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59663" w14:textId="6476B089" w:rsidR="003D0B0A" w:rsidRPr="005152A3" w:rsidRDefault="003D0B0A" w:rsidP="003D0B0A">
      <w:pPr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2B319F4F" w14:textId="77777777" w:rsidR="00B5433C" w:rsidRPr="005152A3" w:rsidRDefault="005F2BF7" w:rsidP="00B5433C">
      <w:pPr>
        <w:pStyle w:val="Nadpis1"/>
        <w:jc w:val="center"/>
        <w:rPr>
          <w:rFonts w:ascii="Arial" w:hAnsi="Arial" w:cs="Arial"/>
          <w:b w:val="0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Dodatek č. </w:t>
      </w:r>
      <w:r w:rsidR="00B5433C" w:rsidRPr="00CE44F9">
        <w:rPr>
          <w:rFonts w:ascii="Arial" w:hAnsi="Arial" w:cs="Arial"/>
          <w:sz w:val="20"/>
          <w:szCs w:val="20"/>
        </w:rPr>
        <w:t>1</w:t>
      </w:r>
    </w:p>
    <w:p w14:paraId="2BF03212" w14:textId="210692B7" w:rsidR="006F3997" w:rsidRPr="005152A3" w:rsidRDefault="00780343" w:rsidP="00B5433C">
      <w:pPr>
        <w:pStyle w:val="Nadpis1"/>
        <w:jc w:val="center"/>
        <w:rPr>
          <w:rFonts w:ascii="Arial" w:hAnsi="Arial" w:cs="Arial"/>
          <w:b w:val="0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ke </w:t>
      </w:r>
      <w:r w:rsidR="005839E5" w:rsidRPr="005152A3">
        <w:rPr>
          <w:rFonts w:ascii="Arial" w:hAnsi="Arial" w:cs="Arial"/>
          <w:sz w:val="20"/>
          <w:szCs w:val="20"/>
        </w:rPr>
        <w:t>s</w:t>
      </w:r>
      <w:r w:rsidR="00B03BDE" w:rsidRPr="005152A3">
        <w:rPr>
          <w:rFonts w:ascii="Arial" w:hAnsi="Arial" w:cs="Arial"/>
          <w:sz w:val="20"/>
          <w:szCs w:val="20"/>
        </w:rPr>
        <w:t>mlouvě</w:t>
      </w:r>
      <w:r w:rsidR="00B5433C" w:rsidRPr="005152A3">
        <w:rPr>
          <w:rFonts w:ascii="Arial" w:hAnsi="Arial" w:cs="Arial"/>
          <w:sz w:val="20"/>
          <w:szCs w:val="20"/>
        </w:rPr>
        <w:t xml:space="preserve"> o spolupráci</w:t>
      </w:r>
      <w:r w:rsidR="00B03BDE" w:rsidRPr="005152A3">
        <w:rPr>
          <w:rFonts w:ascii="Arial" w:hAnsi="Arial" w:cs="Arial"/>
          <w:sz w:val="20"/>
          <w:szCs w:val="20"/>
        </w:rPr>
        <w:t xml:space="preserve"> </w:t>
      </w:r>
      <w:r w:rsidR="00BE65F0" w:rsidRPr="005152A3">
        <w:rPr>
          <w:rFonts w:ascii="Arial" w:hAnsi="Arial" w:cs="Arial"/>
          <w:sz w:val="20"/>
          <w:szCs w:val="20"/>
        </w:rPr>
        <w:t xml:space="preserve">č. ZAK </w:t>
      </w:r>
      <w:r w:rsidR="00B5433C" w:rsidRPr="00CE44F9">
        <w:rPr>
          <w:rFonts w:ascii="Arial" w:hAnsi="Arial" w:cs="Arial"/>
          <w:sz w:val="20"/>
          <w:szCs w:val="20"/>
        </w:rPr>
        <w:t>20-0045</w:t>
      </w:r>
      <w:r w:rsidR="00B03BDE" w:rsidRPr="00CE44F9">
        <w:rPr>
          <w:rFonts w:ascii="Arial" w:hAnsi="Arial" w:cs="Arial"/>
          <w:sz w:val="20"/>
          <w:szCs w:val="20"/>
        </w:rPr>
        <w:t xml:space="preserve"> ze dne</w:t>
      </w:r>
      <w:r w:rsidRPr="00CE44F9">
        <w:rPr>
          <w:rFonts w:ascii="Arial" w:hAnsi="Arial" w:cs="Arial"/>
          <w:sz w:val="20"/>
          <w:szCs w:val="20"/>
        </w:rPr>
        <w:t xml:space="preserve"> </w:t>
      </w:r>
      <w:r w:rsidR="00B5433C" w:rsidRPr="00CE44F9">
        <w:rPr>
          <w:rFonts w:ascii="Arial" w:hAnsi="Arial" w:cs="Arial"/>
          <w:sz w:val="20"/>
          <w:szCs w:val="20"/>
        </w:rPr>
        <w:t>12. 2. 2020</w:t>
      </w:r>
      <w:r w:rsidR="00BE65F0" w:rsidRPr="00CE44F9">
        <w:rPr>
          <w:rFonts w:ascii="Arial" w:hAnsi="Arial" w:cs="Arial"/>
          <w:sz w:val="20"/>
          <w:szCs w:val="20"/>
        </w:rPr>
        <w:br/>
      </w:r>
      <w:r w:rsidR="00C2756A" w:rsidRPr="005152A3">
        <w:rPr>
          <w:rFonts w:ascii="Arial" w:hAnsi="Arial" w:cs="Arial"/>
          <w:sz w:val="20"/>
          <w:szCs w:val="20"/>
        </w:rPr>
        <w:tab/>
      </w:r>
    </w:p>
    <w:p w14:paraId="75D993FE" w14:textId="77777777" w:rsidR="00EA711E" w:rsidRPr="005152A3" w:rsidRDefault="00EA711E" w:rsidP="00780343">
      <w:pPr>
        <w:spacing w:after="0"/>
        <w:rPr>
          <w:rFonts w:ascii="Arial" w:hAnsi="Arial" w:cs="Arial"/>
          <w:b/>
          <w:sz w:val="20"/>
          <w:szCs w:val="20"/>
        </w:rPr>
      </w:pPr>
    </w:p>
    <w:p w14:paraId="38BD94A9" w14:textId="77777777" w:rsidR="00780343" w:rsidRPr="005152A3" w:rsidRDefault="00DA7AB6" w:rsidP="00780343">
      <w:pPr>
        <w:spacing w:after="0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Institut plánování a rozvoje hlavního města Prahy, příspěvková organizace</w:t>
      </w:r>
    </w:p>
    <w:p w14:paraId="5BFCF31B" w14:textId="2EEBC7B0" w:rsidR="00BE65F0" w:rsidRPr="005152A3" w:rsidRDefault="00BE65F0" w:rsidP="00C111DB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zastoupený:</w:t>
      </w:r>
      <w:r w:rsidR="00035F94" w:rsidRPr="005152A3">
        <w:rPr>
          <w:rFonts w:ascii="Arial" w:hAnsi="Arial" w:cs="Arial"/>
          <w:sz w:val="20"/>
          <w:szCs w:val="20"/>
        </w:rPr>
        <w:t xml:space="preserve"> </w:t>
      </w:r>
      <w:r w:rsidR="00B5433C" w:rsidRPr="005152A3">
        <w:rPr>
          <w:rFonts w:ascii="Arial" w:hAnsi="Arial" w:cs="Arial"/>
          <w:bCs/>
          <w:sz w:val="20"/>
          <w:szCs w:val="20"/>
        </w:rPr>
        <w:t>Mgr. Adamem Švejdou, ředitelem Sekce vnějších vztahů</w:t>
      </w:r>
      <w:r w:rsidR="00B5433C" w:rsidRPr="005152A3">
        <w:rPr>
          <w:rFonts w:ascii="Arial" w:hAnsi="Arial" w:cs="Arial"/>
          <w:sz w:val="20"/>
          <w:szCs w:val="20"/>
          <w:highlight w:val="yellow"/>
        </w:rPr>
        <w:t xml:space="preserve"> </w:t>
      </w:r>
    </w:p>
    <w:p w14:paraId="1207393D" w14:textId="77777777" w:rsidR="00780343" w:rsidRPr="005152A3" w:rsidRDefault="00BE65F0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sídlo</w:t>
      </w:r>
      <w:r w:rsidR="00780343" w:rsidRPr="005152A3">
        <w:rPr>
          <w:rFonts w:ascii="Arial" w:hAnsi="Arial" w:cs="Arial"/>
          <w:sz w:val="20"/>
          <w:szCs w:val="20"/>
        </w:rPr>
        <w:t>: Vyšehradská 57/2077, 128 00, Praha 2 – Nové Město</w:t>
      </w:r>
    </w:p>
    <w:p w14:paraId="3A2B9840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zaps</w:t>
      </w:r>
      <w:r w:rsidR="00BE65F0" w:rsidRPr="005152A3">
        <w:rPr>
          <w:rFonts w:ascii="Arial" w:hAnsi="Arial" w:cs="Arial"/>
          <w:sz w:val="20"/>
          <w:szCs w:val="20"/>
        </w:rPr>
        <w:t>á</w:t>
      </w:r>
      <w:r w:rsidRPr="005152A3">
        <w:rPr>
          <w:rFonts w:ascii="Arial" w:hAnsi="Arial" w:cs="Arial"/>
          <w:sz w:val="20"/>
          <w:szCs w:val="20"/>
        </w:rPr>
        <w:t>n v o</w:t>
      </w:r>
      <w:r w:rsidR="003E2E62" w:rsidRPr="005152A3">
        <w:rPr>
          <w:rFonts w:ascii="Arial" w:hAnsi="Arial" w:cs="Arial"/>
          <w:sz w:val="20"/>
          <w:szCs w:val="20"/>
        </w:rPr>
        <w:t>b</w:t>
      </w:r>
      <w:r w:rsidRPr="005152A3">
        <w:rPr>
          <w:rFonts w:ascii="Arial" w:hAnsi="Arial" w:cs="Arial"/>
          <w:sz w:val="20"/>
          <w:szCs w:val="20"/>
        </w:rPr>
        <w:t xml:space="preserve">chodním rejstříku, vedeném Městským soudem v Praze, oddíl </w:t>
      </w:r>
      <w:proofErr w:type="spellStart"/>
      <w:r w:rsidRPr="005152A3">
        <w:rPr>
          <w:rFonts w:ascii="Arial" w:hAnsi="Arial" w:cs="Arial"/>
          <w:sz w:val="20"/>
          <w:szCs w:val="20"/>
        </w:rPr>
        <w:t>Pr</w:t>
      </w:r>
      <w:proofErr w:type="spellEnd"/>
      <w:r w:rsidRPr="005152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52A3">
        <w:rPr>
          <w:rFonts w:ascii="Arial" w:hAnsi="Arial" w:cs="Arial"/>
          <w:sz w:val="20"/>
          <w:szCs w:val="20"/>
        </w:rPr>
        <w:t>vl</w:t>
      </w:r>
      <w:proofErr w:type="spellEnd"/>
      <w:r w:rsidRPr="005152A3">
        <w:rPr>
          <w:rFonts w:ascii="Arial" w:hAnsi="Arial" w:cs="Arial"/>
          <w:sz w:val="20"/>
          <w:szCs w:val="20"/>
        </w:rPr>
        <w:t>. 63</w:t>
      </w:r>
    </w:p>
    <w:p w14:paraId="357CA6D8" w14:textId="77777777" w:rsidR="00F942DD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IČ</w:t>
      </w:r>
      <w:r w:rsidR="0055783B" w:rsidRPr="005152A3">
        <w:rPr>
          <w:rFonts w:ascii="Arial" w:hAnsi="Arial" w:cs="Arial"/>
          <w:sz w:val="20"/>
          <w:szCs w:val="20"/>
        </w:rPr>
        <w:t>O</w:t>
      </w:r>
      <w:r w:rsidRPr="005152A3">
        <w:rPr>
          <w:rFonts w:ascii="Arial" w:hAnsi="Arial" w:cs="Arial"/>
          <w:sz w:val="20"/>
          <w:szCs w:val="20"/>
        </w:rPr>
        <w:t>: 70883858</w:t>
      </w:r>
    </w:p>
    <w:p w14:paraId="0A196CE9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DIČ: CZ70883858</w:t>
      </w:r>
    </w:p>
    <w:p w14:paraId="0C73E237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bankovní spojení: </w:t>
      </w:r>
      <w:r w:rsidRPr="003D1958">
        <w:rPr>
          <w:rFonts w:ascii="Arial" w:hAnsi="Arial" w:cs="Arial"/>
          <w:sz w:val="20"/>
          <w:szCs w:val="20"/>
          <w:highlight w:val="black"/>
        </w:rPr>
        <w:t>PPF Banka, a.s.</w:t>
      </w:r>
    </w:p>
    <w:p w14:paraId="54BA1AF7" w14:textId="77777777" w:rsidR="00780343" w:rsidRPr="005152A3" w:rsidRDefault="00780343" w:rsidP="00BE65F0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5152A3">
        <w:rPr>
          <w:rFonts w:ascii="Arial" w:hAnsi="Arial" w:cs="Arial"/>
          <w:sz w:val="20"/>
          <w:szCs w:val="20"/>
        </w:rPr>
        <w:t>č.ú</w:t>
      </w:r>
      <w:proofErr w:type="spellEnd"/>
      <w:r w:rsidRPr="005152A3">
        <w:rPr>
          <w:rFonts w:ascii="Arial" w:hAnsi="Arial" w:cs="Arial"/>
          <w:sz w:val="20"/>
          <w:szCs w:val="20"/>
        </w:rPr>
        <w:t xml:space="preserve">.: </w:t>
      </w:r>
      <w:r w:rsidRPr="003D1958">
        <w:rPr>
          <w:rFonts w:ascii="Arial" w:hAnsi="Arial" w:cs="Arial"/>
          <w:sz w:val="20"/>
          <w:szCs w:val="20"/>
          <w:highlight w:val="black"/>
        </w:rPr>
        <w:t>2001200003/6000</w:t>
      </w:r>
      <w:bookmarkStart w:id="0" w:name="_GoBack"/>
      <w:bookmarkEnd w:id="0"/>
      <w:proofErr w:type="gramEnd"/>
    </w:p>
    <w:p w14:paraId="02A95E69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(dále jen </w:t>
      </w:r>
      <w:r w:rsidRPr="005152A3">
        <w:rPr>
          <w:rFonts w:ascii="Arial" w:hAnsi="Arial" w:cs="Arial"/>
          <w:b/>
          <w:sz w:val="20"/>
          <w:szCs w:val="20"/>
        </w:rPr>
        <w:t>„objednatel“</w:t>
      </w:r>
      <w:r w:rsidRPr="005152A3">
        <w:rPr>
          <w:rFonts w:ascii="Arial" w:hAnsi="Arial" w:cs="Arial"/>
          <w:sz w:val="20"/>
          <w:szCs w:val="20"/>
        </w:rPr>
        <w:t>)</w:t>
      </w:r>
    </w:p>
    <w:p w14:paraId="36978C1B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</w:p>
    <w:p w14:paraId="6EE6B6DC" w14:textId="77777777" w:rsidR="00780343" w:rsidRPr="005152A3" w:rsidRDefault="00780343" w:rsidP="00780343">
      <w:pPr>
        <w:spacing w:after="0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a</w:t>
      </w:r>
    </w:p>
    <w:p w14:paraId="2401F89B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</w:p>
    <w:p w14:paraId="1F516651" w14:textId="77777777" w:rsidR="00C111DB" w:rsidRPr="005152A3" w:rsidRDefault="00C111DB" w:rsidP="00C111DB">
      <w:pPr>
        <w:pStyle w:val="Nadpis1"/>
        <w:tabs>
          <w:tab w:val="num" w:pos="0"/>
        </w:tabs>
        <w:suppressAutoHyphens/>
        <w:spacing w:after="120"/>
        <w:ind w:left="284" w:hanging="284"/>
        <w:jc w:val="both"/>
        <w:rPr>
          <w:rFonts w:ascii="Arial" w:hAnsi="Arial" w:cs="Arial"/>
          <w:bCs w:val="0"/>
          <w:kern w:val="1"/>
          <w:sz w:val="20"/>
          <w:szCs w:val="20"/>
        </w:rPr>
      </w:pPr>
      <w:proofErr w:type="spellStart"/>
      <w:proofErr w:type="gramStart"/>
      <w:r w:rsidRPr="005152A3">
        <w:rPr>
          <w:rFonts w:ascii="Arial" w:hAnsi="Arial" w:cs="Arial"/>
          <w:bCs w:val="0"/>
          <w:kern w:val="1"/>
          <w:sz w:val="20"/>
          <w:szCs w:val="20"/>
        </w:rPr>
        <w:t>NEstárniBLBĚ</w:t>
      </w:r>
      <w:proofErr w:type="spellEnd"/>
      <w:r w:rsidRPr="005152A3">
        <w:rPr>
          <w:rFonts w:ascii="Arial" w:hAnsi="Arial" w:cs="Arial"/>
          <w:bCs w:val="0"/>
          <w:kern w:val="1"/>
          <w:sz w:val="20"/>
          <w:szCs w:val="20"/>
        </w:rPr>
        <w:t xml:space="preserve">, </w:t>
      </w:r>
      <w:proofErr w:type="spellStart"/>
      <w:r w:rsidRPr="005152A3">
        <w:rPr>
          <w:rFonts w:ascii="Arial" w:hAnsi="Arial" w:cs="Arial"/>
          <w:bCs w:val="0"/>
          <w:kern w:val="1"/>
          <w:sz w:val="20"/>
          <w:szCs w:val="20"/>
        </w:rPr>
        <w:t>z.s</w:t>
      </w:r>
      <w:proofErr w:type="spellEnd"/>
      <w:r w:rsidRPr="005152A3">
        <w:rPr>
          <w:rFonts w:ascii="Arial" w:hAnsi="Arial" w:cs="Arial"/>
          <w:bCs w:val="0"/>
          <w:kern w:val="1"/>
          <w:sz w:val="20"/>
          <w:szCs w:val="20"/>
        </w:rPr>
        <w:t>.</w:t>
      </w:r>
      <w:proofErr w:type="gramEnd"/>
    </w:p>
    <w:p w14:paraId="10CEF3D1" w14:textId="77777777" w:rsidR="00C111DB" w:rsidRPr="005152A3" w:rsidRDefault="00C111DB" w:rsidP="00C111DB">
      <w:pPr>
        <w:suppressAutoHyphens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 xml:space="preserve">zastoupený: Mgr. Jakubem </w:t>
      </w:r>
      <w:proofErr w:type="spellStart"/>
      <w:r w:rsidRPr="005152A3">
        <w:rPr>
          <w:rFonts w:ascii="Arial" w:hAnsi="Arial" w:cs="Arial"/>
          <w:bCs/>
          <w:sz w:val="20"/>
          <w:szCs w:val="20"/>
        </w:rPr>
        <w:t>Žákavcem</w:t>
      </w:r>
      <w:proofErr w:type="spellEnd"/>
      <w:r w:rsidRPr="005152A3">
        <w:rPr>
          <w:rFonts w:ascii="Arial" w:hAnsi="Arial" w:cs="Arial"/>
          <w:bCs/>
          <w:sz w:val="20"/>
          <w:szCs w:val="20"/>
        </w:rPr>
        <w:t xml:space="preserve">, MBA, prezidentem spolku </w:t>
      </w:r>
    </w:p>
    <w:p w14:paraId="6E6C49DA" w14:textId="77777777" w:rsidR="00C111DB" w:rsidRPr="005152A3" w:rsidRDefault="00C111DB" w:rsidP="00C111DB">
      <w:pPr>
        <w:suppressAutoHyphens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>sídlo: Družstevní 580, 345 06 Kdyně</w:t>
      </w:r>
    </w:p>
    <w:p w14:paraId="4B5A217D" w14:textId="77777777" w:rsidR="00C111DB" w:rsidRPr="005152A3" w:rsidRDefault="00C111DB" w:rsidP="00C111DB">
      <w:pPr>
        <w:suppressAutoHyphens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>zapsaný: v spolkovém rejstříku vedeném Krajským soudem v Plzni, oddíl L, vložka 8209</w:t>
      </w:r>
    </w:p>
    <w:p w14:paraId="5BC38476" w14:textId="77777777" w:rsidR="00C111DB" w:rsidRPr="005152A3" w:rsidRDefault="00C111DB" w:rsidP="00C111DB">
      <w:pPr>
        <w:suppressAutoHyphens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>IČO: 04469241</w:t>
      </w:r>
    </w:p>
    <w:p w14:paraId="76BD8AB7" w14:textId="77777777" w:rsidR="00C111DB" w:rsidRPr="005152A3" w:rsidRDefault="00C111DB" w:rsidP="00C111DB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>DIČ:  -</w:t>
      </w:r>
    </w:p>
    <w:p w14:paraId="4E68D7DF" w14:textId="77777777" w:rsidR="00CE44F9" w:rsidRDefault="00C111DB" w:rsidP="00CE44F9">
      <w:p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není plátcem DPH</w:t>
      </w:r>
    </w:p>
    <w:p w14:paraId="5F3E88EC" w14:textId="272E58BC" w:rsidR="00C111DB" w:rsidRPr="005152A3" w:rsidRDefault="00C111DB" w:rsidP="00CE44F9">
      <w:pPr>
        <w:suppressAutoHyphens/>
        <w:spacing w:line="240" w:lineRule="auto"/>
        <w:rPr>
          <w:rFonts w:ascii="Arial" w:hAnsi="Arial" w:cs="Arial"/>
          <w:bCs/>
          <w:sz w:val="20"/>
          <w:szCs w:val="20"/>
        </w:rPr>
      </w:pPr>
      <w:r w:rsidRPr="005152A3">
        <w:rPr>
          <w:rFonts w:ascii="Arial" w:hAnsi="Arial" w:cs="Arial"/>
          <w:bCs/>
          <w:sz w:val="20"/>
          <w:szCs w:val="20"/>
        </w:rPr>
        <w:t>(dále jen „</w:t>
      </w:r>
      <w:r w:rsidRPr="005152A3">
        <w:rPr>
          <w:rFonts w:ascii="Arial" w:hAnsi="Arial" w:cs="Arial"/>
          <w:b/>
          <w:bCs/>
          <w:sz w:val="20"/>
          <w:szCs w:val="20"/>
        </w:rPr>
        <w:t>partner</w:t>
      </w:r>
      <w:r w:rsidRPr="005152A3">
        <w:rPr>
          <w:rFonts w:ascii="Arial" w:hAnsi="Arial" w:cs="Arial"/>
          <w:bCs/>
          <w:sz w:val="20"/>
          <w:szCs w:val="20"/>
        </w:rPr>
        <w:t>“)</w:t>
      </w:r>
    </w:p>
    <w:p w14:paraId="6A3BCD3E" w14:textId="39C32473" w:rsidR="00231B5B" w:rsidRPr="005152A3" w:rsidRDefault="00231B5B" w:rsidP="00231B5B">
      <w:pPr>
        <w:spacing w:after="0"/>
        <w:rPr>
          <w:rFonts w:ascii="Arial" w:hAnsi="Arial" w:cs="Arial"/>
          <w:sz w:val="20"/>
          <w:szCs w:val="20"/>
        </w:rPr>
      </w:pPr>
    </w:p>
    <w:p w14:paraId="133DA6CE" w14:textId="77777777" w:rsidR="006759AB" w:rsidRPr="005152A3" w:rsidRDefault="006759AB" w:rsidP="006759AB">
      <w:pPr>
        <w:spacing w:after="0"/>
        <w:rPr>
          <w:rFonts w:ascii="Arial" w:hAnsi="Arial" w:cs="Arial"/>
          <w:sz w:val="20"/>
          <w:szCs w:val="20"/>
        </w:rPr>
      </w:pPr>
    </w:p>
    <w:p w14:paraId="3F34FA2A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</w:p>
    <w:p w14:paraId="6E6DE21D" w14:textId="69331423" w:rsidR="00780343" w:rsidRPr="005152A3" w:rsidRDefault="00780343" w:rsidP="003E2E62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Shora uvedení účastníci, dále označovaní jednotlivě jako „</w:t>
      </w:r>
      <w:r w:rsidR="00C111DB" w:rsidRPr="005152A3">
        <w:rPr>
          <w:rFonts w:ascii="Arial" w:hAnsi="Arial" w:cs="Arial"/>
          <w:sz w:val="20"/>
          <w:szCs w:val="20"/>
        </w:rPr>
        <w:t>IPR Praha</w:t>
      </w:r>
      <w:r w:rsidRPr="005152A3">
        <w:rPr>
          <w:rFonts w:ascii="Arial" w:hAnsi="Arial" w:cs="Arial"/>
          <w:sz w:val="20"/>
          <w:szCs w:val="20"/>
        </w:rPr>
        <w:t>“ a „</w:t>
      </w:r>
      <w:r w:rsidR="00C111DB" w:rsidRPr="005152A3">
        <w:rPr>
          <w:rFonts w:ascii="Arial" w:hAnsi="Arial" w:cs="Arial"/>
          <w:sz w:val="20"/>
          <w:szCs w:val="20"/>
        </w:rPr>
        <w:t>partner</w:t>
      </w:r>
      <w:r w:rsidRPr="005152A3">
        <w:rPr>
          <w:rFonts w:ascii="Arial" w:hAnsi="Arial" w:cs="Arial"/>
          <w:sz w:val="20"/>
          <w:szCs w:val="20"/>
        </w:rPr>
        <w:t xml:space="preserve">“, společně </w:t>
      </w:r>
      <w:r w:rsidR="007B77BE" w:rsidRPr="005152A3">
        <w:rPr>
          <w:rFonts w:ascii="Arial" w:hAnsi="Arial" w:cs="Arial"/>
          <w:sz w:val="20"/>
          <w:szCs w:val="20"/>
        </w:rPr>
        <w:br/>
      </w:r>
      <w:r w:rsidRPr="005152A3">
        <w:rPr>
          <w:rFonts w:ascii="Arial" w:hAnsi="Arial" w:cs="Arial"/>
          <w:sz w:val="20"/>
          <w:szCs w:val="20"/>
        </w:rPr>
        <w:t>pak jako „smluvní strany“ uzavřeli níže uvedeného dne, měsíce a roku tento:</w:t>
      </w:r>
    </w:p>
    <w:p w14:paraId="08886FF8" w14:textId="77777777" w:rsidR="00780343" w:rsidRPr="005152A3" w:rsidRDefault="00780343" w:rsidP="00780343">
      <w:pPr>
        <w:spacing w:after="0"/>
        <w:rPr>
          <w:rFonts w:ascii="Arial" w:hAnsi="Arial" w:cs="Arial"/>
          <w:sz w:val="20"/>
          <w:szCs w:val="20"/>
        </w:rPr>
      </w:pPr>
    </w:p>
    <w:p w14:paraId="753C3344" w14:textId="04CA35DD" w:rsidR="00780343" w:rsidRPr="005152A3" w:rsidRDefault="00780343" w:rsidP="00512AA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 xml:space="preserve">Dodatek č. 1 ke </w:t>
      </w:r>
      <w:r w:rsidR="006759AB" w:rsidRPr="005152A3">
        <w:rPr>
          <w:rFonts w:ascii="Arial" w:hAnsi="Arial" w:cs="Arial"/>
          <w:b/>
          <w:sz w:val="20"/>
          <w:szCs w:val="20"/>
        </w:rPr>
        <w:t>s</w:t>
      </w:r>
      <w:r w:rsidR="00B03BDE" w:rsidRPr="005152A3">
        <w:rPr>
          <w:rFonts w:ascii="Arial" w:hAnsi="Arial" w:cs="Arial"/>
          <w:b/>
          <w:sz w:val="20"/>
          <w:szCs w:val="20"/>
        </w:rPr>
        <w:t>mlouvě</w:t>
      </w:r>
      <w:r w:rsidR="00C111DB" w:rsidRPr="005152A3">
        <w:rPr>
          <w:rFonts w:ascii="Arial" w:hAnsi="Arial" w:cs="Arial"/>
          <w:b/>
          <w:sz w:val="20"/>
          <w:szCs w:val="20"/>
        </w:rPr>
        <w:t xml:space="preserve"> o spolupráci</w:t>
      </w:r>
      <w:r w:rsidR="00B03BDE" w:rsidRPr="005152A3">
        <w:rPr>
          <w:rFonts w:ascii="Arial" w:hAnsi="Arial" w:cs="Arial"/>
          <w:b/>
          <w:sz w:val="20"/>
          <w:szCs w:val="20"/>
        </w:rPr>
        <w:t xml:space="preserve"> </w:t>
      </w:r>
      <w:r w:rsidR="00B265B4" w:rsidRPr="005152A3">
        <w:rPr>
          <w:rFonts w:ascii="Arial" w:hAnsi="Arial" w:cs="Arial"/>
          <w:b/>
          <w:sz w:val="20"/>
          <w:szCs w:val="20"/>
        </w:rPr>
        <w:t xml:space="preserve">č. ZAK </w:t>
      </w:r>
      <w:r w:rsidR="00C111DB" w:rsidRPr="005152A3">
        <w:rPr>
          <w:rFonts w:ascii="Arial" w:hAnsi="Arial" w:cs="Arial"/>
          <w:b/>
          <w:sz w:val="20"/>
          <w:szCs w:val="20"/>
        </w:rPr>
        <w:t xml:space="preserve">20-0045 </w:t>
      </w:r>
      <w:r w:rsidR="00B265B4" w:rsidRPr="005152A3">
        <w:rPr>
          <w:rFonts w:ascii="Arial" w:hAnsi="Arial" w:cs="Arial"/>
          <w:b/>
          <w:sz w:val="20"/>
          <w:szCs w:val="20"/>
        </w:rPr>
        <w:t xml:space="preserve">ze dne </w:t>
      </w:r>
      <w:r w:rsidR="00C111DB" w:rsidRPr="005152A3">
        <w:rPr>
          <w:rFonts w:ascii="Arial" w:hAnsi="Arial" w:cs="Arial"/>
          <w:b/>
          <w:sz w:val="20"/>
          <w:szCs w:val="20"/>
        </w:rPr>
        <w:t>12. 2. 2020</w:t>
      </w:r>
      <w:r w:rsidR="009E621E" w:rsidRPr="005152A3">
        <w:rPr>
          <w:rFonts w:ascii="Arial" w:hAnsi="Arial" w:cs="Arial"/>
          <w:sz w:val="20"/>
          <w:szCs w:val="20"/>
        </w:rPr>
        <w:t xml:space="preserve"> </w:t>
      </w:r>
      <w:r w:rsidRPr="005152A3">
        <w:rPr>
          <w:rFonts w:ascii="Arial" w:hAnsi="Arial" w:cs="Arial"/>
          <w:sz w:val="20"/>
          <w:szCs w:val="20"/>
        </w:rPr>
        <w:t>(dále jen „</w:t>
      </w:r>
      <w:r w:rsidR="006759AB" w:rsidRPr="005152A3">
        <w:rPr>
          <w:rFonts w:ascii="Arial" w:hAnsi="Arial" w:cs="Arial"/>
          <w:sz w:val="20"/>
          <w:szCs w:val="20"/>
        </w:rPr>
        <w:t>d</w:t>
      </w:r>
      <w:r w:rsidRPr="005152A3">
        <w:rPr>
          <w:rFonts w:ascii="Arial" w:hAnsi="Arial" w:cs="Arial"/>
          <w:sz w:val="20"/>
          <w:szCs w:val="20"/>
        </w:rPr>
        <w:t>odatek“)</w:t>
      </w:r>
    </w:p>
    <w:p w14:paraId="21879E0F" w14:textId="77777777" w:rsidR="001E7B9C" w:rsidRPr="005152A3" w:rsidRDefault="001E7B9C" w:rsidP="001E7B9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AC75DB8" w14:textId="23AE4892" w:rsidR="001E7B9C" w:rsidRPr="005152A3" w:rsidRDefault="001E7B9C" w:rsidP="00835B7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Čl. I</w:t>
      </w:r>
      <w:r w:rsidR="00013D23" w:rsidRPr="005152A3">
        <w:rPr>
          <w:rFonts w:ascii="Arial" w:hAnsi="Arial" w:cs="Arial"/>
          <w:b/>
          <w:sz w:val="20"/>
          <w:szCs w:val="20"/>
        </w:rPr>
        <w:t xml:space="preserve"> Úvodní ustanovení</w:t>
      </w:r>
    </w:p>
    <w:p w14:paraId="646DD11B" w14:textId="47C4391D" w:rsidR="007B6DBB" w:rsidRPr="005152A3" w:rsidRDefault="001E7B9C" w:rsidP="00835B76">
      <w:pPr>
        <w:spacing w:after="120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Smluvní strany </w:t>
      </w:r>
      <w:r w:rsidR="00013D23" w:rsidRPr="005152A3">
        <w:rPr>
          <w:rFonts w:ascii="Arial" w:hAnsi="Arial" w:cs="Arial"/>
          <w:sz w:val="20"/>
          <w:szCs w:val="20"/>
        </w:rPr>
        <w:t>uzavřely</w:t>
      </w:r>
      <w:r w:rsidRPr="005152A3">
        <w:rPr>
          <w:rFonts w:ascii="Arial" w:hAnsi="Arial" w:cs="Arial"/>
          <w:sz w:val="20"/>
          <w:szCs w:val="20"/>
        </w:rPr>
        <w:t xml:space="preserve"> dne </w:t>
      </w:r>
      <w:r w:rsidR="00C111DB" w:rsidRPr="005152A3">
        <w:rPr>
          <w:rFonts w:ascii="Arial" w:hAnsi="Arial" w:cs="Arial"/>
          <w:sz w:val="20"/>
          <w:szCs w:val="20"/>
        </w:rPr>
        <w:t>12. 2. 2020</w:t>
      </w:r>
      <w:r w:rsidRPr="005152A3">
        <w:rPr>
          <w:rFonts w:ascii="Arial" w:hAnsi="Arial" w:cs="Arial"/>
          <w:sz w:val="20"/>
          <w:szCs w:val="20"/>
        </w:rPr>
        <w:t xml:space="preserve"> smlouvu </w:t>
      </w:r>
      <w:r w:rsidR="00013D23" w:rsidRPr="005152A3">
        <w:rPr>
          <w:rFonts w:ascii="Arial" w:hAnsi="Arial" w:cs="Arial"/>
          <w:sz w:val="20"/>
          <w:szCs w:val="20"/>
        </w:rPr>
        <w:t xml:space="preserve">o </w:t>
      </w:r>
      <w:r w:rsidR="00C111DB" w:rsidRPr="005152A3">
        <w:rPr>
          <w:rFonts w:ascii="Arial" w:hAnsi="Arial" w:cs="Arial"/>
          <w:sz w:val="20"/>
          <w:szCs w:val="20"/>
        </w:rPr>
        <w:t>spolupráci</w:t>
      </w:r>
      <w:r w:rsidR="00013D23" w:rsidRPr="005152A3">
        <w:rPr>
          <w:rFonts w:ascii="Arial" w:hAnsi="Arial" w:cs="Arial"/>
          <w:sz w:val="20"/>
          <w:szCs w:val="20"/>
        </w:rPr>
        <w:t xml:space="preserve"> </w:t>
      </w:r>
      <w:r w:rsidRPr="005152A3">
        <w:rPr>
          <w:rFonts w:ascii="Arial" w:hAnsi="Arial" w:cs="Arial"/>
          <w:sz w:val="20"/>
          <w:szCs w:val="20"/>
        </w:rPr>
        <w:t xml:space="preserve">ZAK </w:t>
      </w:r>
      <w:r w:rsidR="00C111DB" w:rsidRPr="005152A3">
        <w:rPr>
          <w:rFonts w:ascii="Arial" w:hAnsi="Arial" w:cs="Arial"/>
          <w:sz w:val="20"/>
          <w:szCs w:val="20"/>
        </w:rPr>
        <w:t>20-0045</w:t>
      </w:r>
      <w:r w:rsidRPr="005152A3">
        <w:rPr>
          <w:rFonts w:ascii="Arial" w:hAnsi="Arial" w:cs="Arial"/>
          <w:sz w:val="20"/>
          <w:szCs w:val="20"/>
        </w:rPr>
        <w:t xml:space="preserve"> (dále jen „smlouva“).</w:t>
      </w:r>
    </w:p>
    <w:p w14:paraId="52C0CE74" w14:textId="77777777" w:rsidR="006F3997" w:rsidRPr="005152A3" w:rsidRDefault="006F3997" w:rsidP="00835B7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66A5037" w14:textId="7022D4B7" w:rsidR="00CA0753" w:rsidRPr="005152A3" w:rsidRDefault="00CA0753" w:rsidP="00835B7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Č</w:t>
      </w:r>
      <w:r w:rsidR="00512AAA" w:rsidRPr="005152A3">
        <w:rPr>
          <w:rFonts w:ascii="Arial" w:hAnsi="Arial" w:cs="Arial"/>
          <w:b/>
          <w:sz w:val="20"/>
          <w:szCs w:val="20"/>
        </w:rPr>
        <w:t>l</w:t>
      </w:r>
      <w:r w:rsidRPr="005152A3">
        <w:rPr>
          <w:rFonts w:ascii="Arial" w:hAnsi="Arial" w:cs="Arial"/>
          <w:b/>
          <w:sz w:val="20"/>
          <w:szCs w:val="20"/>
        </w:rPr>
        <w:t>. I</w:t>
      </w:r>
      <w:r w:rsidR="001E7B9C" w:rsidRPr="005152A3">
        <w:rPr>
          <w:rFonts w:ascii="Arial" w:hAnsi="Arial" w:cs="Arial"/>
          <w:b/>
          <w:sz w:val="20"/>
          <w:szCs w:val="20"/>
        </w:rPr>
        <w:t>I</w:t>
      </w:r>
      <w:r w:rsidR="00013D23" w:rsidRPr="005152A3">
        <w:rPr>
          <w:rFonts w:ascii="Arial" w:hAnsi="Arial" w:cs="Arial"/>
          <w:b/>
          <w:sz w:val="20"/>
          <w:szCs w:val="20"/>
        </w:rPr>
        <w:t xml:space="preserve"> Předmět dodatku</w:t>
      </w:r>
    </w:p>
    <w:p w14:paraId="6794341B" w14:textId="185B16C3" w:rsidR="00156451" w:rsidRPr="005152A3" w:rsidRDefault="004A30FA" w:rsidP="00835B76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eastAsia="Times New Roman" w:hAnsi="Arial" w:cs="Arial"/>
          <w:sz w:val="20"/>
          <w:szCs w:val="20"/>
        </w:rPr>
        <w:t xml:space="preserve">Smluvní strany se dohodly, že </w:t>
      </w:r>
      <w:r w:rsidR="00AE5C87" w:rsidRPr="005152A3">
        <w:rPr>
          <w:rFonts w:ascii="Arial" w:eastAsia="Times New Roman" w:hAnsi="Arial" w:cs="Arial"/>
          <w:sz w:val="20"/>
          <w:szCs w:val="20"/>
        </w:rPr>
        <w:t>č</w:t>
      </w:r>
      <w:r w:rsidRPr="005152A3">
        <w:rPr>
          <w:rFonts w:ascii="Arial" w:eastAsia="Times New Roman" w:hAnsi="Arial" w:cs="Arial"/>
          <w:sz w:val="20"/>
          <w:szCs w:val="20"/>
        </w:rPr>
        <w:t xml:space="preserve">l. </w:t>
      </w:r>
      <w:r w:rsidR="006759AB" w:rsidRPr="005152A3">
        <w:rPr>
          <w:rFonts w:ascii="Arial" w:eastAsia="Times New Roman" w:hAnsi="Arial" w:cs="Arial"/>
          <w:sz w:val="20"/>
          <w:szCs w:val="20"/>
        </w:rPr>
        <w:t>I</w:t>
      </w:r>
      <w:r w:rsidR="0055783B" w:rsidRPr="005152A3">
        <w:rPr>
          <w:rFonts w:ascii="Arial" w:hAnsi="Arial" w:cs="Arial"/>
          <w:sz w:val="20"/>
          <w:szCs w:val="20"/>
        </w:rPr>
        <w:t xml:space="preserve"> odst. </w:t>
      </w:r>
      <w:r w:rsidR="001770A6" w:rsidRPr="005152A3">
        <w:rPr>
          <w:rFonts w:ascii="Arial" w:hAnsi="Arial" w:cs="Arial"/>
          <w:sz w:val="20"/>
          <w:szCs w:val="20"/>
        </w:rPr>
        <w:t>1</w:t>
      </w:r>
      <w:r w:rsidR="00D15DCF" w:rsidRPr="005152A3">
        <w:rPr>
          <w:rFonts w:ascii="Arial" w:hAnsi="Arial" w:cs="Arial"/>
          <w:sz w:val="20"/>
          <w:szCs w:val="20"/>
        </w:rPr>
        <w:t xml:space="preserve"> </w:t>
      </w:r>
      <w:r w:rsidR="006759AB" w:rsidRPr="005152A3">
        <w:rPr>
          <w:rFonts w:ascii="Arial" w:hAnsi="Arial" w:cs="Arial"/>
          <w:sz w:val="20"/>
          <w:szCs w:val="20"/>
        </w:rPr>
        <w:t>s</w:t>
      </w:r>
      <w:r w:rsidR="00D15DCF" w:rsidRPr="005152A3">
        <w:rPr>
          <w:rFonts w:ascii="Arial" w:hAnsi="Arial" w:cs="Arial"/>
          <w:sz w:val="20"/>
          <w:szCs w:val="20"/>
        </w:rPr>
        <w:t xml:space="preserve">mlouvy </w:t>
      </w:r>
      <w:r w:rsidR="00D00F18" w:rsidRPr="005152A3">
        <w:rPr>
          <w:rFonts w:ascii="Arial" w:hAnsi="Arial" w:cs="Arial"/>
          <w:sz w:val="20"/>
          <w:szCs w:val="20"/>
        </w:rPr>
        <w:t>s</w:t>
      </w:r>
      <w:r w:rsidR="00071C22" w:rsidRPr="005152A3">
        <w:rPr>
          <w:rFonts w:ascii="Arial" w:hAnsi="Arial" w:cs="Arial"/>
          <w:sz w:val="20"/>
          <w:szCs w:val="20"/>
        </w:rPr>
        <w:t>e s</w:t>
      </w:r>
      <w:r w:rsidR="00D00F18" w:rsidRPr="005152A3">
        <w:rPr>
          <w:rFonts w:ascii="Arial" w:hAnsi="Arial" w:cs="Arial"/>
          <w:sz w:val="20"/>
          <w:szCs w:val="20"/>
        </w:rPr>
        <w:t xml:space="preserve"> účinností tohoto dodatku </w:t>
      </w:r>
      <w:r w:rsidR="00071C22" w:rsidRPr="005152A3">
        <w:rPr>
          <w:rFonts w:ascii="Arial" w:hAnsi="Arial" w:cs="Arial"/>
          <w:sz w:val="20"/>
          <w:szCs w:val="20"/>
        </w:rPr>
        <w:t>nahrazuje následujícím zněním</w:t>
      </w:r>
      <w:r w:rsidR="008409D5" w:rsidRPr="005152A3">
        <w:rPr>
          <w:rFonts w:ascii="Arial" w:hAnsi="Arial" w:cs="Arial"/>
          <w:sz w:val="20"/>
          <w:szCs w:val="20"/>
        </w:rPr>
        <w:t xml:space="preserve">: </w:t>
      </w:r>
    </w:p>
    <w:p w14:paraId="7F5A90B1" w14:textId="23E1E762" w:rsidR="001770A6" w:rsidRPr="005152A3" w:rsidRDefault="008409D5" w:rsidP="00C111DB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eastAsia="Times New Roman" w:hAnsi="Arial" w:cs="Arial"/>
          <w:sz w:val="20"/>
          <w:szCs w:val="20"/>
        </w:rPr>
        <w:t>„</w:t>
      </w:r>
      <w:r w:rsidR="00C111DB" w:rsidRPr="005152A3">
        <w:rPr>
          <w:rFonts w:ascii="Arial" w:hAnsi="Arial" w:cs="Arial"/>
          <w:sz w:val="20"/>
          <w:szCs w:val="20"/>
        </w:rPr>
        <w:t xml:space="preserve">Předmětem této smlouvy je barterová spolupráce mezi IPR Praha a partnerem při pořádání konference </w:t>
      </w:r>
      <w:proofErr w:type="spellStart"/>
      <w:r w:rsidR="00C111DB" w:rsidRPr="005152A3">
        <w:rPr>
          <w:rFonts w:ascii="Arial" w:hAnsi="Arial" w:cs="Arial"/>
          <w:sz w:val="20"/>
          <w:szCs w:val="20"/>
        </w:rPr>
        <w:t>NEstárniBLBĚ</w:t>
      </w:r>
      <w:proofErr w:type="spellEnd"/>
      <w:r w:rsidR="00C111DB" w:rsidRPr="005152A3">
        <w:rPr>
          <w:rFonts w:ascii="Arial" w:hAnsi="Arial" w:cs="Arial"/>
          <w:sz w:val="20"/>
          <w:szCs w:val="20"/>
        </w:rPr>
        <w:t xml:space="preserve"> (dále jen „akce“), která se bude konat dne 26. 10. 2020 od 9.00 do 16.00 hodin.“</w:t>
      </w:r>
    </w:p>
    <w:p w14:paraId="506DDDD8" w14:textId="6699471A" w:rsidR="002642D9" w:rsidRPr="005152A3" w:rsidRDefault="002642D9" w:rsidP="00835B76">
      <w:pPr>
        <w:pStyle w:val="Odstavecseseznamem"/>
        <w:numPr>
          <w:ilvl w:val="0"/>
          <w:numId w:val="9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eastAsia="Times New Roman" w:hAnsi="Arial" w:cs="Arial"/>
          <w:sz w:val="20"/>
          <w:szCs w:val="20"/>
        </w:rPr>
        <w:t xml:space="preserve">Smluvní strany se dohodly, že </w:t>
      </w:r>
      <w:r w:rsidR="00071C22" w:rsidRPr="005152A3">
        <w:rPr>
          <w:rFonts w:ascii="Arial" w:eastAsia="Times New Roman" w:hAnsi="Arial" w:cs="Arial"/>
          <w:sz w:val="20"/>
          <w:szCs w:val="20"/>
        </w:rPr>
        <w:t xml:space="preserve">v </w:t>
      </w:r>
      <w:r w:rsidR="00CE4F42" w:rsidRPr="005152A3">
        <w:rPr>
          <w:rFonts w:ascii="Arial" w:eastAsia="Times New Roman" w:hAnsi="Arial" w:cs="Arial"/>
          <w:sz w:val="20"/>
          <w:szCs w:val="20"/>
        </w:rPr>
        <w:t xml:space="preserve">čl. </w:t>
      </w:r>
      <w:r w:rsidR="00C111DB" w:rsidRPr="005152A3">
        <w:rPr>
          <w:rFonts w:ascii="Arial" w:eastAsia="Times New Roman" w:hAnsi="Arial" w:cs="Arial"/>
          <w:sz w:val="20"/>
          <w:szCs w:val="20"/>
        </w:rPr>
        <w:t>V</w:t>
      </w:r>
      <w:r w:rsidR="00CE4F42" w:rsidRPr="005152A3">
        <w:rPr>
          <w:rFonts w:ascii="Arial" w:hAnsi="Arial" w:cs="Arial"/>
          <w:sz w:val="20"/>
          <w:szCs w:val="20"/>
        </w:rPr>
        <w:t xml:space="preserve"> odst. </w:t>
      </w:r>
      <w:r w:rsidR="00C111DB" w:rsidRPr="005152A3">
        <w:rPr>
          <w:rFonts w:ascii="Arial" w:hAnsi="Arial" w:cs="Arial"/>
          <w:sz w:val="20"/>
          <w:szCs w:val="20"/>
        </w:rPr>
        <w:t>3</w:t>
      </w:r>
      <w:r w:rsidR="00CE4F42" w:rsidRPr="005152A3">
        <w:rPr>
          <w:rFonts w:ascii="Arial" w:hAnsi="Arial" w:cs="Arial"/>
          <w:sz w:val="20"/>
          <w:szCs w:val="20"/>
        </w:rPr>
        <w:t xml:space="preserve"> </w:t>
      </w:r>
      <w:r w:rsidRPr="005152A3">
        <w:rPr>
          <w:rFonts w:ascii="Arial" w:hAnsi="Arial" w:cs="Arial"/>
          <w:sz w:val="20"/>
          <w:szCs w:val="20"/>
        </w:rPr>
        <w:t xml:space="preserve">smlouvy se s účinností tohoto dodatku </w:t>
      </w:r>
      <w:proofErr w:type="gramStart"/>
      <w:r w:rsidR="00C111DB" w:rsidRPr="005152A3">
        <w:rPr>
          <w:rFonts w:ascii="Arial" w:hAnsi="Arial" w:cs="Arial"/>
          <w:sz w:val="20"/>
          <w:szCs w:val="20"/>
        </w:rPr>
        <w:t xml:space="preserve">nahrazuje </w:t>
      </w:r>
      <w:r w:rsidR="00071C22" w:rsidRPr="005152A3">
        <w:rPr>
          <w:rFonts w:ascii="Arial" w:hAnsi="Arial" w:cs="Arial"/>
          <w:sz w:val="20"/>
          <w:szCs w:val="20"/>
        </w:rPr>
        <w:t xml:space="preserve"> </w:t>
      </w:r>
      <w:r w:rsidRPr="005152A3">
        <w:rPr>
          <w:rFonts w:ascii="Arial" w:hAnsi="Arial" w:cs="Arial"/>
          <w:sz w:val="20"/>
          <w:szCs w:val="20"/>
        </w:rPr>
        <w:t>následujíc</w:t>
      </w:r>
      <w:r w:rsidR="006A02EA" w:rsidRPr="005152A3">
        <w:rPr>
          <w:rFonts w:ascii="Arial" w:hAnsi="Arial" w:cs="Arial"/>
          <w:sz w:val="20"/>
          <w:szCs w:val="20"/>
        </w:rPr>
        <w:t>ím</w:t>
      </w:r>
      <w:proofErr w:type="gramEnd"/>
      <w:r w:rsidRPr="005152A3">
        <w:rPr>
          <w:rFonts w:ascii="Arial" w:hAnsi="Arial" w:cs="Arial"/>
          <w:sz w:val="20"/>
          <w:szCs w:val="20"/>
        </w:rPr>
        <w:t xml:space="preserve"> znění</w:t>
      </w:r>
      <w:r w:rsidR="006A02EA" w:rsidRPr="005152A3">
        <w:rPr>
          <w:rFonts w:ascii="Arial" w:hAnsi="Arial" w:cs="Arial"/>
          <w:sz w:val="20"/>
          <w:szCs w:val="20"/>
        </w:rPr>
        <w:t>m</w:t>
      </w:r>
      <w:r w:rsidRPr="005152A3">
        <w:rPr>
          <w:rFonts w:ascii="Arial" w:hAnsi="Arial" w:cs="Arial"/>
          <w:sz w:val="20"/>
          <w:szCs w:val="20"/>
        </w:rPr>
        <w:t xml:space="preserve">: </w:t>
      </w:r>
    </w:p>
    <w:p w14:paraId="5EAA073F" w14:textId="26C5E5BC" w:rsidR="006A02EA" w:rsidRPr="005152A3" w:rsidRDefault="002642D9" w:rsidP="006A02EA">
      <w:pPr>
        <w:pStyle w:val="Normlnsodraenm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lastRenderedPageBreak/>
        <w:t>„</w:t>
      </w:r>
      <w:r w:rsidR="006A02EA" w:rsidRPr="005152A3">
        <w:rPr>
          <w:rFonts w:ascii="Arial" w:hAnsi="Arial" w:cs="Arial"/>
          <w:sz w:val="20"/>
          <w:szCs w:val="20"/>
        </w:rPr>
        <w:t xml:space="preserve">Obě smluvní strany si vzájemně vystaví daňové doklady (faktury). Řádným vystavením faktury se rozumí vystavení faktury, jež má veškeré náležitosti daňového dokladu požadované právními předpisy, zejména zákonem č. 235/2004 Sb., o dani z přidané hodnoty. </w:t>
      </w:r>
      <w:r w:rsidR="006A02EA" w:rsidRPr="005152A3">
        <w:rPr>
          <w:rFonts w:ascii="Arial" w:hAnsi="Arial" w:cs="Arial"/>
          <w:b/>
          <w:sz w:val="20"/>
          <w:szCs w:val="20"/>
        </w:rPr>
        <w:t>Na faktuře musí být uvedeno číslo smlouvy a označení „neplatit – kompenzace“.</w:t>
      </w:r>
      <w:r w:rsidR="006A02EA" w:rsidRPr="005152A3">
        <w:rPr>
          <w:rFonts w:ascii="Arial" w:hAnsi="Arial" w:cs="Arial"/>
          <w:sz w:val="20"/>
          <w:szCs w:val="20"/>
        </w:rPr>
        <w:t xml:space="preserve"> Obě smluvní strany si své </w:t>
      </w:r>
      <w:proofErr w:type="gramStart"/>
      <w:r w:rsidR="006A02EA" w:rsidRPr="005152A3">
        <w:rPr>
          <w:rFonts w:ascii="Arial" w:hAnsi="Arial" w:cs="Arial"/>
          <w:sz w:val="20"/>
          <w:szCs w:val="20"/>
        </w:rPr>
        <w:t>pohledávky  započtou</w:t>
      </w:r>
      <w:proofErr w:type="gramEnd"/>
      <w:r w:rsidR="006A02EA" w:rsidRPr="005152A3">
        <w:rPr>
          <w:rFonts w:ascii="Arial" w:hAnsi="Arial" w:cs="Arial"/>
          <w:sz w:val="20"/>
          <w:szCs w:val="20"/>
        </w:rPr>
        <w:t xml:space="preserve"> nejpozději k 30. 11. 2020.</w:t>
      </w:r>
    </w:p>
    <w:p w14:paraId="21E497F0" w14:textId="20AAAFB2" w:rsidR="002642D9" w:rsidRPr="005152A3" w:rsidRDefault="002642D9" w:rsidP="00835B7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F395C31" w14:textId="11E9D486" w:rsidR="006A02EA" w:rsidRPr="005152A3" w:rsidRDefault="006A02EA" w:rsidP="006A02EA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eastAsia="Times New Roman" w:hAnsi="Arial" w:cs="Arial"/>
          <w:sz w:val="20"/>
          <w:szCs w:val="20"/>
        </w:rPr>
        <w:t>3.  Smluvní strany se dohodly, že v čl. VI</w:t>
      </w:r>
      <w:r w:rsidRPr="005152A3">
        <w:rPr>
          <w:rFonts w:ascii="Arial" w:hAnsi="Arial" w:cs="Arial"/>
          <w:sz w:val="20"/>
          <w:szCs w:val="20"/>
        </w:rPr>
        <w:t xml:space="preserve"> odst. 2 smlouvy se s účinností tohoto dodatku </w:t>
      </w:r>
      <w:proofErr w:type="gramStart"/>
      <w:r w:rsidRPr="005152A3">
        <w:rPr>
          <w:rFonts w:ascii="Arial" w:hAnsi="Arial" w:cs="Arial"/>
          <w:sz w:val="20"/>
          <w:szCs w:val="20"/>
        </w:rPr>
        <w:t>nahrazuje  následujícím</w:t>
      </w:r>
      <w:proofErr w:type="gramEnd"/>
      <w:r w:rsidRPr="005152A3">
        <w:rPr>
          <w:rFonts w:ascii="Arial" w:hAnsi="Arial" w:cs="Arial"/>
          <w:sz w:val="20"/>
          <w:szCs w:val="20"/>
        </w:rPr>
        <w:t xml:space="preserve"> zněním: </w:t>
      </w:r>
    </w:p>
    <w:p w14:paraId="32882D63" w14:textId="657409FF" w:rsidR="002447B9" w:rsidRPr="005152A3" w:rsidRDefault="006A02EA" w:rsidP="005152A3">
      <w:pPr>
        <w:suppressAutoHyphens/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„</w:t>
      </w:r>
      <w:r w:rsidR="002447B9" w:rsidRPr="005152A3">
        <w:rPr>
          <w:rFonts w:ascii="Arial" w:eastAsia="Calibri" w:hAnsi="Arial" w:cs="Arial"/>
          <w:iCs/>
          <w:sz w:val="20"/>
          <w:szCs w:val="20"/>
          <w:lang w:eastAsia="en-US"/>
        </w:rPr>
        <w:t xml:space="preserve">Smluvní strany se zprošťují veškeré odpovědnosti za nesplnění svých povinností z této smlouvy podobu trvání vyšší moci do té míry, pokud po nich nebylo možné požadovat, aby nesplnění svých povinností z této smlouvy v důsledku vyšší moci předešly. Tato smlouva je uzavírána během trvání celosvětové pandemie Covid-19. S ohledem na tuto skutečnost budou za okolnost vyšší moci považována rovněž všechna omezení způsobená krizovými opatřeními orgánů veřejné moci přijatými z důvodu výskytu Covid-19 na území České republiky po podpisu této smlouvy, jež kterékoliv straně brání v řádném splnění smlouvy. </w:t>
      </w:r>
      <w:r w:rsidR="002447B9" w:rsidRPr="005152A3">
        <w:rPr>
          <w:rFonts w:ascii="Arial" w:hAnsi="Arial" w:cs="Arial"/>
          <w:sz w:val="20"/>
          <w:szCs w:val="20"/>
        </w:rPr>
        <w:t>Tuto smlouvu lze měnit, doplňovat nebo rušit pouze písemně, a to číslovanými dodatky, podepsanými oběma smluvními stranami.</w:t>
      </w:r>
      <w:r w:rsidR="00475989" w:rsidRPr="005152A3">
        <w:rPr>
          <w:rFonts w:ascii="Arial" w:hAnsi="Arial" w:cs="Arial"/>
          <w:sz w:val="20"/>
          <w:szCs w:val="20"/>
        </w:rPr>
        <w:t>“</w:t>
      </w:r>
    </w:p>
    <w:p w14:paraId="30CD1761" w14:textId="77777777" w:rsidR="001770A6" w:rsidRPr="005152A3" w:rsidRDefault="001770A6" w:rsidP="00835B7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68329CE2" w14:textId="03475BDB" w:rsidR="004A30FA" w:rsidRPr="005152A3" w:rsidRDefault="001E7B9C" w:rsidP="00835B76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Čl. III</w:t>
      </w:r>
      <w:r w:rsidR="00013D23" w:rsidRPr="005152A3">
        <w:rPr>
          <w:rFonts w:ascii="Arial" w:hAnsi="Arial" w:cs="Arial"/>
          <w:b/>
          <w:sz w:val="20"/>
          <w:szCs w:val="20"/>
        </w:rPr>
        <w:t xml:space="preserve"> Závěrečná ustanovení</w:t>
      </w:r>
    </w:p>
    <w:p w14:paraId="68912A9C" w14:textId="77777777" w:rsidR="00013D23" w:rsidRPr="005152A3" w:rsidRDefault="00A935CF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Ostatní ujednání </w:t>
      </w:r>
      <w:r w:rsidR="006759AB" w:rsidRPr="005152A3">
        <w:rPr>
          <w:rFonts w:ascii="Arial" w:hAnsi="Arial" w:cs="Arial"/>
          <w:sz w:val="20"/>
          <w:szCs w:val="20"/>
        </w:rPr>
        <w:t>s</w:t>
      </w:r>
      <w:r w:rsidRPr="005152A3">
        <w:rPr>
          <w:rFonts w:ascii="Arial" w:hAnsi="Arial" w:cs="Arial"/>
          <w:sz w:val="20"/>
          <w:szCs w:val="20"/>
        </w:rPr>
        <w:t xml:space="preserve">mlouvy jsou tímto </w:t>
      </w:r>
      <w:r w:rsidR="006759AB" w:rsidRPr="005152A3">
        <w:rPr>
          <w:rFonts w:ascii="Arial" w:hAnsi="Arial" w:cs="Arial"/>
          <w:sz w:val="20"/>
          <w:szCs w:val="20"/>
        </w:rPr>
        <w:t>d</w:t>
      </w:r>
      <w:r w:rsidRPr="005152A3">
        <w:rPr>
          <w:rFonts w:ascii="Arial" w:hAnsi="Arial" w:cs="Arial"/>
          <w:sz w:val="20"/>
          <w:szCs w:val="20"/>
        </w:rPr>
        <w:t>odatkem nedotčena</w:t>
      </w:r>
      <w:r w:rsidR="00512AAA" w:rsidRPr="005152A3">
        <w:rPr>
          <w:rFonts w:ascii="Arial" w:hAnsi="Arial" w:cs="Arial"/>
          <w:sz w:val="20"/>
          <w:szCs w:val="20"/>
        </w:rPr>
        <w:t>.</w:t>
      </w:r>
    </w:p>
    <w:p w14:paraId="610BACB9" w14:textId="77777777" w:rsidR="00013D23" w:rsidRPr="005152A3" w:rsidRDefault="007B6DBB" w:rsidP="00835B76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Tento dodatek </w:t>
      </w:r>
      <w:r w:rsidR="00A935CF" w:rsidRPr="005152A3">
        <w:rPr>
          <w:rFonts w:ascii="Arial" w:hAnsi="Arial" w:cs="Arial"/>
          <w:sz w:val="20"/>
          <w:szCs w:val="20"/>
        </w:rPr>
        <w:t xml:space="preserve">se vyhotovuje ve dvou </w:t>
      </w:r>
      <w:r w:rsidRPr="005152A3">
        <w:rPr>
          <w:rFonts w:ascii="Arial" w:hAnsi="Arial" w:cs="Arial"/>
          <w:sz w:val="20"/>
          <w:szCs w:val="20"/>
        </w:rPr>
        <w:t>stejnopisech</w:t>
      </w:r>
      <w:r w:rsidR="00A935CF" w:rsidRPr="005152A3">
        <w:rPr>
          <w:rFonts w:ascii="Arial" w:hAnsi="Arial" w:cs="Arial"/>
          <w:sz w:val="20"/>
          <w:szCs w:val="20"/>
        </w:rPr>
        <w:t xml:space="preserve">, z nichž každý má platnost </w:t>
      </w:r>
      <w:r w:rsidR="003133BD" w:rsidRPr="005152A3">
        <w:rPr>
          <w:rFonts w:ascii="Arial" w:hAnsi="Arial" w:cs="Arial"/>
          <w:sz w:val="20"/>
          <w:szCs w:val="20"/>
        </w:rPr>
        <w:t>originálu,</w:t>
      </w:r>
      <w:r w:rsidR="00EB2DE9" w:rsidRPr="005152A3">
        <w:rPr>
          <w:rFonts w:ascii="Arial" w:hAnsi="Arial" w:cs="Arial"/>
          <w:sz w:val="20"/>
          <w:szCs w:val="20"/>
        </w:rPr>
        <w:t xml:space="preserve"> </w:t>
      </w:r>
      <w:r w:rsidR="00EB2DE9" w:rsidRPr="005152A3">
        <w:rPr>
          <w:rFonts w:ascii="Arial" w:hAnsi="Arial" w:cs="Arial"/>
          <w:sz w:val="20"/>
          <w:szCs w:val="20"/>
        </w:rPr>
        <w:br/>
      </w:r>
      <w:r w:rsidR="003133BD" w:rsidRPr="005152A3">
        <w:rPr>
          <w:rFonts w:ascii="Arial" w:hAnsi="Arial" w:cs="Arial"/>
          <w:sz w:val="20"/>
          <w:szCs w:val="20"/>
        </w:rPr>
        <w:t xml:space="preserve">přičemž </w:t>
      </w:r>
      <w:r w:rsidR="00A935CF" w:rsidRPr="005152A3">
        <w:rPr>
          <w:rFonts w:ascii="Arial" w:hAnsi="Arial" w:cs="Arial"/>
          <w:sz w:val="20"/>
          <w:szCs w:val="20"/>
        </w:rPr>
        <w:t xml:space="preserve">každá ze smluvních stran obdrží </w:t>
      </w:r>
      <w:r w:rsidRPr="005152A3">
        <w:rPr>
          <w:rFonts w:ascii="Arial" w:hAnsi="Arial" w:cs="Arial"/>
          <w:sz w:val="20"/>
          <w:szCs w:val="20"/>
        </w:rPr>
        <w:t>po jednom</w:t>
      </w:r>
      <w:r w:rsidR="00A935CF" w:rsidRPr="005152A3">
        <w:rPr>
          <w:rFonts w:ascii="Arial" w:hAnsi="Arial" w:cs="Arial"/>
          <w:sz w:val="20"/>
          <w:szCs w:val="20"/>
        </w:rPr>
        <w:t>.</w:t>
      </w:r>
    </w:p>
    <w:p w14:paraId="3C731966" w14:textId="77777777" w:rsidR="00013D23" w:rsidRPr="005152A3" w:rsidRDefault="00A935CF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Dodatek se řídí právním režimem </w:t>
      </w:r>
      <w:r w:rsidR="006759AB" w:rsidRPr="005152A3">
        <w:rPr>
          <w:rFonts w:ascii="Arial" w:hAnsi="Arial" w:cs="Arial"/>
          <w:sz w:val="20"/>
          <w:szCs w:val="20"/>
        </w:rPr>
        <w:t>s</w:t>
      </w:r>
      <w:r w:rsidRPr="005152A3">
        <w:rPr>
          <w:rFonts w:ascii="Arial" w:hAnsi="Arial" w:cs="Arial"/>
          <w:sz w:val="20"/>
          <w:szCs w:val="20"/>
        </w:rPr>
        <w:t>mlouvy a tvoří její nedílnou součást.</w:t>
      </w:r>
    </w:p>
    <w:p w14:paraId="1E244979" w14:textId="77777777" w:rsidR="00013D23" w:rsidRPr="005152A3" w:rsidRDefault="00A935CF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Smluvní strany prohlašují, že osoby podepisující tento </w:t>
      </w:r>
      <w:r w:rsidR="00EB2DE9" w:rsidRPr="005152A3">
        <w:rPr>
          <w:rFonts w:ascii="Arial" w:hAnsi="Arial" w:cs="Arial"/>
          <w:sz w:val="20"/>
          <w:szCs w:val="20"/>
        </w:rPr>
        <w:t>d</w:t>
      </w:r>
      <w:r w:rsidRPr="005152A3">
        <w:rPr>
          <w:rFonts w:ascii="Arial" w:hAnsi="Arial" w:cs="Arial"/>
          <w:sz w:val="20"/>
          <w:szCs w:val="20"/>
        </w:rPr>
        <w:t>odatek jsou k tomuto úkonu oprávněny.</w:t>
      </w:r>
    </w:p>
    <w:p w14:paraId="555113BE" w14:textId="77777777" w:rsidR="00013D23" w:rsidRPr="005152A3" w:rsidRDefault="00A935CF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Smluvní strany shodně prohlašují, že </w:t>
      </w:r>
      <w:r w:rsidR="00EB2DE9" w:rsidRPr="005152A3">
        <w:rPr>
          <w:rFonts w:ascii="Arial" w:hAnsi="Arial" w:cs="Arial"/>
          <w:sz w:val="20"/>
          <w:szCs w:val="20"/>
        </w:rPr>
        <w:t>d</w:t>
      </w:r>
      <w:r w:rsidRPr="005152A3">
        <w:rPr>
          <w:rFonts w:ascii="Arial" w:hAnsi="Arial" w:cs="Arial"/>
          <w:sz w:val="20"/>
          <w:szCs w:val="20"/>
        </w:rPr>
        <w:t xml:space="preserve">odatek uzavírají ze svobodné vůle, nikoliv v tísni </w:t>
      </w:r>
      <w:r w:rsidR="00512AAA" w:rsidRPr="005152A3">
        <w:rPr>
          <w:rFonts w:ascii="Arial" w:hAnsi="Arial" w:cs="Arial"/>
          <w:sz w:val="20"/>
          <w:szCs w:val="20"/>
        </w:rPr>
        <w:br/>
      </w:r>
      <w:r w:rsidRPr="005152A3">
        <w:rPr>
          <w:rFonts w:ascii="Arial" w:hAnsi="Arial" w:cs="Arial"/>
          <w:sz w:val="20"/>
          <w:szCs w:val="20"/>
        </w:rPr>
        <w:t>a jsou s jeho obsahem seznámeny a srozuměny.</w:t>
      </w:r>
    </w:p>
    <w:p w14:paraId="09220963" w14:textId="6822789E" w:rsidR="00013D23" w:rsidRPr="005152A3" w:rsidRDefault="00CB6839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 xml:space="preserve">Smluvní strany výslovně souhlasí s uveřejněním </w:t>
      </w:r>
      <w:r w:rsidR="00475989" w:rsidRPr="005152A3">
        <w:rPr>
          <w:rFonts w:ascii="Arial" w:hAnsi="Arial" w:cs="Arial"/>
          <w:sz w:val="20"/>
          <w:szCs w:val="20"/>
        </w:rPr>
        <w:t>tohoto dodatku</w:t>
      </w:r>
      <w:r w:rsidRPr="005152A3">
        <w:rPr>
          <w:rFonts w:ascii="Arial" w:hAnsi="Arial" w:cs="Arial"/>
          <w:sz w:val="20"/>
          <w:szCs w:val="20"/>
        </w:rPr>
        <w:t xml:space="preserve"> v registru smluv dle zákona č. 340/2015 Sb., o zvláštních podmínkách účinnosti některých smluv, uveřejňování těchto smluv a o registru smluv (zákon o registru smluv). </w:t>
      </w:r>
      <w:r w:rsidR="00475989" w:rsidRPr="005152A3">
        <w:rPr>
          <w:rFonts w:ascii="Arial" w:hAnsi="Arial" w:cs="Arial"/>
          <w:sz w:val="20"/>
          <w:szCs w:val="20"/>
        </w:rPr>
        <w:t>IPR Praha</w:t>
      </w:r>
      <w:r w:rsidRPr="005152A3">
        <w:rPr>
          <w:rFonts w:ascii="Arial" w:hAnsi="Arial" w:cs="Arial"/>
          <w:sz w:val="20"/>
          <w:szCs w:val="20"/>
        </w:rPr>
        <w:t xml:space="preserve"> zajistí zveřejnění smlouvy zasláním správci registru smluv nejpozději ve lhůtě do 30 dnů od podpisu smlouvy oběma smluvními stranami. </w:t>
      </w:r>
      <w:r w:rsidR="00475989" w:rsidRPr="005152A3">
        <w:rPr>
          <w:rFonts w:ascii="Arial" w:hAnsi="Arial" w:cs="Arial"/>
          <w:sz w:val="20"/>
          <w:szCs w:val="20"/>
        </w:rPr>
        <w:t>Partner</w:t>
      </w:r>
      <w:r w:rsidRPr="005152A3">
        <w:rPr>
          <w:rFonts w:ascii="Arial" w:hAnsi="Arial" w:cs="Arial"/>
          <w:sz w:val="20"/>
          <w:szCs w:val="20"/>
        </w:rPr>
        <w:t xml:space="preserve"> obdrží potvrzení o uveřejnění v registru smluv automaticky vygenerované správcem registru smluv do své datové </w:t>
      </w:r>
      <w:proofErr w:type="gramStart"/>
      <w:r w:rsidRPr="005152A3">
        <w:rPr>
          <w:rFonts w:ascii="Arial" w:hAnsi="Arial" w:cs="Arial"/>
          <w:sz w:val="20"/>
          <w:szCs w:val="20"/>
        </w:rPr>
        <w:t>schránky</w:t>
      </w:r>
      <w:r w:rsidR="00475989" w:rsidRPr="005152A3">
        <w:rPr>
          <w:rFonts w:ascii="Arial" w:hAnsi="Arial" w:cs="Arial"/>
          <w:sz w:val="20"/>
          <w:szCs w:val="20"/>
        </w:rPr>
        <w:t>.</w:t>
      </w:r>
      <w:r w:rsidR="00013D23" w:rsidRPr="005152A3">
        <w:rPr>
          <w:rFonts w:ascii="Arial" w:hAnsi="Arial" w:cs="Arial"/>
          <w:sz w:val="20"/>
          <w:szCs w:val="20"/>
        </w:rPr>
        <w:t>.</w:t>
      </w:r>
      <w:proofErr w:type="gramEnd"/>
    </w:p>
    <w:p w14:paraId="295C86E2" w14:textId="6EB8EBF4" w:rsidR="00013D23" w:rsidRPr="005152A3" w:rsidRDefault="0055783B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Smluvní strany dále prohlašují, že  skutečnosti uvedené v</w:t>
      </w:r>
      <w:r w:rsidR="00013D23" w:rsidRPr="005152A3">
        <w:rPr>
          <w:rFonts w:ascii="Arial" w:hAnsi="Arial" w:cs="Arial"/>
          <w:sz w:val="20"/>
          <w:szCs w:val="20"/>
        </w:rPr>
        <w:t> tomto dodatku</w:t>
      </w:r>
      <w:r w:rsidR="007B77BE" w:rsidRPr="005152A3">
        <w:rPr>
          <w:rFonts w:ascii="Arial" w:hAnsi="Arial" w:cs="Arial"/>
          <w:sz w:val="20"/>
          <w:szCs w:val="20"/>
        </w:rPr>
        <w:t xml:space="preserve"> </w:t>
      </w:r>
      <w:r w:rsidRPr="005152A3">
        <w:rPr>
          <w:rFonts w:ascii="Arial" w:hAnsi="Arial" w:cs="Arial"/>
          <w:sz w:val="20"/>
          <w:szCs w:val="20"/>
        </w:rPr>
        <w:t>nepovažují za obchodní tajemství ve smyslu ustanovení § 504 občanského zákoníku a udělují svolení k jejich užití a zveřejnění bez stanovení jakýchkoliv dalších podmínek.</w:t>
      </w:r>
    </w:p>
    <w:p w14:paraId="5F42DC4F" w14:textId="2ED7B7D9" w:rsidR="00C94D31" w:rsidRPr="005152A3" w:rsidRDefault="007B6DBB" w:rsidP="00013D23">
      <w:pPr>
        <w:pStyle w:val="Odstavecseseznamem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Dodatek</w:t>
      </w:r>
      <w:r w:rsidR="00C94D31" w:rsidRPr="005152A3">
        <w:rPr>
          <w:rFonts w:ascii="Arial" w:hAnsi="Arial" w:cs="Arial"/>
          <w:sz w:val="20"/>
          <w:szCs w:val="20"/>
        </w:rPr>
        <w:t xml:space="preserve"> nabývá účinnosti dnem jeho zveřejnění v registru smluv.</w:t>
      </w:r>
    </w:p>
    <w:p w14:paraId="6DC47685" w14:textId="77777777" w:rsidR="00A935CF" w:rsidRPr="005152A3" w:rsidRDefault="00A935CF" w:rsidP="00CA075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503C22E" w14:textId="77777777" w:rsidR="00A935CF" w:rsidRPr="005152A3" w:rsidRDefault="00A935CF" w:rsidP="00CA075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C3D2DEA" w14:textId="5F26A715" w:rsidR="00A935CF" w:rsidRPr="005152A3" w:rsidRDefault="00A935CF" w:rsidP="00CA0753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V </w:t>
      </w:r>
      <w:r w:rsidR="00981192" w:rsidRPr="005152A3">
        <w:rPr>
          <w:rFonts w:ascii="Arial" w:hAnsi="Arial" w:cs="Arial"/>
          <w:sz w:val="20"/>
          <w:szCs w:val="20"/>
        </w:rPr>
        <w:t>Praze</w:t>
      </w:r>
      <w:r w:rsidRPr="005152A3">
        <w:rPr>
          <w:rFonts w:ascii="Arial" w:hAnsi="Arial" w:cs="Arial"/>
          <w:sz w:val="20"/>
          <w:szCs w:val="20"/>
        </w:rPr>
        <w:t xml:space="preserve"> dne:</w:t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="00981192"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="00475989" w:rsidRPr="005152A3">
        <w:rPr>
          <w:rFonts w:ascii="Arial" w:hAnsi="Arial" w:cs="Arial"/>
          <w:sz w:val="20"/>
          <w:szCs w:val="20"/>
        </w:rPr>
        <w:t xml:space="preserve">            </w:t>
      </w:r>
      <w:r w:rsidRPr="005152A3">
        <w:rPr>
          <w:rFonts w:ascii="Arial" w:hAnsi="Arial" w:cs="Arial"/>
          <w:sz w:val="20"/>
          <w:szCs w:val="20"/>
        </w:rPr>
        <w:t>V Praze dne:</w:t>
      </w:r>
    </w:p>
    <w:p w14:paraId="72171D42" w14:textId="77777777" w:rsidR="00006C69" w:rsidRPr="005152A3" w:rsidRDefault="00006C69" w:rsidP="00CA075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8AC7E3" w14:textId="77777777" w:rsidR="00475989" w:rsidRPr="005152A3" w:rsidRDefault="00475989" w:rsidP="00475989">
      <w:pPr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Za IPR Praha:</w:t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  <w:t>Za partnera:</w:t>
      </w:r>
    </w:p>
    <w:p w14:paraId="0AF0AD97" w14:textId="77777777" w:rsidR="00475989" w:rsidRPr="005152A3" w:rsidRDefault="00475989" w:rsidP="00475989">
      <w:pPr>
        <w:tabs>
          <w:tab w:val="left" w:pos="5103"/>
        </w:tabs>
        <w:rPr>
          <w:rFonts w:ascii="Arial" w:hAnsi="Arial" w:cs="Arial"/>
          <w:sz w:val="20"/>
          <w:szCs w:val="20"/>
        </w:rPr>
      </w:pPr>
      <w:r w:rsidRPr="005152A3">
        <w:rPr>
          <w:rFonts w:ascii="Arial" w:hAnsi="Arial" w:cs="Arial"/>
          <w:sz w:val="20"/>
          <w:szCs w:val="20"/>
        </w:rPr>
        <w:t>………………………………..</w:t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  <w:t>…………………………….…</w:t>
      </w:r>
    </w:p>
    <w:p w14:paraId="4E403892" w14:textId="77777777" w:rsidR="00475989" w:rsidRPr="005152A3" w:rsidRDefault="00475989" w:rsidP="00475989">
      <w:pPr>
        <w:rPr>
          <w:rFonts w:ascii="Arial" w:hAnsi="Arial" w:cs="Arial"/>
          <w:b/>
          <w:sz w:val="20"/>
          <w:szCs w:val="20"/>
        </w:rPr>
      </w:pPr>
      <w:r w:rsidRPr="005152A3">
        <w:rPr>
          <w:rFonts w:ascii="Arial" w:hAnsi="Arial" w:cs="Arial"/>
          <w:b/>
          <w:sz w:val="20"/>
          <w:szCs w:val="20"/>
        </w:rPr>
        <w:t>Mgr. Adam Švejda</w:t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</w:r>
      <w:r w:rsidRPr="005152A3">
        <w:rPr>
          <w:rFonts w:ascii="Arial" w:hAnsi="Arial" w:cs="Arial"/>
          <w:b/>
          <w:sz w:val="20"/>
          <w:szCs w:val="20"/>
        </w:rPr>
        <w:tab/>
        <w:t xml:space="preserve">Mgr. Jakub </w:t>
      </w:r>
      <w:proofErr w:type="spellStart"/>
      <w:r w:rsidRPr="005152A3">
        <w:rPr>
          <w:rFonts w:ascii="Arial" w:hAnsi="Arial" w:cs="Arial"/>
          <w:b/>
          <w:sz w:val="20"/>
          <w:szCs w:val="20"/>
        </w:rPr>
        <w:t>Žákavec</w:t>
      </w:r>
      <w:proofErr w:type="spellEnd"/>
      <w:r w:rsidRPr="005152A3">
        <w:rPr>
          <w:rFonts w:ascii="Arial" w:hAnsi="Arial" w:cs="Arial"/>
          <w:b/>
          <w:sz w:val="20"/>
          <w:szCs w:val="20"/>
        </w:rPr>
        <w:t>, MBA</w:t>
      </w:r>
    </w:p>
    <w:p w14:paraId="1868CB94" w14:textId="744974F0" w:rsidR="00A935CF" w:rsidRPr="00EA711E" w:rsidRDefault="00475989" w:rsidP="007B3F03">
      <w:pPr>
        <w:tabs>
          <w:tab w:val="left" w:pos="3544"/>
        </w:tabs>
        <w:rPr>
          <w:rFonts w:cs="Times New Roman"/>
        </w:rPr>
      </w:pPr>
      <w:r w:rsidRPr="005152A3">
        <w:rPr>
          <w:rFonts w:ascii="Arial" w:hAnsi="Arial" w:cs="Arial"/>
          <w:sz w:val="20"/>
          <w:szCs w:val="20"/>
        </w:rPr>
        <w:t>ředitel Sekce vnějších vztahů</w:t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</w:r>
      <w:r w:rsidRPr="005152A3">
        <w:rPr>
          <w:rFonts w:ascii="Arial" w:hAnsi="Arial" w:cs="Arial"/>
          <w:sz w:val="20"/>
          <w:szCs w:val="20"/>
        </w:rPr>
        <w:tab/>
        <w:t>prezident spolku</w:t>
      </w:r>
    </w:p>
    <w:sectPr w:rsidR="00A935CF" w:rsidRPr="00EA711E" w:rsidSect="00006C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C62C2" w14:textId="77777777" w:rsidR="00B92950" w:rsidRDefault="00B92950" w:rsidP="00006C69">
      <w:pPr>
        <w:spacing w:after="0" w:line="240" w:lineRule="auto"/>
      </w:pPr>
      <w:r>
        <w:separator/>
      </w:r>
    </w:p>
  </w:endnote>
  <w:endnote w:type="continuationSeparator" w:id="0">
    <w:p w14:paraId="2022B7CB" w14:textId="77777777" w:rsidR="00B92950" w:rsidRDefault="00B92950" w:rsidP="0000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3684827"/>
      <w:docPartObj>
        <w:docPartGallery w:val="Page Numbers (Bottom of Page)"/>
        <w:docPartUnique/>
      </w:docPartObj>
    </w:sdtPr>
    <w:sdtEndPr/>
    <w:sdtContent>
      <w:p w14:paraId="4094CFD1" w14:textId="77777777" w:rsidR="00156451" w:rsidRDefault="00B46B9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9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F54D75" w14:textId="77777777" w:rsidR="00156451" w:rsidRDefault="001564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E3F56" w14:textId="77777777" w:rsidR="00B92950" w:rsidRDefault="00B92950" w:rsidP="00006C69">
      <w:pPr>
        <w:spacing w:after="0" w:line="240" w:lineRule="auto"/>
      </w:pPr>
      <w:r>
        <w:separator/>
      </w:r>
    </w:p>
  </w:footnote>
  <w:footnote w:type="continuationSeparator" w:id="0">
    <w:p w14:paraId="2612AC83" w14:textId="77777777" w:rsidR="00B92950" w:rsidRDefault="00B92950" w:rsidP="00006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478F2" w14:textId="623A942A" w:rsidR="00B971C4" w:rsidRPr="00AA2055" w:rsidRDefault="00B971C4" w:rsidP="00B971C4">
    <w:pPr>
      <w:pStyle w:val="Zhlav"/>
      <w:tabs>
        <w:tab w:val="clear" w:pos="4536"/>
        <w:tab w:val="clear" w:pos="9072"/>
        <w:tab w:val="right" w:pos="7797"/>
        <w:tab w:val="left" w:pos="7938"/>
      </w:tabs>
      <w:rPr>
        <w:rFonts w:ascii="Times New Roman" w:hAnsi="Times New Roman"/>
      </w:rPr>
    </w:pPr>
    <w:r w:rsidRPr="00AA2055">
      <w:rPr>
        <w:rFonts w:ascii="Times New Roman" w:hAnsi="Times New Roman"/>
      </w:rPr>
      <w:t>č. smlouvy</w:t>
    </w:r>
    <w:r w:rsidR="00B5433C">
      <w:rPr>
        <w:rFonts w:ascii="Times New Roman" w:hAnsi="Times New Roman"/>
      </w:rPr>
      <w:t xml:space="preserve"> </w:t>
    </w:r>
    <w:r w:rsidR="00B5433C" w:rsidRPr="00880F58">
      <w:rPr>
        <w:rFonts w:ascii="Arial" w:hAnsi="Arial" w:cs="Arial"/>
        <w:sz w:val="20"/>
      </w:rPr>
      <w:t xml:space="preserve">IPR: ZAK </w:t>
    </w:r>
    <w:r w:rsidR="00B5433C">
      <w:rPr>
        <w:rFonts w:ascii="Arial" w:hAnsi="Arial" w:cs="Arial"/>
        <w:sz w:val="20"/>
      </w:rPr>
      <w:t>20</w:t>
    </w:r>
    <w:r w:rsidR="00B5433C" w:rsidRPr="00880F58">
      <w:rPr>
        <w:rFonts w:ascii="Arial" w:hAnsi="Arial" w:cs="Arial"/>
        <w:sz w:val="20"/>
      </w:rPr>
      <w:t>-</w:t>
    </w:r>
    <w:r w:rsidR="00B5433C">
      <w:rPr>
        <w:rFonts w:ascii="Arial" w:hAnsi="Arial" w:cs="Arial"/>
        <w:sz w:val="20"/>
      </w:rPr>
      <w:t>0045</w:t>
    </w:r>
  </w:p>
  <w:p w14:paraId="0200A13A" w14:textId="4242F95F" w:rsidR="00B971C4" w:rsidRPr="00AA2055" w:rsidRDefault="00B971C4" w:rsidP="00B971C4">
    <w:pPr>
      <w:pStyle w:val="Zhlav"/>
      <w:tabs>
        <w:tab w:val="clear" w:pos="4536"/>
        <w:tab w:val="clear" w:pos="9072"/>
        <w:tab w:val="right" w:pos="7797"/>
        <w:tab w:val="left" w:pos="7938"/>
      </w:tabs>
      <w:rPr>
        <w:rFonts w:ascii="Times New Roman" w:hAnsi="Times New Roman"/>
      </w:rPr>
    </w:pPr>
    <w:r w:rsidRPr="00AA2055">
      <w:rPr>
        <w:rFonts w:ascii="Times New Roman" w:hAnsi="Times New Roman"/>
      </w:rPr>
      <w:t xml:space="preserve">č. smlouvy </w:t>
    </w:r>
    <w:r w:rsidR="00B5433C" w:rsidRPr="00880F58">
      <w:rPr>
        <w:rFonts w:ascii="Arial" w:hAnsi="Arial" w:cs="Arial"/>
        <w:sz w:val="20"/>
      </w:rPr>
      <w:t>partnera:</w:t>
    </w:r>
    <w:r w:rsidRPr="00AA2055">
      <w:rPr>
        <w:rFonts w:ascii="Times New Roman" w:hAnsi="Times New Roman"/>
      </w:rPr>
      <w:t xml:space="preserve"> …………</w:t>
    </w:r>
  </w:p>
  <w:p w14:paraId="6D35E238" w14:textId="77777777" w:rsidR="00B971C4" w:rsidRDefault="00B971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FEF"/>
    <w:multiLevelType w:val="hybridMultilevel"/>
    <w:tmpl w:val="0F1AD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1EA9"/>
    <w:multiLevelType w:val="hybridMultilevel"/>
    <w:tmpl w:val="533ED104"/>
    <w:lvl w:ilvl="0" w:tplc="06E271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5824"/>
    <w:multiLevelType w:val="hybridMultilevel"/>
    <w:tmpl w:val="BA664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71F18"/>
    <w:multiLevelType w:val="hybridMultilevel"/>
    <w:tmpl w:val="099E48D4"/>
    <w:lvl w:ilvl="0" w:tplc="FB4C58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95BBE"/>
    <w:multiLevelType w:val="hybridMultilevel"/>
    <w:tmpl w:val="3A961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84C6A"/>
    <w:multiLevelType w:val="hybridMultilevel"/>
    <w:tmpl w:val="4C3613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5513A"/>
    <w:multiLevelType w:val="hybridMultilevel"/>
    <w:tmpl w:val="EDD812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336FD"/>
    <w:multiLevelType w:val="hybridMultilevel"/>
    <w:tmpl w:val="69D81FBA"/>
    <w:lvl w:ilvl="0" w:tplc="7F4887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C55F9"/>
    <w:multiLevelType w:val="hybridMultilevel"/>
    <w:tmpl w:val="69D81FBA"/>
    <w:lvl w:ilvl="0" w:tplc="7F4887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C4F26"/>
    <w:multiLevelType w:val="hybridMultilevel"/>
    <w:tmpl w:val="66D6C0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270B2"/>
    <w:multiLevelType w:val="hybridMultilevel"/>
    <w:tmpl w:val="86A86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A4BB6"/>
    <w:multiLevelType w:val="hybridMultilevel"/>
    <w:tmpl w:val="D354D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D1206"/>
    <w:multiLevelType w:val="hybridMultilevel"/>
    <w:tmpl w:val="CD085350"/>
    <w:lvl w:ilvl="0" w:tplc="9782BC1A">
      <w:start w:val="1"/>
      <w:numFmt w:val="decimal"/>
      <w:lvlText w:val="%1."/>
      <w:lvlJc w:val="left"/>
      <w:pPr>
        <w:ind w:left="360" w:hanging="360"/>
      </w:pPr>
      <w:rPr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9"/>
  </w:num>
  <w:num w:numId="5">
    <w:abstractNumId w:val="5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43"/>
    <w:rsid w:val="00006C69"/>
    <w:rsid w:val="00011AE0"/>
    <w:rsid w:val="00013D23"/>
    <w:rsid w:val="00035F94"/>
    <w:rsid w:val="00071C22"/>
    <w:rsid w:val="000809BD"/>
    <w:rsid w:val="000A5162"/>
    <w:rsid w:val="00156451"/>
    <w:rsid w:val="001770A6"/>
    <w:rsid w:val="001A4F97"/>
    <w:rsid w:val="001E7B9C"/>
    <w:rsid w:val="002077C2"/>
    <w:rsid w:val="00231B5B"/>
    <w:rsid w:val="002447B9"/>
    <w:rsid w:val="0026139E"/>
    <w:rsid w:val="002642D9"/>
    <w:rsid w:val="002A0BF7"/>
    <w:rsid w:val="002A2CDA"/>
    <w:rsid w:val="002B688F"/>
    <w:rsid w:val="00312319"/>
    <w:rsid w:val="003133BD"/>
    <w:rsid w:val="003217C8"/>
    <w:rsid w:val="003330E4"/>
    <w:rsid w:val="00340FB1"/>
    <w:rsid w:val="00343035"/>
    <w:rsid w:val="00346B7F"/>
    <w:rsid w:val="0036426B"/>
    <w:rsid w:val="003B3937"/>
    <w:rsid w:val="003B4631"/>
    <w:rsid w:val="003D0B0A"/>
    <w:rsid w:val="003D1958"/>
    <w:rsid w:val="003E2E62"/>
    <w:rsid w:val="00415E01"/>
    <w:rsid w:val="0042593D"/>
    <w:rsid w:val="00475989"/>
    <w:rsid w:val="004910F0"/>
    <w:rsid w:val="004A30FA"/>
    <w:rsid w:val="004B30E0"/>
    <w:rsid w:val="004F69FE"/>
    <w:rsid w:val="00512AAA"/>
    <w:rsid w:val="005152A3"/>
    <w:rsid w:val="00533C6B"/>
    <w:rsid w:val="005571FE"/>
    <w:rsid w:val="0055783B"/>
    <w:rsid w:val="00576F87"/>
    <w:rsid w:val="005839E5"/>
    <w:rsid w:val="005F2BF7"/>
    <w:rsid w:val="00627A32"/>
    <w:rsid w:val="00667961"/>
    <w:rsid w:val="006714D3"/>
    <w:rsid w:val="006759AB"/>
    <w:rsid w:val="006A02EA"/>
    <w:rsid w:val="006F3997"/>
    <w:rsid w:val="00756299"/>
    <w:rsid w:val="00772464"/>
    <w:rsid w:val="00780343"/>
    <w:rsid w:val="007B3F03"/>
    <w:rsid w:val="007B6DBB"/>
    <w:rsid w:val="007B77BE"/>
    <w:rsid w:val="00835B76"/>
    <w:rsid w:val="008409D5"/>
    <w:rsid w:val="00854BD4"/>
    <w:rsid w:val="00867A1F"/>
    <w:rsid w:val="008952CE"/>
    <w:rsid w:val="009052C7"/>
    <w:rsid w:val="009174E2"/>
    <w:rsid w:val="00940310"/>
    <w:rsid w:val="00961B57"/>
    <w:rsid w:val="00970792"/>
    <w:rsid w:val="00981192"/>
    <w:rsid w:val="00981220"/>
    <w:rsid w:val="009816EB"/>
    <w:rsid w:val="00991260"/>
    <w:rsid w:val="009A73B5"/>
    <w:rsid w:val="009D3E20"/>
    <w:rsid w:val="009E621E"/>
    <w:rsid w:val="00A417C3"/>
    <w:rsid w:val="00A57F4D"/>
    <w:rsid w:val="00A935CF"/>
    <w:rsid w:val="00A9767F"/>
    <w:rsid w:val="00AD231B"/>
    <w:rsid w:val="00AE4470"/>
    <w:rsid w:val="00AE5C87"/>
    <w:rsid w:val="00AF0DFD"/>
    <w:rsid w:val="00B03BDE"/>
    <w:rsid w:val="00B265B4"/>
    <w:rsid w:val="00B354F2"/>
    <w:rsid w:val="00B46B96"/>
    <w:rsid w:val="00B5433C"/>
    <w:rsid w:val="00B92950"/>
    <w:rsid w:val="00B971C4"/>
    <w:rsid w:val="00BC622D"/>
    <w:rsid w:val="00BE65F0"/>
    <w:rsid w:val="00BF3CA4"/>
    <w:rsid w:val="00C111DB"/>
    <w:rsid w:val="00C2756A"/>
    <w:rsid w:val="00C94D31"/>
    <w:rsid w:val="00CA0753"/>
    <w:rsid w:val="00CB6839"/>
    <w:rsid w:val="00CD4E63"/>
    <w:rsid w:val="00CE44F9"/>
    <w:rsid w:val="00CE4F42"/>
    <w:rsid w:val="00CF58CA"/>
    <w:rsid w:val="00D00F18"/>
    <w:rsid w:val="00D15DCF"/>
    <w:rsid w:val="00D20C47"/>
    <w:rsid w:val="00D31533"/>
    <w:rsid w:val="00D40A95"/>
    <w:rsid w:val="00D804D1"/>
    <w:rsid w:val="00D91230"/>
    <w:rsid w:val="00DA7AB6"/>
    <w:rsid w:val="00DF158E"/>
    <w:rsid w:val="00E01AE6"/>
    <w:rsid w:val="00E30876"/>
    <w:rsid w:val="00E54FB6"/>
    <w:rsid w:val="00E772E3"/>
    <w:rsid w:val="00EA711E"/>
    <w:rsid w:val="00EB2DE9"/>
    <w:rsid w:val="00F1680C"/>
    <w:rsid w:val="00F2682A"/>
    <w:rsid w:val="00F33E31"/>
    <w:rsid w:val="00F43A2E"/>
    <w:rsid w:val="00F942DD"/>
    <w:rsid w:val="00FE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327A"/>
  <w15:docId w15:val="{29E4FB9D-4858-4426-8799-8D741175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D40A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0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6C69"/>
  </w:style>
  <w:style w:type="paragraph" w:styleId="Zpat">
    <w:name w:val="footer"/>
    <w:basedOn w:val="Normln"/>
    <w:link w:val="ZpatChar"/>
    <w:uiPriority w:val="99"/>
    <w:unhideWhenUsed/>
    <w:rsid w:val="00006C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C69"/>
  </w:style>
  <w:style w:type="paragraph" w:styleId="Bezmezer">
    <w:name w:val="No Spacing"/>
    <w:link w:val="BezmezerChar"/>
    <w:uiPriority w:val="1"/>
    <w:qFormat/>
    <w:rsid w:val="00006C69"/>
    <w:pPr>
      <w:spacing w:after="0" w:line="240" w:lineRule="auto"/>
    </w:pPr>
    <w:rPr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006C69"/>
    <w:rPr>
      <w:lang w:eastAsia="en-US"/>
    </w:rPr>
  </w:style>
  <w:style w:type="paragraph" w:styleId="Odstavecseseznamem">
    <w:name w:val="List Paragraph"/>
    <w:basedOn w:val="Normln"/>
    <w:uiPriority w:val="34"/>
    <w:qFormat/>
    <w:rsid w:val="003E2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0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31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D40A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rsid w:val="008409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8409D5"/>
    <w:rPr>
      <w:rFonts w:ascii="Times New Roman" w:eastAsia="Times New Roman" w:hAnsi="Times New Roman" w:cs="Times New Roman"/>
      <w:sz w:val="24"/>
      <w:szCs w:val="20"/>
    </w:rPr>
  </w:style>
  <w:style w:type="character" w:styleId="Odkaznakoment">
    <w:name w:val="annotation reference"/>
    <w:basedOn w:val="Standardnpsmoodstavce"/>
    <w:rsid w:val="008409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840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409D5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9D5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9D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94D3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94D31"/>
  </w:style>
  <w:style w:type="character" w:styleId="Hypertextovodkaz">
    <w:name w:val="Hyperlink"/>
    <w:basedOn w:val="Standardnpsmoodstavce"/>
    <w:uiPriority w:val="99"/>
    <w:unhideWhenUsed/>
    <w:rsid w:val="00C2756A"/>
    <w:rPr>
      <w:color w:val="0000FF" w:themeColor="hyperlink"/>
      <w:u w:val="single"/>
    </w:rPr>
  </w:style>
  <w:style w:type="paragraph" w:customStyle="1" w:styleId="Normlnsodraenm">
    <w:name w:val="Normální s odražením"/>
    <w:basedOn w:val="Nadpis2"/>
    <w:link w:val="NormlnsodraenmChar"/>
    <w:qFormat/>
    <w:rsid w:val="006A02EA"/>
    <w:pPr>
      <w:keepNext w:val="0"/>
      <w:spacing w:before="120" w:after="120" w:line="240" w:lineRule="auto"/>
    </w:pPr>
    <w:rPr>
      <w:rFonts w:ascii="Verdana" w:eastAsia="Times New Roman" w:hAnsi="Verdana" w:cs="Times New Roman"/>
      <w:color w:val="auto"/>
      <w:sz w:val="22"/>
      <w:szCs w:val="22"/>
    </w:rPr>
  </w:style>
  <w:style w:type="character" w:customStyle="1" w:styleId="NormlnsodraenmChar">
    <w:name w:val="Normální s odražením Char"/>
    <w:link w:val="Normlnsodraenm"/>
    <w:rsid w:val="006A02EA"/>
    <w:rPr>
      <w:rFonts w:ascii="Verdana" w:eastAsia="Times New Roman" w:hAnsi="Verdana" w:cs="Times New Roma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02E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79E420D638E7419BA5E9DF82BF47A5" ma:contentTypeVersion="0" ma:contentTypeDescription="Vytvoří nový dokument" ma:contentTypeScope="" ma:versionID="d4a96b3dd5aa3fa208c1f53cd337e7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23E4-32D7-40B6-A659-997821941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207547-7313-445C-A52E-74027FFE4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F626A7-577D-4C91-BD93-B4667823150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A0E9EC2-C801-4E05-A5BB-850E9D00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pruchova</dc:creator>
  <cp:lastModifiedBy>Záhorská Zuzana (IPR/Ř)</cp:lastModifiedBy>
  <cp:revision>9</cp:revision>
  <cp:lastPrinted>2017-10-20T09:10:00Z</cp:lastPrinted>
  <dcterms:created xsi:type="dcterms:W3CDTF">2018-08-30T12:42:00Z</dcterms:created>
  <dcterms:modified xsi:type="dcterms:W3CDTF">2020-05-31T09:40:00Z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0x0101009079E420D638E7419BA5E9DF82BF47A5</vt:lpwstr>
  </property>
</Properties>
</file>