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BE" w:rsidRDefault="00D455FE"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9pt;margin-top:281pt;width:0;height:32pt;z-index:2516203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28pt;margin-top:222pt;width:434pt;height:46pt;z-index:251621376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Objednáváme u Vás nátěr  oken a vstupních dveří  dle předložené CN v celém objektu (mimo</w:t>
                  </w:r>
                  <w:r>
                    <w:rPr>
                      <w:rStyle w:val="Text1"/>
                      <w:rFonts w:eastAsiaTheme="minorHAnsi"/>
                    </w:rPr>
                    <w:br/>
                    <w:t>střešních oken)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7" type="#_x0000_t32" style="position:absolute;margin-left:29pt;margin-top:212pt;width:550pt;height:0;z-index:251622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6" type="#_x0000_t32" style="position:absolute;margin-left:29pt;margin-top:213pt;width:0;height:60pt;z-index:2516234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5" type="#_x0000_t32" style="position:absolute;margin-left:578pt;margin-top:213pt;width:0;height:61pt;z-index:2516244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4" type="#_x0000_t32" style="position:absolute;margin-left:29pt;margin-top:273pt;width:550pt;height:0;z-index:2516254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3" type="#_x0000_t202" style="position:absolute;margin-left:38pt;margin-top:219pt;width:85pt;height:17pt;z-index:251626496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2" type="#_x0000_t202" style="position:absolute;margin-left:30pt;margin-top:323pt;width:522pt;height:23pt;z-index:251627520;mso-position-horizontal-relative:page;mso-position-vertical-relative:page" stroked="f">
            <v:fill opacity="0" o:opacity2="100"/>
            <v:textbox style="mso-fit-shape-to-text:t" inset="0,0,0,0">
              <w:txbxContent>
                <w:p w:rsidR="00CD13BE" w:rsidRDefault="001A7B1E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1" type="#_x0000_t32" style="position:absolute;margin-left:29pt;margin-top:133pt;width:550pt;height:0;z-index:25162854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0" type="#_x0000_t32" style="position:absolute;margin-left:29pt;margin-top:134pt;width:0;height:61pt;z-index:2516295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9" type="#_x0000_t32" style="position:absolute;margin-left:578pt;margin-top:134pt;width:0;height:62pt;z-index:2516305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8" type="#_x0000_t32" style="position:absolute;margin-left:29pt;margin-top:205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7" type="#_x0000_t202" style="position:absolute;margin-left:38pt;margin-top:143pt;width:63pt;height:12pt;z-index:251632640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6" type="#_x0000_t202" style="position:absolute;margin-left:128pt;margin-top:143pt;width:434pt;height:60pt;z-index:251633664;mso-position-horizontal-relative:page;mso-position-vertical-relative:page" stroked="f">
            <v:fill opacity="0" o:opacity2="100"/>
            <v:textbox style="mso-fit-shape-to-text:t" inset="0,0,0,0">
              <w:txbxContent>
                <w:p w:rsidR="00CD13BE" w:rsidRDefault="001A7B1E">
                  <w:pPr>
                    <w:spacing w:after="0" w:line="240" w:lineRule="exact"/>
                  </w:pPr>
                  <w:r>
                    <w:rPr>
                      <w:rStyle w:val="Text4"/>
                    </w:rPr>
                    <w:t xml:space="preserve">00-00-0029 -                    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>SV.ANEŽKY ČESKÉ 29</w:t>
                  </w:r>
                  <w:r>
                    <w:rPr>
                      <w:rStyle w:val="Text4"/>
                    </w:rPr>
                    <w:br/>
                    <w:t>Pardubice 53002</w:t>
                  </w:r>
                  <w:r>
                    <w:rPr>
                      <w:rStyle w:val="Text4"/>
                    </w:rPr>
                    <w:br/>
                    <w:t>termín - divadlo od 13.7. 2020 (divadelní prázd</w:t>
                  </w:r>
                  <w:r w:rsidR="00D455FE">
                    <w:rPr>
                      <w:rStyle w:val="Text4"/>
                    </w:rPr>
                    <w:t>n</w:t>
                  </w:r>
                  <w:bookmarkStart w:id="0" w:name="_GoBack"/>
                  <w:bookmarkEnd w:id="0"/>
                  <w:r>
                    <w:rPr>
                      <w:rStyle w:val="Text4"/>
                    </w:rPr>
                    <w:t>iny ČR)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5" type="#_x0000_t32" style="position:absolute;margin-left:29pt;margin-top:279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4" type="#_x0000_t32" style="position:absolute;margin-left:29pt;margin-top:280pt;width:0;height:21pt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3" type="#_x0000_t32" style="position:absolute;margin-left:578pt;margin-top:280pt;width:0;height:21pt;z-index:2516367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2" type="#_x0000_t32" style="position:absolute;margin-left:29pt;margin-top:300pt;width:550pt;height:0;z-index:2516377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1" type="#_x0000_t202" style="position:absolute;margin-left:38pt;margin-top:285pt;width:70pt;height:12pt;z-index:251638784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0" type="#_x0000_t202" style="position:absolute;margin-left:137pt;margin-top:285pt;width:158pt;height:13pt;z-index:251639808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31.08.2020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9" type="#_x0000_t202" style="position:absolute;margin-left:308pt;margin-top:285pt;width:120pt;height:12pt;z-index:251640832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8" type="#_x0000_t202" style="position:absolute;margin-left:372pt;margin-top:284pt;width:2in;height:13pt;z-index:251641856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63140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7" type="#_x0000_t32" style="position:absolute;margin-left:29pt;margin-top:319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6" type="#_x0000_t32" style="position:absolute;margin-left:29pt;margin-top:308pt;width:0;height:86pt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5" type="#_x0000_t32" style="position:absolute;margin-left:578pt;margin-top:323pt;width:0;height:74pt;z-index:2516449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4" type="#_x0000_t32" style="position:absolute;margin-left:29pt;margin-top:403pt;width:550pt;height:0;z-index:2516459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3" type="#_x0000_t32" style="position:absolute;margin-left:29pt;margin-top:412pt;width:550pt;height:0;z-index:2516469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2" type="#_x0000_t32" style="position:absolute;margin-left:29pt;margin-top:412pt;width:0;height:37pt;z-index:2516480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1" type="#_x0000_t32" style="position:absolute;margin-left:578pt;margin-top:412pt;width:0;height:37pt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0" type="#_x0000_t32" style="position:absolute;margin-left:29pt;margin-top:448pt;width:550pt;height:0;z-index:2516500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9" type="#_x0000_t32" style="position:absolute;margin-left:209pt;margin-top:412pt;width:0;height:37pt;z-index:2516510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8" type="#_x0000_t32" style="position:absolute;margin-left:398pt;margin-top:412pt;width:0;height:37pt;z-index:2516520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7" type="#_x0000_t202" style="position:absolute;margin-left:39pt;margin-top:412pt;width:87pt;height:12pt;z-index:251653120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6" type="#_x0000_t202" style="position:absolute;margin-left:219pt;margin-top:412pt;width:39pt;height:12pt;z-index:251654144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5" type="#_x0000_t202" style="position:absolute;margin-left:408pt;margin-top:412pt;width:85pt;height:12pt;z-index:251655168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4" type="#_x0000_t202" style="position:absolute;margin-left:39pt;margin-top:430pt;width:34pt;height:12pt;z-index:251656192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3" type="#_x0000_t202" style="position:absolute;margin-left:219pt;margin-top:430pt;width:34pt;height:12pt;z-index:251657216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2" type="#_x0000_t202" style="position:absolute;margin-left:408pt;margin-top:430pt;width:34pt;height:12pt;z-index:251658240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9pt;margin-top:457pt;width:550pt;height:0;z-index:2516592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9pt;margin-top:457pt;width:0;height:98pt;z-index:2516602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78pt;margin-top:457pt;width:0;height:97pt;z-index:2516613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9pt;margin-top:556pt;width:550pt;height:0;z-index:2516623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7" type="#_x0000_t202" style="position:absolute;margin-left:39pt;margin-top:458pt;width:502pt;height:34pt;z-index:251663360;mso-position-horizontal-relative:page;mso-position-vertical-relative:page" stroked="f">
            <v:fill opacity="0" o:opacity2="100"/>
            <v:textbox style="mso-fit-shape-to-text:t" inset="0,0,0,0">
              <w:txbxContent>
                <w:p w:rsidR="00CD13BE" w:rsidRDefault="001A7B1E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39pt;margin-top:502pt;width:94pt;height:12pt;z-index:251664384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39pt;margin-top:529pt;width:34pt;height:12pt;z-index:251665408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210pt;margin-top:529pt;width:76pt;height:12pt;z-index:251666432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9pt;margin-top:551pt;width:549pt;height:0;z-index:2516674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9pt;margin-top:574pt;width:0;height:97pt;z-index:2516684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578pt;margin-top:574pt;width:0;height:97pt;z-index:2516695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0" type="#_x0000_t202" style="position:absolute;margin-left:39pt;margin-top:592pt;width:149pt;height:12pt;z-index:251670528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9" type="#_x0000_t202" style="position:absolute;margin-left:39pt;margin-top:637pt;width:87pt;height:12pt;z-index:251671552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8" type="#_x0000_t202" style="position:absolute;margin-left:399pt;margin-top:646pt;width:85pt;height:12pt;z-index:251672576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9pt;margin-top:673pt;width:550pt;height:0;z-index:2516736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6" type="#_x0000_t202" style="position:absolute;margin-left:255pt;margin-top:430pt;width:91pt;height:13pt;z-index:251674624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09.06.2020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5" type="#_x0000_t202" style="position:absolute;margin-left:39pt;margin-top:358pt;width:370pt;height:12pt;z-index:251675648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4" type="#_x0000_t202" style="position:absolute;margin-left:39pt;margin-top:367pt;width:343pt;height:12pt;z-index:251676672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3" type="#_x0000_t202" style="position:absolute;margin-left:39pt;margin-top:376pt;width:413pt;height:12pt;z-index:251677696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2" type="#_x0000_t202" style="position:absolute;margin-left:39pt;margin-top:385pt;width:369pt;height:12pt;z-index:251678720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1" type="#_x0000_t202" style="position:absolute;margin-left:92pt;margin-top:37pt;width:69pt;height:12pt;z-index:251679744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29pt;margin-top:67pt;width:550pt;height:0;z-index:2516807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9pt;margin-top:13pt;width:550pt;height:0;z-index:2516817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99pt;margin-top:14pt;width:0;height:113pt;z-index:2516828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431pt;margin-top:34pt;width:130pt;height:13pt;z-index:251683840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2020/00068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9pt;margin-top:14pt;width:0;height:113pt;z-index:251684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578pt;margin-top:14pt;width:0;height:113pt;z-index:2516858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308pt;margin-top:35pt;width:81pt;height:12pt;z-index:251686912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8pt;margin-top:74pt;width:50pt;height:12pt;z-index:251687936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2" type="#_x0000_t202" style="position:absolute;margin-left:308pt;margin-top:74pt;width:49pt;height:12pt;z-index:251688960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29pt;margin-top:126pt;width:550pt;height:0;z-index:251689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0" type="#_x0000_t202" style="position:absolute;margin-left:108pt;margin-top:75pt;width:183pt;height:49pt;z-index:251691008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Alexander Jesínek</w:t>
                  </w:r>
                  <w:r>
                    <w:rPr>
                      <w:rStyle w:val="Text4"/>
                    </w:rPr>
                    <w:br/>
                    <w:t>Jabloňová 69</w:t>
                  </w:r>
                  <w:r>
                    <w:rPr>
                      <w:rStyle w:val="Text4"/>
                    </w:rPr>
                    <w:br/>
                    <w:t>Černá za Bory 53301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9" type="#_x0000_t202" style="position:absolute;margin-left:378pt;margin-top:76pt;width:183pt;height:46pt;z-index:251692032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Rozvojový fond Pardubice a.s.</w:t>
                  </w:r>
                  <w:r>
                    <w:rPr>
                      <w:rStyle w:val="Text3"/>
                    </w:rPr>
                    <w:br/>
                    <w:t>třída Míru 90, 53002 Pardubice</w:t>
                  </w:r>
                  <w:r>
                    <w:rPr>
                      <w:rStyle w:val="Text3"/>
                    </w:rPr>
                    <w:br/>
                    <w:t>IC:25291408, DIC:CZ25291408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3056;mso-position-horizontal-relative:page;mso-position-vertical-relative:page">
            <v:imagedata r:id="rId4" o:title="" cropbottom="51104f" cropright="61308f"/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7" type="#_x0000_t202" style="position:absolute;margin-left:542pt;margin-top:272pt;width:11pt;height:12pt;z-index:251694080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6" type="#_x0000_t202" style="position:absolute;margin-left:272pt;margin-top:412pt;width:85pt;height:12pt;z-index:251695104;mso-wrap-style:none;mso-position-horizontal-relative:page;mso-position-vertical-relative:page" stroked="f">
            <v:fill opacity="0" o:opacity2="100"/>
            <v:textbox inset="0,0,0,0">
              <w:txbxContent>
                <w:p w:rsidR="00CD13BE" w:rsidRDefault="001A7B1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Koukalová Zuzana</w:t>
                  </w:r>
                </w:p>
              </w:txbxContent>
            </v:textbox>
            <w10:wrap anchorx="page" anchory="page"/>
          </v:shape>
        </w:pict>
      </w:r>
    </w:p>
    <w:sectPr w:rsidR="00CD13BE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107EA"/>
    <w:rsid w:val="001A7B1E"/>
    <w:rsid w:val="009107EA"/>
    <w:rsid w:val="00CD13BE"/>
    <w:rsid w:val="00D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38" type="connector" idref="#_x0000_s1039"/>
        <o:r id="V:Rule39" type="connector" idref="#_x0000_s1099"/>
        <o:r id="V:Rule40" type="connector" idref="#_x0000_s1040"/>
        <o:r id="V:Rule41" type="connector" idref="#_x0000_s1051"/>
        <o:r id="V:Rule42" type="connector" idref="#_x0000_s1096"/>
        <o:r id="V:Rule43" type="connector" idref="#_x0000_s1047"/>
        <o:r id="V:Rule44" type="connector" idref="#_x0000_s1097"/>
        <o:r id="V:Rule45" type="connector" idref="#_x0000_s1052"/>
        <o:r id="V:Rule46" type="connector" idref="#_x0000_s1038"/>
        <o:r id="V:Rule47" type="connector" idref="#_x0000_s1090"/>
        <o:r id="V:Rule48" type="connector" idref="#_x0000_s1073"/>
        <o:r id="V:Rule49" type="connector" idref="#_x0000_s1036"/>
        <o:r id="V:Rule50" type="connector" idref="#_x0000_s1091"/>
        <o:r id="V:Rule51" type="connector" idref="#_x0000_s1072"/>
        <o:r id="V:Rule52" type="connector" idref="#_x0000_s1053"/>
        <o:r id="V:Rule53" type="connector" idref="#_x0000_s1095"/>
        <o:r id="V:Rule54" type="connector" idref="#_x0000_s1031"/>
        <o:r id="V:Rule55" type="connector" idref="#_x0000_s1094"/>
        <o:r id="V:Rule56" type="connector" idref="#_x0000_s1035"/>
        <o:r id="V:Rule57" type="connector" idref="#_x0000_s1085"/>
        <o:r id="V:Rule58" type="connector" idref="#_x0000_s1070"/>
        <o:r id="V:Rule59" type="connector" idref="#_x0000_s1071"/>
        <o:r id="V:Rule60" type="connector" idref="#_x0000_s1084"/>
        <o:r id="V:Rule61" type="connector" idref="#_x0000_s1069"/>
        <o:r id="V:Rule62" type="connector" idref="#_x0000_s1082"/>
        <o:r id="V:Rule63" type="connector" idref="#_x0000_s1083"/>
        <o:r id="V:Rule64" type="connector" idref="#_x0000_s1068"/>
        <o:r id="V:Rule65" type="connector" idref="#_x0000_s1059"/>
        <o:r id="V:Rule66" type="connector" idref="#_x0000_s1074"/>
        <o:r id="V:Rule67" type="connector" idref="#_x0000_s1089"/>
        <o:r id="V:Rule68" type="connector" idref="#_x0000_s1075"/>
        <o:r id="V:Rule69" type="connector" idref="#_x0000_s1088"/>
        <o:r id="V:Rule70" type="connector" idref="#_x0000_s1058"/>
        <o:r id="V:Rule71" type="connector" idref="#_x0000_s1077"/>
        <o:r id="V:Rule72" type="connector" idref="#_x0000_s1060"/>
        <o:r id="V:Rule73" type="connector" idref="#_x0000_s1061"/>
        <o:r id="V:Rule74" type="connector" idref="#_x0000_s1076"/>
      </o:rules>
    </o:shapelayout>
  </w:shapeDefaults>
  <w:decimalSymbol w:val=","/>
  <w:listSeparator w:val=";"/>
  <w14:docId w14:val="37A6A4F0"/>
  <w15:docId w15:val="{73EF94D7-94EF-455A-90C5-100EB032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Koukalová</cp:lastModifiedBy>
  <cp:revision>3</cp:revision>
  <dcterms:created xsi:type="dcterms:W3CDTF">2020-06-09T10:49:00Z</dcterms:created>
  <dcterms:modified xsi:type="dcterms:W3CDTF">2020-06-09T10:51:00Z</dcterms:modified>
  <cp:category/>
</cp:coreProperties>
</file>