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5E6" w:rsidRPr="00152C3B" w:rsidRDefault="00152C3B" w:rsidP="00457CF4">
      <w:pPr>
        <w:pStyle w:val="Zkladntext"/>
        <w:jc w:val="right"/>
        <w:rPr>
          <w:rFonts w:ascii="Arial" w:hAnsi="Arial" w:cs="Arial"/>
          <w:sz w:val="22"/>
          <w:szCs w:val="22"/>
        </w:rPr>
      </w:pPr>
      <w:r w:rsidRPr="00152C3B">
        <w:rPr>
          <w:rFonts w:ascii="Arial" w:hAnsi="Arial" w:cs="Arial"/>
          <w:sz w:val="22"/>
          <w:szCs w:val="22"/>
        </w:rPr>
        <w:t>SPU 179495/2020/508100/Hep</w:t>
      </w:r>
    </w:p>
    <w:p w:rsidR="007A224B" w:rsidRPr="000159AA" w:rsidRDefault="007A224B" w:rsidP="007A224B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8326F4" w:rsidRPr="00A27EC5" w:rsidRDefault="008326F4" w:rsidP="00A27EC5">
      <w:pPr>
        <w:pStyle w:val="Nadpis5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A27EC5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8326F4" w:rsidRPr="00A27EC5" w:rsidRDefault="008326F4" w:rsidP="00A27EC5">
      <w:pPr>
        <w:pStyle w:val="obec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8326F4" w:rsidRPr="00A27EC5" w:rsidRDefault="008326F4" w:rsidP="00A27EC5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 xml:space="preserve">kterou zastupuje ředitel Krajského pozemkového úřadu pro </w:t>
      </w:r>
      <w:r w:rsidR="00416092" w:rsidRPr="00A27EC5">
        <w:rPr>
          <w:rFonts w:ascii="Arial" w:hAnsi="Arial" w:cs="Arial"/>
          <w:sz w:val="22"/>
          <w:szCs w:val="22"/>
        </w:rPr>
        <w:t xml:space="preserve">Ústecký </w:t>
      </w:r>
      <w:r w:rsidRPr="00A27EC5">
        <w:rPr>
          <w:rFonts w:ascii="Arial" w:hAnsi="Arial" w:cs="Arial"/>
          <w:sz w:val="22"/>
          <w:szCs w:val="22"/>
        </w:rPr>
        <w:t>kraj</w:t>
      </w:r>
    </w:p>
    <w:p w:rsidR="008326F4" w:rsidRPr="00A27EC5" w:rsidRDefault="008326F4" w:rsidP="00A27EC5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adresa</w:t>
      </w:r>
      <w:r w:rsidR="00C73D97" w:rsidRPr="00A27EC5">
        <w:rPr>
          <w:rFonts w:ascii="Arial" w:hAnsi="Arial" w:cs="Arial"/>
          <w:sz w:val="22"/>
          <w:szCs w:val="22"/>
        </w:rPr>
        <w:t>:</w:t>
      </w:r>
      <w:r w:rsidRPr="00A27EC5">
        <w:rPr>
          <w:rFonts w:ascii="Arial" w:hAnsi="Arial" w:cs="Arial"/>
          <w:sz w:val="22"/>
          <w:szCs w:val="22"/>
        </w:rPr>
        <w:t xml:space="preserve"> </w:t>
      </w:r>
      <w:r w:rsidR="00416092" w:rsidRPr="00A27EC5">
        <w:rPr>
          <w:rFonts w:ascii="Arial" w:hAnsi="Arial" w:cs="Arial"/>
          <w:sz w:val="22"/>
          <w:szCs w:val="22"/>
        </w:rPr>
        <w:t xml:space="preserve">Husitská 1071/2, </w:t>
      </w:r>
      <w:r w:rsidR="00B636BC" w:rsidRPr="00A27EC5">
        <w:rPr>
          <w:rFonts w:ascii="Arial" w:hAnsi="Arial" w:cs="Arial"/>
          <w:sz w:val="22"/>
          <w:szCs w:val="22"/>
        </w:rPr>
        <w:t xml:space="preserve">Teplice </w:t>
      </w:r>
      <w:r w:rsidR="00B636BC">
        <w:rPr>
          <w:rFonts w:ascii="Arial" w:hAnsi="Arial" w:cs="Arial"/>
          <w:sz w:val="22"/>
          <w:szCs w:val="22"/>
        </w:rPr>
        <w:t xml:space="preserve">, PSČ </w:t>
      </w:r>
      <w:r w:rsidR="00416092" w:rsidRPr="00A27EC5">
        <w:rPr>
          <w:rFonts w:ascii="Arial" w:hAnsi="Arial" w:cs="Arial"/>
          <w:sz w:val="22"/>
          <w:szCs w:val="22"/>
        </w:rPr>
        <w:t>415 02</w:t>
      </w:r>
    </w:p>
    <w:p w:rsidR="008326F4" w:rsidRPr="00A27EC5" w:rsidRDefault="00416092" w:rsidP="00A27EC5">
      <w:pPr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PhDr. Ing. Mgr. Oldřich Valha, MBA</w:t>
      </w:r>
    </w:p>
    <w:p w:rsidR="008326F4" w:rsidRPr="00A27EC5" w:rsidRDefault="008326F4" w:rsidP="00A27EC5">
      <w:pPr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IČO: 01312774</w:t>
      </w:r>
    </w:p>
    <w:p w:rsidR="008326F4" w:rsidRPr="00A27EC5" w:rsidRDefault="008326F4" w:rsidP="00A27EC5">
      <w:pPr>
        <w:pStyle w:val="Zkladntext31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DIČ: CZ01312774</w:t>
      </w:r>
    </w:p>
    <w:p w:rsidR="008326F4" w:rsidRPr="00A27EC5" w:rsidRDefault="008326F4" w:rsidP="00A27EC5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326F4" w:rsidRPr="00A27EC5" w:rsidRDefault="008326F4" w:rsidP="00A27EC5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číslo účtu:</w:t>
      </w:r>
      <w:r w:rsidRPr="00A27EC5">
        <w:rPr>
          <w:rFonts w:ascii="Arial" w:hAnsi="Arial" w:cs="Arial"/>
          <w:sz w:val="22"/>
          <w:szCs w:val="22"/>
        </w:rPr>
        <w:tab/>
        <w:t>10014-3723001/0710</w:t>
      </w:r>
    </w:p>
    <w:p w:rsidR="008326F4" w:rsidRPr="00A27EC5" w:rsidRDefault="008326F4" w:rsidP="00A27EC5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variabilní symbol:</w:t>
      </w:r>
      <w:r w:rsidRPr="00A27EC5">
        <w:rPr>
          <w:rFonts w:ascii="Arial" w:hAnsi="Arial" w:cs="Arial"/>
          <w:sz w:val="22"/>
          <w:szCs w:val="22"/>
        </w:rPr>
        <w:tab/>
      </w:r>
      <w:r w:rsidR="005D6EEF" w:rsidRPr="005D6EEF">
        <w:rPr>
          <w:rFonts w:ascii="Arial" w:hAnsi="Arial" w:cs="Arial"/>
          <w:sz w:val="22"/>
          <w:szCs w:val="22"/>
        </w:rPr>
        <w:t>402430870</w:t>
      </w:r>
    </w:p>
    <w:p w:rsidR="00C315E6" w:rsidRPr="00A27EC5" w:rsidRDefault="00281A5C" w:rsidP="00A27EC5">
      <w:pPr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 xml:space="preserve"> </w:t>
      </w:r>
      <w:r w:rsidR="00C315E6" w:rsidRPr="00A27EC5">
        <w:rPr>
          <w:rFonts w:ascii="Arial" w:hAnsi="Arial" w:cs="Arial"/>
          <w:sz w:val="22"/>
          <w:szCs w:val="22"/>
        </w:rPr>
        <w:t xml:space="preserve">(dále jen“ </w:t>
      </w:r>
      <w:r w:rsidR="00C315E6" w:rsidRPr="00A27EC5">
        <w:rPr>
          <w:rFonts w:ascii="Arial" w:hAnsi="Arial" w:cs="Arial"/>
          <w:b/>
          <w:sz w:val="22"/>
          <w:szCs w:val="22"/>
        </w:rPr>
        <w:t>p r o d á v a j í c í</w:t>
      </w:r>
      <w:r w:rsidR="00C315E6" w:rsidRPr="00A27EC5">
        <w:rPr>
          <w:rFonts w:ascii="Arial" w:hAnsi="Arial" w:cs="Arial"/>
          <w:sz w:val="22"/>
          <w:szCs w:val="22"/>
        </w:rPr>
        <w:t xml:space="preserve">”)  </w:t>
      </w:r>
    </w:p>
    <w:p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D6EEF" w:rsidRDefault="00490D88" w:rsidP="00C315E6">
      <w:pPr>
        <w:jc w:val="both"/>
        <w:rPr>
          <w:rFonts w:ascii="Arial" w:hAnsi="Arial" w:cs="Arial"/>
          <w:b/>
          <w:sz w:val="22"/>
          <w:szCs w:val="22"/>
        </w:rPr>
      </w:pPr>
      <w:r w:rsidRPr="00490D88">
        <w:rPr>
          <w:rFonts w:ascii="Arial" w:hAnsi="Arial" w:cs="Arial"/>
          <w:b/>
          <w:sz w:val="22"/>
          <w:szCs w:val="22"/>
        </w:rPr>
        <w:t>Podřipská zemědělská spol. s r.o.</w:t>
      </w:r>
    </w:p>
    <w:p w:rsidR="000152AC" w:rsidRDefault="000152AC" w:rsidP="00C315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 w:rsidR="00D154D5">
        <w:rPr>
          <w:rFonts w:ascii="Arial" w:hAnsi="Arial" w:cs="Arial"/>
          <w:bCs/>
          <w:sz w:val="22"/>
          <w:szCs w:val="22"/>
        </w:rPr>
        <w:t>Libkovice pod Řípem 181, Lib</w:t>
      </w:r>
      <w:r w:rsidR="00066C62">
        <w:rPr>
          <w:rFonts w:ascii="Arial" w:hAnsi="Arial" w:cs="Arial"/>
          <w:bCs/>
          <w:sz w:val="22"/>
          <w:szCs w:val="22"/>
        </w:rPr>
        <w:t>kovice pod Řípem, PSČ 413 01</w:t>
      </w:r>
    </w:p>
    <w:p w:rsidR="00066C62" w:rsidRPr="000152AC" w:rsidRDefault="00765DE5" w:rsidP="00C315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zast. Ing. František Hrouda, jednatel</w:t>
      </w:r>
    </w:p>
    <w:p w:rsidR="00905AFF" w:rsidRDefault="000152AC" w:rsidP="000152AC">
      <w:pPr>
        <w:jc w:val="both"/>
        <w:rPr>
          <w:rFonts w:ascii="Arial" w:hAnsi="Arial" w:cs="Arial"/>
          <w:sz w:val="22"/>
          <w:szCs w:val="22"/>
        </w:rPr>
      </w:pPr>
      <w:r w:rsidRPr="00536335">
        <w:rPr>
          <w:rFonts w:ascii="Arial" w:hAnsi="Arial" w:cs="Arial"/>
          <w:sz w:val="22"/>
          <w:szCs w:val="22"/>
        </w:rPr>
        <w:t>IČO:</w:t>
      </w:r>
      <w:r w:rsidR="00765DE5" w:rsidRPr="00536335">
        <w:rPr>
          <w:rFonts w:ascii="Arial" w:hAnsi="Arial" w:cs="Arial"/>
          <w:sz w:val="22"/>
          <w:szCs w:val="22"/>
        </w:rPr>
        <w:t xml:space="preserve"> 473 09</w:t>
      </w:r>
      <w:r w:rsidR="00905AFF">
        <w:rPr>
          <w:rFonts w:ascii="Arial" w:hAnsi="Arial" w:cs="Arial"/>
          <w:sz w:val="22"/>
          <w:szCs w:val="22"/>
        </w:rPr>
        <w:t> </w:t>
      </w:r>
      <w:r w:rsidR="00765DE5" w:rsidRPr="00536335">
        <w:rPr>
          <w:rFonts w:ascii="Arial" w:hAnsi="Arial" w:cs="Arial"/>
          <w:sz w:val="22"/>
          <w:szCs w:val="22"/>
        </w:rPr>
        <w:t>211</w:t>
      </w:r>
    </w:p>
    <w:p w:rsidR="000152AC" w:rsidRDefault="000152AC" w:rsidP="00905AFF">
      <w:pPr>
        <w:jc w:val="both"/>
        <w:rPr>
          <w:rFonts w:ascii="Arial" w:hAnsi="Arial" w:cs="Arial"/>
          <w:sz w:val="22"/>
          <w:szCs w:val="22"/>
        </w:rPr>
      </w:pPr>
      <w:r w:rsidRPr="00536335">
        <w:rPr>
          <w:rFonts w:ascii="Arial" w:hAnsi="Arial" w:cs="Arial"/>
          <w:sz w:val="22"/>
          <w:szCs w:val="22"/>
        </w:rPr>
        <w:t>zapsán</w:t>
      </w:r>
      <w:r w:rsidR="00CC7FFC">
        <w:rPr>
          <w:rFonts w:ascii="Arial" w:hAnsi="Arial" w:cs="Arial"/>
          <w:sz w:val="22"/>
          <w:szCs w:val="22"/>
        </w:rPr>
        <w:t>o</w:t>
      </w:r>
      <w:r w:rsidRPr="00536335">
        <w:rPr>
          <w:rFonts w:ascii="Arial" w:hAnsi="Arial" w:cs="Arial"/>
          <w:sz w:val="22"/>
          <w:szCs w:val="22"/>
        </w:rPr>
        <w:t xml:space="preserve"> v obchodním rejstříku vedeném </w:t>
      </w:r>
      <w:r w:rsidR="00905AFF">
        <w:rPr>
          <w:rFonts w:ascii="Arial" w:hAnsi="Arial" w:cs="Arial"/>
          <w:sz w:val="22"/>
          <w:szCs w:val="22"/>
        </w:rPr>
        <w:t>Krajským soudem v Ústí nad Labem</w:t>
      </w:r>
      <w:r w:rsidRPr="00536335">
        <w:rPr>
          <w:rFonts w:ascii="Arial" w:hAnsi="Arial" w:cs="Arial"/>
          <w:sz w:val="22"/>
          <w:szCs w:val="22"/>
        </w:rPr>
        <w:t xml:space="preserve">, odd. </w:t>
      </w:r>
      <w:r w:rsidR="00905AFF">
        <w:rPr>
          <w:rFonts w:ascii="Arial" w:hAnsi="Arial" w:cs="Arial"/>
          <w:sz w:val="22"/>
          <w:szCs w:val="22"/>
        </w:rPr>
        <w:t>C</w:t>
      </w:r>
      <w:r w:rsidRPr="00536335">
        <w:rPr>
          <w:rFonts w:ascii="Arial" w:hAnsi="Arial" w:cs="Arial"/>
          <w:sz w:val="22"/>
          <w:szCs w:val="22"/>
        </w:rPr>
        <w:t>, vložka</w:t>
      </w:r>
      <w:r w:rsidR="004F5025">
        <w:rPr>
          <w:rFonts w:ascii="Arial" w:hAnsi="Arial" w:cs="Arial"/>
          <w:sz w:val="22"/>
          <w:szCs w:val="22"/>
        </w:rPr>
        <w:t> </w:t>
      </w:r>
      <w:r w:rsidR="00905AFF">
        <w:rPr>
          <w:rFonts w:ascii="Arial" w:hAnsi="Arial" w:cs="Arial"/>
          <w:sz w:val="22"/>
          <w:szCs w:val="22"/>
        </w:rPr>
        <w:t>3565</w:t>
      </w:r>
    </w:p>
    <w:p w:rsidR="00C315E6" w:rsidRPr="000159AA" w:rsidRDefault="0030626B" w:rsidP="00C315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315E6"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C315E6" w:rsidRPr="000159AA">
        <w:rPr>
          <w:rFonts w:ascii="Arial" w:hAnsi="Arial" w:cs="Arial"/>
          <w:sz w:val="22"/>
          <w:szCs w:val="22"/>
        </w:rPr>
        <w:t xml:space="preserve">“)  </w:t>
      </w:r>
    </w:p>
    <w:p w:rsidR="00A27EC5" w:rsidRDefault="00A27EC5" w:rsidP="00C315E6">
      <w:pPr>
        <w:jc w:val="both"/>
        <w:rPr>
          <w:rFonts w:ascii="Arial" w:hAnsi="Arial" w:cs="Arial"/>
          <w:sz w:val="22"/>
          <w:szCs w:val="22"/>
        </w:rPr>
      </w:pPr>
    </w:p>
    <w:p w:rsidR="00F17098" w:rsidRDefault="00F17098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796FF2">
        <w:rPr>
          <w:rFonts w:ascii="Arial" w:hAnsi="Arial" w:cs="Arial"/>
          <w:b/>
          <w:bCs/>
          <w:sz w:val="22"/>
          <w:szCs w:val="22"/>
        </w:rPr>
        <w:t>7</w:t>
      </w:r>
    </w:p>
    <w:p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ke</w:t>
      </w:r>
      <w:r w:rsidR="003062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59AA">
        <w:rPr>
          <w:rFonts w:ascii="Arial" w:hAnsi="Arial" w:cs="Arial"/>
          <w:b/>
          <w:bCs/>
          <w:sz w:val="22"/>
          <w:szCs w:val="22"/>
        </w:rPr>
        <w:t>smlouvě</w:t>
      </w:r>
      <w:r w:rsidR="0030626B">
        <w:rPr>
          <w:rFonts w:ascii="Arial" w:hAnsi="Arial" w:cs="Arial"/>
          <w:b/>
          <w:bCs/>
          <w:sz w:val="22"/>
          <w:szCs w:val="22"/>
        </w:rPr>
        <w:t xml:space="preserve"> o prodeji</w:t>
      </w:r>
      <w:r w:rsidR="00796FF2">
        <w:rPr>
          <w:rFonts w:ascii="Arial" w:hAnsi="Arial" w:cs="Arial"/>
          <w:b/>
          <w:bCs/>
          <w:sz w:val="22"/>
          <w:szCs w:val="22"/>
        </w:rPr>
        <w:t xml:space="preserve"> podniku (</w:t>
      </w:r>
      <w:r w:rsidR="0030626B">
        <w:rPr>
          <w:rFonts w:ascii="Arial" w:hAnsi="Arial" w:cs="Arial"/>
          <w:b/>
          <w:bCs/>
          <w:sz w:val="22"/>
          <w:szCs w:val="22"/>
        </w:rPr>
        <w:t>části podniku</w:t>
      </w:r>
      <w:r w:rsidR="00796FF2">
        <w:rPr>
          <w:rFonts w:ascii="Arial" w:hAnsi="Arial" w:cs="Arial"/>
          <w:b/>
          <w:bCs/>
          <w:sz w:val="22"/>
          <w:szCs w:val="22"/>
        </w:rPr>
        <w:t>)</w:t>
      </w:r>
    </w:p>
    <w:p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796FF2">
        <w:rPr>
          <w:rFonts w:ascii="Arial" w:hAnsi="Arial" w:cs="Arial"/>
          <w:b/>
          <w:bCs/>
          <w:sz w:val="22"/>
          <w:szCs w:val="22"/>
        </w:rPr>
        <w:t>870/95</w:t>
      </w:r>
    </w:p>
    <w:p w:rsidR="00C315E6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:rsidR="00F2230D" w:rsidRPr="000159AA" w:rsidRDefault="00F2230D" w:rsidP="00C315E6">
      <w:pPr>
        <w:jc w:val="center"/>
        <w:rPr>
          <w:rFonts w:ascii="Arial" w:hAnsi="Arial" w:cs="Arial"/>
          <w:sz w:val="22"/>
          <w:szCs w:val="22"/>
        </w:rPr>
      </w:pPr>
    </w:p>
    <w:p w:rsidR="00C315E6" w:rsidRPr="000159AA" w:rsidRDefault="00C315E6" w:rsidP="00AB5F77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:rsidR="00C315E6" w:rsidRPr="00C52BE5" w:rsidRDefault="00C315E6" w:rsidP="00C52BE5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Pozemkový fond ČR uzavřel s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sz w:val="22"/>
          <w:szCs w:val="22"/>
        </w:rPr>
        <w:t xml:space="preserve">kupujícím </w:t>
      </w:r>
      <w:r w:rsidRPr="000159AA">
        <w:rPr>
          <w:rFonts w:ascii="Arial" w:hAnsi="Arial" w:cs="Arial"/>
          <w:sz w:val="22"/>
          <w:szCs w:val="22"/>
        </w:rPr>
        <w:t>dne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="00C6194A">
        <w:rPr>
          <w:rFonts w:ascii="Arial" w:hAnsi="Arial" w:cs="Arial"/>
          <w:sz w:val="22"/>
          <w:szCs w:val="22"/>
        </w:rPr>
        <w:t>12. 4. 1996</w:t>
      </w:r>
      <w:r w:rsidRPr="000159AA">
        <w:rPr>
          <w:rFonts w:ascii="Arial" w:hAnsi="Arial" w:cs="Arial"/>
          <w:sz w:val="22"/>
          <w:szCs w:val="22"/>
        </w:rPr>
        <w:t xml:space="preserve"> smlouvu č.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="00C6194A">
        <w:rPr>
          <w:rFonts w:ascii="Arial" w:hAnsi="Arial" w:cs="Arial"/>
          <w:sz w:val="22"/>
          <w:szCs w:val="22"/>
        </w:rPr>
        <w:t>870/95</w:t>
      </w:r>
      <w:r w:rsidR="009A3A05">
        <w:rPr>
          <w:rFonts w:ascii="Arial" w:hAnsi="Arial" w:cs="Arial"/>
          <w:i/>
          <w:iCs/>
          <w:sz w:val="22"/>
          <w:szCs w:val="22"/>
        </w:rPr>
        <w:t xml:space="preserve"> </w:t>
      </w:r>
      <w:r w:rsidR="00D926BF" w:rsidRPr="000159AA">
        <w:rPr>
          <w:rFonts w:ascii="Arial" w:hAnsi="Arial" w:cs="Arial"/>
          <w:sz w:val="22"/>
          <w:szCs w:val="22"/>
        </w:rPr>
        <w:t>a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="00D926BF" w:rsidRPr="000159AA">
        <w:rPr>
          <w:rFonts w:ascii="Arial" w:hAnsi="Arial" w:cs="Arial"/>
          <w:sz w:val="22"/>
          <w:szCs w:val="22"/>
        </w:rPr>
        <w:t>d</w:t>
      </w:r>
      <w:r w:rsidRPr="000159AA">
        <w:rPr>
          <w:rFonts w:ascii="Arial" w:hAnsi="Arial" w:cs="Arial"/>
          <w:sz w:val="22"/>
          <w:szCs w:val="22"/>
        </w:rPr>
        <w:t>odatk</w:t>
      </w:r>
      <w:r w:rsidR="00C6194A">
        <w:rPr>
          <w:rFonts w:ascii="Arial" w:hAnsi="Arial" w:cs="Arial"/>
          <w:sz w:val="22"/>
          <w:szCs w:val="22"/>
        </w:rPr>
        <w:t>y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k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této smlouvě č.</w:t>
      </w:r>
      <w:r w:rsidR="003D15B2">
        <w:rPr>
          <w:rFonts w:ascii="Arial" w:hAnsi="Arial" w:cs="Arial"/>
          <w:sz w:val="22"/>
          <w:szCs w:val="22"/>
        </w:rPr>
        <w:t xml:space="preserve"> </w:t>
      </w:r>
      <w:r w:rsidR="00C6194A">
        <w:rPr>
          <w:rFonts w:ascii="Arial" w:hAnsi="Arial" w:cs="Arial"/>
          <w:sz w:val="22"/>
          <w:szCs w:val="22"/>
        </w:rPr>
        <w:t>1/96</w:t>
      </w:r>
      <w:r w:rsidR="009A3A05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 xml:space="preserve">ze dne </w:t>
      </w:r>
      <w:r w:rsidR="00C6194A">
        <w:rPr>
          <w:rFonts w:ascii="Arial" w:hAnsi="Arial" w:cs="Arial"/>
          <w:sz w:val="22"/>
          <w:szCs w:val="22"/>
        </w:rPr>
        <w:t>13. 9. 1996, č. 2/96 ze dne 30. 10. 1996, č. 3 ze dne 17. 1. 1997, č.</w:t>
      </w:r>
      <w:r w:rsidR="003D15B2">
        <w:rPr>
          <w:rFonts w:ascii="Arial" w:hAnsi="Arial" w:cs="Arial"/>
          <w:sz w:val="22"/>
          <w:szCs w:val="22"/>
        </w:rPr>
        <w:t> </w:t>
      </w:r>
      <w:r w:rsidR="00C6194A">
        <w:rPr>
          <w:rFonts w:ascii="Arial" w:hAnsi="Arial" w:cs="Arial"/>
          <w:sz w:val="22"/>
          <w:szCs w:val="22"/>
        </w:rPr>
        <w:t>4</w:t>
      </w:r>
      <w:r w:rsidR="00C52BE5">
        <w:rPr>
          <w:rFonts w:ascii="Arial" w:hAnsi="Arial" w:cs="Arial"/>
          <w:sz w:val="22"/>
          <w:szCs w:val="22"/>
        </w:rPr>
        <w:t>/99 ze dne 25. 11. 1999, č. 5/01 ze dne 31. 10. 2001 a č. 6/2005 ze dne 18. 10. 2005</w:t>
      </w:r>
      <w:r w:rsidR="009A3A05" w:rsidRPr="00C52BE5">
        <w:rPr>
          <w:rFonts w:ascii="Arial" w:hAnsi="Arial" w:cs="Arial"/>
          <w:sz w:val="22"/>
          <w:szCs w:val="22"/>
        </w:rPr>
        <w:t xml:space="preserve"> </w:t>
      </w:r>
      <w:r w:rsidRPr="00C52BE5">
        <w:rPr>
          <w:rFonts w:ascii="Arial" w:hAnsi="Arial" w:cs="Arial"/>
          <w:sz w:val="22"/>
          <w:szCs w:val="22"/>
        </w:rPr>
        <w:t>(dále jen „</w:t>
      </w:r>
      <w:r w:rsidRPr="00C52BE5">
        <w:rPr>
          <w:rFonts w:ascii="Arial" w:hAnsi="Arial" w:cs="Arial"/>
          <w:i/>
          <w:sz w:val="22"/>
          <w:szCs w:val="22"/>
        </w:rPr>
        <w:t>S</w:t>
      </w:r>
      <w:r w:rsidR="00ED08F3" w:rsidRPr="00C52BE5">
        <w:rPr>
          <w:rFonts w:ascii="Arial" w:hAnsi="Arial" w:cs="Arial"/>
          <w:sz w:val="22"/>
          <w:szCs w:val="22"/>
        </w:rPr>
        <w:t>mlouva“). Ve smyslu § 22</w:t>
      </w:r>
      <w:r w:rsidRPr="00C52BE5">
        <w:rPr>
          <w:rFonts w:ascii="Arial" w:hAnsi="Arial" w:cs="Arial"/>
          <w:sz w:val="22"/>
          <w:szCs w:val="22"/>
        </w:rPr>
        <w:t xml:space="preserve"> odst. 1) zákona č. 503/2012 Sb., o Státním pozemkovém úřadu a o změně některých souvisejících zákonů, ve</w:t>
      </w:r>
      <w:r w:rsidR="00C42229" w:rsidRPr="00C52BE5">
        <w:rPr>
          <w:rFonts w:ascii="Arial" w:hAnsi="Arial" w:cs="Arial"/>
          <w:sz w:val="22"/>
          <w:szCs w:val="22"/>
        </w:rPr>
        <w:t> </w:t>
      </w:r>
      <w:r w:rsidRPr="00C52BE5">
        <w:rPr>
          <w:rFonts w:ascii="Arial" w:hAnsi="Arial" w:cs="Arial"/>
          <w:sz w:val="22"/>
          <w:szCs w:val="22"/>
        </w:rPr>
        <w:t>znění pozdějších předpisů, vstoupila ke dni účinnosti tohoto zákona, tj. k</w:t>
      </w:r>
      <w:r w:rsidR="00C42229" w:rsidRPr="00C52BE5">
        <w:rPr>
          <w:rFonts w:ascii="Arial" w:hAnsi="Arial" w:cs="Arial"/>
          <w:sz w:val="22"/>
          <w:szCs w:val="22"/>
        </w:rPr>
        <w:t xml:space="preserve"> </w:t>
      </w:r>
      <w:r w:rsidRPr="00C52BE5">
        <w:rPr>
          <w:rFonts w:ascii="Arial" w:hAnsi="Arial" w:cs="Arial"/>
          <w:sz w:val="22"/>
          <w:szCs w:val="22"/>
        </w:rPr>
        <w:t xml:space="preserve">1. </w:t>
      </w:r>
      <w:r w:rsidR="00C42229" w:rsidRPr="00C52BE5">
        <w:rPr>
          <w:rFonts w:ascii="Arial" w:hAnsi="Arial" w:cs="Arial"/>
          <w:sz w:val="22"/>
          <w:szCs w:val="22"/>
        </w:rPr>
        <w:t>1.</w:t>
      </w:r>
      <w:r w:rsidRPr="00C52BE5">
        <w:rPr>
          <w:rFonts w:ascii="Arial" w:hAnsi="Arial" w:cs="Arial"/>
          <w:sz w:val="22"/>
          <w:szCs w:val="22"/>
        </w:rPr>
        <w:t xml:space="preserve"> 2013, do práv a povinností tohoto prodávajícího ČR, za</w:t>
      </w:r>
      <w:r w:rsidR="003D15B2">
        <w:rPr>
          <w:rFonts w:ascii="Arial" w:hAnsi="Arial" w:cs="Arial"/>
          <w:sz w:val="22"/>
          <w:szCs w:val="22"/>
        </w:rPr>
        <w:t> </w:t>
      </w:r>
      <w:r w:rsidRPr="00C52BE5">
        <w:rPr>
          <w:rFonts w:ascii="Arial" w:hAnsi="Arial" w:cs="Arial"/>
          <w:sz w:val="22"/>
          <w:szCs w:val="22"/>
        </w:rPr>
        <w:t>kterou jedná Státní pozemkový úřad.</w:t>
      </w:r>
    </w:p>
    <w:p w:rsidR="00A27EC5" w:rsidRDefault="00A27EC5" w:rsidP="00F2230D">
      <w:pPr>
        <w:jc w:val="center"/>
        <w:rPr>
          <w:rFonts w:ascii="Arial" w:hAnsi="Arial" w:cs="Arial"/>
          <w:sz w:val="22"/>
          <w:szCs w:val="22"/>
        </w:rPr>
      </w:pPr>
    </w:p>
    <w:p w:rsidR="00F2230D" w:rsidRPr="00A27EC5" w:rsidRDefault="00F2230D" w:rsidP="00F2230D">
      <w:pPr>
        <w:jc w:val="center"/>
        <w:rPr>
          <w:rFonts w:ascii="Arial" w:hAnsi="Arial" w:cs="Arial"/>
          <w:sz w:val="22"/>
          <w:szCs w:val="22"/>
        </w:rPr>
      </w:pPr>
    </w:p>
    <w:p w:rsidR="00C315E6" w:rsidRPr="000159AA" w:rsidRDefault="00C315E6" w:rsidP="00AB5F77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:rsidR="00C315E6" w:rsidRPr="000159AA" w:rsidRDefault="00C315E6" w:rsidP="00AB5F77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Na základě Smlouvy uhradil </w:t>
      </w:r>
      <w:r w:rsidR="00675571" w:rsidRPr="000159AA">
        <w:rPr>
          <w:rFonts w:ascii="Arial" w:hAnsi="Arial" w:cs="Arial"/>
          <w:sz w:val="22"/>
          <w:szCs w:val="22"/>
        </w:rPr>
        <w:t xml:space="preserve">kupující </w:t>
      </w:r>
      <w:r w:rsidRPr="000159AA">
        <w:rPr>
          <w:rFonts w:ascii="Arial" w:hAnsi="Arial" w:cs="Arial"/>
          <w:sz w:val="22"/>
          <w:szCs w:val="22"/>
        </w:rPr>
        <w:t>prodávajícímu ke dni podpisu tohoto dodatku částku</w:t>
      </w:r>
      <w:r w:rsidR="00D926BF" w:rsidRPr="000159AA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ve</w:t>
      </w:r>
      <w:r w:rsidR="00B47DE4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výši </w:t>
      </w:r>
      <w:r w:rsidR="0090159E">
        <w:rPr>
          <w:rFonts w:ascii="Arial" w:hAnsi="Arial" w:cs="Arial"/>
          <w:sz w:val="22"/>
          <w:szCs w:val="22"/>
        </w:rPr>
        <w:t>182 626,80</w:t>
      </w:r>
      <w:r w:rsidR="00500AA4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Kč (slovy: </w:t>
      </w:r>
      <w:r w:rsidR="0090159E">
        <w:rPr>
          <w:rFonts w:ascii="Arial" w:hAnsi="Arial" w:cs="Arial"/>
          <w:sz w:val="22"/>
          <w:szCs w:val="22"/>
        </w:rPr>
        <w:t>jedno sto osmdesát dva tisíc šest se</w:t>
      </w:r>
      <w:r w:rsidR="00C80430">
        <w:rPr>
          <w:rFonts w:ascii="Arial" w:hAnsi="Arial" w:cs="Arial"/>
          <w:sz w:val="22"/>
          <w:szCs w:val="22"/>
        </w:rPr>
        <w:t>t</w:t>
      </w:r>
      <w:r w:rsidR="0090159E">
        <w:rPr>
          <w:rFonts w:ascii="Arial" w:hAnsi="Arial" w:cs="Arial"/>
          <w:sz w:val="22"/>
          <w:szCs w:val="22"/>
        </w:rPr>
        <w:t xml:space="preserve"> dvacet šest</w:t>
      </w:r>
      <w:r w:rsidRPr="000159AA">
        <w:rPr>
          <w:rFonts w:ascii="Arial" w:hAnsi="Arial" w:cs="Arial"/>
          <w:sz w:val="22"/>
          <w:szCs w:val="22"/>
        </w:rPr>
        <w:t xml:space="preserve"> korun českých</w:t>
      </w:r>
      <w:r w:rsidR="00606B98">
        <w:rPr>
          <w:rFonts w:ascii="Arial" w:hAnsi="Arial" w:cs="Arial"/>
          <w:sz w:val="22"/>
          <w:szCs w:val="22"/>
        </w:rPr>
        <w:t xml:space="preserve"> a osmdesát haléřů</w:t>
      </w:r>
      <w:r w:rsidRPr="000159AA">
        <w:rPr>
          <w:rFonts w:ascii="Arial" w:hAnsi="Arial" w:cs="Arial"/>
          <w:sz w:val="22"/>
          <w:szCs w:val="22"/>
        </w:rPr>
        <w:t xml:space="preserve">) a zbývá uhradit částku ve výši </w:t>
      </w:r>
      <w:r w:rsidR="00C80430">
        <w:rPr>
          <w:rFonts w:ascii="Arial" w:hAnsi="Arial" w:cs="Arial"/>
          <w:sz w:val="22"/>
          <w:szCs w:val="22"/>
        </w:rPr>
        <w:t>35</w:t>
      </w:r>
      <w:r w:rsidR="00B47DE4">
        <w:rPr>
          <w:rFonts w:ascii="Arial" w:hAnsi="Arial" w:cs="Arial"/>
          <w:sz w:val="22"/>
          <w:szCs w:val="22"/>
        </w:rPr>
        <w:t> </w:t>
      </w:r>
      <w:r w:rsidR="00C80430">
        <w:rPr>
          <w:rFonts w:ascii="Arial" w:hAnsi="Arial" w:cs="Arial"/>
          <w:sz w:val="22"/>
          <w:szCs w:val="22"/>
        </w:rPr>
        <w:t>647</w:t>
      </w:r>
      <w:r w:rsidR="00B47DE4">
        <w:rPr>
          <w:rFonts w:ascii="Arial" w:hAnsi="Arial" w:cs="Arial"/>
          <w:sz w:val="22"/>
          <w:szCs w:val="22"/>
        </w:rPr>
        <w:t>,20</w:t>
      </w:r>
      <w:r w:rsidR="00500AA4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Kč (slovy: </w:t>
      </w:r>
      <w:r w:rsidR="00C80430">
        <w:rPr>
          <w:rFonts w:ascii="Arial" w:hAnsi="Arial" w:cs="Arial"/>
          <w:sz w:val="22"/>
          <w:szCs w:val="22"/>
        </w:rPr>
        <w:t>třicet pět tisíc šest set čtyřicet sedm</w:t>
      </w:r>
      <w:r w:rsidRPr="000159AA">
        <w:rPr>
          <w:rFonts w:ascii="Arial" w:hAnsi="Arial" w:cs="Arial"/>
          <w:sz w:val="22"/>
          <w:szCs w:val="22"/>
        </w:rPr>
        <w:t xml:space="preserve"> korun českých</w:t>
      </w:r>
      <w:r w:rsidR="00511FFC">
        <w:rPr>
          <w:rFonts w:ascii="Arial" w:hAnsi="Arial" w:cs="Arial"/>
          <w:sz w:val="22"/>
          <w:szCs w:val="22"/>
        </w:rPr>
        <w:t xml:space="preserve"> a dvacet haléřů</w:t>
      </w:r>
      <w:r w:rsidRPr="000159AA">
        <w:rPr>
          <w:rFonts w:ascii="Arial" w:hAnsi="Arial" w:cs="Arial"/>
          <w:sz w:val="22"/>
          <w:szCs w:val="22"/>
        </w:rPr>
        <w:t>).</w:t>
      </w:r>
    </w:p>
    <w:p w:rsidR="00C315E6" w:rsidRDefault="00C315E6" w:rsidP="006B4F59">
      <w:pPr>
        <w:jc w:val="center"/>
        <w:rPr>
          <w:rFonts w:ascii="Arial" w:hAnsi="Arial" w:cs="Arial"/>
          <w:sz w:val="22"/>
          <w:szCs w:val="22"/>
        </w:rPr>
      </w:pPr>
    </w:p>
    <w:p w:rsidR="006B4F59" w:rsidRPr="000159AA" w:rsidRDefault="006B4F59" w:rsidP="006B4F59">
      <w:pPr>
        <w:jc w:val="center"/>
        <w:rPr>
          <w:rFonts w:ascii="Arial" w:hAnsi="Arial" w:cs="Arial"/>
          <w:sz w:val="22"/>
          <w:szCs w:val="22"/>
        </w:rPr>
      </w:pPr>
    </w:p>
    <w:p w:rsidR="00C315E6" w:rsidRPr="000159AA" w:rsidRDefault="00C315E6" w:rsidP="00AB5F77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:rsidR="00C315E6" w:rsidRPr="000159AA" w:rsidRDefault="00C315E6" w:rsidP="00AB5F77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Smluvní strany se dohodly na tom, že dosud neuhrazenou část kupní ceny je povinen </w:t>
      </w:r>
      <w:r w:rsidR="00675571" w:rsidRPr="000159AA">
        <w:rPr>
          <w:rFonts w:ascii="Arial" w:hAnsi="Arial" w:cs="Arial"/>
          <w:sz w:val="22"/>
          <w:szCs w:val="22"/>
        </w:rPr>
        <w:t>kupující</w:t>
      </w:r>
      <w:r w:rsidRPr="000159AA">
        <w:rPr>
          <w:rFonts w:ascii="Arial" w:hAnsi="Arial" w:cs="Arial"/>
          <w:sz w:val="22"/>
          <w:szCs w:val="22"/>
        </w:rPr>
        <w:t xml:space="preserve"> uhradit prodávajícímu</w:t>
      </w:r>
      <w:r w:rsidR="00675571" w:rsidRPr="000159AA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 takto:</w:t>
      </w:r>
    </w:p>
    <w:p w:rsidR="00C315E6" w:rsidRPr="000159AA" w:rsidRDefault="00C315E6" w:rsidP="00AB5F7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315E6" w:rsidRPr="000159AA" w:rsidRDefault="005C5E87" w:rsidP="00AB5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4E5C4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647</w:t>
      </w:r>
      <w:r w:rsidR="004E5C46">
        <w:rPr>
          <w:rFonts w:ascii="Arial" w:hAnsi="Arial" w:cs="Arial"/>
          <w:sz w:val="22"/>
          <w:szCs w:val="22"/>
        </w:rPr>
        <w:t xml:space="preserve">,20 </w:t>
      </w:r>
      <w:r w:rsidR="00C315E6" w:rsidRPr="000159AA">
        <w:rPr>
          <w:rFonts w:ascii="Arial" w:hAnsi="Arial" w:cs="Arial"/>
          <w:sz w:val="22"/>
          <w:szCs w:val="22"/>
        </w:rPr>
        <w:t>Kč</w:t>
      </w:r>
      <w:r w:rsidR="00500AA4">
        <w:rPr>
          <w:rFonts w:ascii="Arial" w:hAnsi="Arial" w:cs="Arial"/>
          <w:sz w:val="22"/>
          <w:szCs w:val="22"/>
        </w:rPr>
        <w:tab/>
      </w:r>
      <w:r w:rsidR="00500AA4">
        <w:rPr>
          <w:rFonts w:ascii="Arial" w:hAnsi="Arial" w:cs="Arial"/>
          <w:sz w:val="22"/>
          <w:szCs w:val="22"/>
        </w:rPr>
        <w:tab/>
      </w:r>
      <w:r w:rsidR="00C315E6" w:rsidRPr="000159AA">
        <w:rPr>
          <w:rFonts w:ascii="Arial" w:hAnsi="Arial" w:cs="Arial"/>
          <w:sz w:val="22"/>
          <w:szCs w:val="22"/>
        </w:rPr>
        <w:t>nejpozději do </w:t>
      </w:r>
      <w:r w:rsidR="004E5C4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</w:t>
      </w:r>
      <w:r w:rsidR="004E5C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="004E5C46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</w:p>
    <w:p w:rsidR="00C315E6" w:rsidRDefault="00C315E6" w:rsidP="009B4919">
      <w:pPr>
        <w:jc w:val="center"/>
        <w:rPr>
          <w:rFonts w:ascii="Arial" w:hAnsi="Arial" w:cs="Arial"/>
          <w:sz w:val="22"/>
          <w:szCs w:val="22"/>
        </w:rPr>
      </w:pPr>
    </w:p>
    <w:p w:rsidR="001513C3" w:rsidRDefault="001513C3" w:rsidP="009B4919">
      <w:pPr>
        <w:jc w:val="center"/>
        <w:rPr>
          <w:rFonts w:ascii="Arial" w:hAnsi="Arial" w:cs="Arial"/>
          <w:sz w:val="22"/>
          <w:szCs w:val="22"/>
        </w:rPr>
      </w:pPr>
    </w:p>
    <w:p w:rsidR="00F17098" w:rsidRDefault="00F17098" w:rsidP="009B4919">
      <w:pPr>
        <w:jc w:val="center"/>
        <w:rPr>
          <w:rFonts w:ascii="Arial" w:hAnsi="Arial" w:cs="Arial"/>
          <w:sz w:val="22"/>
          <w:szCs w:val="22"/>
        </w:rPr>
      </w:pPr>
    </w:p>
    <w:p w:rsidR="00C315E6" w:rsidRPr="000159AA" w:rsidRDefault="00C315E6" w:rsidP="00AB5F77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IV.</w:t>
      </w:r>
    </w:p>
    <w:p w:rsidR="00C7241D" w:rsidRPr="000159AA" w:rsidRDefault="00C7241D" w:rsidP="00AB5F77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0159AA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0159AA">
        <w:rPr>
          <w:rFonts w:ascii="Arial" w:hAnsi="Arial" w:cs="Arial"/>
          <w:sz w:val="22"/>
          <w:szCs w:val="22"/>
          <w:lang w:eastAsia="ar-SA"/>
        </w:rPr>
        <w:t>v</w:t>
      </w:r>
      <w:r w:rsidR="001208D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159AA">
        <w:rPr>
          <w:rFonts w:ascii="Arial" w:hAnsi="Arial" w:cs="Arial"/>
          <w:sz w:val="22"/>
          <w:szCs w:val="22"/>
          <w:lang w:eastAsia="ar-SA"/>
        </w:rPr>
        <w:t>registru smluv dle § 6 odst. 1 zákona č. 340/2015 Sb., o zvláštních podmínkách účinnosti některých smluv, uveřejňování těchto smluv a o registru smluv (zákon o registru smluv).</w:t>
      </w:r>
    </w:p>
    <w:p w:rsidR="00C7241D" w:rsidRPr="000159AA" w:rsidRDefault="00C7241D" w:rsidP="00AB5F77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</w:t>
      </w:r>
      <w:r w:rsidR="001208D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159AA">
        <w:rPr>
          <w:rFonts w:ascii="Arial" w:hAnsi="Arial" w:cs="Arial"/>
          <w:sz w:val="22"/>
          <w:szCs w:val="22"/>
          <w:lang w:eastAsia="ar-SA"/>
        </w:rPr>
        <w:t>registru smluv v</w:t>
      </w:r>
      <w:r w:rsidR="001208D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souladu se zákonem o registru smluv. </w:t>
      </w:r>
    </w:p>
    <w:p w:rsidR="00C315E6" w:rsidRDefault="00C315E6" w:rsidP="00AB5F77">
      <w:pPr>
        <w:jc w:val="both"/>
        <w:rPr>
          <w:rFonts w:ascii="Arial" w:hAnsi="Arial" w:cs="Arial"/>
          <w:sz w:val="22"/>
          <w:szCs w:val="22"/>
        </w:rPr>
      </w:pPr>
    </w:p>
    <w:p w:rsidR="00F17098" w:rsidRPr="000159AA" w:rsidRDefault="00F17098" w:rsidP="00AB5F77">
      <w:pPr>
        <w:jc w:val="both"/>
        <w:rPr>
          <w:rFonts w:ascii="Arial" w:hAnsi="Arial" w:cs="Arial"/>
          <w:sz w:val="22"/>
          <w:szCs w:val="22"/>
        </w:rPr>
      </w:pPr>
    </w:p>
    <w:p w:rsidR="001513C3" w:rsidRPr="000159AA" w:rsidRDefault="001513C3" w:rsidP="001513C3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V.</w:t>
      </w:r>
    </w:p>
    <w:p w:rsidR="001513C3" w:rsidRPr="000159AA" w:rsidRDefault="001513C3" w:rsidP="001513C3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:rsidR="001513C3" w:rsidRDefault="001513C3" w:rsidP="001513C3">
      <w:pPr>
        <w:jc w:val="both"/>
        <w:rPr>
          <w:rFonts w:ascii="Arial" w:hAnsi="Arial" w:cs="Arial"/>
          <w:sz w:val="22"/>
          <w:szCs w:val="22"/>
        </w:rPr>
      </w:pPr>
    </w:p>
    <w:p w:rsidR="001513C3" w:rsidRPr="000159AA" w:rsidRDefault="001513C3" w:rsidP="001513C3">
      <w:pPr>
        <w:jc w:val="both"/>
        <w:rPr>
          <w:rFonts w:ascii="Arial" w:hAnsi="Arial" w:cs="Arial"/>
          <w:sz w:val="22"/>
          <w:szCs w:val="22"/>
        </w:rPr>
      </w:pPr>
    </w:p>
    <w:p w:rsidR="001513C3" w:rsidRDefault="001513C3" w:rsidP="001513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1513C3" w:rsidRPr="000159AA" w:rsidRDefault="001513C3" w:rsidP="001513C3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</w:t>
      </w:r>
      <w:r>
        <w:rPr>
          <w:rFonts w:ascii="Arial" w:hAnsi="Arial" w:cs="Arial"/>
          <w:sz w:val="22"/>
          <w:szCs w:val="22"/>
        </w:rPr>
        <w:t xml:space="preserve">hem souhlasí a že tento dodatek </w:t>
      </w:r>
      <w:r w:rsidRPr="000159AA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C315E6" w:rsidRDefault="00C315E6" w:rsidP="00AB5F77">
      <w:pPr>
        <w:jc w:val="both"/>
        <w:rPr>
          <w:rFonts w:ascii="Arial" w:hAnsi="Arial" w:cs="Arial"/>
          <w:sz w:val="22"/>
          <w:szCs w:val="22"/>
        </w:rPr>
      </w:pPr>
    </w:p>
    <w:p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 w:rsidR="00152EEE">
        <w:rPr>
          <w:rFonts w:ascii="Arial" w:hAnsi="Arial" w:cs="Arial"/>
          <w:sz w:val="22"/>
          <w:szCs w:val="22"/>
        </w:rPr>
        <w:t xml:space="preserve"> Teplicích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3526ED">
        <w:rPr>
          <w:rFonts w:ascii="Arial" w:hAnsi="Arial" w:cs="Arial"/>
          <w:sz w:val="22"/>
          <w:szCs w:val="22"/>
        </w:rPr>
        <w:t>8. 6. 2020</w:t>
      </w:r>
      <w:r w:rsidRPr="000159AA">
        <w:rPr>
          <w:rFonts w:ascii="Arial" w:hAnsi="Arial" w:cs="Arial"/>
          <w:sz w:val="22"/>
          <w:szCs w:val="22"/>
        </w:rPr>
        <w:t xml:space="preserve">                                  V</w:t>
      </w:r>
      <w:r w:rsidR="003526ED">
        <w:rPr>
          <w:rFonts w:ascii="Arial" w:hAnsi="Arial" w:cs="Arial"/>
          <w:sz w:val="22"/>
          <w:szCs w:val="22"/>
        </w:rPr>
        <w:t xml:space="preserve"> Libkovicích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3526ED">
        <w:rPr>
          <w:rFonts w:ascii="Arial" w:hAnsi="Arial" w:cs="Arial"/>
          <w:sz w:val="22"/>
          <w:szCs w:val="22"/>
        </w:rPr>
        <w:t xml:space="preserve"> 1. 6. 2020</w:t>
      </w:r>
      <w:bookmarkStart w:id="0" w:name="_GoBack"/>
      <w:bookmarkEnd w:id="0"/>
    </w:p>
    <w:p w:rsidR="00C04C47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:rsidR="00152EEE" w:rsidRDefault="00152EEE" w:rsidP="00C04C47">
      <w:pPr>
        <w:rPr>
          <w:rFonts w:ascii="Arial" w:hAnsi="Arial" w:cs="Arial"/>
          <w:sz w:val="22"/>
          <w:szCs w:val="22"/>
        </w:rPr>
      </w:pPr>
    </w:p>
    <w:p w:rsidR="00152EEE" w:rsidRDefault="00152EEE" w:rsidP="00C04C47">
      <w:pPr>
        <w:rPr>
          <w:rFonts w:ascii="Arial" w:hAnsi="Arial" w:cs="Arial"/>
          <w:sz w:val="22"/>
          <w:szCs w:val="22"/>
        </w:rPr>
      </w:pPr>
    </w:p>
    <w:p w:rsidR="00152EEE" w:rsidRDefault="00152EEE" w:rsidP="00C04C47">
      <w:pPr>
        <w:rPr>
          <w:rFonts w:ascii="Arial" w:hAnsi="Arial" w:cs="Arial"/>
          <w:sz w:val="22"/>
          <w:szCs w:val="22"/>
        </w:rPr>
      </w:pPr>
    </w:p>
    <w:p w:rsidR="00E62A63" w:rsidRDefault="00E62A63" w:rsidP="00C04C47">
      <w:pPr>
        <w:rPr>
          <w:rFonts w:ascii="Arial" w:hAnsi="Arial" w:cs="Arial"/>
          <w:sz w:val="22"/>
          <w:szCs w:val="22"/>
        </w:rPr>
      </w:pPr>
    </w:p>
    <w:p w:rsidR="004E23A5" w:rsidRDefault="004E23A5" w:rsidP="00C04C47">
      <w:pPr>
        <w:rPr>
          <w:rFonts w:ascii="Arial" w:hAnsi="Arial" w:cs="Arial"/>
          <w:sz w:val="22"/>
          <w:szCs w:val="22"/>
        </w:rPr>
      </w:pPr>
    </w:p>
    <w:p w:rsidR="004E23A5" w:rsidRPr="000159AA" w:rsidRDefault="004E23A5" w:rsidP="00C04C47">
      <w:pPr>
        <w:rPr>
          <w:rFonts w:ascii="Arial" w:hAnsi="Arial" w:cs="Arial"/>
          <w:sz w:val="22"/>
          <w:szCs w:val="22"/>
        </w:rPr>
      </w:pPr>
    </w:p>
    <w:p w:rsidR="00C04C47" w:rsidRDefault="00C04C47" w:rsidP="00C04C47">
      <w:pPr>
        <w:rPr>
          <w:rFonts w:ascii="Arial" w:hAnsi="Arial" w:cs="Arial"/>
          <w:sz w:val="22"/>
          <w:szCs w:val="22"/>
        </w:rPr>
      </w:pPr>
    </w:p>
    <w:p w:rsidR="003340CC" w:rsidRDefault="003340CC" w:rsidP="00C04C47">
      <w:pPr>
        <w:rPr>
          <w:rFonts w:ascii="Arial" w:hAnsi="Arial" w:cs="Arial"/>
          <w:sz w:val="22"/>
          <w:szCs w:val="22"/>
        </w:rPr>
      </w:pPr>
    </w:p>
    <w:p w:rsidR="003340CC" w:rsidRPr="000159AA" w:rsidRDefault="003340CC" w:rsidP="00C04C47">
      <w:pPr>
        <w:rPr>
          <w:rFonts w:ascii="Arial" w:hAnsi="Arial" w:cs="Arial"/>
          <w:sz w:val="22"/>
          <w:szCs w:val="22"/>
        </w:rPr>
      </w:pPr>
    </w:p>
    <w:p w:rsidR="00DB7DD6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 w:rsidR="009369B4">
        <w:rPr>
          <w:rFonts w:ascii="Arial" w:hAnsi="Arial" w:cs="Arial"/>
          <w:sz w:val="22"/>
          <w:szCs w:val="22"/>
        </w:rPr>
        <w:tab/>
      </w:r>
      <w:r w:rsidR="003860E0">
        <w:rPr>
          <w:rFonts w:ascii="Arial" w:hAnsi="Arial" w:cs="Arial"/>
          <w:sz w:val="22"/>
          <w:szCs w:val="22"/>
        </w:rPr>
        <w:t>……………………………………………</w:t>
      </w:r>
    </w:p>
    <w:p w:rsidR="00C04C47" w:rsidRPr="00AD2DA4" w:rsidRDefault="00C04C47" w:rsidP="00C04C47">
      <w:pPr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="00AD2DA4" w:rsidRPr="00AD2DA4">
        <w:rPr>
          <w:rFonts w:ascii="Arial" w:hAnsi="Arial" w:cs="Arial"/>
          <w:bCs/>
          <w:sz w:val="22"/>
          <w:szCs w:val="22"/>
        </w:rPr>
        <w:t>Podřipská zemědělská spol. s r.o.</w:t>
      </w:r>
    </w:p>
    <w:p w:rsidR="00DB6BE3" w:rsidRPr="00AD2DA4" w:rsidRDefault="00C04C47" w:rsidP="00DB6BE3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 w:rsidRPr="00AD2DA4">
        <w:rPr>
          <w:rFonts w:ascii="Arial" w:hAnsi="Arial" w:cs="Arial"/>
          <w:bCs/>
          <w:iCs/>
          <w:sz w:val="22"/>
          <w:szCs w:val="22"/>
        </w:rPr>
        <w:t>Krajský pozemkový úřad</w:t>
      </w:r>
      <w:r w:rsidR="00DB6BE3" w:rsidRPr="00AD2DA4">
        <w:rPr>
          <w:rFonts w:ascii="Arial" w:hAnsi="Arial" w:cs="Arial"/>
          <w:bCs/>
          <w:iCs/>
          <w:sz w:val="22"/>
          <w:szCs w:val="22"/>
        </w:rPr>
        <w:t xml:space="preserve"> </w:t>
      </w:r>
      <w:r w:rsidR="007A1175" w:rsidRPr="00AD2DA4">
        <w:rPr>
          <w:rFonts w:ascii="Arial" w:hAnsi="Arial" w:cs="Arial"/>
          <w:bCs/>
          <w:iCs/>
          <w:sz w:val="22"/>
          <w:szCs w:val="22"/>
        </w:rPr>
        <w:t>pro Ústecký kraj</w:t>
      </w:r>
      <w:r w:rsidR="00AD2DA4">
        <w:rPr>
          <w:rFonts w:ascii="Arial" w:hAnsi="Arial" w:cs="Arial"/>
          <w:bCs/>
          <w:iCs/>
          <w:sz w:val="22"/>
          <w:szCs w:val="22"/>
        </w:rPr>
        <w:tab/>
      </w:r>
      <w:r w:rsidR="00AD2DA4">
        <w:rPr>
          <w:rFonts w:ascii="Arial" w:hAnsi="Arial" w:cs="Arial"/>
          <w:bCs/>
          <w:iCs/>
          <w:sz w:val="22"/>
          <w:szCs w:val="22"/>
        </w:rPr>
        <w:tab/>
        <w:t>zast. Ing. František Hrouda, jednatel</w:t>
      </w:r>
    </w:p>
    <w:p w:rsidR="00C04C47" w:rsidRPr="00DB6BE3" w:rsidRDefault="00C04C47" w:rsidP="00DB6BE3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ředitel</w:t>
      </w:r>
    </w:p>
    <w:p w:rsidR="00DB7DD6" w:rsidRPr="00416092" w:rsidRDefault="00DB7DD6" w:rsidP="00DB7D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Ing. Mgr. Oldřich Valha, MBA</w:t>
      </w:r>
    </w:p>
    <w:p w:rsidR="009369B4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      </w:t>
      </w:r>
      <w:r w:rsidR="007A1175">
        <w:rPr>
          <w:rFonts w:ascii="Arial" w:hAnsi="Arial" w:cs="Arial"/>
          <w:sz w:val="22"/>
          <w:szCs w:val="22"/>
        </w:rPr>
        <w:t xml:space="preserve">      </w:t>
      </w:r>
    </w:p>
    <w:p w:rsidR="00C04C47" w:rsidRPr="005862B5" w:rsidRDefault="00C04C47" w:rsidP="009369B4">
      <w:pPr>
        <w:ind w:firstLine="708"/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  prodávající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3660D4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  <w:t>kupující</w:t>
      </w:r>
    </w:p>
    <w:p w:rsidR="00C04C47" w:rsidRPr="000159AA" w:rsidRDefault="00C04C47" w:rsidP="00C04C47">
      <w:pPr>
        <w:jc w:val="both"/>
        <w:rPr>
          <w:rFonts w:ascii="Arial" w:hAnsi="Arial" w:cs="Arial"/>
          <w:sz w:val="22"/>
          <w:szCs w:val="22"/>
        </w:rPr>
      </w:pPr>
    </w:p>
    <w:p w:rsidR="00C04C47" w:rsidRPr="000159AA" w:rsidRDefault="00C04C47" w:rsidP="000C70E9">
      <w:pPr>
        <w:ind w:left="4956" w:hanging="4956"/>
        <w:rPr>
          <w:rFonts w:ascii="Arial" w:hAnsi="Arial" w:cs="Arial"/>
          <w:sz w:val="22"/>
          <w:szCs w:val="22"/>
        </w:rPr>
      </w:pPr>
    </w:p>
    <w:p w:rsidR="00C04C47" w:rsidRDefault="00C04C47" w:rsidP="00C04C47">
      <w:pPr>
        <w:rPr>
          <w:rFonts w:ascii="Arial" w:hAnsi="Arial" w:cs="Arial"/>
          <w:sz w:val="22"/>
          <w:szCs w:val="22"/>
        </w:rPr>
      </w:pPr>
    </w:p>
    <w:p w:rsidR="003340CC" w:rsidRDefault="00C04C47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C04C47" w:rsidRPr="003340CC" w:rsidRDefault="00C04C47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>převod</w:t>
      </w:r>
      <w:r w:rsidR="003340CC">
        <w:rPr>
          <w:rFonts w:ascii="Arial" w:hAnsi="Arial" w:cs="Arial"/>
          <w:sz w:val="22"/>
          <w:szCs w:val="22"/>
          <w:lang w:eastAsia="ar-SA"/>
        </w:rPr>
        <w:t>u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 xml:space="preserve"> majetku státu </w:t>
      </w:r>
      <w:r w:rsidRPr="000159AA">
        <w:rPr>
          <w:rFonts w:ascii="Arial" w:hAnsi="Arial" w:cs="Arial"/>
          <w:sz w:val="22"/>
          <w:szCs w:val="22"/>
          <w:lang w:eastAsia="ar-SA"/>
        </w:rPr>
        <w:t>Krajského pozemkového úřadu</w:t>
      </w:r>
    </w:p>
    <w:p w:rsidR="00C04C47" w:rsidRPr="003340CC" w:rsidRDefault="003340CC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Pavel Pojer</w:t>
      </w:r>
    </w:p>
    <w:p w:rsidR="00C04C47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D42D70" w:rsidRPr="000159AA" w:rsidRDefault="00D42D70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04C47" w:rsidRPr="000159AA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04C47" w:rsidRPr="001B5657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B565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:rsidR="004F6920" w:rsidRDefault="004F6920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4F6920" w:rsidRDefault="004F6920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04C47" w:rsidRPr="003340CC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správnost:</w:t>
      </w:r>
      <w:r w:rsidR="003340CC">
        <w:rPr>
          <w:rFonts w:ascii="Arial" w:hAnsi="Arial" w:cs="Arial"/>
          <w:sz w:val="22"/>
          <w:szCs w:val="22"/>
          <w:lang w:eastAsia="ar-SA"/>
        </w:rPr>
        <w:t xml:space="preserve"> Bc. Jana Hepilová</w:t>
      </w:r>
    </w:p>
    <w:p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:rsidR="0038267A" w:rsidRPr="000159AA" w:rsidRDefault="0038267A" w:rsidP="0038267A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:rsidR="0038267A" w:rsidRPr="000159AA" w:rsidRDefault="0038267A" w:rsidP="0038267A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:rsidR="0038267A" w:rsidRPr="000159AA" w:rsidRDefault="0038267A" w:rsidP="0038267A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:rsid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datum registrace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ID smlouvy</w:t>
      </w:r>
    </w:p>
    <w:p w:rsidR="0038267A" w:rsidRPr="0038267A" w:rsidRDefault="0038267A" w:rsidP="0038267A">
      <w:pPr>
        <w:rPr>
          <w:rFonts w:ascii="Arial" w:hAnsi="Arial" w:cs="Arial"/>
          <w:b/>
          <w:color w:val="000000"/>
          <w:sz w:val="22"/>
          <w:szCs w:val="22"/>
        </w:rPr>
      </w:pP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ID verze</w:t>
      </w:r>
    </w:p>
    <w:p w:rsid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38267A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</w:p>
    <w:p w:rsidR="002C2C8F" w:rsidRPr="0038267A" w:rsidRDefault="0038267A" w:rsidP="0038267A">
      <w:pPr>
        <w:rPr>
          <w:rFonts w:ascii="Arial" w:hAnsi="Arial" w:cs="Arial"/>
          <w:color w:val="000000"/>
          <w:sz w:val="22"/>
          <w:szCs w:val="22"/>
        </w:rPr>
      </w:pPr>
      <w:r w:rsidRPr="0038267A">
        <w:rPr>
          <w:rFonts w:ascii="Arial" w:hAnsi="Arial" w:cs="Arial"/>
          <w:color w:val="000000"/>
          <w:sz w:val="22"/>
          <w:szCs w:val="22"/>
        </w:rPr>
        <w:t>V Teplicích dne ………………………….</w:t>
      </w:r>
    </w:p>
    <w:sectPr w:rsidR="002C2C8F" w:rsidRPr="0038267A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3C" w:rsidRDefault="007B553C" w:rsidP="00B573D9">
      <w:r>
        <w:separator/>
      </w:r>
    </w:p>
  </w:endnote>
  <w:endnote w:type="continuationSeparator" w:id="0">
    <w:p w:rsidR="007B553C" w:rsidRDefault="007B553C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3C" w:rsidRDefault="007B553C" w:rsidP="00B573D9">
      <w:r>
        <w:separator/>
      </w:r>
    </w:p>
  </w:footnote>
  <w:footnote w:type="continuationSeparator" w:id="0">
    <w:p w:rsidR="007B553C" w:rsidRDefault="007B553C" w:rsidP="00B5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657"/>
    <w:multiLevelType w:val="hybridMultilevel"/>
    <w:tmpl w:val="BFC8E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FA5"/>
    <w:multiLevelType w:val="hybridMultilevel"/>
    <w:tmpl w:val="2CE2462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2AC"/>
    <w:rsid w:val="000159AA"/>
    <w:rsid w:val="0004133D"/>
    <w:rsid w:val="00066C62"/>
    <w:rsid w:val="000C70E9"/>
    <w:rsid w:val="001208D8"/>
    <w:rsid w:val="001513C3"/>
    <w:rsid w:val="00152C3B"/>
    <w:rsid w:val="00152EEE"/>
    <w:rsid w:val="001B5657"/>
    <w:rsid w:val="002049C9"/>
    <w:rsid w:val="00281A5C"/>
    <w:rsid w:val="002C2C8F"/>
    <w:rsid w:val="0030626B"/>
    <w:rsid w:val="003340CC"/>
    <w:rsid w:val="003526ED"/>
    <w:rsid w:val="003660D4"/>
    <w:rsid w:val="0038267A"/>
    <w:rsid w:val="003860E0"/>
    <w:rsid w:val="00391B3D"/>
    <w:rsid w:val="003D15B2"/>
    <w:rsid w:val="003F5808"/>
    <w:rsid w:val="00416092"/>
    <w:rsid w:val="00436138"/>
    <w:rsid w:val="00454931"/>
    <w:rsid w:val="00457CF4"/>
    <w:rsid w:val="004874AD"/>
    <w:rsid w:val="00490D88"/>
    <w:rsid w:val="004C1397"/>
    <w:rsid w:val="004E23A5"/>
    <w:rsid w:val="004E5C46"/>
    <w:rsid w:val="004F5025"/>
    <w:rsid w:val="004F6920"/>
    <w:rsid w:val="00500AA4"/>
    <w:rsid w:val="00511FFC"/>
    <w:rsid w:val="00536335"/>
    <w:rsid w:val="005862B5"/>
    <w:rsid w:val="005C5E87"/>
    <w:rsid w:val="005D6EEF"/>
    <w:rsid w:val="00606B98"/>
    <w:rsid w:val="00675571"/>
    <w:rsid w:val="006A2537"/>
    <w:rsid w:val="006B4F59"/>
    <w:rsid w:val="00716D49"/>
    <w:rsid w:val="00765DE5"/>
    <w:rsid w:val="00796FF2"/>
    <w:rsid w:val="007A1175"/>
    <w:rsid w:val="007A224B"/>
    <w:rsid w:val="007B553C"/>
    <w:rsid w:val="007F4BE9"/>
    <w:rsid w:val="00825CA6"/>
    <w:rsid w:val="008326F4"/>
    <w:rsid w:val="00836747"/>
    <w:rsid w:val="008579C6"/>
    <w:rsid w:val="008C067D"/>
    <w:rsid w:val="008D02A1"/>
    <w:rsid w:val="0090159E"/>
    <w:rsid w:val="00905AFF"/>
    <w:rsid w:val="009369B4"/>
    <w:rsid w:val="009A3A05"/>
    <w:rsid w:val="009B4919"/>
    <w:rsid w:val="009D08FF"/>
    <w:rsid w:val="00A21117"/>
    <w:rsid w:val="00A27EC5"/>
    <w:rsid w:val="00A54FBC"/>
    <w:rsid w:val="00A66253"/>
    <w:rsid w:val="00AB5F77"/>
    <w:rsid w:val="00AD2DA4"/>
    <w:rsid w:val="00B47DE4"/>
    <w:rsid w:val="00B571F5"/>
    <w:rsid w:val="00B573D9"/>
    <w:rsid w:val="00B636BC"/>
    <w:rsid w:val="00B77009"/>
    <w:rsid w:val="00C04C47"/>
    <w:rsid w:val="00C13F6D"/>
    <w:rsid w:val="00C315E6"/>
    <w:rsid w:val="00C42229"/>
    <w:rsid w:val="00C52BE5"/>
    <w:rsid w:val="00C6194A"/>
    <w:rsid w:val="00C7241D"/>
    <w:rsid w:val="00C73D97"/>
    <w:rsid w:val="00C80430"/>
    <w:rsid w:val="00CC7FFC"/>
    <w:rsid w:val="00D154D5"/>
    <w:rsid w:val="00D30EFC"/>
    <w:rsid w:val="00D42D70"/>
    <w:rsid w:val="00D926BF"/>
    <w:rsid w:val="00D95106"/>
    <w:rsid w:val="00DB6BE3"/>
    <w:rsid w:val="00DB7DD6"/>
    <w:rsid w:val="00DC3707"/>
    <w:rsid w:val="00E03649"/>
    <w:rsid w:val="00E62A63"/>
    <w:rsid w:val="00E714FA"/>
    <w:rsid w:val="00ED08F3"/>
    <w:rsid w:val="00F17098"/>
    <w:rsid w:val="00F2230D"/>
    <w:rsid w:val="00F317C6"/>
    <w:rsid w:val="00FB4061"/>
    <w:rsid w:val="00FD3B37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D1C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8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character" w:customStyle="1" w:styleId="preformatted">
    <w:name w:val="preformatted"/>
    <w:basedOn w:val="Standardnpsmoodstavce"/>
    <w:rsid w:val="00490D88"/>
  </w:style>
  <w:style w:type="character" w:styleId="Odkaznakoment">
    <w:name w:val="annotation reference"/>
    <w:basedOn w:val="Standardnpsmoodstavce"/>
    <w:uiPriority w:val="99"/>
    <w:semiHidden/>
    <w:unhideWhenUsed/>
    <w:rsid w:val="003826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6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6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6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52E2-AC86-4659-BA48-7594775E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Zíková Eliška</cp:lastModifiedBy>
  <cp:revision>81</cp:revision>
  <cp:lastPrinted>2015-01-22T18:24:00Z</cp:lastPrinted>
  <dcterms:created xsi:type="dcterms:W3CDTF">2018-04-04T12:08:00Z</dcterms:created>
  <dcterms:modified xsi:type="dcterms:W3CDTF">2020-06-09T08:19:00Z</dcterms:modified>
</cp:coreProperties>
</file>