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59264" behindDoc="1" locked="0" layoutInCell="1" allowOverlap="1" wp14:anchorId="1599EDC1" wp14:editId="4D42B8D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</w:p>
    <w:p w:rsidR="005462A1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B8F883" wp14:editId="3A226353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2A1" w:rsidRDefault="00344AA1" w:rsidP="005462A1">
                            <w:permStart w:id="378481176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O-3300-310</w:t>
                            </w:r>
                            <w:r w:rsidR="005462A1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862F1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20</w:t>
                            </w:r>
                            <w:permEnd w:id="37848117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8F88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5462A1" w:rsidRDefault="00344AA1" w:rsidP="005462A1">
                      <w:permStart w:id="378481176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O-3300-310</w:t>
                      </w:r>
                      <w:r w:rsidR="005462A1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862F11">
                        <w:rPr>
                          <w:rFonts w:ascii="Arial" w:hAnsi="Arial" w:cs="Arial"/>
                          <w:sz w:val="50"/>
                          <w:szCs w:val="50"/>
                        </w:rPr>
                        <w:t>20</w:t>
                      </w:r>
                      <w:permEnd w:id="378481176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2A1" w:rsidRPr="00E34F7D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5462A1" w:rsidTr="00F81E8F">
        <w:tc>
          <w:tcPr>
            <w:tcW w:w="5187" w:type="dxa"/>
          </w:tcPr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5462A1" w:rsidTr="005462A1">
        <w:trPr>
          <w:trHeight w:val="2380"/>
        </w:trPr>
        <w:tc>
          <w:tcPr>
            <w:tcW w:w="5187" w:type="dxa"/>
          </w:tcPr>
          <w:p w:rsidR="005462A1" w:rsidRDefault="00344AA1" w:rsidP="00F81E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Hocek</w:t>
            </w:r>
            <w:proofErr w:type="spellEnd"/>
          </w:p>
          <w:p w:rsidR="005462A1" w:rsidRPr="00926E2E" w:rsidRDefault="00344AA1" w:rsidP="00F81E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zastávky 87</w:t>
            </w:r>
          </w:p>
          <w:p w:rsidR="005462A1" w:rsidRPr="00926E2E" w:rsidRDefault="00344AA1" w:rsidP="00F81E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 66 Zdiby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IČ </w:t>
            </w:r>
            <w:r w:rsidR="00344AA1">
              <w:rPr>
                <w:rFonts w:ascii="Arial" w:hAnsi="Arial" w:cs="Arial"/>
                <w:sz w:val="24"/>
                <w:szCs w:val="24"/>
              </w:rPr>
              <w:t>67625304</w:t>
            </w:r>
          </w:p>
          <w:p w:rsidR="005462A1" w:rsidRPr="005462A1" w:rsidRDefault="005462A1" w:rsidP="000C23B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DIČ CZ </w:t>
            </w:r>
            <w:proofErr w:type="spellStart"/>
            <w:r w:rsidR="000C23BA">
              <w:rPr>
                <w:rFonts w:ascii="Arial" w:hAnsi="Arial" w:cs="Arial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4646" w:type="dxa"/>
          </w:tcPr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0C23BA">
              <w:rPr>
                <w:rFonts w:ascii="Arial" w:hAnsi="Arial" w:cs="Arial"/>
                <w:sz w:val="24"/>
                <w:szCs w:val="24"/>
              </w:rPr>
              <w:t>xxxxxxxxxxx</w:t>
            </w:r>
            <w:proofErr w:type="spellEnd"/>
          </w:p>
          <w:p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462A1" w:rsidRDefault="00AF3AC4" w:rsidP="00F81E8F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D51534">
              <w:rPr>
                <w:rFonts w:ascii="Arial" w:hAnsi="Arial" w:cs="Arial"/>
                <w:sz w:val="24"/>
                <w:szCs w:val="24"/>
              </w:rPr>
              <w:t xml:space="preserve">dne </w:t>
            </w:r>
            <w:proofErr w:type="gramStart"/>
            <w:r w:rsidR="00344AA1">
              <w:rPr>
                <w:rFonts w:ascii="Arial" w:hAnsi="Arial" w:cs="Arial"/>
                <w:sz w:val="24"/>
                <w:szCs w:val="24"/>
              </w:rPr>
              <w:t>4.6</w:t>
            </w:r>
            <w:r w:rsidR="00F972CE">
              <w:rPr>
                <w:rFonts w:ascii="Arial" w:hAnsi="Arial" w:cs="Arial"/>
                <w:sz w:val="24"/>
                <w:szCs w:val="24"/>
              </w:rPr>
              <w:t>.2020</w:t>
            </w:r>
            <w:proofErr w:type="gramEnd"/>
          </w:p>
        </w:tc>
      </w:tr>
    </w:tbl>
    <w:p w:rsidR="005462A1" w:rsidRDefault="005462A1" w:rsidP="005462A1">
      <w:pPr>
        <w:pStyle w:val="TEXT"/>
        <w:spacing w:after="0"/>
      </w:pPr>
    </w:p>
    <w:p w:rsidR="005462A1" w:rsidRDefault="005462A1" w:rsidP="005462A1">
      <w:pPr>
        <w:pStyle w:val="TEXT"/>
        <w:spacing w:after="0"/>
      </w:pPr>
    </w:p>
    <w:p w:rsidR="005462A1" w:rsidRDefault="005462A1" w:rsidP="00F972CE">
      <w:pPr>
        <w:spacing w:after="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F972CE" w:rsidRDefault="00344AA1" w:rsidP="00F972CE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Obnovu hromosvodu v Paláci </w:t>
      </w:r>
      <w:proofErr w:type="spellStart"/>
      <w:r>
        <w:rPr>
          <w:rFonts w:asciiTheme="minorHAnsi" w:hAnsiTheme="minorHAnsi" w:cstheme="minorHAnsi"/>
        </w:rPr>
        <w:t>Colloredo</w:t>
      </w:r>
      <w:proofErr w:type="spellEnd"/>
      <w:r>
        <w:rPr>
          <w:rFonts w:asciiTheme="minorHAnsi" w:hAnsiTheme="minorHAnsi" w:cstheme="minorHAnsi"/>
        </w:rPr>
        <w:t xml:space="preserve">-Mansfeld, Karlova 189/2, Praha 1 </w:t>
      </w:r>
    </w:p>
    <w:p w:rsidR="00E11C45" w:rsidRDefault="00E11C45" w:rsidP="00F972CE">
      <w:pPr>
        <w:pStyle w:val="Zkladntext"/>
        <w:spacing w:before="60"/>
        <w:rPr>
          <w:rFonts w:asciiTheme="minorHAnsi" w:hAnsiTheme="minorHAnsi" w:cstheme="minorHAnsi"/>
        </w:rPr>
      </w:pPr>
    </w:p>
    <w:p w:rsidR="00F972CE" w:rsidRDefault="001121AE" w:rsidP="00F972CE">
      <w:pPr>
        <w:pStyle w:val="Zklad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Práce budou spočívat v rozebrání dlažby, provedení výkopu, zatlučení zemnících tyčí a pokládce zemnícího pásku, zasypání výkopu se zhutněním, zpětném zadláždění, odvozu přebytečného výkopku, připojení svodů k nové zemnící soustavě, revize celého díla</w:t>
      </w:r>
      <w:r w:rsidR="00F610FC">
        <w:rPr>
          <w:rFonts w:asciiTheme="minorHAnsi" w:hAnsiTheme="minorHAnsi" w:cstheme="minorHAnsi"/>
        </w:rPr>
        <w:t>.</w:t>
      </w:r>
    </w:p>
    <w:p w:rsidR="001121AE" w:rsidRDefault="001121AE" w:rsidP="00F972CE">
      <w:pPr>
        <w:pStyle w:val="Zkladntext"/>
        <w:spacing w:before="60"/>
        <w:rPr>
          <w:rFonts w:asciiTheme="minorHAnsi" w:hAnsiTheme="minorHAnsi" w:cstheme="minorHAnsi"/>
        </w:rPr>
      </w:pPr>
    </w:p>
    <w:p w:rsidR="00F972CE" w:rsidRDefault="001121AE" w:rsidP="00F972CE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Termín provedení: do </w:t>
      </w:r>
      <w:proofErr w:type="gramStart"/>
      <w:r>
        <w:rPr>
          <w:rFonts w:asciiTheme="minorHAnsi" w:hAnsiTheme="minorHAnsi" w:cstheme="minorHAnsi"/>
        </w:rPr>
        <w:t>12.6.2020</w:t>
      </w:r>
      <w:proofErr w:type="gramEnd"/>
    </w:p>
    <w:p w:rsidR="00F972CE" w:rsidRPr="007765F7" w:rsidRDefault="00F972CE" w:rsidP="00F972CE">
      <w:pPr>
        <w:pStyle w:val="Zkladntext"/>
        <w:spacing w:before="60"/>
        <w:rPr>
          <w:rFonts w:asciiTheme="minorHAnsi" w:hAnsiTheme="minorHAnsi" w:cstheme="minorHAnsi"/>
        </w:rPr>
      </w:pPr>
    </w:p>
    <w:p w:rsidR="00C257F9" w:rsidRDefault="00C257F9" w:rsidP="00F972CE">
      <w:pPr>
        <w:pStyle w:val="Zkladntext"/>
        <w:spacing w:before="120"/>
        <w:rPr>
          <w:rFonts w:ascii="Calibri" w:hAnsi="Calibri"/>
        </w:rPr>
      </w:pPr>
      <w:r>
        <w:rPr>
          <w:rFonts w:ascii="Calibri" w:hAnsi="Calibri"/>
        </w:rPr>
        <w:t>Na faktury uvádějte fakturační adresu: Galerie hlavního města Prahy, Staroměstské náměstí 605/13, 110 00 Praha 1, IČ a DIČ a číslo naší objednávky</w:t>
      </w:r>
    </w:p>
    <w:p w:rsidR="00C257F9" w:rsidRDefault="00C257F9" w:rsidP="00C257F9">
      <w:pPr>
        <w:pStyle w:val="TEXT"/>
        <w:spacing w:after="0"/>
        <w:rPr>
          <w:rFonts w:ascii="Calibri" w:hAnsi="Calibri"/>
        </w:rPr>
      </w:pPr>
    </w:p>
    <w:p w:rsidR="00C257F9" w:rsidRDefault="00C257F9" w:rsidP="00C257F9">
      <w:pPr>
        <w:pStyle w:val="TEXT"/>
        <w:spacing w:after="0" w:line="240" w:lineRule="auto"/>
        <w:rPr>
          <w:rFonts w:ascii="Calibri" w:hAnsi="Calibri"/>
          <w:sz w:val="24"/>
        </w:rPr>
      </w:pPr>
      <w:r w:rsidRPr="006F7475">
        <w:rPr>
          <w:rFonts w:ascii="Calibri" w:hAnsi="Calibri"/>
          <w:sz w:val="24"/>
        </w:rPr>
        <w:t>Splatnost faktury 14 dní</w:t>
      </w:r>
    </w:p>
    <w:p w:rsidR="00C257F9" w:rsidRPr="00C257F9" w:rsidRDefault="00C257F9" w:rsidP="00C257F9">
      <w:pPr>
        <w:pStyle w:val="TEXT"/>
        <w:spacing w:after="0" w:line="240" w:lineRule="auto"/>
        <w:rPr>
          <w:rFonts w:ascii="Calibri" w:hAnsi="Calibri"/>
          <w:sz w:val="24"/>
        </w:rPr>
      </w:pPr>
    </w:p>
    <w:p w:rsidR="00C257F9" w:rsidRPr="00C257F9" w:rsidRDefault="00C257F9" w:rsidP="00C257F9">
      <w:pPr>
        <w:pStyle w:val="TEXT"/>
        <w:spacing w:after="0" w:line="240" w:lineRule="auto"/>
        <w:rPr>
          <w:rFonts w:asciiTheme="minorHAnsi" w:hAnsiTheme="minorHAnsi" w:cstheme="minorHAnsi"/>
          <w:sz w:val="50"/>
          <w:szCs w:val="50"/>
        </w:rPr>
      </w:pPr>
      <w:r w:rsidRPr="00C257F9">
        <w:rPr>
          <w:rFonts w:asciiTheme="minorHAnsi" w:hAnsiTheme="minorHAnsi" w:cstheme="minorHAnsi"/>
          <w:sz w:val="50"/>
          <w:szCs w:val="50"/>
        </w:rPr>
        <w:t xml:space="preserve">Cena celkem 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5462A1" w:rsidTr="00F81E8F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2A1" w:rsidRDefault="001121AE" w:rsidP="00A91BFA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rFonts w:asciiTheme="minorHAnsi" w:hAnsiTheme="minorHAnsi" w:cstheme="minorHAnsi"/>
                <w:sz w:val="50"/>
                <w:szCs w:val="50"/>
              </w:rPr>
              <w:t>125.000</w:t>
            </w:r>
            <w:r w:rsidR="00C257F9" w:rsidRPr="00C257F9">
              <w:rPr>
                <w:rFonts w:asciiTheme="minorHAnsi" w:hAnsiTheme="minorHAnsi" w:cstheme="minorHAnsi"/>
                <w:sz w:val="50"/>
                <w:szCs w:val="50"/>
              </w:rPr>
              <w:t>,-Kč bez DPH</w:t>
            </w:r>
          </w:p>
        </w:tc>
      </w:tr>
    </w:tbl>
    <w:p w:rsidR="000C23BA" w:rsidRDefault="000C23BA" w:rsidP="000C23BA"/>
    <w:p w:rsidR="00A95E05" w:rsidRPr="000C23BA" w:rsidRDefault="00A95E05" w:rsidP="000C23BA">
      <w:bookmarkStart w:id="0" w:name="_GoBack"/>
      <w:bookmarkEnd w:id="0"/>
    </w:p>
    <w:sectPr w:rsidR="00A95E05" w:rsidRPr="000C23BA" w:rsidSect="00BD6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80" w:rsidRDefault="00C85480" w:rsidP="00A91BFA">
      <w:pPr>
        <w:spacing w:after="0" w:line="240" w:lineRule="auto"/>
      </w:pPr>
      <w:r>
        <w:separator/>
      </w:r>
    </w:p>
  </w:endnote>
  <w:endnote w:type="continuationSeparator" w:id="0">
    <w:p w:rsidR="00C85480" w:rsidRDefault="00C85480" w:rsidP="00A9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D6" w:rsidRDefault="005616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5616D6" w:rsidRDefault="00C85480" w:rsidP="005616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D6" w:rsidRDefault="005616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80" w:rsidRDefault="00C85480" w:rsidP="00A91BFA">
      <w:pPr>
        <w:spacing w:after="0" w:line="240" w:lineRule="auto"/>
      </w:pPr>
      <w:r>
        <w:separator/>
      </w:r>
    </w:p>
  </w:footnote>
  <w:footnote w:type="continuationSeparator" w:id="0">
    <w:p w:rsidR="00C85480" w:rsidRDefault="00C85480" w:rsidP="00A9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D6" w:rsidRDefault="005616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D6" w:rsidRDefault="005616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D6" w:rsidRDefault="005616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40251"/>
    <w:multiLevelType w:val="hybridMultilevel"/>
    <w:tmpl w:val="3230DF96"/>
    <w:lvl w:ilvl="0" w:tplc="638ED634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A1"/>
    <w:rsid w:val="000C23BA"/>
    <w:rsid w:val="000C52E0"/>
    <w:rsid w:val="000F7186"/>
    <w:rsid w:val="001121AE"/>
    <w:rsid w:val="00120A86"/>
    <w:rsid w:val="00133CDC"/>
    <w:rsid w:val="00173659"/>
    <w:rsid w:val="001B57D1"/>
    <w:rsid w:val="00215039"/>
    <w:rsid w:val="00316064"/>
    <w:rsid w:val="00344AA1"/>
    <w:rsid w:val="00351728"/>
    <w:rsid w:val="0042443E"/>
    <w:rsid w:val="00506356"/>
    <w:rsid w:val="0054493A"/>
    <w:rsid w:val="005462A1"/>
    <w:rsid w:val="005616D6"/>
    <w:rsid w:val="005C7F93"/>
    <w:rsid w:val="0070457C"/>
    <w:rsid w:val="007765F7"/>
    <w:rsid w:val="00862F11"/>
    <w:rsid w:val="00945DD6"/>
    <w:rsid w:val="00956C3B"/>
    <w:rsid w:val="00A038B5"/>
    <w:rsid w:val="00A91BFA"/>
    <w:rsid w:val="00A95E05"/>
    <w:rsid w:val="00AF3AC4"/>
    <w:rsid w:val="00C257F9"/>
    <w:rsid w:val="00C835D7"/>
    <w:rsid w:val="00C85480"/>
    <w:rsid w:val="00D31922"/>
    <w:rsid w:val="00D51534"/>
    <w:rsid w:val="00E11C45"/>
    <w:rsid w:val="00E30AF2"/>
    <w:rsid w:val="00EA35EC"/>
    <w:rsid w:val="00EF3260"/>
    <w:rsid w:val="00F21B9B"/>
    <w:rsid w:val="00F610FC"/>
    <w:rsid w:val="00F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3F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462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5462A1"/>
    <w:pPr>
      <w:autoSpaceDE w:val="0"/>
      <w:autoSpaceDN w:val="0"/>
      <w:adjustRightInd w:val="0"/>
      <w:spacing w:after="200" w:line="288" w:lineRule="auto"/>
      <w:jc w:val="both"/>
    </w:pPr>
    <w:rPr>
      <w:rFonts w:ascii="Arial" w:hAnsi="Arial" w:cs="Arial"/>
      <w:color w:val="000000"/>
      <w:position w:val="4"/>
      <w:sz w:val="20"/>
      <w:szCs w:val="24"/>
    </w:rPr>
  </w:style>
  <w:style w:type="character" w:customStyle="1" w:styleId="TEXTChar">
    <w:name w:val="TEXT Char"/>
    <w:basedOn w:val="Standardnpsmoodstavce"/>
    <w:link w:val="TEXT"/>
    <w:rsid w:val="005462A1"/>
    <w:rPr>
      <w:rFonts w:ascii="Arial" w:hAnsi="Arial" w:cs="Arial"/>
      <w:color w:val="000000"/>
      <w:position w:val="4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54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2A1"/>
  </w:style>
  <w:style w:type="table" w:styleId="Mkatabulky">
    <w:name w:val="Table Grid"/>
    <w:basedOn w:val="Normlntabulka"/>
    <w:uiPriority w:val="39"/>
    <w:rsid w:val="0054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462A1"/>
    <w:rPr>
      <w:rFonts w:cs="Magger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5462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62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BFA"/>
  </w:style>
  <w:style w:type="paragraph" w:styleId="Textbubliny">
    <w:name w:val="Balloon Text"/>
    <w:basedOn w:val="Normln"/>
    <w:link w:val="TextbublinyChar"/>
    <w:uiPriority w:val="99"/>
    <w:semiHidden/>
    <w:unhideWhenUsed/>
    <w:rsid w:val="00D3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19B89-9275-4B19-A786-77B79DD8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722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2020-06-09T09:15:00Z</dcterms:created>
  <dcterms:modified xsi:type="dcterms:W3CDTF">2020-06-09T09:15:00Z</dcterms:modified>
</cp:coreProperties>
</file>