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95" w:rsidRPr="00267D4A" w:rsidRDefault="004A2C95" w:rsidP="004A2C95">
      <w:pPr>
        <w:jc w:val="center"/>
        <w:outlineLvl w:val="0"/>
        <w:rPr>
          <w:b/>
          <w:sz w:val="36"/>
          <w:szCs w:val="36"/>
        </w:rPr>
      </w:pPr>
      <w:r w:rsidRPr="00267D4A">
        <w:rPr>
          <w:b/>
          <w:sz w:val="36"/>
          <w:szCs w:val="36"/>
        </w:rPr>
        <w:t>Smlouva o dílo</w:t>
      </w:r>
    </w:p>
    <w:p w:rsidR="004A2C95" w:rsidRPr="00267D4A" w:rsidRDefault="004A2C95" w:rsidP="004A2C95">
      <w:pPr>
        <w:jc w:val="center"/>
        <w:outlineLvl w:val="0"/>
        <w:rPr>
          <w:b/>
          <w:sz w:val="36"/>
          <w:szCs w:val="36"/>
        </w:rPr>
      </w:pPr>
    </w:p>
    <w:p w:rsidR="004A2C95" w:rsidRPr="00267D4A" w:rsidRDefault="00F372AA" w:rsidP="004A2C95">
      <w:pPr>
        <w:jc w:val="center"/>
        <w:outlineLvl w:val="0"/>
      </w:pPr>
      <w:r>
        <w:t xml:space="preserve">č. zhotovitele: </w:t>
      </w:r>
      <w:r w:rsidR="00FF2CEA" w:rsidRPr="00FF2CEA">
        <w:rPr>
          <w:rStyle w:val="slostrnky"/>
        </w:rPr>
        <w:t>01_2020/Z 1903</w:t>
      </w:r>
    </w:p>
    <w:p w:rsidR="004A2C95" w:rsidRPr="00267D4A" w:rsidRDefault="004A2C95" w:rsidP="004A2C95">
      <w:pPr>
        <w:jc w:val="center"/>
        <w:outlineLvl w:val="0"/>
      </w:pPr>
    </w:p>
    <w:p w:rsidR="004A2C95" w:rsidRPr="00267D4A" w:rsidRDefault="004A2C95" w:rsidP="004A2C95">
      <w:pPr>
        <w:jc w:val="center"/>
        <w:outlineLvl w:val="0"/>
      </w:pPr>
      <w:r w:rsidRPr="00267D4A">
        <w:t xml:space="preserve">uzavřená podle § 2586 a </w:t>
      </w:r>
      <w:r w:rsidR="008558F1" w:rsidRPr="00267D4A">
        <w:t xml:space="preserve">§ 2430 a </w:t>
      </w:r>
      <w:r w:rsidRPr="00267D4A">
        <w:t>následujících zákona číslo 89/2012 Sb. občanský zákoník</w:t>
      </w:r>
    </w:p>
    <w:p w:rsidR="004A2C95" w:rsidRPr="00267D4A" w:rsidRDefault="004A2C95" w:rsidP="004A2C95">
      <w:pPr>
        <w:rPr>
          <w:b/>
          <w:sz w:val="36"/>
        </w:rPr>
      </w:pPr>
    </w:p>
    <w:p w:rsidR="00637A5E" w:rsidRPr="00267D4A" w:rsidRDefault="008558F1" w:rsidP="004A2C95">
      <w:pPr>
        <w:rPr>
          <w:b/>
          <w:sz w:val="24"/>
          <w:szCs w:val="24"/>
        </w:rPr>
      </w:pPr>
      <w:r w:rsidRPr="00267D4A">
        <w:rPr>
          <w:b/>
          <w:sz w:val="24"/>
          <w:szCs w:val="24"/>
        </w:rPr>
        <w:t>ČÁST PRVNÍ: ÚVODNÍ USTANOVENÍ</w:t>
      </w:r>
    </w:p>
    <w:p w:rsidR="00637A5E" w:rsidRPr="00267D4A" w:rsidRDefault="00637A5E" w:rsidP="004A2C95">
      <w:pPr>
        <w:rPr>
          <w:b/>
          <w:sz w:val="36"/>
        </w:rPr>
      </w:pPr>
    </w:p>
    <w:p w:rsidR="004A2C95" w:rsidRPr="00267D4A" w:rsidRDefault="004A2C95" w:rsidP="004A2C95">
      <w:pPr>
        <w:jc w:val="center"/>
        <w:rPr>
          <w:b/>
          <w:sz w:val="24"/>
        </w:rPr>
      </w:pPr>
      <w:r w:rsidRPr="00267D4A">
        <w:rPr>
          <w:b/>
          <w:sz w:val="24"/>
        </w:rPr>
        <w:t>I.</w:t>
      </w:r>
    </w:p>
    <w:p w:rsidR="004A2C95" w:rsidRPr="00267D4A" w:rsidRDefault="004A2C95" w:rsidP="004A2C95">
      <w:pPr>
        <w:rPr>
          <w:b/>
          <w:sz w:val="24"/>
        </w:rPr>
      </w:pPr>
    </w:p>
    <w:p w:rsidR="004A2C95" w:rsidRPr="00267D4A" w:rsidRDefault="004A2C95" w:rsidP="004A2C95">
      <w:pPr>
        <w:pStyle w:val="Nadpis1"/>
        <w:widowControl/>
      </w:pPr>
      <w:r w:rsidRPr="00267D4A">
        <w:t>S M L U V N Í    S T R A N Y</w:t>
      </w:r>
    </w:p>
    <w:p w:rsidR="004A2C95" w:rsidRPr="00267D4A" w:rsidRDefault="004A2C95" w:rsidP="004A2C95">
      <w:pPr>
        <w:rPr>
          <w:b/>
          <w:sz w:val="24"/>
        </w:rPr>
      </w:pPr>
    </w:p>
    <w:p w:rsidR="004A2C95" w:rsidRPr="00267D4A" w:rsidRDefault="004A2C95" w:rsidP="004A2C95">
      <w:pPr>
        <w:rPr>
          <w:b/>
          <w:sz w:val="24"/>
        </w:rPr>
      </w:pPr>
    </w:p>
    <w:p w:rsidR="004A2C95" w:rsidRPr="00C50087" w:rsidRDefault="004A2C95" w:rsidP="004A2C95">
      <w:pPr>
        <w:pStyle w:val="Nadpis3"/>
        <w:widowControl/>
        <w:tabs>
          <w:tab w:val="left" w:pos="2127"/>
        </w:tabs>
        <w:ind w:left="0" w:firstLine="0"/>
        <w:rPr>
          <w:b/>
        </w:rPr>
      </w:pPr>
      <w:r w:rsidRPr="00C50087">
        <w:rPr>
          <w:b/>
        </w:rPr>
        <w:t>Objednatel:</w:t>
      </w:r>
      <w:r w:rsidRPr="00C50087">
        <w:rPr>
          <w:b/>
        </w:rPr>
        <w:tab/>
      </w:r>
      <w:r w:rsidR="00F65C1B" w:rsidRPr="00C50087">
        <w:rPr>
          <w:b/>
        </w:rPr>
        <w:t>Základní škola a mateřská škola Jarov</w:t>
      </w:r>
    </w:p>
    <w:p w:rsidR="004A2C95" w:rsidRPr="00C50087" w:rsidRDefault="004A2C95" w:rsidP="004A2C95">
      <w:pPr>
        <w:pStyle w:val="Nadpis3"/>
        <w:widowControl/>
        <w:ind w:left="0" w:firstLine="0"/>
        <w:rPr>
          <w:b/>
        </w:rPr>
      </w:pPr>
    </w:p>
    <w:p w:rsidR="004A2C95" w:rsidRPr="00C50087" w:rsidRDefault="004A2C95" w:rsidP="004A2C95">
      <w:pPr>
        <w:pStyle w:val="Nadpis3"/>
        <w:widowControl/>
        <w:ind w:left="0" w:firstLine="0"/>
        <w:rPr>
          <w:b/>
        </w:rPr>
      </w:pPr>
      <w:r w:rsidRPr="00C50087">
        <w:rPr>
          <w:b/>
        </w:rPr>
        <w:t>se sídlem:</w:t>
      </w:r>
      <w:r w:rsidRPr="00C50087">
        <w:rPr>
          <w:b/>
        </w:rPr>
        <w:tab/>
      </w:r>
      <w:r w:rsidRPr="00C50087">
        <w:rPr>
          <w:b/>
        </w:rPr>
        <w:tab/>
      </w:r>
      <w:r w:rsidR="00F65C1B" w:rsidRPr="00C50087">
        <w:rPr>
          <w:b/>
        </w:rPr>
        <w:t>V Zahrádkách 48/1966,  Praha 3, 130 00</w:t>
      </w:r>
    </w:p>
    <w:p w:rsidR="004A2C95" w:rsidRPr="00C50087" w:rsidRDefault="004A2C95" w:rsidP="004A2C95">
      <w:pPr>
        <w:pStyle w:val="Nadpis3"/>
        <w:widowControl/>
        <w:ind w:left="0" w:firstLine="0"/>
        <w:rPr>
          <w:b/>
        </w:rPr>
      </w:pPr>
      <w:r w:rsidRPr="00C50087">
        <w:rPr>
          <w:b/>
        </w:rPr>
        <w:t>zastoupený:</w:t>
      </w:r>
      <w:r w:rsidRPr="00C50087">
        <w:rPr>
          <w:b/>
        </w:rPr>
        <w:tab/>
      </w:r>
      <w:r w:rsidRPr="00C50087">
        <w:rPr>
          <w:b/>
        </w:rPr>
        <w:tab/>
      </w:r>
    </w:p>
    <w:p w:rsidR="004A2C95" w:rsidRPr="00C50087" w:rsidRDefault="004A2C95" w:rsidP="004A2C95">
      <w:pPr>
        <w:rPr>
          <w:b/>
          <w:sz w:val="24"/>
        </w:rPr>
      </w:pPr>
      <w:r w:rsidRPr="00C50087">
        <w:rPr>
          <w:b/>
          <w:sz w:val="24"/>
        </w:rPr>
        <w:t>ve věc</w:t>
      </w:r>
      <w:r w:rsidR="00717614" w:rsidRPr="00C50087">
        <w:rPr>
          <w:b/>
          <w:sz w:val="24"/>
        </w:rPr>
        <w:t>e</w:t>
      </w:r>
      <w:r w:rsidR="00F65C1B" w:rsidRPr="00C50087">
        <w:rPr>
          <w:b/>
          <w:sz w:val="24"/>
        </w:rPr>
        <w:t>ch technických</w:t>
      </w:r>
      <w:r w:rsidRPr="00C50087">
        <w:rPr>
          <w:b/>
          <w:sz w:val="24"/>
        </w:rPr>
        <w:t xml:space="preserve">: </w:t>
      </w:r>
    </w:p>
    <w:p w:rsidR="004A2C95" w:rsidRPr="00C50087" w:rsidRDefault="004A2C95" w:rsidP="004A2C95">
      <w:pPr>
        <w:pStyle w:val="Nadpis3"/>
        <w:widowControl/>
        <w:ind w:left="0" w:firstLine="0"/>
        <w:rPr>
          <w:b/>
        </w:rPr>
      </w:pPr>
      <w:r w:rsidRPr="00C50087">
        <w:rPr>
          <w:b/>
        </w:rPr>
        <w:t xml:space="preserve">IČ: </w:t>
      </w:r>
      <w:r w:rsidRPr="00C50087">
        <w:rPr>
          <w:b/>
        </w:rPr>
        <w:tab/>
      </w:r>
      <w:r w:rsidRPr="00C50087">
        <w:rPr>
          <w:b/>
        </w:rPr>
        <w:tab/>
      </w:r>
      <w:r w:rsidRPr="00C50087">
        <w:rPr>
          <w:b/>
        </w:rPr>
        <w:tab/>
      </w:r>
      <w:r w:rsidR="00F65C1B" w:rsidRPr="00C50087">
        <w:rPr>
          <w:b/>
        </w:rPr>
        <w:t>63831449</w:t>
      </w:r>
      <w:r w:rsidRPr="00C50087">
        <w:rPr>
          <w:b/>
        </w:rPr>
        <w:tab/>
      </w:r>
    </w:p>
    <w:p w:rsidR="003E3640" w:rsidRPr="00C50087" w:rsidRDefault="004A2C95" w:rsidP="004A2C95">
      <w:pPr>
        <w:rPr>
          <w:b/>
          <w:sz w:val="24"/>
        </w:rPr>
      </w:pPr>
      <w:r w:rsidRPr="00C50087">
        <w:rPr>
          <w:b/>
          <w:sz w:val="24"/>
        </w:rPr>
        <w:t>bankovní spojení:</w:t>
      </w:r>
      <w:r w:rsidRPr="00C50087">
        <w:rPr>
          <w:b/>
          <w:sz w:val="24"/>
        </w:rPr>
        <w:tab/>
      </w:r>
      <w:r w:rsidR="00F65C1B" w:rsidRPr="00C50087">
        <w:rPr>
          <w:sz w:val="24"/>
        </w:rPr>
        <w:t>Česká spořitelna</w:t>
      </w:r>
      <w:r w:rsidR="00F65C1B" w:rsidRPr="00C50087">
        <w:rPr>
          <w:b/>
          <w:sz w:val="24"/>
        </w:rPr>
        <w:t xml:space="preserve"> </w:t>
      </w:r>
    </w:p>
    <w:p w:rsidR="004A2C95" w:rsidRPr="00F65C1B" w:rsidRDefault="004A2C95" w:rsidP="004A2C95">
      <w:pPr>
        <w:rPr>
          <w:b/>
          <w:sz w:val="24"/>
          <w:highlight w:val="yellow"/>
        </w:rPr>
      </w:pPr>
      <w:r w:rsidRPr="00C50087">
        <w:rPr>
          <w:b/>
          <w:sz w:val="24"/>
        </w:rPr>
        <w:t>číslo účtu:</w:t>
      </w:r>
      <w:r w:rsidRPr="00C50087">
        <w:rPr>
          <w:b/>
          <w:sz w:val="24"/>
        </w:rPr>
        <w:tab/>
      </w:r>
      <w:r w:rsidRPr="00C50087">
        <w:rPr>
          <w:b/>
          <w:sz w:val="24"/>
        </w:rPr>
        <w:tab/>
      </w:r>
      <w:r w:rsidR="00F65C1B" w:rsidRPr="00C50087">
        <w:rPr>
          <w:sz w:val="24"/>
        </w:rPr>
        <w:t>2000799309/0800</w:t>
      </w:r>
    </w:p>
    <w:p w:rsidR="004A2C95" w:rsidRPr="00267D4A" w:rsidRDefault="004A2C95" w:rsidP="004A2C95">
      <w:pPr>
        <w:rPr>
          <w:b/>
          <w:sz w:val="24"/>
        </w:rPr>
      </w:pPr>
    </w:p>
    <w:p w:rsidR="004A2C95" w:rsidRPr="00267D4A" w:rsidRDefault="004A2C95" w:rsidP="004A2C95">
      <w:pPr>
        <w:ind w:left="2124"/>
        <w:jc w:val="both"/>
      </w:pPr>
    </w:p>
    <w:p w:rsidR="004A2C95" w:rsidRPr="00267D4A" w:rsidRDefault="004A2C95" w:rsidP="004A2C95">
      <w:pPr>
        <w:pStyle w:val="Zkladntext"/>
        <w:widowControl/>
        <w:jc w:val="center"/>
      </w:pPr>
      <w:r w:rsidRPr="00267D4A">
        <w:t>(dále jen „objednatel“)</w:t>
      </w:r>
    </w:p>
    <w:p w:rsidR="004A2C95" w:rsidRPr="00267D4A" w:rsidRDefault="004A2C95" w:rsidP="004A2C95">
      <w:pPr>
        <w:jc w:val="center"/>
        <w:rPr>
          <w:b/>
          <w:sz w:val="24"/>
        </w:rPr>
      </w:pPr>
    </w:p>
    <w:p w:rsidR="004A2C95" w:rsidRPr="00267D4A" w:rsidRDefault="004A2C95" w:rsidP="004A2C95">
      <w:pPr>
        <w:jc w:val="center"/>
        <w:rPr>
          <w:b/>
          <w:sz w:val="24"/>
        </w:rPr>
      </w:pPr>
      <w:r w:rsidRPr="00267D4A">
        <w:rPr>
          <w:b/>
          <w:sz w:val="24"/>
        </w:rPr>
        <w:t>a</w:t>
      </w:r>
    </w:p>
    <w:p w:rsidR="004A2C95" w:rsidRPr="00267D4A" w:rsidRDefault="004A2C95" w:rsidP="004A2C95">
      <w:pPr>
        <w:rPr>
          <w:b/>
          <w:sz w:val="24"/>
          <w:szCs w:val="24"/>
        </w:rPr>
      </w:pPr>
    </w:p>
    <w:p w:rsidR="004A2C95" w:rsidRPr="00267D4A" w:rsidRDefault="004A2C95" w:rsidP="004A2C95">
      <w:pPr>
        <w:tabs>
          <w:tab w:val="left" w:pos="2127"/>
        </w:tabs>
        <w:rPr>
          <w:b/>
          <w:sz w:val="24"/>
          <w:szCs w:val="24"/>
        </w:rPr>
      </w:pPr>
      <w:r w:rsidRPr="00267D4A">
        <w:rPr>
          <w:b/>
          <w:sz w:val="24"/>
          <w:szCs w:val="24"/>
        </w:rPr>
        <w:t xml:space="preserve">Zhotovitel: </w:t>
      </w:r>
      <w:r w:rsidRPr="00267D4A">
        <w:rPr>
          <w:b/>
          <w:sz w:val="24"/>
          <w:szCs w:val="24"/>
        </w:rPr>
        <w:tab/>
      </w:r>
      <w:r w:rsidR="00932CAA" w:rsidRPr="00267D4A">
        <w:rPr>
          <w:sz w:val="24"/>
          <w:szCs w:val="24"/>
        </w:rPr>
        <w:t>Zero atelier, s.r.o.</w:t>
      </w:r>
    </w:p>
    <w:p w:rsidR="004A2C95" w:rsidRPr="00267D4A" w:rsidRDefault="004A2C95" w:rsidP="004A2C95">
      <w:pPr>
        <w:rPr>
          <w:sz w:val="24"/>
          <w:szCs w:val="24"/>
        </w:rPr>
      </w:pPr>
      <w:r w:rsidRPr="00267D4A">
        <w:rPr>
          <w:b/>
          <w:sz w:val="24"/>
          <w:szCs w:val="24"/>
        </w:rPr>
        <w:t>se sídlem:</w:t>
      </w:r>
      <w:r w:rsidRPr="00267D4A">
        <w:rPr>
          <w:b/>
          <w:sz w:val="24"/>
          <w:szCs w:val="24"/>
        </w:rPr>
        <w:tab/>
      </w:r>
      <w:r w:rsidRPr="00267D4A">
        <w:rPr>
          <w:b/>
          <w:sz w:val="24"/>
          <w:szCs w:val="24"/>
        </w:rPr>
        <w:tab/>
      </w:r>
      <w:r w:rsidR="00267D4A" w:rsidRPr="00267D4A">
        <w:rPr>
          <w:sz w:val="24"/>
          <w:szCs w:val="24"/>
        </w:rPr>
        <w:t>Freyova 1/12, 190 00, P</w:t>
      </w:r>
      <w:r w:rsidR="00932CAA" w:rsidRPr="00267D4A">
        <w:rPr>
          <w:sz w:val="24"/>
          <w:szCs w:val="24"/>
        </w:rPr>
        <w:t>raha 9</w:t>
      </w:r>
    </w:p>
    <w:p w:rsidR="004A2C95" w:rsidRPr="00267D4A" w:rsidRDefault="004A2C95" w:rsidP="004A2C95">
      <w:pPr>
        <w:pStyle w:val="Nadpis2"/>
        <w:widowControl/>
        <w:ind w:left="1416" w:firstLine="708"/>
        <w:rPr>
          <w:b w:val="0"/>
          <w:szCs w:val="24"/>
        </w:rPr>
      </w:pPr>
      <w:r w:rsidRPr="00267D4A">
        <w:rPr>
          <w:b w:val="0"/>
          <w:szCs w:val="24"/>
        </w:rPr>
        <w:t xml:space="preserve">vedený v obchodním rejstříku Městského soudu v </w:t>
      </w:r>
      <w:r w:rsidR="00932CAA" w:rsidRPr="00267D4A">
        <w:rPr>
          <w:szCs w:val="24"/>
        </w:rPr>
        <w:t>Praze</w:t>
      </w:r>
      <w:r w:rsidRPr="00267D4A">
        <w:rPr>
          <w:b w:val="0"/>
          <w:szCs w:val="24"/>
        </w:rPr>
        <w:t xml:space="preserve">, oddíl </w:t>
      </w:r>
      <w:r w:rsidR="00932CAA" w:rsidRPr="00267D4A">
        <w:rPr>
          <w:b w:val="0"/>
          <w:szCs w:val="24"/>
        </w:rPr>
        <w:t>C</w:t>
      </w:r>
      <w:r w:rsidRPr="00267D4A">
        <w:rPr>
          <w:b w:val="0"/>
          <w:szCs w:val="24"/>
        </w:rPr>
        <w:t>,</w:t>
      </w:r>
      <w:r w:rsidR="00932CAA" w:rsidRPr="00267D4A">
        <w:rPr>
          <w:b w:val="0"/>
          <w:szCs w:val="24"/>
        </w:rPr>
        <w:t xml:space="preserve"> vložka</w:t>
      </w:r>
    </w:p>
    <w:p w:rsidR="004A2C95" w:rsidRPr="00267D4A" w:rsidRDefault="00932CAA" w:rsidP="004A2C95">
      <w:pPr>
        <w:pStyle w:val="Nadpis2"/>
        <w:widowControl/>
        <w:ind w:left="1416" w:firstLine="708"/>
        <w:rPr>
          <w:b w:val="0"/>
          <w:szCs w:val="24"/>
        </w:rPr>
      </w:pPr>
      <w:r w:rsidRPr="00267D4A">
        <w:rPr>
          <w:b w:val="0"/>
          <w:szCs w:val="24"/>
        </w:rPr>
        <w:t>88118</w:t>
      </w:r>
    </w:p>
    <w:p w:rsidR="004A2C95" w:rsidRPr="00267D4A" w:rsidRDefault="004A2C95" w:rsidP="004A2C95">
      <w:pPr>
        <w:pStyle w:val="Nadpis2"/>
        <w:widowControl/>
        <w:rPr>
          <w:szCs w:val="24"/>
        </w:rPr>
      </w:pPr>
      <w:r w:rsidRPr="00267D4A">
        <w:rPr>
          <w:szCs w:val="24"/>
        </w:rPr>
        <w:t>IČ:</w:t>
      </w:r>
      <w:r w:rsidRPr="00267D4A">
        <w:rPr>
          <w:szCs w:val="24"/>
        </w:rPr>
        <w:tab/>
      </w:r>
      <w:r w:rsidRPr="00267D4A">
        <w:rPr>
          <w:szCs w:val="24"/>
        </w:rPr>
        <w:tab/>
      </w:r>
      <w:r w:rsidRPr="00267D4A">
        <w:rPr>
          <w:szCs w:val="24"/>
        </w:rPr>
        <w:tab/>
      </w:r>
      <w:r w:rsidR="00932CAA" w:rsidRPr="00267D4A">
        <w:rPr>
          <w:szCs w:val="24"/>
        </w:rPr>
        <w:t>250 05 146</w:t>
      </w:r>
    </w:p>
    <w:p w:rsidR="004A2C95" w:rsidRPr="00267D4A" w:rsidRDefault="004A2C95" w:rsidP="004A2C95">
      <w:pPr>
        <w:pStyle w:val="Nadpis2"/>
        <w:widowControl/>
        <w:rPr>
          <w:szCs w:val="24"/>
        </w:rPr>
      </w:pPr>
      <w:r w:rsidRPr="00267D4A">
        <w:rPr>
          <w:szCs w:val="24"/>
        </w:rPr>
        <w:t>DIČ:</w:t>
      </w:r>
      <w:r w:rsidRPr="00267D4A">
        <w:rPr>
          <w:szCs w:val="24"/>
        </w:rPr>
        <w:tab/>
      </w:r>
      <w:r w:rsidRPr="00267D4A">
        <w:rPr>
          <w:szCs w:val="24"/>
        </w:rPr>
        <w:tab/>
      </w:r>
      <w:r w:rsidRPr="00267D4A">
        <w:rPr>
          <w:szCs w:val="24"/>
        </w:rPr>
        <w:tab/>
      </w:r>
      <w:r w:rsidR="00932CAA" w:rsidRPr="00267D4A">
        <w:rPr>
          <w:szCs w:val="24"/>
        </w:rPr>
        <w:t>CZ 250 05 146</w:t>
      </w:r>
    </w:p>
    <w:p w:rsidR="004A2C95" w:rsidRPr="00267D4A" w:rsidRDefault="004A2C95" w:rsidP="004A2C95">
      <w:pPr>
        <w:rPr>
          <w:sz w:val="24"/>
          <w:szCs w:val="24"/>
        </w:rPr>
      </w:pPr>
      <w:r w:rsidRPr="00267D4A">
        <w:rPr>
          <w:sz w:val="24"/>
          <w:szCs w:val="24"/>
        </w:rPr>
        <w:tab/>
      </w:r>
      <w:r w:rsidRPr="00267D4A">
        <w:rPr>
          <w:sz w:val="24"/>
          <w:szCs w:val="24"/>
        </w:rPr>
        <w:tab/>
      </w:r>
      <w:r w:rsidRPr="00267D4A">
        <w:rPr>
          <w:sz w:val="24"/>
          <w:szCs w:val="24"/>
        </w:rPr>
        <w:tab/>
      </w:r>
    </w:p>
    <w:p w:rsidR="004A2C95" w:rsidRPr="00267D4A" w:rsidRDefault="004A2C95" w:rsidP="004A2C95">
      <w:pPr>
        <w:rPr>
          <w:sz w:val="24"/>
          <w:szCs w:val="24"/>
        </w:rPr>
      </w:pPr>
      <w:r w:rsidRPr="00267D4A">
        <w:rPr>
          <w:b/>
          <w:sz w:val="24"/>
          <w:szCs w:val="24"/>
        </w:rPr>
        <w:t>zastoupený :</w:t>
      </w:r>
      <w:r w:rsidRPr="00267D4A">
        <w:rPr>
          <w:sz w:val="24"/>
          <w:szCs w:val="24"/>
        </w:rPr>
        <w:tab/>
      </w:r>
      <w:r w:rsidRPr="00267D4A">
        <w:rPr>
          <w:sz w:val="24"/>
          <w:szCs w:val="24"/>
        </w:rPr>
        <w:tab/>
      </w:r>
    </w:p>
    <w:p w:rsidR="004A2C95" w:rsidRPr="00267D4A" w:rsidRDefault="004A2C95" w:rsidP="004A2C95">
      <w:pPr>
        <w:rPr>
          <w:sz w:val="24"/>
          <w:szCs w:val="24"/>
        </w:rPr>
      </w:pPr>
    </w:p>
    <w:p w:rsidR="004A2C95" w:rsidRPr="00267D4A" w:rsidRDefault="004A2C95" w:rsidP="004A2C95">
      <w:pPr>
        <w:rPr>
          <w:b/>
          <w:sz w:val="24"/>
          <w:szCs w:val="24"/>
        </w:rPr>
      </w:pPr>
      <w:r w:rsidRPr="00267D4A">
        <w:rPr>
          <w:b/>
          <w:sz w:val="24"/>
          <w:szCs w:val="24"/>
        </w:rPr>
        <w:t xml:space="preserve">kontaktní adresa :    </w:t>
      </w:r>
      <w:r w:rsidR="00932CAA" w:rsidRPr="00267D4A">
        <w:rPr>
          <w:sz w:val="24"/>
          <w:szCs w:val="24"/>
        </w:rPr>
        <w:t>Freyova 1/12, 190 00, Praha 9</w:t>
      </w:r>
    </w:p>
    <w:p w:rsidR="004A2C95" w:rsidRPr="00267D4A" w:rsidRDefault="004A2C95" w:rsidP="004A2C95">
      <w:pPr>
        <w:rPr>
          <w:b/>
          <w:sz w:val="24"/>
          <w:szCs w:val="24"/>
        </w:rPr>
      </w:pPr>
      <w:r w:rsidRPr="00267D4A">
        <w:rPr>
          <w:b/>
          <w:sz w:val="24"/>
          <w:szCs w:val="24"/>
        </w:rPr>
        <w:t>bankovní spojení:</w:t>
      </w:r>
      <w:r w:rsidRPr="00267D4A">
        <w:rPr>
          <w:b/>
          <w:sz w:val="24"/>
          <w:szCs w:val="24"/>
        </w:rPr>
        <w:tab/>
      </w:r>
      <w:r w:rsidR="00932CAA" w:rsidRPr="00267D4A">
        <w:rPr>
          <w:sz w:val="24"/>
          <w:szCs w:val="24"/>
        </w:rPr>
        <w:t>ČSOB</w:t>
      </w:r>
      <w:r w:rsidRPr="00267D4A">
        <w:rPr>
          <w:b/>
          <w:sz w:val="24"/>
          <w:szCs w:val="24"/>
        </w:rPr>
        <w:t xml:space="preserve"> </w:t>
      </w:r>
    </w:p>
    <w:p w:rsidR="004A2C95" w:rsidRPr="00267D4A" w:rsidRDefault="004A2C95" w:rsidP="004A2C95">
      <w:pPr>
        <w:rPr>
          <w:b/>
          <w:sz w:val="24"/>
          <w:szCs w:val="24"/>
        </w:rPr>
      </w:pPr>
      <w:r w:rsidRPr="00267D4A">
        <w:rPr>
          <w:b/>
          <w:sz w:val="24"/>
          <w:szCs w:val="24"/>
        </w:rPr>
        <w:t>číslo účtu:</w:t>
      </w:r>
      <w:r w:rsidRPr="00267D4A">
        <w:rPr>
          <w:b/>
          <w:sz w:val="24"/>
          <w:szCs w:val="24"/>
        </w:rPr>
        <w:tab/>
      </w:r>
      <w:r w:rsidRPr="00267D4A">
        <w:rPr>
          <w:b/>
          <w:sz w:val="24"/>
          <w:szCs w:val="24"/>
        </w:rPr>
        <w:tab/>
      </w:r>
      <w:r w:rsidR="00932CAA" w:rsidRPr="00267D4A">
        <w:rPr>
          <w:sz w:val="24"/>
          <w:szCs w:val="24"/>
        </w:rPr>
        <w:t>182 453 712 / 0300</w:t>
      </w:r>
    </w:p>
    <w:p w:rsidR="004A2C95" w:rsidRPr="00267D4A" w:rsidRDefault="004A2C95" w:rsidP="004A2C95">
      <w:pPr>
        <w:rPr>
          <w:b/>
          <w:sz w:val="24"/>
        </w:rPr>
      </w:pPr>
    </w:p>
    <w:p w:rsidR="00F65C1B" w:rsidRPr="00F65C1B" w:rsidRDefault="004A2C95" w:rsidP="00F65C1B">
      <w:pPr>
        <w:pStyle w:val="Zkladntext"/>
        <w:widowControl/>
        <w:jc w:val="center"/>
      </w:pPr>
      <w:r w:rsidRPr="00267D4A">
        <w:t>(dále jen „zhotovitel“)</w:t>
      </w:r>
    </w:p>
    <w:p w:rsidR="00F65C1B" w:rsidRPr="00267D4A" w:rsidRDefault="00F65C1B" w:rsidP="004A2C95">
      <w:pPr>
        <w:widowControl/>
        <w:jc w:val="center"/>
        <w:rPr>
          <w:b/>
          <w:sz w:val="24"/>
        </w:rPr>
      </w:pPr>
    </w:p>
    <w:p w:rsidR="004A2C95" w:rsidRPr="00267D4A" w:rsidRDefault="004A2C95" w:rsidP="00F65C1B">
      <w:pPr>
        <w:widowControl/>
        <w:rPr>
          <w:b/>
          <w:sz w:val="24"/>
        </w:rPr>
      </w:pPr>
    </w:p>
    <w:p w:rsidR="00637A5E" w:rsidRPr="00F65C1B" w:rsidRDefault="008558F1" w:rsidP="00F65C1B">
      <w:pPr>
        <w:widowControl/>
        <w:jc w:val="both"/>
        <w:rPr>
          <w:b/>
          <w:sz w:val="24"/>
          <w:szCs w:val="24"/>
        </w:rPr>
      </w:pPr>
      <w:r w:rsidRPr="00267D4A">
        <w:rPr>
          <w:b/>
          <w:sz w:val="24"/>
          <w:szCs w:val="24"/>
        </w:rPr>
        <w:t>ČÁST DRUHÁ: SMLOUVA O DÍLO</w:t>
      </w:r>
    </w:p>
    <w:p w:rsidR="00637A5E" w:rsidRPr="00267D4A" w:rsidRDefault="00637A5E" w:rsidP="004A2C95">
      <w:pPr>
        <w:widowControl/>
        <w:jc w:val="center"/>
        <w:rPr>
          <w:b/>
          <w:sz w:val="24"/>
        </w:rPr>
      </w:pPr>
    </w:p>
    <w:p w:rsidR="004A2C95" w:rsidRPr="00267D4A" w:rsidRDefault="004A2C95" w:rsidP="004A2C95">
      <w:pPr>
        <w:widowControl/>
        <w:jc w:val="center"/>
        <w:rPr>
          <w:b/>
          <w:sz w:val="24"/>
        </w:rPr>
      </w:pPr>
      <w:r w:rsidRPr="00267D4A">
        <w:rPr>
          <w:b/>
          <w:sz w:val="24"/>
        </w:rPr>
        <w:t>II.</w:t>
      </w:r>
    </w:p>
    <w:p w:rsidR="004A2C95" w:rsidRPr="00267D4A" w:rsidRDefault="004A2C95" w:rsidP="004A2C95">
      <w:pPr>
        <w:widowControl/>
        <w:tabs>
          <w:tab w:val="left" w:pos="426"/>
        </w:tabs>
        <w:jc w:val="center"/>
        <w:rPr>
          <w:b/>
        </w:rPr>
      </w:pPr>
    </w:p>
    <w:p w:rsidR="004A2C95" w:rsidRPr="00267D4A" w:rsidRDefault="004A2C95" w:rsidP="00F65C1B">
      <w:pPr>
        <w:pStyle w:val="Nadpis1"/>
        <w:widowControl/>
      </w:pPr>
      <w:r w:rsidRPr="00267D4A">
        <w:t>P Ř E D M Ě T   S M L O U V Y</w:t>
      </w:r>
    </w:p>
    <w:p w:rsidR="004A2C95" w:rsidRPr="00267D4A" w:rsidRDefault="004A2C95" w:rsidP="004A2C95">
      <w:pPr>
        <w:widowControl/>
        <w:numPr>
          <w:ilvl w:val="0"/>
          <w:numId w:val="1"/>
        </w:numPr>
        <w:jc w:val="both"/>
        <w:rPr>
          <w:sz w:val="24"/>
        </w:rPr>
      </w:pPr>
      <w:r w:rsidRPr="00267D4A">
        <w:rPr>
          <w:sz w:val="24"/>
        </w:rPr>
        <w:t xml:space="preserve">Předmětem této smlouvy je závazek zhotovitele provést pro objednatele dílo, spočívající ve </w:t>
      </w:r>
      <w:r w:rsidR="000744F1" w:rsidRPr="00267D4A">
        <w:rPr>
          <w:sz w:val="24"/>
        </w:rPr>
        <w:t xml:space="preserve">vypracování </w:t>
      </w:r>
      <w:r w:rsidR="00637A5E" w:rsidRPr="00267D4A">
        <w:rPr>
          <w:sz w:val="24"/>
        </w:rPr>
        <w:t xml:space="preserve">dále specifikovaných </w:t>
      </w:r>
      <w:r w:rsidR="000744F1" w:rsidRPr="00267D4A">
        <w:rPr>
          <w:sz w:val="24"/>
        </w:rPr>
        <w:t>projektov</w:t>
      </w:r>
      <w:r w:rsidR="00637A5E" w:rsidRPr="00267D4A">
        <w:rPr>
          <w:sz w:val="24"/>
        </w:rPr>
        <w:t>ých</w:t>
      </w:r>
      <w:r w:rsidR="000744F1" w:rsidRPr="00267D4A">
        <w:rPr>
          <w:sz w:val="24"/>
        </w:rPr>
        <w:t xml:space="preserve"> dokumentac</w:t>
      </w:r>
      <w:r w:rsidR="00637A5E" w:rsidRPr="00267D4A">
        <w:rPr>
          <w:sz w:val="24"/>
        </w:rPr>
        <w:t>í a dalších dokumentů</w:t>
      </w:r>
      <w:r w:rsidRPr="00267D4A">
        <w:rPr>
          <w:sz w:val="24"/>
        </w:rPr>
        <w:t>. Objednatel se současně zavazuje za řádně ukončené dílo zaplatit smluvní cenu.</w:t>
      </w:r>
    </w:p>
    <w:p w:rsidR="004A2C95" w:rsidRPr="00267D4A" w:rsidRDefault="004A2C95" w:rsidP="004A2C95">
      <w:pPr>
        <w:widowControl/>
        <w:jc w:val="both"/>
        <w:rPr>
          <w:sz w:val="24"/>
        </w:rPr>
      </w:pPr>
    </w:p>
    <w:p w:rsidR="004A2C95" w:rsidRPr="00FF2CEA" w:rsidRDefault="00637A5E" w:rsidP="002C17E3">
      <w:pPr>
        <w:widowControl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7D4A">
        <w:rPr>
          <w:sz w:val="24"/>
          <w:szCs w:val="24"/>
        </w:rPr>
        <w:t xml:space="preserve">Předmětem díla podle této smlouvy je </w:t>
      </w:r>
      <w:r w:rsidRPr="006E47F9">
        <w:rPr>
          <w:b/>
          <w:sz w:val="24"/>
          <w:szCs w:val="24"/>
        </w:rPr>
        <w:t xml:space="preserve">architektonická studie </w:t>
      </w:r>
      <w:r w:rsidR="00FF2CEA" w:rsidRPr="006E47F9">
        <w:rPr>
          <w:b/>
          <w:sz w:val="24"/>
          <w:szCs w:val="24"/>
        </w:rPr>
        <w:t>proveditelnosti</w:t>
      </w:r>
      <w:r w:rsidR="0015364D" w:rsidRPr="00267D4A">
        <w:rPr>
          <w:b/>
          <w:sz w:val="24"/>
          <w:szCs w:val="24"/>
        </w:rPr>
        <w:t xml:space="preserve"> </w:t>
      </w:r>
      <w:r w:rsidR="000744F1" w:rsidRPr="00267D4A">
        <w:rPr>
          <w:sz w:val="24"/>
          <w:szCs w:val="24"/>
        </w:rPr>
        <w:t>na</w:t>
      </w:r>
      <w:r w:rsidR="000744F1" w:rsidRPr="00267D4A">
        <w:rPr>
          <w:b/>
          <w:sz w:val="24"/>
          <w:szCs w:val="24"/>
        </w:rPr>
        <w:t xml:space="preserve"> </w:t>
      </w:r>
      <w:r w:rsidR="000744F1" w:rsidRPr="00267D4A">
        <w:rPr>
          <w:sz w:val="24"/>
          <w:szCs w:val="24"/>
        </w:rPr>
        <w:t>akci</w:t>
      </w:r>
      <w:r w:rsidR="004A2C95" w:rsidRPr="00267D4A">
        <w:rPr>
          <w:sz w:val="24"/>
          <w:szCs w:val="24"/>
        </w:rPr>
        <w:t xml:space="preserve">: </w:t>
      </w:r>
      <w:r w:rsidR="000744F1" w:rsidRPr="00FF2CEA">
        <w:rPr>
          <w:b/>
          <w:sz w:val="24"/>
          <w:szCs w:val="24"/>
        </w:rPr>
        <w:t>„</w:t>
      </w:r>
      <w:r w:rsidR="00FF2CEA" w:rsidRPr="00FF2CEA">
        <w:rPr>
          <w:b/>
          <w:sz w:val="24"/>
          <w:szCs w:val="24"/>
        </w:rPr>
        <w:t>ZŠ a MŠ Jarov, V Zahrádkách 48/1966, Praha 3 – půdní vestavba</w:t>
      </w:r>
      <w:r w:rsidR="0015364D" w:rsidRPr="00FF2CEA">
        <w:rPr>
          <w:b/>
          <w:sz w:val="24"/>
          <w:szCs w:val="24"/>
        </w:rPr>
        <w:t>.</w:t>
      </w:r>
      <w:r w:rsidR="00FF2CEA">
        <w:rPr>
          <w:b/>
          <w:sz w:val="24"/>
          <w:szCs w:val="24"/>
        </w:rPr>
        <w:t>"</w:t>
      </w:r>
    </w:p>
    <w:p w:rsidR="004A2C95" w:rsidRPr="00267D4A" w:rsidRDefault="004A2C95" w:rsidP="004A2C95">
      <w:pPr>
        <w:widowControl/>
        <w:tabs>
          <w:tab w:val="left" w:pos="284"/>
        </w:tabs>
        <w:ind w:left="283"/>
        <w:jc w:val="both"/>
        <w:rPr>
          <w:sz w:val="24"/>
          <w:szCs w:val="24"/>
        </w:rPr>
      </w:pPr>
    </w:p>
    <w:p w:rsidR="004A2C95" w:rsidRPr="00267D4A" w:rsidRDefault="004A2C95" w:rsidP="004A2C95">
      <w:pPr>
        <w:widowControl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267D4A">
        <w:rPr>
          <w:sz w:val="24"/>
          <w:szCs w:val="24"/>
        </w:rPr>
        <w:t xml:space="preserve">Zhotovitel se zavazuje vypracovat </w:t>
      </w:r>
      <w:r w:rsidR="00ED1AF3" w:rsidRPr="00267D4A">
        <w:rPr>
          <w:sz w:val="24"/>
          <w:szCs w:val="24"/>
        </w:rPr>
        <w:t xml:space="preserve">projektové </w:t>
      </w:r>
      <w:r w:rsidRPr="00267D4A">
        <w:rPr>
          <w:sz w:val="24"/>
          <w:szCs w:val="24"/>
        </w:rPr>
        <w:t>dokumentac</w:t>
      </w:r>
      <w:r w:rsidR="00ED1AF3" w:rsidRPr="00267D4A">
        <w:rPr>
          <w:sz w:val="24"/>
          <w:szCs w:val="24"/>
        </w:rPr>
        <w:t>e</w:t>
      </w:r>
      <w:r w:rsidRPr="00267D4A">
        <w:rPr>
          <w:sz w:val="24"/>
          <w:szCs w:val="24"/>
        </w:rPr>
        <w:t xml:space="preserve"> v následném členění:</w:t>
      </w:r>
    </w:p>
    <w:p w:rsidR="004A2C95" w:rsidRPr="00267D4A" w:rsidRDefault="004A2C95" w:rsidP="00B57389">
      <w:pPr>
        <w:ind w:left="709"/>
        <w:rPr>
          <w:sz w:val="24"/>
          <w:szCs w:val="24"/>
        </w:rPr>
      </w:pPr>
    </w:p>
    <w:p w:rsidR="00B57389" w:rsidRPr="00B57389" w:rsidRDefault="00B57389" w:rsidP="00B57389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B57389">
        <w:rPr>
          <w:b/>
          <w:sz w:val="24"/>
          <w:szCs w:val="24"/>
        </w:rPr>
        <w:t>orientační zaměření a digitalizace dotčených prostor</w:t>
      </w:r>
    </w:p>
    <w:p w:rsidR="00B57389" w:rsidRPr="00B57389" w:rsidRDefault="00B57389" w:rsidP="00B57389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B57389">
        <w:rPr>
          <w:b/>
          <w:sz w:val="24"/>
          <w:szCs w:val="24"/>
        </w:rPr>
        <w:t>fotodokumentace stávajícího stavu</w:t>
      </w:r>
    </w:p>
    <w:p w:rsidR="004A2C95" w:rsidRDefault="00B57389" w:rsidP="00B57389">
      <w:pPr>
        <w:widowControl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2C95" w:rsidRPr="00267D4A">
        <w:rPr>
          <w:sz w:val="24"/>
          <w:szCs w:val="24"/>
        </w:rPr>
        <w:t xml:space="preserve">bude předáno v počtu </w:t>
      </w:r>
      <w:r>
        <w:rPr>
          <w:sz w:val="24"/>
          <w:szCs w:val="24"/>
        </w:rPr>
        <w:t>3</w:t>
      </w:r>
      <w:r w:rsidR="004A2C95" w:rsidRPr="00267D4A">
        <w:rPr>
          <w:sz w:val="24"/>
          <w:szCs w:val="24"/>
        </w:rPr>
        <w:t xml:space="preserve"> kopií + 1x CD (formáty PDF, DWG, XLS, DOC, JPG) </w:t>
      </w:r>
    </w:p>
    <w:p w:rsidR="00B57389" w:rsidRPr="00B57389" w:rsidRDefault="00B57389" w:rsidP="00B57389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B57389">
        <w:rPr>
          <w:b/>
          <w:sz w:val="24"/>
          <w:szCs w:val="24"/>
        </w:rPr>
        <w:t>návrh koncepce nových učeben</w:t>
      </w:r>
    </w:p>
    <w:p w:rsidR="00B57389" w:rsidRPr="00B57389" w:rsidRDefault="00B57389" w:rsidP="00B57389">
      <w:pPr>
        <w:pStyle w:val="Odstavecseseznamem"/>
        <w:widowControl/>
        <w:numPr>
          <w:ilvl w:val="1"/>
          <w:numId w:val="11"/>
        </w:numPr>
        <w:contextualSpacing/>
        <w:jc w:val="both"/>
        <w:rPr>
          <w:sz w:val="24"/>
          <w:szCs w:val="24"/>
        </w:rPr>
      </w:pPr>
      <w:r w:rsidRPr="00B57389">
        <w:rPr>
          <w:sz w:val="24"/>
          <w:szCs w:val="24"/>
        </w:rPr>
        <w:t>průvodní zpráva vč. prověření kapacity školní kuchyně a tělocvičny, odhadu ceny výstavby</w:t>
      </w:r>
    </w:p>
    <w:p w:rsidR="00B57389" w:rsidRPr="00B57389" w:rsidRDefault="00B57389" w:rsidP="00B57389">
      <w:pPr>
        <w:pStyle w:val="Odstavecseseznamem"/>
        <w:widowControl/>
        <w:numPr>
          <w:ilvl w:val="1"/>
          <w:numId w:val="11"/>
        </w:numPr>
        <w:contextualSpacing/>
        <w:jc w:val="both"/>
        <w:rPr>
          <w:sz w:val="24"/>
          <w:szCs w:val="24"/>
        </w:rPr>
      </w:pPr>
      <w:r w:rsidRPr="00B57389">
        <w:rPr>
          <w:sz w:val="24"/>
          <w:szCs w:val="24"/>
        </w:rPr>
        <w:t>půdorysy stávajícího stavu a návrhu</w:t>
      </w:r>
    </w:p>
    <w:p w:rsidR="00B57389" w:rsidRPr="00B57389" w:rsidRDefault="00B57389" w:rsidP="00B57389">
      <w:pPr>
        <w:pStyle w:val="Odstavecseseznamem"/>
        <w:widowControl/>
        <w:numPr>
          <w:ilvl w:val="1"/>
          <w:numId w:val="11"/>
        </w:numPr>
        <w:contextualSpacing/>
        <w:jc w:val="both"/>
        <w:rPr>
          <w:sz w:val="24"/>
          <w:szCs w:val="24"/>
        </w:rPr>
      </w:pPr>
      <w:r w:rsidRPr="00B57389">
        <w:rPr>
          <w:sz w:val="24"/>
          <w:szCs w:val="24"/>
        </w:rPr>
        <w:t>charakteristické řezy (event. nástavba na budovu tělocvičny)</w:t>
      </w:r>
    </w:p>
    <w:p w:rsidR="004A2C95" w:rsidRDefault="00B57389" w:rsidP="00B57389">
      <w:pPr>
        <w:widowControl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2C95" w:rsidRPr="00267D4A">
        <w:rPr>
          <w:sz w:val="24"/>
          <w:szCs w:val="24"/>
        </w:rPr>
        <w:t xml:space="preserve">bude předána v počtu </w:t>
      </w:r>
      <w:r>
        <w:rPr>
          <w:sz w:val="24"/>
          <w:szCs w:val="24"/>
        </w:rPr>
        <w:t>3</w:t>
      </w:r>
      <w:r w:rsidR="004A2C95" w:rsidRPr="00267D4A">
        <w:rPr>
          <w:sz w:val="24"/>
          <w:szCs w:val="24"/>
        </w:rPr>
        <w:t xml:space="preserve"> paré + 1x CD (formáty PDF, DWG, XLS, DOC, JPG)</w:t>
      </w:r>
    </w:p>
    <w:p w:rsidR="00B57389" w:rsidRPr="00B57389" w:rsidRDefault="00B57389" w:rsidP="00B57389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B57389">
        <w:rPr>
          <w:b/>
          <w:sz w:val="24"/>
          <w:szCs w:val="24"/>
        </w:rPr>
        <w:t>předjednání s dotčenými orgány státní správy (DOSS)</w:t>
      </w:r>
    </w:p>
    <w:p w:rsidR="004A2C95" w:rsidRPr="00267D4A" w:rsidRDefault="00B57389" w:rsidP="004A2C95">
      <w:pPr>
        <w:widowControl/>
        <w:tabs>
          <w:tab w:val="left" w:pos="284"/>
        </w:tabs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7D4A">
        <w:rPr>
          <w:sz w:val="24"/>
          <w:szCs w:val="24"/>
        </w:rPr>
        <w:t xml:space="preserve">bude předána v počtu </w:t>
      </w:r>
      <w:r>
        <w:rPr>
          <w:sz w:val="24"/>
          <w:szCs w:val="24"/>
        </w:rPr>
        <w:t>1</w:t>
      </w:r>
      <w:r w:rsidRPr="00267D4A">
        <w:rPr>
          <w:sz w:val="24"/>
          <w:szCs w:val="24"/>
        </w:rPr>
        <w:t xml:space="preserve"> paré + 1x CD (formáty PDF, DWG, XLS, DOC, JPG)</w:t>
      </w:r>
    </w:p>
    <w:p w:rsidR="004A2C95" w:rsidRPr="00267D4A" w:rsidRDefault="004A2C95" w:rsidP="004A2C95">
      <w:pPr>
        <w:widowControl/>
        <w:tabs>
          <w:tab w:val="left" w:pos="284"/>
        </w:tabs>
        <w:ind w:left="283"/>
        <w:jc w:val="both"/>
        <w:rPr>
          <w:sz w:val="24"/>
          <w:szCs w:val="24"/>
        </w:rPr>
      </w:pPr>
    </w:p>
    <w:p w:rsidR="004A2C95" w:rsidRPr="00267D4A" w:rsidRDefault="004A2C95" w:rsidP="004A2C95">
      <w:pPr>
        <w:widowControl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267D4A">
        <w:rPr>
          <w:sz w:val="24"/>
          <w:szCs w:val="24"/>
        </w:rPr>
        <w:t>Elektronická část dokumentace objektu bude zpracována v programu Autocad 2000 nebo jeho nadstavbách, textové části v programu Word.</w:t>
      </w:r>
    </w:p>
    <w:p w:rsidR="004A2C95" w:rsidRPr="00267D4A" w:rsidRDefault="004A2C95" w:rsidP="004A2C95">
      <w:pPr>
        <w:widowControl/>
        <w:tabs>
          <w:tab w:val="left" w:pos="284"/>
        </w:tabs>
        <w:jc w:val="both"/>
        <w:rPr>
          <w:sz w:val="24"/>
          <w:szCs w:val="24"/>
        </w:rPr>
      </w:pPr>
    </w:p>
    <w:p w:rsidR="004A2C95" w:rsidRPr="00267D4A" w:rsidRDefault="004A2C95" w:rsidP="004A2C95">
      <w:pPr>
        <w:widowControl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267D4A">
        <w:rPr>
          <w:sz w:val="24"/>
          <w:szCs w:val="24"/>
        </w:rPr>
        <w:t>Projektová dokumentace bude obsahovat soupis všech použitých norem ČSN a EN ČSN.</w:t>
      </w:r>
    </w:p>
    <w:p w:rsidR="004A2C95" w:rsidRPr="00267D4A" w:rsidRDefault="004A2C95" w:rsidP="004A2C95">
      <w:pPr>
        <w:widowControl/>
        <w:jc w:val="both"/>
        <w:rPr>
          <w:sz w:val="24"/>
          <w:szCs w:val="24"/>
        </w:rPr>
      </w:pPr>
    </w:p>
    <w:p w:rsidR="004A2C95" w:rsidRPr="00267D4A" w:rsidRDefault="004A2C95" w:rsidP="004A2C95">
      <w:pPr>
        <w:widowControl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7D4A">
        <w:rPr>
          <w:sz w:val="24"/>
          <w:szCs w:val="24"/>
        </w:rPr>
        <w:t>V rámci zpracování projektové dokumentace j</w:t>
      </w:r>
      <w:r w:rsidR="00637A5E" w:rsidRPr="00267D4A">
        <w:rPr>
          <w:sz w:val="24"/>
          <w:szCs w:val="24"/>
        </w:rPr>
        <w:t>e</w:t>
      </w:r>
      <w:r w:rsidRPr="00267D4A">
        <w:rPr>
          <w:sz w:val="24"/>
          <w:szCs w:val="24"/>
        </w:rPr>
        <w:t xml:space="preserve"> objednatel oprávněn účastnit se pravidelných kontrolních dnů </w:t>
      </w:r>
      <w:r w:rsidR="00235FA7" w:rsidRPr="00267D4A">
        <w:rPr>
          <w:sz w:val="24"/>
          <w:szCs w:val="24"/>
        </w:rPr>
        <w:t xml:space="preserve">svolávaných zhotovitelem </w:t>
      </w:r>
      <w:r w:rsidRPr="00267D4A">
        <w:rPr>
          <w:sz w:val="24"/>
          <w:szCs w:val="24"/>
        </w:rPr>
        <w:t xml:space="preserve">prostřednictvím pověřeného pracovníka objednatele. </w:t>
      </w:r>
    </w:p>
    <w:p w:rsidR="00637A5E" w:rsidRPr="00267D4A" w:rsidRDefault="00637A5E" w:rsidP="0020761C">
      <w:pPr>
        <w:widowControl/>
        <w:ind w:left="283"/>
        <w:jc w:val="both"/>
        <w:rPr>
          <w:b/>
          <w:sz w:val="24"/>
          <w:szCs w:val="24"/>
        </w:rPr>
      </w:pPr>
    </w:p>
    <w:p w:rsidR="00637A5E" w:rsidRPr="00267D4A" w:rsidRDefault="00637A5E" w:rsidP="00637A5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67D4A">
        <w:rPr>
          <w:sz w:val="24"/>
          <w:szCs w:val="24"/>
        </w:rPr>
        <w:t>Dílo bude provedeno v souladu s požadavky stavebního zákona č. 183/2006 Sb., a příslušných prováděcích předpisů (zejména vyhlášek č. 499/2006 Sb., č. 246/2001 Sb., nařízení Rady hlavního města Prahy č. 11/2014), ČSN, dle pokynů objednatele, které si je povinen v případě potřeby vyžádat a dle podkladů předaných objednatelem.</w:t>
      </w:r>
    </w:p>
    <w:p w:rsidR="0020761C" w:rsidRPr="00267D4A" w:rsidRDefault="0020761C" w:rsidP="004A2C95">
      <w:pPr>
        <w:rPr>
          <w:b/>
          <w:sz w:val="24"/>
        </w:rPr>
      </w:pPr>
    </w:p>
    <w:p w:rsidR="0020761C" w:rsidRPr="00267D4A" w:rsidRDefault="0020761C" w:rsidP="004A2C95">
      <w:pPr>
        <w:rPr>
          <w:b/>
          <w:sz w:val="24"/>
        </w:rPr>
      </w:pPr>
    </w:p>
    <w:p w:rsidR="004A2C95" w:rsidRPr="00267D4A" w:rsidRDefault="004A2C95" w:rsidP="004A2C95">
      <w:pPr>
        <w:jc w:val="center"/>
        <w:rPr>
          <w:b/>
          <w:sz w:val="24"/>
        </w:rPr>
      </w:pPr>
      <w:r w:rsidRPr="00267D4A">
        <w:rPr>
          <w:b/>
          <w:sz w:val="24"/>
        </w:rPr>
        <w:t>III.</w:t>
      </w:r>
    </w:p>
    <w:p w:rsidR="004A2C95" w:rsidRPr="00267D4A" w:rsidRDefault="004A2C95" w:rsidP="004A2C95">
      <w:pPr>
        <w:jc w:val="center"/>
        <w:rPr>
          <w:b/>
        </w:rPr>
      </w:pPr>
    </w:p>
    <w:p w:rsidR="004A2C95" w:rsidRPr="00267D4A" w:rsidRDefault="004A2C95" w:rsidP="004A2C95">
      <w:pPr>
        <w:pStyle w:val="Nadpis1"/>
        <w:widowControl/>
      </w:pPr>
      <w:r w:rsidRPr="00267D4A">
        <w:t>D O B A   P L N Ě N Í</w:t>
      </w:r>
    </w:p>
    <w:p w:rsidR="004A2C95" w:rsidRPr="00267D4A" w:rsidRDefault="004A2C95" w:rsidP="004A2C95"/>
    <w:p w:rsidR="004A2C95" w:rsidRPr="00267D4A" w:rsidRDefault="004A2C95" w:rsidP="004A2C95">
      <w:pPr>
        <w:widowControl/>
        <w:ind w:left="284"/>
        <w:jc w:val="both"/>
        <w:rPr>
          <w:sz w:val="24"/>
        </w:rPr>
      </w:pPr>
      <w:r w:rsidRPr="00267D4A">
        <w:rPr>
          <w:sz w:val="24"/>
        </w:rPr>
        <w:t xml:space="preserve">Zhotovitel se zavazuje provést </w:t>
      </w:r>
      <w:r w:rsidR="00235FA7" w:rsidRPr="00267D4A">
        <w:rPr>
          <w:sz w:val="24"/>
        </w:rPr>
        <w:t xml:space="preserve">jednotlivé části </w:t>
      </w:r>
      <w:r w:rsidRPr="00267D4A">
        <w:rPr>
          <w:sz w:val="24"/>
        </w:rPr>
        <w:t>díl</w:t>
      </w:r>
      <w:r w:rsidR="00235FA7" w:rsidRPr="00267D4A">
        <w:rPr>
          <w:sz w:val="24"/>
        </w:rPr>
        <w:t>a</w:t>
      </w:r>
      <w:r w:rsidRPr="00267D4A">
        <w:rPr>
          <w:sz w:val="24"/>
        </w:rPr>
        <w:t xml:space="preserve"> nejpozději do:  </w:t>
      </w:r>
    </w:p>
    <w:p w:rsidR="000744F1" w:rsidRDefault="000744F1" w:rsidP="004A2C95">
      <w:pPr>
        <w:widowControl/>
        <w:ind w:left="284"/>
        <w:jc w:val="both"/>
        <w:rPr>
          <w:sz w:val="24"/>
        </w:rPr>
      </w:pPr>
    </w:p>
    <w:p w:rsidR="006E47F9" w:rsidRPr="006E47F9" w:rsidRDefault="006E47F9" w:rsidP="006E47F9">
      <w:pPr>
        <w:widowControl/>
        <w:numPr>
          <w:ilvl w:val="0"/>
          <w:numId w:val="15"/>
        </w:numPr>
        <w:jc w:val="both"/>
        <w:rPr>
          <w:sz w:val="24"/>
        </w:rPr>
      </w:pPr>
      <w:r w:rsidRPr="006E47F9">
        <w:rPr>
          <w:sz w:val="24"/>
        </w:rPr>
        <w:t>Bod 1-2, termín 14 dní od objednání</w:t>
      </w:r>
      <w:r w:rsidRPr="006E47F9">
        <w:rPr>
          <w:sz w:val="24"/>
        </w:rPr>
        <w:tab/>
      </w:r>
      <w:r w:rsidRPr="006E47F9">
        <w:rPr>
          <w:sz w:val="24"/>
        </w:rPr>
        <w:tab/>
      </w:r>
    </w:p>
    <w:p w:rsidR="006E47F9" w:rsidRPr="006E47F9" w:rsidRDefault="006E47F9" w:rsidP="006E47F9">
      <w:pPr>
        <w:widowControl/>
        <w:numPr>
          <w:ilvl w:val="0"/>
          <w:numId w:val="15"/>
        </w:numPr>
        <w:jc w:val="both"/>
        <w:rPr>
          <w:sz w:val="24"/>
        </w:rPr>
      </w:pPr>
      <w:r w:rsidRPr="006E47F9">
        <w:rPr>
          <w:sz w:val="24"/>
        </w:rPr>
        <w:t>Bod 3</w:t>
      </w:r>
      <w:r w:rsidRPr="006E47F9">
        <w:rPr>
          <w:sz w:val="24"/>
        </w:rPr>
        <w:tab/>
        <w:t xml:space="preserve"> , termín 2 měsíce od objednání</w:t>
      </w:r>
      <w:r w:rsidRPr="006E47F9">
        <w:rPr>
          <w:sz w:val="24"/>
        </w:rPr>
        <w:tab/>
      </w:r>
    </w:p>
    <w:p w:rsidR="006E47F9" w:rsidRPr="006E47F9" w:rsidRDefault="006E47F9" w:rsidP="006E47F9">
      <w:pPr>
        <w:ind w:left="720"/>
        <w:rPr>
          <w:sz w:val="24"/>
        </w:rPr>
      </w:pPr>
      <w:r w:rsidRPr="006E47F9">
        <w:rPr>
          <w:sz w:val="24"/>
        </w:rPr>
        <w:t>(navazující na odevzdání bodu 1-</w:t>
      </w:r>
      <w:r w:rsidR="00CE757B">
        <w:rPr>
          <w:sz w:val="24"/>
        </w:rPr>
        <w:t xml:space="preserve"> 2</w:t>
      </w:r>
      <w:r w:rsidRPr="006E47F9">
        <w:rPr>
          <w:sz w:val="24"/>
        </w:rPr>
        <w:t>)</w:t>
      </w:r>
    </w:p>
    <w:p w:rsidR="004A2C95" w:rsidRDefault="006E47F9" w:rsidP="00D93A5F">
      <w:pPr>
        <w:widowControl/>
        <w:numPr>
          <w:ilvl w:val="0"/>
          <w:numId w:val="15"/>
        </w:numPr>
        <w:jc w:val="both"/>
        <w:rPr>
          <w:sz w:val="24"/>
        </w:rPr>
      </w:pPr>
      <w:r w:rsidRPr="006E47F9">
        <w:rPr>
          <w:sz w:val="24"/>
        </w:rPr>
        <w:t>Bod 4</w:t>
      </w:r>
      <w:r w:rsidRPr="006E47F9">
        <w:rPr>
          <w:sz w:val="24"/>
        </w:rPr>
        <w:tab/>
        <w:t xml:space="preserve"> , termín do 11.12.2020 </w:t>
      </w:r>
      <w:r w:rsidRPr="006E47F9">
        <w:rPr>
          <w:sz w:val="24"/>
        </w:rPr>
        <w:tab/>
      </w:r>
      <w:r w:rsidRPr="006E47F9">
        <w:rPr>
          <w:sz w:val="24"/>
        </w:rPr>
        <w:tab/>
      </w:r>
    </w:p>
    <w:p w:rsidR="00CE757B" w:rsidRPr="00D93A5F" w:rsidRDefault="00CE757B" w:rsidP="00CE757B">
      <w:pPr>
        <w:widowControl/>
        <w:ind w:left="720"/>
        <w:jc w:val="both"/>
        <w:rPr>
          <w:sz w:val="24"/>
        </w:rPr>
      </w:pPr>
    </w:p>
    <w:p w:rsidR="004A2C95" w:rsidRPr="00267D4A" w:rsidRDefault="004A2C95" w:rsidP="004A2C95">
      <w:pPr>
        <w:jc w:val="center"/>
        <w:rPr>
          <w:b/>
          <w:sz w:val="24"/>
        </w:rPr>
      </w:pPr>
      <w:r w:rsidRPr="00267D4A">
        <w:rPr>
          <w:b/>
          <w:sz w:val="24"/>
        </w:rPr>
        <w:t>IV.</w:t>
      </w:r>
    </w:p>
    <w:p w:rsidR="004A2C95" w:rsidRPr="00267D4A" w:rsidRDefault="004A2C95" w:rsidP="004A2C95">
      <w:pPr>
        <w:jc w:val="center"/>
        <w:rPr>
          <w:b/>
        </w:rPr>
      </w:pPr>
    </w:p>
    <w:p w:rsidR="004A2C95" w:rsidRPr="00267D4A" w:rsidRDefault="004A2C95" w:rsidP="004A2C95">
      <w:pPr>
        <w:pStyle w:val="Nadpis1"/>
        <w:widowControl/>
      </w:pPr>
      <w:r w:rsidRPr="00267D4A">
        <w:t>C E N A   D Í L A</w:t>
      </w:r>
    </w:p>
    <w:p w:rsidR="004A2C95" w:rsidRPr="00267D4A" w:rsidRDefault="004A2C95" w:rsidP="004A2C95">
      <w:pPr>
        <w:jc w:val="both"/>
        <w:rPr>
          <w:b/>
        </w:rPr>
      </w:pPr>
    </w:p>
    <w:p w:rsidR="004A2C95" w:rsidRPr="00267D4A" w:rsidRDefault="004A2C95" w:rsidP="004A2C95">
      <w:pPr>
        <w:widowControl/>
        <w:numPr>
          <w:ilvl w:val="0"/>
          <w:numId w:val="2"/>
        </w:numPr>
        <w:jc w:val="both"/>
        <w:rPr>
          <w:sz w:val="24"/>
        </w:rPr>
      </w:pPr>
      <w:r w:rsidRPr="00267D4A">
        <w:rPr>
          <w:sz w:val="24"/>
        </w:rPr>
        <w:t xml:space="preserve"> Smluvní cena díla byla sjednána pevnou částkou </w:t>
      </w:r>
      <w:r w:rsidR="00F134A9" w:rsidRPr="00267D4A">
        <w:rPr>
          <w:sz w:val="24"/>
        </w:rPr>
        <w:t xml:space="preserve">ve smyslu § 2620 občanského zákoníku č. 89/2012 Sb. </w:t>
      </w:r>
      <w:r w:rsidRPr="00267D4A">
        <w:rPr>
          <w:sz w:val="24"/>
        </w:rPr>
        <w:t>na zákl</w:t>
      </w:r>
      <w:r w:rsidR="00317C7D">
        <w:rPr>
          <w:sz w:val="24"/>
        </w:rPr>
        <w:t xml:space="preserve">adě cenové nabídky zhotovitele </w:t>
      </w:r>
      <w:r w:rsidR="00864E01" w:rsidRPr="00267D4A">
        <w:rPr>
          <w:sz w:val="24"/>
        </w:rPr>
        <w:t>a</w:t>
      </w:r>
      <w:r w:rsidRPr="00267D4A">
        <w:rPr>
          <w:sz w:val="24"/>
        </w:rPr>
        <w:t xml:space="preserve"> skládá </w:t>
      </w:r>
      <w:r w:rsidR="00864E01" w:rsidRPr="00267D4A">
        <w:rPr>
          <w:sz w:val="24"/>
        </w:rPr>
        <w:t xml:space="preserve">se </w:t>
      </w:r>
      <w:r w:rsidRPr="00267D4A">
        <w:rPr>
          <w:sz w:val="24"/>
        </w:rPr>
        <w:t>z</w:t>
      </w:r>
      <w:r w:rsidR="00886032" w:rsidRPr="00267D4A">
        <w:rPr>
          <w:sz w:val="24"/>
        </w:rPr>
        <w:t xml:space="preserve">  částky </w:t>
      </w:r>
      <w:r w:rsidRPr="00267D4A">
        <w:rPr>
          <w:sz w:val="24"/>
        </w:rPr>
        <w:t xml:space="preserve">ve výši </w:t>
      </w:r>
      <w:r w:rsidR="006E47F9" w:rsidRPr="006E47F9">
        <w:rPr>
          <w:b/>
          <w:sz w:val="22"/>
          <w:szCs w:val="22"/>
        </w:rPr>
        <w:t>484.400</w:t>
      </w:r>
      <w:r w:rsidRPr="006E47F9">
        <w:rPr>
          <w:b/>
          <w:sz w:val="24"/>
        </w:rPr>
        <w:t>,- Kč a DPH</w:t>
      </w:r>
      <w:r w:rsidRPr="00267D4A">
        <w:rPr>
          <w:sz w:val="24"/>
        </w:rPr>
        <w:t xml:space="preserve"> v zákonné výši platné v době uskutečnění zdanitelného plnění. </w:t>
      </w:r>
      <w:r w:rsidR="00864E01" w:rsidRPr="00267D4A">
        <w:rPr>
          <w:sz w:val="24"/>
        </w:rPr>
        <w:t xml:space="preserve">Cenová nabídka zhotovitele </w:t>
      </w:r>
      <w:r w:rsidR="00686264" w:rsidRPr="00267D4A">
        <w:rPr>
          <w:sz w:val="24"/>
        </w:rPr>
        <w:t xml:space="preserve">s členěním ceny díla podle jednotlivých částí díla </w:t>
      </w:r>
      <w:r w:rsidR="00864E01" w:rsidRPr="00267D4A">
        <w:rPr>
          <w:sz w:val="24"/>
        </w:rPr>
        <w:t>tvoří přílohu č.1 a je nedílnou součástí této smlouvy</w:t>
      </w:r>
      <w:r w:rsidR="00F134A9" w:rsidRPr="00267D4A">
        <w:rPr>
          <w:sz w:val="24"/>
        </w:rPr>
        <w:t>.</w:t>
      </w:r>
    </w:p>
    <w:p w:rsidR="004A2C95" w:rsidRPr="00267D4A" w:rsidRDefault="004A2C95" w:rsidP="004A2C95">
      <w:pPr>
        <w:widowControl/>
        <w:ind w:left="283"/>
        <w:jc w:val="both"/>
        <w:rPr>
          <w:sz w:val="24"/>
        </w:rPr>
      </w:pPr>
    </w:p>
    <w:p w:rsidR="004A2C95" w:rsidRPr="00267D4A" w:rsidRDefault="004A2C95" w:rsidP="0020761C">
      <w:pPr>
        <w:widowControl/>
        <w:rPr>
          <w:b/>
          <w:sz w:val="24"/>
        </w:rPr>
      </w:pPr>
    </w:p>
    <w:p w:rsidR="004A2C95" w:rsidRPr="00267D4A" w:rsidRDefault="004A2C95" w:rsidP="004A2C95">
      <w:pPr>
        <w:widowControl/>
        <w:jc w:val="center"/>
        <w:rPr>
          <w:b/>
          <w:sz w:val="24"/>
        </w:rPr>
      </w:pPr>
      <w:r w:rsidRPr="00267D4A">
        <w:rPr>
          <w:b/>
          <w:sz w:val="24"/>
        </w:rPr>
        <w:t>V.</w:t>
      </w:r>
    </w:p>
    <w:p w:rsidR="004A2C95" w:rsidRPr="00267D4A" w:rsidRDefault="004A2C95" w:rsidP="004A2C95">
      <w:pPr>
        <w:pStyle w:val="Zkladntext"/>
        <w:jc w:val="center"/>
        <w:rPr>
          <w:sz w:val="20"/>
        </w:rPr>
      </w:pPr>
    </w:p>
    <w:p w:rsidR="004A2C95" w:rsidRPr="00267D4A" w:rsidRDefault="004A2C95" w:rsidP="004A2C95">
      <w:pPr>
        <w:pStyle w:val="Nadpis1"/>
        <w:widowControl/>
      </w:pPr>
      <w:r w:rsidRPr="00267D4A">
        <w:t>P O D M Í N K Y   P R O V Á D Ě N Í   D Í L A</w:t>
      </w:r>
    </w:p>
    <w:p w:rsidR="004A2C95" w:rsidRPr="00267D4A" w:rsidRDefault="004A2C95" w:rsidP="004A2C95">
      <w:pPr>
        <w:widowControl/>
        <w:jc w:val="both"/>
      </w:pPr>
    </w:p>
    <w:p w:rsidR="004A2C95" w:rsidRPr="00267D4A" w:rsidRDefault="004A2C95" w:rsidP="004A2C95">
      <w:pPr>
        <w:widowControl/>
        <w:numPr>
          <w:ilvl w:val="0"/>
          <w:numId w:val="3"/>
        </w:numPr>
        <w:jc w:val="both"/>
        <w:rPr>
          <w:sz w:val="24"/>
        </w:rPr>
      </w:pPr>
      <w:r w:rsidRPr="00267D4A">
        <w:rPr>
          <w:sz w:val="24"/>
        </w:rPr>
        <w:t xml:space="preserve">Zhotovitel prohlašuje, že je oprávněn a odborně způsobilý provést dílo podle čl. II smlouvy. Tuto činnost provede osobně nebo prostřednictvím jiné odborně způsobilé osoby. Provede-li zhotovitel dílo nebo jeho část prostřednictvím jiné obdobně způsobilé osoby nese odpovědnost, jako by prováděl dílo sám. </w:t>
      </w:r>
    </w:p>
    <w:p w:rsidR="004A2C95" w:rsidRPr="00267D4A" w:rsidRDefault="004A2C95" w:rsidP="004A2C95">
      <w:pPr>
        <w:widowControl/>
        <w:jc w:val="both"/>
        <w:rPr>
          <w:sz w:val="24"/>
        </w:rPr>
      </w:pPr>
    </w:p>
    <w:p w:rsidR="004A2C95" w:rsidRPr="00267D4A" w:rsidRDefault="004A2C95" w:rsidP="004A2C95">
      <w:pPr>
        <w:widowControl/>
        <w:numPr>
          <w:ilvl w:val="0"/>
          <w:numId w:val="3"/>
        </w:numPr>
        <w:jc w:val="both"/>
        <w:rPr>
          <w:sz w:val="24"/>
        </w:rPr>
      </w:pPr>
      <w:r w:rsidRPr="00267D4A">
        <w:rPr>
          <w:sz w:val="24"/>
        </w:rPr>
        <w:t>Pokud se při realizaci stavebního díla podle projektov</w:t>
      </w:r>
      <w:r w:rsidR="00F134A9" w:rsidRPr="00267D4A">
        <w:rPr>
          <w:sz w:val="24"/>
        </w:rPr>
        <w:t>ých</w:t>
      </w:r>
      <w:r w:rsidRPr="00267D4A">
        <w:rPr>
          <w:sz w:val="24"/>
        </w:rPr>
        <w:t xml:space="preserve"> dokumentac</w:t>
      </w:r>
      <w:r w:rsidR="00F134A9" w:rsidRPr="00267D4A">
        <w:rPr>
          <w:sz w:val="24"/>
        </w:rPr>
        <w:t>í</w:t>
      </w:r>
      <w:r w:rsidRPr="00267D4A">
        <w:rPr>
          <w:sz w:val="24"/>
        </w:rPr>
        <w:t>, kter</w:t>
      </w:r>
      <w:r w:rsidR="00F134A9" w:rsidRPr="00267D4A">
        <w:rPr>
          <w:sz w:val="24"/>
        </w:rPr>
        <w:t>é</w:t>
      </w:r>
      <w:r w:rsidRPr="00267D4A">
        <w:rPr>
          <w:sz w:val="24"/>
        </w:rPr>
        <w:t xml:space="preserve"> j</w:t>
      </w:r>
      <w:r w:rsidR="00F134A9" w:rsidRPr="00267D4A">
        <w:rPr>
          <w:sz w:val="24"/>
        </w:rPr>
        <w:t>sou</w:t>
      </w:r>
      <w:r w:rsidRPr="00267D4A">
        <w:rPr>
          <w:sz w:val="24"/>
        </w:rPr>
        <w:t xml:space="preserve"> předmětem díla této smlouvy</w:t>
      </w:r>
      <w:r w:rsidR="00F134A9" w:rsidRPr="00267D4A">
        <w:rPr>
          <w:sz w:val="24"/>
        </w:rPr>
        <w:t>,</w:t>
      </w:r>
      <w:r w:rsidRPr="00267D4A">
        <w:rPr>
          <w:sz w:val="24"/>
        </w:rPr>
        <w:t xml:space="preserve"> objeví nutnost jej</w:t>
      </w:r>
      <w:r w:rsidR="00F134A9" w:rsidRPr="00267D4A">
        <w:rPr>
          <w:sz w:val="24"/>
        </w:rPr>
        <w:t>ich</w:t>
      </w:r>
      <w:r w:rsidRPr="00267D4A">
        <w:rPr>
          <w:sz w:val="24"/>
        </w:rPr>
        <w:t xml:space="preserve"> změny a tato nutnost změny je důsledkem jakékoliv skutečnosti na straně zhotovitele, je zhotovitel povinen </w:t>
      </w:r>
      <w:r w:rsidR="00864E01" w:rsidRPr="00267D4A">
        <w:rPr>
          <w:sz w:val="24"/>
        </w:rPr>
        <w:t>na</w:t>
      </w:r>
      <w:r w:rsidRPr="00267D4A">
        <w:rPr>
          <w:sz w:val="24"/>
        </w:rPr>
        <w:t>hradit náklady, které bude objednatel nucen vynaložit na změnu projektov</w:t>
      </w:r>
      <w:r w:rsidR="00F134A9" w:rsidRPr="00267D4A">
        <w:rPr>
          <w:sz w:val="24"/>
        </w:rPr>
        <w:t>ých</w:t>
      </w:r>
      <w:r w:rsidRPr="00267D4A">
        <w:rPr>
          <w:sz w:val="24"/>
        </w:rPr>
        <w:t xml:space="preserve"> dokumentac</w:t>
      </w:r>
      <w:r w:rsidR="00F134A9" w:rsidRPr="00267D4A">
        <w:rPr>
          <w:sz w:val="24"/>
        </w:rPr>
        <w:t>í</w:t>
      </w:r>
      <w:r w:rsidRPr="00267D4A">
        <w:rPr>
          <w:sz w:val="24"/>
        </w:rPr>
        <w:t xml:space="preserve">.  </w:t>
      </w:r>
    </w:p>
    <w:p w:rsidR="004A2C95" w:rsidRPr="00267D4A" w:rsidRDefault="004A2C95" w:rsidP="004A2C95">
      <w:pPr>
        <w:widowControl/>
        <w:jc w:val="both"/>
        <w:rPr>
          <w:sz w:val="24"/>
        </w:rPr>
      </w:pPr>
    </w:p>
    <w:p w:rsidR="004A2C95" w:rsidRPr="00267D4A" w:rsidRDefault="00864E01" w:rsidP="004A2C95">
      <w:pPr>
        <w:widowControl/>
        <w:numPr>
          <w:ilvl w:val="0"/>
          <w:numId w:val="3"/>
        </w:numPr>
        <w:jc w:val="both"/>
        <w:rPr>
          <w:sz w:val="24"/>
        </w:rPr>
      </w:pPr>
      <w:r w:rsidRPr="00267D4A">
        <w:rPr>
          <w:sz w:val="24"/>
          <w:szCs w:val="24"/>
        </w:rPr>
        <w:t>Při provádění díla je zhotovitel povinen postupovat tak, aby předmět díla, včetně jeho jednotlivých částí, odpovídal zájmům a záměrům objednatele, které je zhotovitel povinen zjistit.</w:t>
      </w:r>
      <w:r w:rsidRPr="00267D4A">
        <w:rPr>
          <w:sz w:val="18"/>
        </w:rPr>
        <w:t xml:space="preserve"> </w:t>
      </w:r>
      <w:r w:rsidR="004A2C95" w:rsidRPr="00267D4A">
        <w:rPr>
          <w:sz w:val="24"/>
        </w:rPr>
        <w:t xml:space="preserve">Zhotovitel je povinen průběžně projednávat s odpovědným pracovníkem objednatele koncepci řešení v průběhu zpracování dokumentace na pravidelných kontrolních dnech a spolupracovat při zpracování dokumentace s pověřeným pracovníkem objednatele. </w:t>
      </w:r>
    </w:p>
    <w:p w:rsidR="004A2C95" w:rsidRPr="00267D4A" w:rsidRDefault="004A2C95" w:rsidP="004A2C95">
      <w:pPr>
        <w:widowControl/>
        <w:jc w:val="both"/>
        <w:rPr>
          <w:sz w:val="24"/>
        </w:rPr>
      </w:pPr>
    </w:p>
    <w:p w:rsidR="004A2C95" w:rsidRPr="00267D4A" w:rsidRDefault="004A2C95" w:rsidP="004A2C95">
      <w:pPr>
        <w:widowControl/>
        <w:numPr>
          <w:ilvl w:val="0"/>
          <w:numId w:val="3"/>
        </w:numPr>
        <w:jc w:val="both"/>
        <w:rPr>
          <w:sz w:val="24"/>
        </w:rPr>
      </w:pPr>
      <w:r w:rsidRPr="00267D4A">
        <w:rPr>
          <w:sz w:val="24"/>
        </w:rPr>
        <w:t>Objednatel je povinen předat zhotoviteli na jeho žádost podklady nezbytné k provedení díla, pokud je má k dispozici, a to:</w:t>
      </w:r>
    </w:p>
    <w:p w:rsidR="004A2C95" w:rsidRPr="00267D4A" w:rsidRDefault="004A2C95" w:rsidP="004A2C95">
      <w:pPr>
        <w:widowControl/>
        <w:ind w:left="360"/>
        <w:jc w:val="both"/>
        <w:rPr>
          <w:sz w:val="24"/>
        </w:rPr>
      </w:pPr>
    </w:p>
    <w:p w:rsidR="004A2C95" w:rsidRPr="00267D4A" w:rsidRDefault="004A2C95" w:rsidP="004A2C95">
      <w:pPr>
        <w:pStyle w:val="Odstavecseseznamem"/>
        <w:numPr>
          <w:ilvl w:val="0"/>
          <w:numId w:val="8"/>
        </w:numPr>
        <w:ind w:left="709"/>
        <w:rPr>
          <w:sz w:val="24"/>
        </w:rPr>
      </w:pPr>
      <w:r w:rsidRPr="00267D4A">
        <w:rPr>
          <w:sz w:val="24"/>
        </w:rPr>
        <w:t>příslušné revizní zprávy a další existující a potřebné doklady</w:t>
      </w:r>
    </w:p>
    <w:p w:rsidR="004A2C95" w:rsidRPr="00267D4A" w:rsidRDefault="004A2C95" w:rsidP="004A2C95">
      <w:pPr>
        <w:tabs>
          <w:tab w:val="left" w:pos="3030"/>
        </w:tabs>
        <w:rPr>
          <w:sz w:val="24"/>
        </w:rPr>
      </w:pPr>
      <w:r w:rsidRPr="00267D4A">
        <w:rPr>
          <w:sz w:val="24"/>
        </w:rPr>
        <w:tab/>
      </w:r>
    </w:p>
    <w:p w:rsidR="004A2C95" w:rsidRPr="00267D4A" w:rsidRDefault="004A2C95" w:rsidP="004A2C95">
      <w:pPr>
        <w:numPr>
          <w:ilvl w:val="0"/>
          <w:numId w:val="3"/>
        </w:numPr>
        <w:jc w:val="both"/>
        <w:rPr>
          <w:sz w:val="24"/>
        </w:rPr>
      </w:pPr>
      <w:r w:rsidRPr="00267D4A">
        <w:rPr>
          <w:sz w:val="24"/>
        </w:rPr>
        <w:t>Objednatel je povinen zajistit zhotoviteli přístup do objektu a na příslušné pozemky a spolupracovat se zhotovitelem v nezbytném rozsahu při zpracování dokumentac</w:t>
      </w:r>
      <w:r w:rsidR="00F134A9" w:rsidRPr="00267D4A">
        <w:rPr>
          <w:sz w:val="24"/>
        </w:rPr>
        <w:t>í</w:t>
      </w:r>
      <w:r w:rsidRPr="00267D4A">
        <w:rPr>
          <w:sz w:val="24"/>
        </w:rPr>
        <w:t xml:space="preserve"> z hlediska specifikace rozsahu navržených konstrukcí a způsobu jejich technického provedení.</w:t>
      </w:r>
    </w:p>
    <w:p w:rsidR="004A2C95" w:rsidRPr="00267D4A" w:rsidRDefault="004A2C95" w:rsidP="004A2C95">
      <w:pPr>
        <w:jc w:val="both"/>
        <w:rPr>
          <w:sz w:val="24"/>
        </w:rPr>
      </w:pPr>
    </w:p>
    <w:p w:rsidR="004A2C95" w:rsidRPr="00267D4A" w:rsidRDefault="004A2C95" w:rsidP="004A2C95">
      <w:pPr>
        <w:widowControl/>
        <w:numPr>
          <w:ilvl w:val="0"/>
          <w:numId w:val="3"/>
        </w:numPr>
        <w:jc w:val="both"/>
        <w:rPr>
          <w:sz w:val="24"/>
        </w:rPr>
      </w:pPr>
      <w:r w:rsidRPr="00267D4A">
        <w:rPr>
          <w:sz w:val="24"/>
        </w:rPr>
        <w:t xml:space="preserve">Povinnost provést dílo </w:t>
      </w:r>
      <w:r w:rsidR="000D59E5" w:rsidRPr="00267D4A">
        <w:rPr>
          <w:sz w:val="24"/>
        </w:rPr>
        <w:t xml:space="preserve">nebo jeho část </w:t>
      </w:r>
      <w:r w:rsidRPr="00267D4A">
        <w:rPr>
          <w:sz w:val="24"/>
        </w:rPr>
        <w:t>je splněna řádným ukončením a předáním</w:t>
      </w:r>
      <w:r w:rsidR="00F134A9" w:rsidRPr="00267D4A">
        <w:rPr>
          <w:sz w:val="24"/>
        </w:rPr>
        <w:t xml:space="preserve"> jednotlivých částí</w:t>
      </w:r>
      <w:r w:rsidRPr="00267D4A">
        <w:rPr>
          <w:sz w:val="24"/>
        </w:rPr>
        <w:t xml:space="preserve"> bez vad a nedodělků a podepsáním protokolu o předání a převzetí díla </w:t>
      </w:r>
      <w:r w:rsidR="000D59E5" w:rsidRPr="00267D4A">
        <w:rPr>
          <w:sz w:val="24"/>
        </w:rPr>
        <w:t xml:space="preserve">či jeho části </w:t>
      </w:r>
      <w:r w:rsidRPr="00267D4A">
        <w:rPr>
          <w:sz w:val="24"/>
        </w:rPr>
        <w:t>oběma smluvními stranami.</w:t>
      </w:r>
      <w:r w:rsidR="008558F1" w:rsidRPr="00267D4A">
        <w:rPr>
          <w:sz w:val="24"/>
        </w:rPr>
        <w:t xml:space="preserve"> Po předání a převzetí jednotlivých částí díla </w:t>
      </w:r>
      <w:r w:rsidR="00CE524A" w:rsidRPr="00267D4A">
        <w:rPr>
          <w:sz w:val="24"/>
        </w:rPr>
        <w:t>sdělí</w:t>
      </w:r>
      <w:r w:rsidR="008558F1" w:rsidRPr="00267D4A">
        <w:rPr>
          <w:sz w:val="24"/>
        </w:rPr>
        <w:t xml:space="preserve"> objednatel zhotoviteli, zda příslušnou část díla schvaluje či nikoliv. Schválení příslušné části díla nemá vliv na odpovědnost zhotovitele z vady díla. </w:t>
      </w:r>
    </w:p>
    <w:p w:rsidR="004A2C95" w:rsidRPr="00267D4A" w:rsidRDefault="004A2C95" w:rsidP="004A2C95">
      <w:pPr>
        <w:widowControl/>
        <w:jc w:val="both"/>
        <w:rPr>
          <w:sz w:val="24"/>
        </w:rPr>
      </w:pPr>
    </w:p>
    <w:p w:rsidR="004A2C95" w:rsidRPr="00267D4A" w:rsidRDefault="004A2C95" w:rsidP="004A2C95">
      <w:pPr>
        <w:widowControl/>
        <w:numPr>
          <w:ilvl w:val="0"/>
          <w:numId w:val="3"/>
        </w:numPr>
        <w:jc w:val="both"/>
        <w:rPr>
          <w:sz w:val="24"/>
        </w:rPr>
      </w:pPr>
      <w:r w:rsidRPr="00267D4A">
        <w:rPr>
          <w:sz w:val="24"/>
        </w:rPr>
        <w:t>Zhotovitel odpovídá za vady, které má dílo v době jeho odevzdání objednateli a za vady, které se projeví v průběhu záruční doby. Smluvní strany výslovně sjednávají, že objednatel má právo volby z titulu odpovědnosti za vady díla podle ustanovení § 2106 a § 2107 občanského zákoníku.</w:t>
      </w:r>
    </w:p>
    <w:p w:rsidR="004A2C95" w:rsidRPr="00267D4A" w:rsidRDefault="004A2C95" w:rsidP="004A2C95">
      <w:pPr>
        <w:widowControl/>
        <w:jc w:val="both"/>
        <w:rPr>
          <w:sz w:val="24"/>
        </w:rPr>
      </w:pPr>
    </w:p>
    <w:p w:rsidR="004A2C95" w:rsidRPr="00267D4A" w:rsidRDefault="004A2C95" w:rsidP="004A2C95">
      <w:pPr>
        <w:widowControl/>
        <w:numPr>
          <w:ilvl w:val="0"/>
          <w:numId w:val="3"/>
        </w:numPr>
        <w:jc w:val="both"/>
        <w:rPr>
          <w:sz w:val="24"/>
        </w:rPr>
      </w:pPr>
      <w:r w:rsidRPr="00267D4A">
        <w:rPr>
          <w:sz w:val="24"/>
        </w:rPr>
        <w:t xml:space="preserve">Zhotovitel poskytuje objednateli záruku za jakost díla se záruční dobou za předané dílo podle této smlouvy v délce </w:t>
      </w:r>
      <w:r w:rsidR="009C07C5">
        <w:rPr>
          <w:sz w:val="24"/>
        </w:rPr>
        <w:t>24</w:t>
      </w:r>
      <w:r w:rsidRPr="00267D4A">
        <w:rPr>
          <w:sz w:val="24"/>
        </w:rPr>
        <w:t xml:space="preserve"> měsíců od předání díla bez vad a nedodělků. </w:t>
      </w:r>
    </w:p>
    <w:p w:rsidR="004A2C95" w:rsidRPr="00267D4A" w:rsidRDefault="004A2C95" w:rsidP="004A2C95">
      <w:pPr>
        <w:widowControl/>
        <w:jc w:val="both"/>
        <w:rPr>
          <w:sz w:val="24"/>
        </w:rPr>
      </w:pPr>
    </w:p>
    <w:p w:rsidR="004A2C95" w:rsidRPr="00267D4A" w:rsidRDefault="004A2C95" w:rsidP="004A2C95">
      <w:pPr>
        <w:ind w:left="426" w:hanging="426"/>
        <w:jc w:val="both"/>
        <w:rPr>
          <w:b/>
          <w:sz w:val="24"/>
        </w:rPr>
      </w:pPr>
      <w:r w:rsidRPr="00267D4A">
        <w:rPr>
          <w:sz w:val="24"/>
        </w:rPr>
        <w:t xml:space="preserve">9. Zhotovitel se ocitne v prodlení s provedením díla tehdy, nebude-li dílo provedeno </w:t>
      </w:r>
      <w:r w:rsidRPr="00267D4A">
        <w:rPr>
          <w:sz w:val="24"/>
        </w:rPr>
        <w:br/>
        <w:t>řádně ve sjednané lhůtě, nebo jestliže objednatel oprávněně odmítne dílo převzít z důvodu vady díla.</w:t>
      </w:r>
    </w:p>
    <w:p w:rsidR="004A2C95" w:rsidRPr="00267D4A" w:rsidRDefault="004A2C95" w:rsidP="004A2C95">
      <w:pPr>
        <w:jc w:val="both"/>
        <w:rPr>
          <w:b/>
          <w:sz w:val="24"/>
        </w:rPr>
      </w:pPr>
    </w:p>
    <w:p w:rsidR="004A2C95" w:rsidRPr="00267D4A" w:rsidRDefault="004A2C95" w:rsidP="004A2C95">
      <w:pPr>
        <w:jc w:val="both"/>
        <w:rPr>
          <w:b/>
          <w:sz w:val="24"/>
        </w:rPr>
      </w:pPr>
    </w:p>
    <w:p w:rsidR="004A2C95" w:rsidRPr="00267D4A" w:rsidRDefault="004A2C95" w:rsidP="004A2C95">
      <w:pPr>
        <w:jc w:val="center"/>
        <w:rPr>
          <w:b/>
          <w:sz w:val="24"/>
        </w:rPr>
      </w:pPr>
      <w:r w:rsidRPr="00267D4A">
        <w:rPr>
          <w:b/>
          <w:sz w:val="24"/>
        </w:rPr>
        <w:t>VI.</w:t>
      </w:r>
    </w:p>
    <w:p w:rsidR="004A2C95" w:rsidRPr="00267D4A" w:rsidRDefault="004A2C95" w:rsidP="004A2C95">
      <w:pPr>
        <w:jc w:val="center"/>
        <w:rPr>
          <w:b/>
        </w:rPr>
      </w:pPr>
    </w:p>
    <w:p w:rsidR="004A2C95" w:rsidRPr="00267D4A" w:rsidRDefault="004A2C95" w:rsidP="004A2C95">
      <w:pPr>
        <w:pStyle w:val="Nadpis4"/>
        <w:widowControl/>
        <w:ind w:right="0"/>
      </w:pPr>
      <w:r w:rsidRPr="00267D4A">
        <w:t>P L A T E B N Í   P O D M Í N K Y</w:t>
      </w:r>
    </w:p>
    <w:p w:rsidR="004A2C95" w:rsidRPr="00267D4A" w:rsidRDefault="004A2C95" w:rsidP="004A2C95">
      <w:pPr>
        <w:jc w:val="both"/>
      </w:pPr>
    </w:p>
    <w:p w:rsidR="004A2C95" w:rsidRPr="00267D4A" w:rsidRDefault="004A2C95" w:rsidP="004A2C95">
      <w:pPr>
        <w:jc w:val="both"/>
        <w:rPr>
          <w:sz w:val="24"/>
        </w:rPr>
      </w:pPr>
    </w:p>
    <w:p w:rsidR="00BA209B" w:rsidRPr="00267D4A" w:rsidRDefault="004A2C95" w:rsidP="00BA209B">
      <w:pPr>
        <w:pStyle w:val="Zkladntextodsazen2"/>
        <w:numPr>
          <w:ilvl w:val="0"/>
          <w:numId w:val="4"/>
        </w:numPr>
        <w:jc w:val="both"/>
      </w:pPr>
      <w:r w:rsidRPr="00267D4A">
        <w:lastRenderedPageBreak/>
        <w:t xml:space="preserve">Objednatel neposkytne zhotoviteli zálohy. Cena díla dle čl. IV. smlouvy bude zhotoviteli </w:t>
      </w:r>
      <w:r w:rsidR="00864E01" w:rsidRPr="00267D4A">
        <w:t xml:space="preserve">placena ve splátkách </w:t>
      </w:r>
      <w:r w:rsidRPr="00267D4A">
        <w:t xml:space="preserve">na základě </w:t>
      </w:r>
      <w:r w:rsidR="00854DF8" w:rsidRPr="00267D4A">
        <w:t>vystavených faktur</w:t>
      </w:r>
      <w:r w:rsidRPr="00267D4A">
        <w:t xml:space="preserve"> </w:t>
      </w:r>
      <w:r w:rsidR="00854DF8" w:rsidRPr="00267D4A">
        <w:t xml:space="preserve">se splatností </w:t>
      </w:r>
      <w:r w:rsidRPr="00267D4A">
        <w:t>30</w:t>
      </w:r>
      <w:r w:rsidR="00854DF8" w:rsidRPr="00267D4A">
        <w:t xml:space="preserve"> dnů od jejich</w:t>
      </w:r>
      <w:r w:rsidRPr="00267D4A">
        <w:t xml:space="preserve"> doručení objednateli. Dnem zaplacení faktury se rozumí den připsání fakturované částky odeslané z účtu objednatele ve prospěch účtu zhotovitele.</w:t>
      </w:r>
    </w:p>
    <w:p w:rsidR="00BA209B" w:rsidRPr="00267D4A" w:rsidRDefault="00BA209B" w:rsidP="00BA209B">
      <w:pPr>
        <w:pStyle w:val="Zkladntextodsazen2"/>
        <w:ind w:left="360"/>
        <w:jc w:val="both"/>
      </w:pPr>
    </w:p>
    <w:p w:rsidR="00A77F1B" w:rsidRPr="009C07C5" w:rsidRDefault="00BA209B" w:rsidP="00BA209B">
      <w:pPr>
        <w:pStyle w:val="Zkladntextodsazen2"/>
        <w:numPr>
          <w:ilvl w:val="0"/>
          <w:numId w:val="4"/>
        </w:numPr>
        <w:jc w:val="both"/>
      </w:pPr>
      <w:r w:rsidRPr="00267D4A">
        <w:rPr>
          <w:szCs w:val="24"/>
        </w:rPr>
        <w:t>J</w:t>
      </w:r>
      <w:r w:rsidR="00864E01" w:rsidRPr="00267D4A">
        <w:rPr>
          <w:szCs w:val="24"/>
        </w:rPr>
        <w:t>ednotlivé splátky budou zhotoviteli zaplaceny po předání příslušné části díla, za kterou je splátka hrazena</w:t>
      </w:r>
      <w:r w:rsidR="00A77F1B" w:rsidRPr="00267D4A">
        <w:rPr>
          <w:szCs w:val="24"/>
        </w:rPr>
        <w:t>, a to takto:</w:t>
      </w:r>
      <w:r w:rsidR="004A2C95" w:rsidRPr="00267D4A">
        <w:rPr>
          <w:szCs w:val="24"/>
        </w:rPr>
        <w:t xml:space="preserve"> </w:t>
      </w:r>
    </w:p>
    <w:p w:rsidR="009C07C5" w:rsidRPr="00267D4A" w:rsidRDefault="009C07C5" w:rsidP="009C07C5">
      <w:pPr>
        <w:pStyle w:val="Zkladntextodsazen2"/>
        <w:ind w:left="360"/>
        <w:jc w:val="both"/>
      </w:pPr>
    </w:p>
    <w:p w:rsidR="009C07C5" w:rsidRPr="009C07C5" w:rsidRDefault="009C07C5" w:rsidP="009C07C5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9C07C5">
        <w:rPr>
          <w:sz w:val="24"/>
          <w:szCs w:val="24"/>
        </w:rPr>
        <w:t>Bod 1-2, termín 14 dní od objednání</w:t>
      </w:r>
      <w:r w:rsidRPr="009C07C5">
        <w:rPr>
          <w:sz w:val="24"/>
          <w:szCs w:val="24"/>
        </w:rPr>
        <w:tab/>
      </w:r>
      <w:r>
        <w:rPr>
          <w:sz w:val="24"/>
          <w:szCs w:val="24"/>
        </w:rPr>
        <w:t xml:space="preserve"> ......</w:t>
      </w:r>
      <w:r w:rsidRPr="009C07C5">
        <w:rPr>
          <w:sz w:val="24"/>
          <w:szCs w:val="24"/>
        </w:rPr>
        <w:tab/>
        <w:t xml:space="preserve">částka </w:t>
      </w:r>
      <w:r w:rsidRPr="009C07C5">
        <w:rPr>
          <w:sz w:val="24"/>
          <w:szCs w:val="24"/>
        </w:rPr>
        <w:tab/>
        <w:t>68 400 Kč (bez DPH) + 21%DPH</w:t>
      </w:r>
    </w:p>
    <w:p w:rsidR="009C07C5" w:rsidRPr="009C07C5" w:rsidRDefault="009C07C5" w:rsidP="009C07C5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9C07C5">
        <w:rPr>
          <w:sz w:val="24"/>
          <w:szCs w:val="24"/>
        </w:rPr>
        <w:t>Bod 3</w:t>
      </w:r>
      <w:r w:rsidRPr="009C07C5">
        <w:rPr>
          <w:sz w:val="24"/>
          <w:szCs w:val="24"/>
        </w:rPr>
        <w:tab/>
        <w:t xml:space="preserve"> , termín 2 měsíce od objednání</w:t>
      </w:r>
      <w:r>
        <w:rPr>
          <w:sz w:val="24"/>
          <w:szCs w:val="24"/>
        </w:rPr>
        <w:t xml:space="preserve"> ...</w:t>
      </w:r>
      <w:r w:rsidRPr="009C07C5">
        <w:rPr>
          <w:sz w:val="24"/>
          <w:szCs w:val="24"/>
        </w:rPr>
        <w:tab/>
        <w:t xml:space="preserve">částka </w:t>
      </w:r>
      <w:r w:rsidRPr="009C07C5">
        <w:rPr>
          <w:sz w:val="24"/>
          <w:szCs w:val="24"/>
        </w:rPr>
        <w:tab/>
        <w:t>371 000 Kč (bez DPH) + 21%DPH</w:t>
      </w:r>
    </w:p>
    <w:p w:rsidR="009C07C5" w:rsidRPr="009C07C5" w:rsidRDefault="009C07C5" w:rsidP="009C07C5">
      <w:pPr>
        <w:ind w:left="720"/>
        <w:rPr>
          <w:sz w:val="24"/>
          <w:szCs w:val="24"/>
        </w:rPr>
      </w:pPr>
      <w:r w:rsidRPr="009C07C5">
        <w:rPr>
          <w:sz w:val="24"/>
          <w:szCs w:val="24"/>
        </w:rPr>
        <w:t>(navazující na odevzdání bodu 1-3)</w:t>
      </w:r>
    </w:p>
    <w:p w:rsidR="009C07C5" w:rsidRPr="009C07C5" w:rsidRDefault="009C07C5" w:rsidP="009C07C5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9C07C5">
        <w:rPr>
          <w:sz w:val="24"/>
          <w:szCs w:val="24"/>
        </w:rPr>
        <w:t>Bod 4</w:t>
      </w:r>
      <w:r w:rsidRPr="009C07C5">
        <w:rPr>
          <w:sz w:val="24"/>
          <w:szCs w:val="24"/>
        </w:rPr>
        <w:tab/>
        <w:t xml:space="preserve"> , termín do 11.12.2020 </w:t>
      </w:r>
      <w:r>
        <w:rPr>
          <w:sz w:val="24"/>
          <w:szCs w:val="24"/>
        </w:rPr>
        <w:t>..............</w:t>
      </w:r>
      <w:r>
        <w:rPr>
          <w:sz w:val="24"/>
          <w:szCs w:val="24"/>
        </w:rPr>
        <w:tab/>
      </w:r>
      <w:r w:rsidRPr="009C07C5">
        <w:rPr>
          <w:sz w:val="24"/>
          <w:szCs w:val="24"/>
        </w:rPr>
        <w:t>částka</w:t>
      </w:r>
      <w:r w:rsidRPr="009C07C5">
        <w:rPr>
          <w:sz w:val="24"/>
          <w:szCs w:val="24"/>
        </w:rPr>
        <w:tab/>
        <w:t>45 000</w:t>
      </w:r>
      <w:r w:rsidRPr="009C07C5">
        <w:rPr>
          <w:sz w:val="24"/>
          <w:szCs w:val="24"/>
        </w:rPr>
        <w:tab/>
        <w:t>Kč (bez DPH) + 21%DPH</w:t>
      </w:r>
    </w:p>
    <w:p w:rsidR="009C07C5" w:rsidRDefault="009C07C5" w:rsidP="009C07C5">
      <w:pPr>
        <w:rPr>
          <w:szCs w:val="24"/>
        </w:rPr>
      </w:pPr>
    </w:p>
    <w:p w:rsidR="004A2C95" w:rsidRPr="00267D4A" w:rsidRDefault="004A2C95" w:rsidP="004A2C95">
      <w:pPr>
        <w:pStyle w:val="Zkladntextodsazen2"/>
        <w:ind w:left="360"/>
        <w:jc w:val="both"/>
      </w:pPr>
    </w:p>
    <w:p w:rsidR="004A2C95" w:rsidRPr="00267D4A" w:rsidRDefault="004A2C95" w:rsidP="004A2C95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7D4A">
        <w:rPr>
          <w:sz w:val="24"/>
          <w:szCs w:val="24"/>
        </w:rPr>
        <w:t>Faktura zhotovitele musí splňovat náležitosti daňového dokladu dle platných předpisů České republiky, v případě nesplnění této povinnosti je objednatel oprávněn fakturu zhotoviteli vrátit, lhůta splatnosti faktury přestává jejím vrácením běžet. Po doručení nové faktury obsahující všechny náležitosti počne běžet nová lhůta její splatnosti.</w:t>
      </w:r>
    </w:p>
    <w:p w:rsidR="00235FA7" w:rsidRPr="00267D4A" w:rsidRDefault="00235FA7" w:rsidP="0020761C">
      <w:pPr>
        <w:widowControl/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64E01" w:rsidRPr="00267D4A" w:rsidRDefault="00864E01" w:rsidP="00864E01">
      <w:pPr>
        <w:pStyle w:val="Zkladntext"/>
        <w:numPr>
          <w:ilvl w:val="0"/>
          <w:numId w:val="4"/>
        </w:numPr>
        <w:jc w:val="both"/>
        <w:rPr>
          <w:b w:val="0"/>
        </w:rPr>
      </w:pPr>
      <w:r w:rsidRPr="00267D4A">
        <w:rPr>
          <w:b w:val="0"/>
        </w:rPr>
        <w:t>Pokud je zhotovitel plátcem DPH, je povinen ve faktuře za účelem provedení úhrady faktur uvést číslo svého bankovního účtu, které sdělil registru plátců a identifikovaných osob zveřejněnému správcem daně (dále jen „registr“), a označil jej jako účet pro ekonomickou činnost určený ke zveřejnění.</w:t>
      </w:r>
    </w:p>
    <w:p w:rsidR="00864E01" w:rsidRPr="00267D4A" w:rsidRDefault="00864E01" w:rsidP="0020761C">
      <w:pPr>
        <w:pStyle w:val="Zkladntext"/>
        <w:ind w:left="360"/>
        <w:jc w:val="both"/>
        <w:rPr>
          <w:b w:val="0"/>
        </w:rPr>
      </w:pPr>
    </w:p>
    <w:p w:rsidR="00864E01" w:rsidRPr="00267D4A" w:rsidRDefault="00864E01" w:rsidP="00864E01">
      <w:pPr>
        <w:pStyle w:val="Zkladntext"/>
        <w:numPr>
          <w:ilvl w:val="0"/>
          <w:numId w:val="4"/>
        </w:numPr>
        <w:jc w:val="both"/>
        <w:rPr>
          <w:b w:val="0"/>
        </w:rPr>
      </w:pPr>
      <w:r w:rsidRPr="00267D4A">
        <w:rPr>
          <w:b w:val="0"/>
        </w:rPr>
        <w:t>Dále se zhotovitel - plátce DPH zavazuje toto číslo bankovního účtu udržovat po celou dobu smluvního vztahu v registru jako aktuální, resp. nebude k datu úhrady faktury vyžadovat po objednateli úhradu na jiné číslo bankovního účtu.</w:t>
      </w:r>
    </w:p>
    <w:p w:rsidR="00864E01" w:rsidRPr="00267D4A" w:rsidRDefault="00864E01" w:rsidP="0020761C">
      <w:pPr>
        <w:pStyle w:val="Zkladntext"/>
        <w:ind w:left="360"/>
        <w:jc w:val="both"/>
        <w:rPr>
          <w:b w:val="0"/>
        </w:rPr>
      </w:pPr>
    </w:p>
    <w:p w:rsidR="00864E01" w:rsidRPr="00267D4A" w:rsidRDefault="00864E01" w:rsidP="00864E01">
      <w:pPr>
        <w:pStyle w:val="Zkladntext"/>
        <w:numPr>
          <w:ilvl w:val="0"/>
          <w:numId w:val="4"/>
        </w:numPr>
        <w:jc w:val="both"/>
        <w:rPr>
          <w:b w:val="0"/>
        </w:rPr>
      </w:pPr>
      <w:r w:rsidRPr="00267D4A">
        <w:rPr>
          <w:b w:val="0"/>
        </w:rPr>
        <w:t>Nahradí–li zhotovitel - plátce DPH číslo bankovního účtu uvedené v registru jiným číslem bankovního účtu, uvědomí o tom současně objednatele, a to průkazným způsobem (kopií dokladu o oznámení změny účtu v registru).</w:t>
      </w:r>
    </w:p>
    <w:p w:rsidR="00864E01" w:rsidRPr="00267D4A" w:rsidRDefault="00864E01" w:rsidP="0020761C">
      <w:pPr>
        <w:pStyle w:val="Zkladntext"/>
        <w:ind w:left="360"/>
        <w:jc w:val="both"/>
        <w:rPr>
          <w:b w:val="0"/>
        </w:rPr>
      </w:pPr>
    </w:p>
    <w:p w:rsidR="00864E01" w:rsidRPr="00267D4A" w:rsidRDefault="00864E01" w:rsidP="00864E01">
      <w:pPr>
        <w:pStyle w:val="Zkladntext"/>
        <w:numPr>
          <w:ilvl w:val="0"/>
          <w:numId w:val="4"/>
        </w:numPr>
        <w:jc w:val="both"/>
        <w:rPr>
          <w:b w:val="0"/>
        </w:rPr>
      </w:pPr>
      <w:r w:rsidRPr="00267D4A">
        <w:rPr>
          <w:b w:val="0"/>
        </w:rPr>
        <w:t>V případě, že se číslo bankovního účtu uvedené zhotovitelem - plátcem DPH na faktuře nebude k datu úhrady shodovat s číslem bankovního účtu uvedeným v registru, je objednatel oprávněn odvést DPH z uskutečněného zdanitelného plnění přímo příslušnému finančnímu úřadu (správci daně) a zhotoviteli uhradit pouze základ daně.</w:t>
      </w:r>
    </w:p>
    <w:p w:rsidR="00864E01" w:rsidRPr="00267D4A" w:rsidRDefault="00864E01" w:rsidP="0020761C">
      <w:pPr>
        <w:pStyle w:val="Zkladntext"/>
        <w:ind w:left="360"/>
        <w:jc w:val="both"/>
        <w:rPr>
          <w:b w:val="0"/>
        </w:rPr>
      </w:pPr>
    </w:p>
    <w:p w:rsidR="00864E01" w:rsidRPr="00267D4A" w:rsidRDefault="00864E01" w:rsidP="00864E01">
      <w:pPr>
        <w:pStyle w:val="Zkladntext"/>
        <w:numPr>
          <w:ilvl w:val="0"/>
          <w:numId w:val="4"/>
        </w:numPr>
        <w:jc w:val="both"/>
        <w:rPr>
          <w:b w:val="0"/>
        </w:rPr>
      </w:pPr>
      <w:r w:rsidRPr="00267D4A">
        <w:rPr>
          <w:b w:val="0"/>
        </w:rPr>
        <w:t>Objednatel odvede částku DPH z uskutečněného zdanitelného plnění přímo příslušnému finančnímu úřadu (správci daně) vždy, když bude tuzemský zhotovitel - plátce DPH požadovat úhradu na číslo bankovního účtu v zahraničí, nebo bude k datu zdanitelného plnění uveden v registru jako nespolehlivý plátce.</w:t>
      </w:r>
    </w:p>
    <w:p w:rsidR="00864E01" w:rsidRPr="00267D4A" w:rsidRDefault="00864E01" w:rsidP="0020761C">
      <w:pPr>
        <w:pStyle w:val="Zkladntext"/>
        <w:ind w:left="360"/>
        <w:jc w:val="both"/>
        <w:rPr>
          <w:b w:val="0"/>
        </w:rPr>
      </w:pPr>
    </w:p>
    <w:p w:rsidR="00864E01" w:rsidRPr="00267D4A" w:rsidRDefault="00864E01" w:rsidP="00864E01">
      <w:pPr>
        <w:pStyle w:val="Zkladntext"/>
        <w:numPr>
          <w:ilvl w:val="0"/>
          <w:numId w:val="4"/>
        </w:numPr>
        <w:jc w:val="both"/>
        <w:rPr>
          <w:b w:val="0"/>
        </w:rPr>
      </w:pPr>
      <w:r w:rsidRPr="00267D4A">
        <w:rPr>
          <w:b w:val="0"/>
        </w:rPr>
        <w:t>Úhradou DPH na účet finančního úřadu se pohledávka zhotovitele - plátce DPH na zaplacení části ceny díla odpovídající DPH vůči objednateli v částce uhrazené DPH považuje bez ohledu na další ustanovení smlouvy za uhrazenou. Zhotovitel - plátce DPH neprodleně písemně objednateli oznámí, zda takto provedená platba je evidována jeho správcem daně.</w:t>
      </w:r>
    </w:p>
    <w:p w:rsidR="0020761C" w:rsidRDefault="0020761C" w:rsidP="0020761C">
      <w:pPr>
        <w:widowControl/>
        <w:overflowPunct w:val="0"/>
        <w:autoSpaceDE w:val="0"/>
        <w:autoSpaceDN w:val="0"/>
        <w:adjustRightInd w:val="0"/>
        <w:ind w:left="360"/>
        <w:jc w:val="both"/>
        <w:rPr>
          <w:sz w:val="24"/>
        </w:rPr>
      </w:pPr>
    </w:p>
    <w:p w:rsidR="00FD5C2A" w:rsidRPr="00267D4A" w:rsidRDefault="00FD5C2A" w:rsidP="0020761C">
      <w:pPr>
        <w:widowControl/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4A2C95" w:rsidRPr="00267D4A" w:rsidRDefault="004A2C95" w:rsidP="004A2C95">
      <w:pPr>
        <w:pStyle w:val="Zkladntextodsazen2"/>
        <w:ind w:left="360"/>
        <w:jc w:val="both"/>
      </w:pPr>
    </w:p>
    <w:p w:rsidR="004A2C95" w:rsidRPr="00267D4A" w:rsidRDefault="008558F1" w:rsidP="004A2C95">
      <w:pPr>
        <w:rPr>
          <w:b/>
          <w:sz w:val="24"/>
        </w:rPr>
      </w:pPr>
      <w:r w:rsidRPr="00267D4A">
        <w:rPr>
          <w:b/>
          <w:sz w:val="24"/>
        </w:rPr>
        <w:t xml:space="preserve">ČÁST </w:t>
      </w:r>
      <w:r w:rsidR="00FD5C2A">
        <w:rPr>
          <w:b/>
          <w:sz w:val="24"/>
        </w:rPr>
        <w:t xml:space="preserve"> </w:t>
      </w:r>
      <w:r w:rsidR="00FD5C2A" w:rsidRPr="00267D4A">
        <w:rPr>
          <w:b/>
          <w:sz w:val="24"/>
          <w:szCs w:val="24"/>
        </w:rPr>
        <w:t>TŘETÍ</w:t>
      </w:r>
      <w:r w:rsidRPr="00267D4A">
        <w:rPr>
          <w:b/>
          <w:sz w:val="24"/>
        </w:rPr>
        <w:t xml:space="preserve">: </w:t>
      </w:r>
      <w:r w:rsidR="00FD5C2A">
        <w:rPr>
          <w:b/>
          <w:sz w:val="24"/>
        </w:rPr>
        <w:t xml:space="preserve"> </w:t>
      </w:r>
      <w:r w:rsidRPr="00267D4A">
        <w:rPr>
          <w:b/>
          <w:sz w:val="24"/>
        </w:rPr>
        <w:t xml:space="preserve">SPOLEČNÁ </w:t>
      </w:r>
      <w:r w:rsidR="00FD5C2A">
        <w:rPr>
          <w:b/>
          <w:sz w:val="24"/>
        </w:rPr>
        <w:t xml:space="preserve"> </w:t>
      </w:r>
      <w:r w:rsidRPr="00267D4A">
        <w:rPr>
          <w:b/>
          <w:sz w:val="24"/>
        </w:rPr>
        <w:t>USTANOVENÍ</w:t>
      </w:r>
    </w:p>
    <w:p w:rsidR="008558F1" w:rsidRPr="00267D4A" w:rsidRDefault="008558F1" w:rsidP="004A2C95">
      <w:pPr>
        <w:rPr>
          <w:b/>
          <w:sz w:val="24"/>
        </w:rPr>
      </w:pPr>
    </w:p>
    <w:p w:rsidR="004A2C95" w:rsidRPr="00267D4A" w:rsidRDefault="004A2C95" w:rsidP="004A2C95">
      <w:pPr>
        <w:jc w:val="center"/>
        <w:rPr>
          <w:b/>
          <w:sz w:val="24"/>
        </w:rPr>
      </w:pPr>
      <w:r w:rsidRPr="00267D4A">
        <w:rPr>
          <w:b/>
          <w:sz w:val="24"/>
        </w:rPr>
        <w:t>VII.</w:t>
      </w:r>
    </w:p>
    <w:p w:rsidR="004A2C95" w:rsidRPr="00267D4A" w:rsidRDefault="004A2C95" w:rsidP="004A2C95">
      <w:pPr>
        <w:jc w:val="center"/>
        <w:rPr>
          <w:b/>
        </w:rPr>
      </w:pPr>
    </w:p>
    <w:p w:rsidR="004A2C95" w:rsidRPr="00267D4A" w:rsidRDefault="004A2C95" w:rsidP="004A2C95">
      <w:pPr>
        <w:pStyle w:val="Nadpis1"/>
        <w:widowControl/>
      </w:pPr>
      <w:r w:rsidRPr="00267D4A">
        <w:t>SANKCE, ODSTOUPENÍ OD SMLOUVY</w:t>
      </w:r>
    </w:p>
    <w:p w:rsidR="004A2C95" w:rsidRPr="00267D4A" w:rsidRDefault="004A2C95" w:rsidP="004A2C95">
      <w:pPr>
        <w:jc w:val="both"/>
        <w:rPr>
          <w:b/>
          <w:sz w:val="24"/>
        </w:rPr>
      </w:pPr>
    </w:p>
    <w:p w:rsidR="004A2C95" w:rsidRPr="00267D4A" w:rsidRDefault="004A2C95" w:rsidP="004A2C95">
      <w:pPr>
        <w:numPr>
          <w:ilvl w:val="0"/>
          <w:numId w:val="6"/>
        </w:numPr>
        <w:jc w:val="both"/>
        <w:rPr>
          <w:sz w:val="24"/>
        </w:rPr>
      </w:pPr>
      <w:r w:rsidRPr="00267D4A">
        <w:rPr>
          <w:sz w:val="24"/>
        </w:rPr>
        <w:t xml:space="preserve">V případě prodlení s provedením </w:t>
      </w:r>
      <w:r w:rsidR="000D59E5" w:rsidRPr="00267D4A">
        <w:rPr>
          <w:sz w:val="24"/>
        </w:rPr>
        <w:t xml:space="preserve">jednotlivých částí díla </w:t>
      </w:r>
      <w:r w:rsidR="00686264" w:rsidRPr="00267D4A">
        <w:rPr>
          <w:sz w:val="24"/>
        </w:rPr>
        <w:t>v</w:t>
      </w:r>
      <w:r w:rsidR="000D59E5" w:rsidRPr="00267D4A">
        <w:rPr>
          <w:sz w:val="24"/>
        </w:rPr>
        <w:t xml:space="preserve"> termínech </w:t>
      </w:r>
      <w:r w:rsidRPr="00267D4A">
        <w:rPr>
          <w:sz w:val="24"/>
        </w:rPr>
        <w:t>podle čl. III této smlouvy</w:t>
      </w:r>
      <w:r w:rsidR="00686264" w:rsidRPr="00267D4A">
        <w:rPr>
          <w:sz w:val="24"/>
        </w:rPr>
        <w:t xml:space="preserve"> </w:t>
      </w:r>
      <w:r w:rsidRPr="00267D4A">
        <w:rPr>
          <w:sz w:val="24"/>
        </w:rPr>
        <w:t xml:space="preserve">je objednatel oprávněn požadovat po zhotoviteli zaplacení smluvní pokuty ve výši 0,1 % z ceny </w:t>
      </w:r>
      <w:r w:rsidR="000D59E5" w:rsidRPr="00267D4A">
        <w:rPr>
          <w:sz w:val="24"/>
        </w:rPr>
        <w:t xml:space="preserve">příslušné části </w:t>
      </w:r>
      <w:r w:rsidRPr="00267D4A">
        <w:rPr>
          <w:sz w:val="24"/>
        </w:rPr>
        <w:t>díla za každý den prodlení až do doby řádného provedení díla podle čl. V. odst. 6.  této smlouvy.</w:t>
      </w:r>
    </w:p>
    <w:p w:rsidR="00ED03E1" w:rsidRPr="00267D4A" w:rsidRDefault="00ED03E1" w:rsidP="0020761C">
      <w:pPr>
        <w:ind w:left="360"/>
        <w:jc w:val="both"/>
        <w:rPr>
          <w:sz w:val="24"/>
        </w:rPr>
      </w:pPr>
    </w:p>
    <w:p w:rsidR="000B7C1F" w:rsidRPr="00267D4A" w:rsidRDefault="00ED03E1" w:rsidP="004A2C95">
      <w:pPr>
        <w:numPr>
          <w:ilvl w:val="0"/>
          <w:numId w:val="6"/>
        </w:numPr>
        <w:jc w:val="both"/>
        <w:rPr>
          <w:sz w:val="24"/>
        </w:rPr>
      </w:pPr>
      <w:r w:rsidRPr="00267D4A">
        <w:rPr>
          <w:sz w:val="24"/>
        </w:rPr>
        <w:t xml:space="preserve">V případě prodlení s plněním příkazu dle čl. VII. této smlouvy je objednatel oprávněn požadovat po zhotoviteli zaplacení smluvní pokuty </w:t>
      </w:r>
      <w:r w:rsidR="00FD5C2A">
        <w:rPr>
          <w:sz w:val="24"/>
        </w:rPr>
        <w:t>ve výši 1</w:t>
      </w:r>
      <w:r w:rsidRPr="00267D4A">
        <w:rPr>
          <w:sz w:val="24"/>
        </w:rPr>
        <w:t>00,</w:t>
      </w:r>
      <w:r w:rsidR="00FD5C2A">
        <w:rPr>
          <w:sz w:val="24"/>
        </w:rPr>
        <w:t>-</w:t>
      </w:r>
      <w:r w:rsidRPr="00267D4A">
        <w:rPr>
          <w:sz w:val="24"/>
        </w:rPr>
        <w:t xml:space="preserve"> Kč za každý den prodlení.</w:t>
      </w:r>
    </w:p>
    <w:p w:rsidR="000B7C1F" w:rsidRPr="00267D4A" w:rsidRDefault="000B7C1F" w:rsidP="0020761C">
      <w:pPr>
        <w:ind w:left="360"/>
        <w:jc w:val="both"/>
        <w:rPr>
          <w:sz w:val="24"/>
        </w:rPr>
      </w:pPr>
    </w:p>
    <w:p w:rsidR="000B7C1F" w:rsidRPr="00267D4A" w:rsidRDefault="00ED03E1" w:rsidP="000B7C1F">
      <w:pPr>
        <w:numPr>
          <w:ilvl w:val="0"/>
          <w:numId w:val="6"/>
        </w:numPr>
        <w:jc w:val="both"/>
        <w:rPr>
          <w:sz w:val="24"/>
        </w:rPr>
      </w:pPr>
      <w:r w:rsidRPr="00267D4A">
        <w:rPr>
          <w:sz w:val="24"/>
        </w:rPr>
        <w:t xml:space="preserve"> </w:t>
      </w:r>
      <w:r w:rsidR="008B1F6F" w:rsidRPr="00267D4A">
        <w:rPr>
          <w:sz w:val="24"/>
          <w:szCs w:val="24"/>
        </w:rPr>
        <w:t>Povinnost k zaplacení smluvní pokuty nevznikne</w:t>
      </w:r>
      <w:r w:rsidR="000B7C1F" w:rsidRPr="00267D4A">
        <w:rPr>
          <w:sz w:val="24"/>
          <w:szCs w:val="24"/>
        </w:rPr>
        <w:t>, pokud je důvodem prodlení zhotovitele výlučně prodlení objednatele či překážka splňující podmínky dle § 2913 odst. 2 občanského zákoníku č. 89/2012 Sb.</w:t>
      </w:r>
    </w:p>
    <w:p w:rsidR="004A2C95" w:rsidRPr="00267D4A" w:rsidRDefault="004A2C95" w:rsidP="004A2C95">
      <w:pPr>
        <w:numPr>
          <w:ilvl w:val="12"/>
          <w:numId w:val="0"/>
        </w:numPr>
        <w:tabs>
          <w:tab w:val="left" w:pos="360"/>
        </w:tabs>
        <w:jc w:val="both"/>
        <w:rPr>
          <w:sz w:val="24"/>
        </w:rPr>
      </w:pPr>
    </w:p>
    <w:p w:rsidR="004A2C95" w:rsidRPr="00267D4A" w:rsidRDefault="004A2C95" w:rsidP="004A2C95">
      <w:pPr>
        <w:numPr>
          <w:ilvl w:val="0"/>
          <w:numId w:val="6"/>
        </w:numPr>
        <w:jc w:val="both"/>
        <w:rPr>
          <w:b/>
          <w:sz w:val="24"/>
        </w:rPr>
      </w:pPr>
      <w:r w:rsidRPr="00267D4A">
        <w:rPr>
          <w:sz w:val="24"/>
        </w:rPr>
        <w:t xml:space="preserve">V případě prodlení s plněním peněžitých závazků dle této smlouvy je smluvní strana povinna zaplatit úrok z prodlení ve výši stanovené příslušným právním předpisem ve znění účinném v době uzavření této smlouvy. </w:t>
      </w:r>
    </w:p>
    <w:p w:rsidR="004A2C95" w:rsidRPr="00267D4A" w:rsidRDefault="004A2C95" w:rsidP="004A2C95">
      <w:pPr>
        <w:numPr>
          <w:ilvl w:val="12"/>
          <w:numId w:val="0"/>
        </w:numPr>
        <w:tabs>
          <w:tab w:val="left" w:pos="360"/>
        </w:tabs>
        <w:jc w:val="both"/>
        <w:rPr>
          <w:b/>
          <w:sz w:val="24"/>
        </w:rPr>
      </w:pPr>
    </w:p>
    <w:p w:rsidR="004A2C95" w:rsidRPr="00267D4A" w:rsidRDefault="004A2C95" w:rsidP="004A2C95">
      <w:pPr>
        <w:numPr>
          <w:ilvl w:val="0"/>
          <w:numId w:val="6"/>
        </w:numPr>
        <w:jc w:val="both"/>
        <w:rPr>
          <w:sz w:val="24"/>
        </w:rPr>
      </w:pPr>
      <w:r w:rsidRPr="00267D4A">
        <w:rPr>
          <w:sz w:val="24"/>
        </w:rPr>
        <w:t>Smluvní strany se dohodly, že zaplacení smluvní pokuty se nedotýká nároku na náhradu škody a povinnosti splnit závazky vyplývající z této smlouvy.</w:t>
      </w:r>
    </w:p>
    <w:p w:rsidR="004A2C95" w:rsidRPr="00267D4A" w:rsidRDefault="004A2C95" w:rsidP="004A2C95">
      <w:pPr>
        <w:jc w:val="both"/>
        <w:rPr>
          <w:sz w:val="24"/>
        </w:rPr>
      </w:pPr>
    </w:p>
    <w:p w:rsidR="004A2C95" w:rsidRPr="00267D4A" w:rsidRDefault="004A2C95" w:rsidP="004A2C95">
      <w:pPr>
        <w:numPr>
          <w:ilvl w:val="0"/>
          <w:numId w:val="6"/>
        </w:numPr>
        <w:jc w:val="both"/>
        <w:rPr>
          <w:sz w:val="24"/>
        </w:rPr>
      </w:pPr>
      <w:r w:rsidRPr="00267D4A">
        <w:rPr>
          <w:sz w:val="24"/>
        </w:rPr>
        <w:t>Pro odstoupení od smlouvy platí ustanovení § 2001 a násl. občanského zákoníku.</w:t>
      </w:r>
    </w:p>
    <w:p w:rsidR="00B00EFD" w:rsidRPr="00267D4A" w:rsidRDefault="00B00EFD" w:rsidP="0020761C">
      <w:pPr>
        <w:ind w:left="360"/>
        <w:jc w:val="both"/>
        <w:rPr>
          <w:sz w:val="24"/>
        </w:rPr>
      </w:pPr>
    </w:p>
    <w:p w:rsidR="00B00EFD" w:rsidRPr="00267D4A" w:rsidRDefault="00B00EFD" w:rsidP="00B00EFD">
      <w:pPr>
        <w:pStyle w:val="Zkladntext2"/>
        <w:numPr>
          <w:ilvl w:val="0"/>
          <w:numId w:val="6"/>
        </w:numPr>
        <w:tabs>
          <w:tab w:val="left" w:pos="142"/>
          <w:tab w:val="left" w:pos="426"/>
        </w:tabs>
        <w:ind w:right="0"/>
        <w:rPr>
          <w:szCs w:val="24"/>
        </w:rPr>
      </w:pPr>
      <w:r w:rsidRPr="00267D4A">
        <w:rPr>
          <w:szCs w:val="24"/>
        </w:rPr>
        <w:t xml:space="preserve">Odstoupením od smlouvy nezaniká nárok smluvních stran na náhradu případné škody, která jim takto vznikne ani na případné smluvní </w:t>
      </w:r>
      <w:r w:rsidR="008558F1" w:rsidRPr="00267D4A">
        <w:rPr>
          <w:szCs w:val="24"/>
        </w:rPr>
        <w:t>sankce</w:t>
      </w:r>
      <w:r w:rsidRPr="00267D4A">
        <w:rPr>
          <w:szCs w:val="24"/>
        </w:rPr>
        <w:t xml:space="preserve"> vyplývající z ustanovení této smlouvy. </w:t>
      </w:r>
    </w:p>
    <w:p w:rsidR="0020761C" w:rsidRPr="00267D4A" w:rsidRDefault="0020761C" w:rsidP="0020761C">
      <w:pPr>
        <w:pStyle w:val="Zkladntext2"/>
        <w:tabs>
          <w:tab w:val="left" w:pos="142"/>
          <w:tab w:val="left" w:pos="426"/>
        </w:tabs>
        <w:ind w:left="360" w:right="0"/>
        <w:rPr>
          <w:szCs w:val="24"/>
        </w:rPr>
      </w:pPr>
    </w:p>
    <w:p w:rsidR="00A77F1B" w:rsidRPr="00267D4A" w:rsidRDefault="00A77F1B" w:rsidP="00B00EFD">
      <w:pPr>
        <w:pStyle w:val="Zkladntext2"/>
        <w:numPr>
          <w:ilvl w:val="0"/>
          <w:numId w:val="6"/>
        </w:numPr>
        <w:tabs>
          <w:tab w:val="left" w:pos="142"/>
          <w:tab w:val="left" w:pos="426"/>
        </w:tabs>
        <w:ind w:right="0"/>
        <w:rPr>
          <w:szCs w:val="24"/>
        </w:rPr>
      </w:pPr>
      <w:r w:rsidRPr="00267D4A">
        <w:rPr>
          <w:szCs w:val="24"/>
        </w:rPr>
        <w:t>Smluvní strany sjednávají, že objednatel je oprávněn tuto smlouvu kdykoliv vypovědět bez výpovědní doby</w:t>
      </w:r>
      <w:r w:rsidR="00BA209B" w:rsidRPr="00267D4A">
        <w:rPr>
          <w:szCs w:val="24"/>
        </w:rPr>
        <w:t>, a to i bez udání důvod</w:t>
      </w:r>
      <w:r w:rsidR="005C619B" w:rsidRPr="00267D4A">
        <w:rPr>
          <w:szCs w:val="24"/>
        </w:rPr>
        <w:t>u</w:t>
      </w:r>
      <w:r w:rsidRPr="00267D4A">
        <w:rPr>
          <w:szCs w:val="24"/>
        </w:rPr>
        <w:t>. V takovém případě je povine</w:t>
      </w:r>
      <w:r w:rsidR="00BA209B" w:rsidRPr="00267D4A">
        <w:rPr>
          <w:szCs w:val="24"/>
        </w:rPr>
        <w:t xml:space="preserve">n zhotoviteli zaplatit </w:t>
      </w:r>
      <w:r w:rsidR="005C619B" w:rsidRPr="00267D4A">
        <w:rPr>
          <w:szCs w:val="24"/>
        </w:rPr>
        <w:t xml:space="preserve">příslušnou </w:t>
      </w:r>
      <w:r w:rsidR="00BA209B" w:rsidRPr="00267D4A">
        <w:rPr>
          <w:szCs w:val="24"/>
        </w:rPr>
        <w:t>část ceny</w:t>
      </w:r>
      <w:r w:rsidRPr="00267D4A">
        <w:rPr>
          <w:szCs w:val="24"/>
        </w:rPr>
        <w:t xml:space="preserve"> díla za dosud předané části díla. </w:t>
      </w:r>
    </w:p>
    <w:p w:rsidR="004A2C95" w:rsidRDefault="004A2C95" w:rsidP="004A2C95">
      <w:pPr>
        <w:tabs>
          <w:tab w:val="left" w:pos="360"/>
        </w:tabs>
        <w:jc w:val="both"/>
        <w:rPr>
          <w:b/>
          <w:sz w:val="24"/>
        </w:rPr>
      </w:pPr>
    </w:p>
    <w:p w:rsidR="00FD5C2A" w:rsidRPr="00267D4A" w:rsidRDefault="00FD5C2A" w:rsidP="004A2C95">
      <w:pPr>
        <w:tabs>
          <w:tab w:val="left" w:pos="360"/>
        </w:tabs>
        <w:jc w:val="both"/>
        <w:rPr>
          <w:b/>
          <w:sz w:val="24"/>
        </w:rPr>
      </w:pPr>
    </w:p>
    <w:p w:rsidR="004A2C95" w:rsidRPr="00267D4A" w:rsidRDefault="00FD5C2A" w:rsidP="004A2C95">
      <w:pPr>
        <w:jc w:val="center"/>
        <w:rPr>
          <w:b/>
          <w:sz w:val="24"/>
        </w:rPr>
      </w:pPr>
      <w:r w:rsidRPr="00267D4A">
        <w:rPr>
          <w:b/>
          <w:sz w:val="24"/>
        </w:rPr>
        <w:t>VII</w:t>
      </w:r>
      <w:r>
        <w:rPr>
          <w:b/>
          <w:sz w:val="24"/>
        </w:rPr>
        <w:t>I</w:t>
      </w:r>
      <w:r w:rsidRPr="00267D4A">
        <w:rPr>
          <w:b/>
          <w:sz w:val="24"/>
        </w:rPr>
        <w:t>.</w:t>
      </w:r>
    </w:p>
    <w:p w:rsidR="004A2C95" w:rsidRPr="00267D4A" w:rsidRDefault="004A2C95" w:rsidP="004A2C95">
      <w:pPr>
        <w:jc w:val="center"/>
        <w:rPr>
          <w:b/>
        </w:rPr>
      </w:pPr>
    </w:p>
    <w:p w:rsidR="004A2C95" w:rsidRPr="00267D4A" w:rsidRDefault="004A2C95" w:rsidP="004A2C95">
      <w:pPr>
        <w:pStyle w:val="Nadpis1"/>
        <w:widowControl/>
      </w:pPr>
      <w:r w:rsidRPr="00267D4A">
        <w:t>Z Á V Ě R E Č N Á  U J E D N Á N Í</w:t>
      </w:r>
    </w:p>
    <w:p w:rsidR="004A2C95" w:rsidRPr="00267D4A" w:rsidRDefault="004A2C95" w:rsidP="004A2C95">
      <w:pPr>
        <w:tabs>
          <w:tab w:val="left" w:pos="142"/>
          <w:tab w:val="left" w:pos="426"/>
        </w:tabs>
        <w:ind w:left="426" w:hanging="284"/>
        <w:jc w:val="both"/>
        <w:rPr>
          <w:sz w:val="24"/>
        </w:rPr>
      </w:pPr>
    </w:p>
    <w:p w:rsidR="004A2C95" w:rsidRPr="00267D4A" w:rsidRDefault="004A2C95" w:rsidP="004A2C95">
      <w:pPr>
        <w:tabs>
          <w:tab w:val="left" w:pos="142"/>
          <w:tab w:val="left" w:pos="426"/>
        </w:tabs>
        <w:ind w:left="426" w:hanging="284"/>
        <w:jc w:val="both"/>
        <w:rPr>
          <w:sz w:val="24"/>
        </w:rPr>
      </w:pPr>
    </w:p>
    <w:p w:rsidR="004A2C95" w:rsidRPr="00267D4A" w:rsidRDefault="004A2C95" w:rsidP="004A2C95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426" w:hanging="284"/>
        <w:jc w:val="both"/>
        <w:rPr>
          <w:sz w:val="24"/>
        </w:rPr>
      </w:pPr>
      <w:r w:rsidRPr="00267D4A">
        <w:rPr>
          <w:sz w:val="24"/>
        </w:rPr>
        <w:t xml:space="preserve">Zástupci smluvních stran určení pro spolupráci: </w:t>
      </w:r>
    </w:p>
    <w:p w:rsidR="004A2C95" w:rsidRPr="00267D4A" w:rsidRDefault="004A2C95" w:rsidP="004A2C95">
      <w:pPr>
        <w:tabs>
          <w:tab w:val="left" w:pos="142"/>
          <w:tab w:val="left" w:pos="426"/>
        </w:tabs>
        <w:ind w:left="426" w:hanging="284"/>
        <w:jc w:val="both"/>
        <w:rPr>
          <w:sz w:val="24"/>
        </w:rPr>
      </w:pPr>
      <w:r w:rsidRPr="00267D4A">
        <w:rPr>
          <w:sz w:val="24"/>
        </w:rPr>
        <w:tab/>
      </w:r>
    </w:p>
    <w:p w:rsidR="00932CAA" w:rsidRPr="00267D4A" w:rsidRDefault="004A2C95" w:rsidP="00CE5128">
      <w:pPr>
        <w:tabs>
          <w:tab w:val="left" w:pos="142"/>
          <w:tab w:val="left" w:pos="284"/>
          <w:tab w:val="left" w:pos="426"/>
        </w:tabs>
        <w:ind w:left="426" w:hanging="284"/>
        <w:jc w:val="both"/>
        <w:rPr>
          <w:sz w:val="24"/>
          <w:szCs w:val="24"/>
        </w:rPr>
      </w:pPr>
      <w:r w:rsidRPr="00267D4A">
        <w:rPr>
          <w:b/>
          <w:sz w:val="24"/>
        </w:rPr>
        <w:tab/>
      </w:r>
      <w:bookmarkStart w:id="0" w:name="_GoBack"/>
      <w:bookmarkEnd w:id="0"/>
    </w:p>
    <w:p w:rsidR="004A2C95" w:rsidRPr="00267D4A" w:rsidRDefault="004A2C95" w:rsidP="004A2C95">
      <w:pPr>
        <w:tabs>
          <w:tab w:val="left" w:pos="142"/>
          <w:tab w:val="left" w:pos="426"/>
        </w:tabs>
        <w:ind w:left="426" w:hanging="284"/>
        <w:rPr>
          <w:sz w:val="24"/>
        </w:rPr>
      </w:pPr>
    </w:p>
    <w:p w:rsidR="004A2C95" w:rsidRPr="00267D4A" w:rsidRDefault="004A2C95" w:rsidP="004A2C95">
      <w:pPr>
        <w:widowControl/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4"/>
        </w:rPr>
      </w:pPr>
      <w:r w:rsidRPr="00267D4A">
        <w:rPr>
          <w:sz w:val="24"/>
        </w:rPr>
        <w:t>Objednatel je oprávněn kontrolovat průběh (postup) provádění díla u zhotovitele podle potřeby a na kontrolních dnech určených a předem oznámených zhotovitelem.</w:t>
      </w:r>
    </w:p>
    <w:p w:rsidR="004A2C95" w:rsidRPr="00267D4A" w:rsidRDefault="004A2C95" w:rsidP="004A2C95">
      <w:pPr>
        <w:tabs>
          <w:tab w:val="left" w:pos="142"/>
          <w:tab w:val="left" w:pos="426"/>
        </w:tabs>
        <w:ind w:left="426" w:hanging="284"/>
        <w:jc w:val="both"/>
        <w:rPr>
          <w:sz w:val="24"/>
        </w:rPr>
      </w:pPr>
    </w:p>
    <w:p w:rsidR="004A2C95" w:rsidRPr="00267D4A" w:rsidRDefault="004A2C95" w:rsidP="00854DF8">
      <w:pPr>
        <w:widowControl/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4"/>
        </w:rPr>
      </w:pPr>
      <w:r w:rsidRPr="00267D4A">
        <w:rPr>
          <w:sz w:val="24"/>
        </w:rPr>
        <w:t>Zhotovitel není oprávněn poskytnout výsledek své činnosti tvořený předmětem díla podle této smlouvy třetí osobě k využití bez předchozího písemného souhlasu objednatele.</w:t>
      </w:r>
    </w:p>
    <w:p w:rsidR="004A2C95" w:rsidRPr="00267D4A" w:rsidRDefault="004A2C95" w:rsidP="004A2C95">
      <w:pPr>
        <w:widowControl/>
        <w:tabs>
          <w:tab w:val="left" w:pos="142"/>
          <w:tab w:val="left" w:pos="426"/>
        </w:tabs>
        <w:ind w:left="426"/>
        <w:jc w:val="both"/>
        <w:rPr>
          <w:sz w:val="24"/>
        </w:rPr>
      </w:pPr>
    </w:p>
    <w:p w:rsidR="000B7C1F" w:rsidRPr="00267D4A" w:rsidRDefault="000B7C1F" w:rsidP="005C619B">
      <w:pPr>
        <w:pStyle w:val="Odstavecseseznamem"/>
        <w:numPr>
          <w:ilvl w:val="0"/>
          <w:numId w:val="5"/>
        </w:numPr>
        <w:tabs>
          <w:tab w:val="clear" w:pos="644"/>
          <w:tab w:val="num" w:pos="426"/>
        </w:tabs>
        <w:ind w:left="426" w:hanging="284"/>
        <w:jc w:val="both"/>
        <w:rPr>
          <w:sz w:val="24"/>
          <w:szCs w:val="24"/>
        </w:rPr>
      </w:pPr>
      <w:r w:rsidRPr="00267D4A">
        <w:rPr>
          <w:sz w:val="24"/>
          <w:szCs w:val="24"/>
        </w:rPr>
        <w:t xml:space="preserve">Smluvní strany se dohodly, že pro případ, že předmět díla naplňuje znaky autorského díla, jehož autorem bude zhotovitel, poskytuje zhotovitel k takovému autorskému dílu objednateli licenci. Licence je rozsahem neomezená a poskytuje se ke všem známým způsobům užití díla. Odměna za takto poskytnutou licenci je zahrnuta v ceně díla podle této smlouvy. V případě, že autorem díla nebude zhotovitel, je zhotovitel povinen buď zajistit licenci přímo pro objednatele, nebo si k takovému autorskému dílu opatřit licenci tak, aby mohl objednateli poskytnout podlicenci a tu </w:t>
      </w:r>
      <w:r w:rsidRPr="00267D4A">
        <w:rPr>
          <w:sz w:val="24"/>
          <w:szCs w:val="24"/>
        </w:rPr>
        <w:lastRenderedPageBreak/>
        <w:t>objednateli bezodkladně poskytnout.</w:t>
      </w:r>
    </w:p>
    <w:p w:rsidR="004A2C95" w:rsidRPr="00267D4A" w:rsidRDefault="004A2C95" w:rsidP="00854DF8">
      <w:pPr>
        <w:tabs>
          <w:tab w:val="left" w:pos="142"/>
          <w:tab w:val="num" w:pos="284"/>
          <w:tab w:val="left" w:pos="426"/>
        </w:tabs>
        <w:jc w:val="both"/>
        <w:rPr>
          <w:sz w:val="24"/>
        </w:rPr>
      </w:pPr>
    </w:p>
    <w:p w:rsidR="004A2C95" w:rsidRPr="00267D4A" w:rsidRDefault="004A2C95" w:rsidP="004A2C95">
      <w:pPr>
        <w:widowControl/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4"/>
        </w:rPr>
      </w:pPr>
      <w:r w:rsidRPr="00267D4A">
        <w:rPr>
          <w:sz w:val="24"/>
        </w:rPr>
        <w:t>Originály projektové dokumentace v digitální podobě zůstávají uloženy u zhotovitele.</w:t>
      </w:r>
    </w:p>
    <w:p w:rsidR="0020761C" w:rsidRPr="00267D4A" w:rsidRDefault="0020761C" w:rsidP="0020761C">
      <w:pPr>
        <w:widowControl/>
        <w:tabs>
          <w:tab w:val="left" w:pos="142"/>
          <w:tab w:val="left" w:pos="426"/>
        </w:tabs>
        <w:ind w:left="426"/>
        <w:jc w:val="both"/>
        <w:rPr>
          <w:sz w:val="24"/>
        </w:rPr>
      </w:pPr>
    </w:p>
    <w:p w:rsidR="00235FA7" w:rsidRPr="00267D4A" w:rsidRDefault="00235FA7" w:rsidP="004A2C95">
      <w:pPr>
        <w:widowControl/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4"/>
        </w:rPr>
      </w:pPr>
      <w:r w:rsidRPr="00267D4A">
        <w:rPr>
          <w:sz w:val="24"/>
        </w:rPr>
        <w:t>Zhotovitel není oprávněn postoupit jakékoliv pohledávky za objednatele</w:t>
      </w:r>
      <w:r w:rsidR="008558F1" w:rsidRPr="00267D4A">
        <w:rPr>
          <w:sz w:val="24"/>
        </w:rPr>
        <w:t>m</w:t>
      </w:r>
      <w:r w:rsidRPr="00267D4A">
        <w:rPr>
          <w:sz w:val="24"/>
        </w:rPr>
        <w:t>, které mu vzniknou na základě této smlouvy, bez předchozího písemného souhlasu objednatele.</w:t>
      </w:r>
    </w:p>
    <w:p w:rsidR="004A2C95" w:rsidRPr="00267D4A" w:rsidRDefault="004A2C95" w:rsidP="005C619B">
      <w:pPr>
        <w:tabs>
          <w:tab w:val="left" w:pos="142"/>
          <w:tab w:val="num" w:pos="284"/>
          <w:tab w:val="left" w:pos="426"/>
        </w:tabs>
        <w:jc w:val="both"/>
        <w:rPr>
          <w:sz w:val="24"/>
          <w:szCs w:val="24"/>
        </w:rPr>
      </w:pPr>
    </w:p>
    <w:p w:rsidR="004A2C95" w:rsidRPr="00267D4A" w:rsidRDefault="004A2C95" w:rsidP="005C619B">
      <w:pPr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4"/>
        </w:rPr>
      </w:pPr>
      <w:r w:rsidRPr="00267D4A">
        <w:rPr>
          <w:sz w:val="24"/>
        </w:rPr>
        <w:t>Smlouva je vyhotovena ve čtyřech stejnopisech, z nichž každá smluvní strana obdrží po dvou výtiscích.</w:t>
      </w:r>
    </w:p>
    <w:p w:rsidR="004A2C95" w:rsidRPr="00267D4A" w:rsidRDefault="004A2C95" w:rsidP="004A2C95">
      <w:pPr>
        <w:pStyle w:val="Style13"/>
        <w:widowControl/>
        <w:numPr>
          <w:ilvl w:val="0"/>
          <w:numId w:val="5"/>
        </w:numPr>
        <w:tabs>
          <w:tab w:val="clear" w:pos="644"/>
          <w:tab w:val="num" w:pos="567"/>
        </w:tabs>
        <w:spacing w:before="120" w:line="240" w:lineRule="auto"/>
        <w:ind w:left="426"/>
        <w:jc w:val="both"/>
        <w:rPr>
          <w:rFonts w:ascii="Times New Roman" w:hAnsi="Times New Roman"/>
        </w:rPr>
      </w:pPr>
      <w:r w:rsidRPr="00267D4A">
        <w:rPr>
          <w:rFonts w:ascii="Times New Roman" w:hAnsi="Times New Roman"/>
        </w:rPr>
        <w:t xml:space="preserve">Smluvní strany výslovně souhlasí s tím, aby tato smlouva byla vedena </w:t>
      </w:r>
      <w:r w:rsidRPr="00CE5128">
        <w:rPr>
          <w:rFonts w:ascii="Times New Roman" w:hAnsi="Times New Roman"/>
        </w:rPr>
        <w:t>v centrální evidenci smluv vedené Městskou částí Prahou 3, která je veřejně přístupná a obsahuje údaje o smluvních</w:t>
      </w:r>
      <w:r w:rsidRPr="00267D4A">
        <w:rPr>
          <w:rFonts w:ascii="Times New Roman" w:hAnsi="Times New Roman"/>
        </w:rPr>
        <w:t xml:space="preserve"> stranách, předmětu smlouvy, číselné označení této smlouvy a datum jejího podpisu, či aby byl celý její obsah ze strany Městské části Prahy 3 zveřejněn, zejména v Registru smluv na portálu veřejné správy.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4A2C95" w:rsidRPr="00267D4A" w:rsidRDefault="004A2C95" w:rsidP="004A2C95">
      <w:pPr>
        <w:tabs>
          <w:tab w:val="left" w:pos="142"/>
          <w:tab w:val="num" w:pos="284"/>
          <w:tab w:val="left" w:pos="426"/>
        </w:tabs>
        <w:jc w:val="both"/>
        <w:rPr>
          <w:sz w:val="24"/>
        </w:rPr>
      </w:pPr>
      <w:r w:rsidRPr="00267D4A" w:rsidDel="00537BC8">
        <w:rPr>
          <w:sz w:val="24"/>
        </w:rPr>
        <w:t xml:space="preserve"> </w:t>
      </w:r>
    </w:p>
    <w:p w:rsidR="004A2C95" w:rsidRPr="00267D4A" w:rsidRDefault="004A2C95" w:rsidP="004A2C95">
      <w:pPr>
        <w:numPr>
          <w:ilvl w:val="0"/>
          <w:numId w:val="5"/>
        </w:numPr>
        <w:tabs>
          <w:tab w:val="clear" w:pos="644"/>
          <w:tab w:val="left" w:pos="142"/>
          <w:tab w:val="num" w:pos="426"/>
        </w:tabs>
        <w:ind w:left="426" w:hanging="426"/>
        <w:jc w:val="both"/>
        <w:rPr>
          <w:sz w:val="24"/>
          <w:szCs w:val="24"/>
        </w:rPr>
      </w:pPr>
      <w:r w:rsidRPr="00267D4A">
        <w:rPr>
          <w:sz w:val="24"/>
          <w:szCs w:val="24"/>
        </w:rPr>
        <w:t>Smluvní strany prohlašují, že tuto smlouvu neuzavírají v tísni nebo za nápadně nevýhodných podmínek, řádně ji přečetly, s jejím obsahem výslovně souhlasí a na důkaz toho připojují své vlastnoruční podpisy.</w:t>
      </w:r>
    </w:p>
    <w:p w:rsidR="004A2C95" w:rsidRPr="00267D4A" w:rsidRDefault="004A2C95" w:rsidP="004A2C95">
      <w:pPr>
        <w:tabs>
          <w:tab w:val="left" w:pos="142"/>
          <w:tab w:val="left" w:pos="284"/>
          <w:tab w:val="left" w:pos="426"/>
        </w:tabs>
        <w:jc w:val="both"/>
        <w:rPr>
          <w:sz w:val="24"/>
        </w:rPr>
      </w:pPr>
    </w:p>
    <w:p w:rsidR="004A2C95" w:rsidRPr="00267D4A" w:rsidRDefault="004A2C95" w:rsidP="004A2C95">
      <w:pPr>
        <w:numPr>
          <w:ilvl w:val="0"/>
          <w:numId w:val="5"/>
        </w:numPr>
        <w:tabs>
          <w:tab w:val="clear" w:pos="644"/>
          <w:tab w:val="left" w:pos="-1276"/>
          <w:tab w:val="num" w:pos="426"/>
        </w:tabs>
        <w:ind w:left="426" w:hanging="426"/>
        <w:jc w:val="both"/>
        <w:rPr>
          <w:sz w:val="24"/>
          <w:szCs w:val="24"/>
        </w:rPr>
      </w:pPr>
      <w:r w:rsidRPr="00267D4A">
        <w:rPr>
          <w:sz w:val="24"/>
        </w:rPr>
        <w:t>Tato smlouva nabývá platnosti a účinnosti dnem podpisu oběma smluvními stranami. Smlouvu lze doplňovat nebo měnit pouze písemnými dodatky podepsanými oběma smluvními stranami.</w:t>
      </w:r>
    </w:p>
    <w:p w:rsidR="004A2C95" w:rsidRPr="00267D4A" w:rsidRDefault="004A2C95" w:rsidP="004A2C95">
      <w:pPr>
        <w:pStyle w:val="Nadpis5"/>
        <w:widowControl/>
        <w:jc w:val="both"/>
      </w:pPr>
    </w:p>
    <w:p w:rsidR="004A2C95" w:rsidRPr="00267D4A" w:rsidRDefault="004A2C95" w:rsidP="004A2C95">
      <w:pPr>
        <w:pStyle w:val="Nadpis5"/>
        <w:widowControl/>
        <w:jc w:val="both"/>
      </w:pPr>
      <w:r w:rsidRPr="00267D4A">
        <w:t>V Praze dne:</w:t>
      </w:r>
      <w:r w:rsidRPr="00267D4A">
        <w:tab/>
      </w:r>
      <w:r w:rsidRPr="00267D4A">
        <w:tab/>
      </w:r>
      <w:r w:rsidRPr="00267D4A">
        <w:tab/>
      </w:r>
      <w:r w:rsidRPr="00267D4A">
        <w:tab/>
      </w:r>
      <w:r w:rsidRPr="00267D4A">
        <w:tab/>
      </w:r>
      <w:r w:rsidRPr="00267D4A">
        <w:tab/>
        <w:t xml:space="preserve">V Praze dne: </w:t>
      </w:r>
    </w:p>
    <w:p w:rsidR="004A2C95" w:rsidRPr="00267D4A" w:rsidRDefault="004A2C95" w:rsidP="004A2C95">
      <w:pPr>
        <w:jc w:val="both"/>
        <w:rPr>
          <w:sz w:val="24"/>
        </w:rPr>
      </w:pPr>
    </w:p>
    <w:p w:rsidR="004A2C95" w:rsidRPr="00267D4A" w:rsidRDefault="004A2C95" w:rsidP="004A2C95">
      <w:pPr>
        <w:jc w:val="both"/>
        <w:rPr>
          <w:sz w:val="24"/>
        </w:rPr>
      </w:pPr>
    </w:p>
    <w:p w:rsidR="004A2C95" w:rsidRPr="00267D4A" w:rsidRDefault="004A2C95" w:rsidP="004A2C95">
      <w:pPr>
        <w:jc w:val="both"/>
        <w:rPr>
          <w:sz w:val="24"/>
        </w:rPr>
      </w:pPr>
    </w:p>
    <w:p w:rsidR="004A2C95" w:rsidRPr="00267D4A" w:rsidRDefault="004A2C95" w:rsidP="004A2C95">
      <w:pPr>
        <w:jc w:val="both"/>
        <w:rPr>
          <w:sz w:val="24"/>
          <w:szCs w:val="24"/>
        </w:rPr>
      </w:pPr>
    </w:p>
    <w:p w:rsidR="004A2C95" w:rsidRPr="00267D4A" w:rsidRDefault="004A2C95" w:rsidP="004A2C95">
      <w:pPr>
        <w:jc w:val="both"/>
        <w:rPr>
          <w:sz w:val="24"/>
          <w:szCs w:val="24"/>
        </w:rPr>
      </w:pPr>
      <w:r w:rsidRPr="00267D4A">
        <w:rPr>
          <w:sz w:val="24"/>
          <w:szCs w:val="24"/>
        </w:rPr>
        <w:t>.................................................</w:t>
      </w:r>
      <w:r w:rsidRPr="00267D4A">
        <w:rPr>
          <w:sz w:val="24"/>
          <w:szCs w:val="24"/>
        </w:rPr>
        <w:tab/>
      </w:r>
      <w:r w:rsidRPr="00267D4A">
        <w:rPr>
          <w:sz w:val="24"/>
          <w:szCs w:val="24"/>
        </w:rPr>
        <w:tab/>
      </w:r>
      <w:r w:rsidRPr="00267D4A">
        <w:rPr>
          <w:sz w:val="24"/>
          <w:szCs w:val="24"/>
        </w:rPr>
        <w:tab/>
        <w:t>......................................................</w:t>
      </w:r>
    </w:p>
    <w:p w:rsidR="004A2C95" w:rsidRPr="00D93A5F" w:rsidRDefault="004A2C95" w:rsidP="00D93A5F">
      <w:pPr>
        <w:rPr>
          <w:szCs w:val="24"/>
        </w:rPr>
      </w:pPr>
      <w:r w:rsidRPr="00267D4A">
        <w:rPr>
          <w:sz w:val="24"/>
          <w:szCs w:val="24"/>
        </w:rPr>
        <w:tab/>
      </w:r>
      <w:r w:rsidRPr="00267D4A">
        <w:rPr>
          <w:sz w:val="24"/>
          <w:szCs w:val="24"/>
        </w:rPr>
        <w:tab/>
      </w:r>
      <w:r w:rsidR="00D93A5F">
        <w:rPr>
          <w:sz w:val="24"/>
          <w:szCs w:val="24"/>
        </w:rPr>
        <w:tab/>
      </w:r>
      <w:r w:rsidR="00D93A5F">
        <w:rPr>
          <w:sz w:val="24"/>
          <w:szCs w:val="24"/>
        </w:rPr>
        <w:tab/>
      </w:r>
    </w:p>
    <w:p w:rsidR="004A2C95" w:rsidRPr="00267D4A" w:rsidRDefault="004A2C95" w:rsidP="004A2C95">
      <w:pPr>
        <w:rPr>
          <w:sz w:val="24"/>
          <w:szCs w:val="24"/>
        </w:rPr>
      </w:pPr>
    </w:p>
    <w:p w:rsidR="00403D88" w:rsidRDefault="00403D88" w:rsidP="004A2C95">
      <w:pPr>
        <w:rPr>
          <w:sz w:val="24"/>
          <w:szCs w:val="24"/>
        </w:rPr>
      </w:pPr>
    </w:p>
    <w:p w:rsidR="004A2C95" w:rsidRPr="00267D4A" w:rsidRDefault="00854DF8" w:rsidP="004A2C95">
      <w:pPr>
        <w:rPr>
          <w:sz w:val="24"/>
          <w:szCs w:val="24"/>
        </w:rPr>
      </w:pPr>
      <w:r w:rsidRPr="00267D4A">
        <w:rPr>
          <w:sz w:val="24"/>
          <w:szCs w:val="24"/>
        </w:rPr>
        <w:t>Příloha č. 1</w:t>
      </w:r>
      <w:r w:rsidR="004A2C95" w:rsidRPr="00267D4A">
        <w:rPr>
          <w:sz w:val="24"/>
          <w:szCs w:val="24"/>
        </w:rPr>
        <w:t>:    Cenová nabídka zhotovitele</w:t>
      </w:r>
    </w:p>
    <w:p w:rsidR="002B7C1C" w:rsidRPr="00267D4A" w:rsidRDefault="002B7C1C"/>
    <w:sectPr w:rsidR="002B7C1C" w:rsidRPr="00267D4A" w:rsidSect="00D93A5F">
      <w:footerReference w:type="even" r:id="rId7"/>
      <w:footerReference w:type="default" r:id="rId8"/>
      <w:footerReference w:type="firs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40" w:rsidRDefault="00A42940">
      <w:r>
        <w:separator/>
      </w:r>
    </w:p>
  </w:endnote>
  <w:endnote w:type="continuationSeparator" w:id="0">
    <w:p w:rsidR="00A42940" w:rsidRDefault="00A4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C8" w:rsidRDefault="00016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2C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10C8" w:rsidRDefault="00A429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F9" w:rsidRPr="006E47F9" w:rsidRDefault="006E47F9" w:rsidP="006E47F9">
    <w:pPr>
      <w:pStyle w:val="Zpat"/>
      <w:pBdr>
        <w:top w:val="single" w:sz="4" w:space="1" w:color="808080"/>
      </w:pBdr>
      <w:tabs>
        <w:tab w:val="clear" w:pos="9072"/>
        <w:tab w:val="right" w:pos="9639"/>
      </w:tabs>
      <w:jc w:val="both"/>
      <w:rPr>
        <w:color w:val="A6A6A6" w:themeColor="background1" w:themeShade="A6"/>
      </w:rPr>
    </w:pPr>
    <w:r w:rsidRPr="006E47F9">
      <w:rPr>
        <w:rStyle w:val="slostrnky"/>
        <w:color w:val="A6A6A6" w:themeColor="background1" w:themeShade="A6"/>
        <w:sz w:val="18"/>
        <w:szCs w:val="18"/>
      </w:rPr>
      <w:t>01_2020/Z 1903_studie proveditelnosti</w:t>
    </w:r>
    <w:r w:rsidRPr="006E47F9">
      <w:rPr>
        <w:rStyle w:val="slostrnky"/>
        <w:color w:val="A6A6A6" w:themeColor="background1" w:themeShade="A6"/>
        <w:sz w:val="18"/>
        <w:szCs w:val="18"/>
      </w:rPr>
      <w:tab/>
    </w:r>
    <w:r w:rsidR="00016680" w:rsidRPr="006E47F9">
      <w:rPr>
        <w:rStyle w:val="slostrnky"/>
        <w:color w:val="A6A6A6" w:themeColor="background1" w:themeShade="A6"/>
        <w:sz w:val="18"/>
        <w:szCs w:val="18"/>
      </w:rPr>
      <w:fldChar w:fldCharType="begin"/>
    </w:r>
    <w:r w:rsidRPr="006E47F9">
      <w:rPr>
        <w:rStyle w:val="slostrnky"/>
        <w:color w:val="A6A6A6" w:themeColor="background1" w:themeShade="A6"/>
        <w:sz w:val="18"/>
        <w:szCs w:val="18"/>
      </w:rPr>
      <w:instrText xml:space="preserve"> PAGE </w:instrText>
    </w:r>
    <w:r w:rsidR="00016680" w:rsidRPr="006E47F9">
      <w:rPr>
        <w:rStyle w:val="slostrnky"/>
        <w:color w:val="A6A6A6" w:themeColor="background1" w:themeShade="A6"/>
        <w:sz w:val="18"/>
        <w:szCs w:val="18"/>
      </w:rPr>
      <w:fldChar w:fldCharType="separate"/>
    </w:r>
    <w:r w:rsidR="00CE5128">
      <w:rPr>
        <w:rStyle w:val="slostrnky"/>
        <w:noProof/>
        <w:color w:val="A6A6A6" w:themeColor="background1" w:themeShade="A6"/>
        <w:sz w:val="18"/>
        <w:szCs w:val="18"/>
      </w:rPr>
      <w:t>6</w:t>
    </w:r>
    <w:r w:rsidR="00016680" w:rsidRPr="006E47F9">
      <w:rPr>
        <w:rStyle w:val="slostrnky"/>
        <w:color w:val="A6A6A6" w:themeColor="background1" w:themeShade="A6"/>
        <w:sz w:val="18"/>
        <w:szCs w:val="18"/>
      </w:rPr>
      <w:fldChar w:fldCharType="end"/>
    </w:r>
    <w:r w:rsidRPr="006E47F9">
      <w:rPr>
        <w:rStyle w:val="slostrnky"/>
        <w:color w:val="A6A6A6" w:themeColor="background1" w:themeShade="A6"/>
        <w:sz w:val="18"/>
        <w:szCs w:val="18"/>
      </w:rPr>
      <w:t xml:space="preserve"> </w:t>
    </w:r>
    <w:r w:rsidRPr="006E47F9">
      <w:rPr>
        <w:rStyle w:val="slostrnky"/>
        <w:color w:val="A6A6A6" w:themeColor="background1" w:themeShade="A6"/>
        <w:sz w:val="18"/>
        <w:szCs w:val="18"/>
      </w:rPr>
      <w:tab/>
      <w:t>ZŠ V Zahrádkách 48/1966</w:t>
    </w:r>
  </w:p>
  <w:p w:rsidR="00E815CF" w:rsidRPr="00E815CF" w:rsidRDefault="00A42940" w:rsidP="00E815CF">
    <w:pPr>
      <w:pStyle w:val="Zpat"/>
      <w:pBdr>
        <w:top w:val="single" w:sz="4" w:space="1" w:color="808080"/>
      </w:pBdr>
      <w:tabs>
        <w:tab w:val="clear" w:pos="9072"/>
        <w:tab w:val="right" w:pos="9639"/>
      </w:tabs>
      <w:rPr>
        <w:color w:val="C0C0C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C8" w:rsidRPr="006E47F9" w:rsidRDefault="006E47F9" w:rsidP="0096285E">
    <w:pPr>
      <w:pStyle w:val="Zpat"/>
      <w:pBdr>
        <w:top w:val="single" w:sz="4" w:space="1" w:color="808080"/>
      </w:pBdr>
      <w:tabs>
        <w:tab w:val="clear" w:pos="9072"/>
        <w:tab w:val="right" w:pos="9639"/>
      </w:tabs>
      <w:jc w:val="both"/>
      <w:rPr>
        <w:color w:val="A6A6A6" w:themeColor="background1" w:themeShade="A6"/>
      </w:rPr>
    </w:pPr>
    <w:r w:rsidRPr="006E47F9">
      <w:rPr>
        <w:rStyle w:val="slostrnky"/>
        <w:color w:val="A6A6A6" w:themeColor="background1" w:themeShade="A6"/>
        <w:sz w:val="18"/>
        <w:szCs w:val="18"/>
      </w:rPr>
      <w:t>01_2020/Z 1903</w:t>
    </w:r>
    <w:r w:rsidR="00F372AA" w:rsidRPr="006E47F9">
      <w:rPr>
        <w:rStyle w:val="slostrnky"/>
        <w:color w:val="A6A6A6" w:themeColor="background1" w:themeShade="A6"/>
        <w:sz w:val="18"/>
        <w:szCs w:val="18"/>
      </w:rPr>
      <w:t>_</w:t>
    </w:r>
    <w:r w:rsidRPr="006E47F9">
      <w:rPr>
        <w:rStyle w:val="slostrnky"/>
        <w:color w:val="A6A6A6" w:themeColor="background1" w:themeShade="A6"/>
        <w:sz w:val="18"/>
        <w:szCs w:val="18"/>
      </w:rPr>
      <w:t>studie proveditelnosti</w:t>
    </w:r>
    <w:r w:rsidR="004A2C95" w:rsidRPr="006E47F9">
      <w:rPr>
        <w:rStyle w:val="slostrnky"/>
        <w:color w:val="A6A6A6" w:themeColor="background1" w:themeShade="A6"/>
        <w:sz w:val="18"/>
        <w:szCs w:val="18"/>
      </w:rPr>
      <w:tab/>
    </w:r>
    <w:r w:rsidR="00016680" w:rsidRPr="006E47F9">
      <w:rPr>
        <w:rStyle w:val="slostrnky"/>
        <w:color w:val="A6A6A6" w:themeColor="background1" w:themeShade="A6"/>
        <w:sz w:val="18"/>
        <w:szCs w:val="18"/>
      </w:rPr>
      <w:fldChar w:fldCharType="begin"/>
    </w:r>
    <w:r w:rsidR="004A2C95" w:rsidRPr="006E47F9">
      <w:rPr>
        <w:rStyle w:val="slostrnky"/>
        <w:color w:val="A6A6A6" w:themeColor="background1" w:themeShade="A6"/>
        <w:sz w:val="18"/>
        <w:szCs w:val="18"/>
      </w:rPr>
      <w:instrText xml:space="preserve"> PAGE </w:instrText>
    </w:r>
    <w:r w:rsidR="00016680" w:rsidRPr="006E47F9">
      <w:rPr>
        <w:rStyle w:val="slostrnky"/>
        <w:color w:val="A6A6A6" w:themeColor="background1" w:themeShade="A6"/>
        <w:sz w:val="18"/>
        <w:szCs w:val="18"/>
      </w:rPr>
      <w:fldChar w:fldCharType="separate"/>
    </w:r>
    <w:r w:rsidR="00CE5128">
      <w:rPr>
        <w:rStyle w:val="slostrnky"/>
        <w:noProof/>
        <w:color w:val="A6A6A6" w:themeColor="background1" w:themeShade="A6"/>
        <w:sz w:val="18"/>
        <w:szCs w:val="18"/>
      </w:rPr>
      <w:t>1</w:t>
    </w:r>
    <w:r w:rsidR="00016680" w:rsidRPr="006E47F9">
      <w:rPr>
        <w:rStyle w:val="slostrnky"/>
        <w:color w:val="A6A6A6" w:themeColor="background1" w:themeShade="A6"/>
        <w:sz w:val="18"/>
        <w:szCs w:val="18"/>
      </w:rPr>
      <w:fldChar w:fldCharType="end"/>
    </w:r>
    <w:r w:rsidR="0096285E" w:rsidRPr="006E47F9">
      <w:rPr>
        <w:rStyle w:val="slostrnky"/>
        <w:color w:val="A6A6A6" w:themeColor="background1" w:themeShade="A6"/>
        <w:sz w:val="18"/>
        <w:szCs w:val="18"/>
      </w:rPr>
      <w:t xml:space="preserve"> </w:t>
    </w:r>
    <w:r w:rsidRPr="006E47F9">
      <w:rPr>
        <w:rStyle w:val="slostrnky"/>
        <w:color w:val="A6A6A6" w:themeColor="background1" w:themeShade="A6"/>
        <w:sz w:val="18"/>
        <w:szCs w:val="18"/>
      </w:rPr>
      <w:tab/>
      <w:t>ZŠ V Zahrádkách 48/1966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40" w:rsidRDefault="00A42940">
      <w:r>
        <w:separator/>
      </w:r>
    </w:p>
  </w:footnote>
  <w:footnote w:type="continuationSeparator" w:id="0">
    <w:p w:rsidR="00A42940" w:rsidRDefault="00A4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3B5"/>
    <w:multiLevelType w:val="hybridMultilevel"/>
    <w:tmpl w:val="662A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67C47DD"/>
    <w:multiLevelType w:val="hybridMultilevel"/>
    <w:tmpl w:val="AEF472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057C5"/>
    <w:multiLevelType w:val="hybridMultilevel"/>
    <w:tmpl w:val="FB00F64C"/>
    <w:lvl w:ilvl="0" w:tplc="1D3E15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C6F0D"/>
    <w:multiLevelType w:val="hybridMultilevel"/>
    <w:tmpl w:val="32D2EF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9D3A70"/>
    <w:multiLevelType w:val="hybridMultilevel"/>
    <w:tmpl w:val="81982CFC"/>
    <w:lvl w:ilvl="0" w:tplc="2EB2B18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E5CD0"/>
    <w:multiLevelType w:val="hybridMultilevel"/>
    <w:tmpl w:val="38184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A33A3B"/>
    <w:multiLevelType w:val="hybridMultilevel"/>
    <w:tmpl w:val="D6889B98"/>
    <w:lvl w:ilvl="0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3EE63584"/>
    <w:multiLevelType w:val="hybridMultilevel"/>
    <w:tmpl w:val="934AEC3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516D4"/>
    <w:multiLevelType w:val="hybridMultilevel"/>
    <w:tmpl w:val="D03634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97CB3"/>
    <w:multiLevelType w:val="hybridMultilevel"/>
    <w:tmpl w:val="C8EA34DE"/>
    <w:lvl w:ilvl="0" w:tplc="B528693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F5577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95"/>
    <w:rsid w:val="00016680"/>
    <w:rsid w:val="000744F1"/>
    <w:rsid w:val="000B7C1F"/>
    <w:rsid w:val="000D59E5"/>
    <w:rsid w:val="0011676B"/>
    <w:rsid w:val="0015364D"/>
    <w:rsid w:val="0018504A"/>
    <w:rsid w:val="0020761C"/>
    <w:rsid w:val="00235FA7"/>
    <w:rsid w:val="00253758"/>
    <w:rsid w:val="00267D4A"/>
    <w:rsid w:val="00295D52"/>
    <w:rsid w:val="002A19E7"/>
    <w:rsid w:val="002B7C1C"/>
    <w:rsid w:val="002C0762"/>
    <w:rsid w:val="002E0B54"/>
    <w:rsid w:val="002E1FFE"/>
    <w:rsid w:val="00317C7D"/>
    <w:rsid w:val="0035694E"/>
    <w:rsid w:val="00380E85"/>
    <w:rsid w:val="003E0963"/>
    <w:rsid w:val="003E3640"/>
    <w:rsid w:val="00403D88"/>
    <w:rsid w:val="004A2C95"/>
    <w:rsid w:val="004B09EC"/>
    <w:rsid w:val="00530CE7"/>
    <w:rsid w:val="00555C27"/>
    <w:rsid w:val="005C619B"/>
    <w:rsid w:val="00637A5E"/>
    <w:rsid w:val="00686264"/>
    <w:rsid w:val="006C2834"/>
    <w:rsid w:val="006E47F9"/>
    <w:rsid w:val="00717614"/>
    <w:rsid w:val="00727B55"/>
    <w:rsid w:val="007805DA"/>
    <w:rsid w:val="007D17F6"/>
    <w:rsid w:val="00815C79"/>
    <w:rsid w:val="00854DF8"/>
    <w:rsid w:val="008558F1"/>
    <w:rsid w:val="00864E01"/>
    <w:rsid w:val="00886032"/>
    <w:rsid w:val="0089171D"/>
    <w:rsid w:val="008B1F6F"/>
    <w:rsid w:val="00932CAA"/>
    <w:rsid w:val="00954243"/>
    <w:rsid w:val="0096285E"/>
    <w:rsid w:val="009C07C5"/>
    <w:rsid w:val="009F5811"/>
    <w:rsid w:val="00A370F7"/>
    <w:rsid w:val="00A42940"/>
    <w:rsid w:val="00A77F1B"/>
    <w:rsid w:val="00AF1064"/>
    <w:rsid w:val="00B00EFD"/>
    <w:rsid w:val="00B20D70"/>
    <w:rsid w:val="00B57389"/>
    <w:rsid w:val="00B64027"/>
    <w:rsid w:val="00B812EF"/>
    <w:rsid w:val="00BA209B"/>
    <w:rsid w:val="00BB6559"/>
    <w:rsid w:val="00BD5776"/>
    <w:rsid w:val="00C50087"/>
    <w:rsid w:val="00C71173"/>
    <w:rsid w:val="00CB1F3B"/>
    <w:rsid w:val="00CC72FF"/>
    <w:rsid w:val="00CE5128"/>
    <w:rsid w:val="00CE524A"/>
    <w:rsid w:val="00CE757B"/>
    <w:rsid w:val="00D4168E"/>
    <w:rsid w:val="00D93A5F"/>
    <w:rsid w:val="00E82258"/>
    <w:rsid w:val="00ED03E1"/>
    <w:rsid w:val="00ED1AF3"/>
    <w:rsid w:val="00EE3707"/>
    <w:rsid w:val="00F134A9"/>
    <w:rsid w:val="00F372AA"/>
    <w:rsid w:val="00F65C1B"/>
    <w:rsid w:val="00FD5C2A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C7D3-EB38-4CB3-B8BF-01AE648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C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2C95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4A2C95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4A2C95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A2C95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4A2C95"/>
    <w:pPr>
      <w:keepNext/>
      <w:outlineLvl w:val="4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4A2C95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2C9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2C9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2C9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A2C9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A2C9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A2C9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4A2C95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4A2C9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4A2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2C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A2C95"/>
  </w:style>
  <w:style w:type="paragraph" w:styleId="Zkladntextodsazen2">
    <w:name w:val="Body Text Indent 2"/>
    <w:basedOn w:val="Normln"/>
    <w:link w:val="Zkladntextodsazen2Char"/>
    <w:rsid w:val="004A2C95"/>
    <w:pPr>
      <w:widowControl/>
      <w:ind w:left="567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2C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A2C95"/>
    <w:pPr>
      <w:widowControl/>
      <w:ind w:right="-567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A2C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2C95"/>
    <w:pPr>
      <w:ind w:left="708"/>
    </w:pPr>
  </w:style>
  <w:style w:type="paragraph" w:customStyle="1" w:styleId="Style13">
    <w:name w:val="Style13"/>
    <w:basedOn w:val="Normln"/>
    <w:uiPriority w:val="99"/>
    <w:rsid w:val="004A2C95"/>
    <w:pPr>
      <w:autoSpaceDE w:val="0"/>
      <w:autoSpaceDN w:val="0"/>
      <w:adjustRightInd w:val="0"/>
      <w:spacing w:line="252" w:lineRule="exact"/>
      <w:ind w:hanging="307"/>
    </w:pPr>
    <w:rPr>
      <w:rFonts w:ascii="Franklin Gothic Demi" w:eastAsiaTheme="minorEastAsia" w:hAnsi="Franklin Gothic Dem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8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37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A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A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A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 Martin Ing. (ÚMČ Praha 3)</dc:creator>
  <cp:lastModifiedBy>Simona Vlasakova</cp:lastModifiedBy>
  <cp:revision>2</cp:revision>
  <cp:lastPrinted>2020-05-11T07:28:00Z</cp:lastPrinted>
  <dcterms:created xsi:type="dcterms:W3CDTF">2020-06-08T11:49:00Z</dcterms:created>
  <dcterms:modified xsi:type="dcterms:W3CDTF">2020-06-08T11:49:00Z</dcterms:modified>
</cp:coreProperties>
</file>