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91437" w14:textId="77777777" w:rsidR="00743CD8" w:rsidRDefault="00743CD8" w:rsidP="00F2140B">
      <w:pPr>
        <w:keepNext/>
        <w:keepLines/>
        <w:rPr>
          <w:spacing w:val="14"/>
        </w:rPr>
      </w:pPr>
    </w:p>
    <w:p w14:paraId="35BDFBCF" w14:textId="77777777" w:rsidR="00743CD8" w:rsidRDefault="00743CD8" w:rsidP="00F2140B">
      <w:pPr>
        <w:keepNext/>
        <w:keepLines/>
        <w:rPr>
          <w:spacing w:val="14"/>
        </w:rPr>
      </w:pPr>
    </w:p>
    <w:p w14:paraId="7A149605" w14:textId="77777777" w:rsidR="0026148F" w:rsidRDefault="0026148F" w:rsidP="0026148F">
      <w:pPr>
        <w:pStyle w:val="RLnzevsmlouvy"/>
        <w:keepNext/>
        <w:keepLines/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Dodatek Č. 1</w:t>
      </w:r>
    </w:p>
    <w:p w14:paraId="02CC38C7" w14:textId="0AD0ACA3" w:rsidR="0026148F" w:rsidRPr="004C6458" w:rsidRDefault="00E06347" w:rsidP="0026148F">
      <w:pPr>
        <w:pStyle w:val="RLnzevsmlouvy"/>
        <w:keepNext/>
        <w:keepLines/>
        <w:spacing w:after="0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č. 9120000047</w:t>
      </w:r>
    </w:p>
    <w:p w14:paraId="547209EB" w14:textId="2CC52A02" w:rsidR="00E2260B" w:rsidRDefault="009725C5" w:rsidP="00AB2942">
      <w:pPr>
        <w:pStyle w:val="RLnzevsmlouvy"/>
        <w:keepNext/>
        <w:keepLines/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Rámcová </w:t>
      </w:r>
      <w:r w:rsidR="00DC2306">
        <w:rPr>
          <w:rFonts w:ascii="Arial" w:eastAsia="Arial" w:hAnsi="Arial" w:cs="Arial"/>
          <w:sz w:val="28"/>
          <w:szCs w:val="28"/>
        </w:rPr>
        <w:t>S</w:t>
      </w:r>
      <w:r w:rsidR="006234EC">
        <w:rPr>
          <w:rFonts w:ascii="Arial" w:eastAsia="Arial" w:hAnsi="Arial" w:cs="Arial"/>
          <w:sz w:val="28"/>
          <w:szCs w:val="28"/>
        </w:rPr>
        <w:t xml:space="preserve">MLOUVA </w:t>
      </w:r>
      <w:r w:rsidR="00AB2942">
        <w:rPr>
          <w:rFonts w:ascii="Arial" w:eastAsia="Arial" w:hAnsi="Arial" w:cs="Arial"/>
          <w:sz w:val="28"/>
          <w:szCs w:val="28"/>
        </w:rPr>
        <w:t>o d</w:t>
      </w:r>
      <w:r>
        <w:rPr>
          <w:rFonts w:ascii="Arial" w:eastAsia="Arial" w:hAnsi="Arial" w:cs="Arial"/>
          <w:sz w:val="28"/>
          <w:szCs w:val="28"/>
        </w:rPr>
        <w:t>ílo</w:t>
      </w:r>
    </w:p>
    <w:p w14:paraId="35F34E6B" w14:textId="77777777" w:rsidR="00E2260B" w:rsidRDefault="00E2260B" w:rsidP="00F2140B">
      <w:pPr>
        <w:keepNext/>
        <w:keepLines/>
        <w:jc w:val="center"/>
        <w:rPr>
          <w:color w:val="000000"/>
          <w:szCs w:val="22"/>
        </w:rPr>
      </w:pPr>
    </w:p>
    <w:p w14:paraId="521434BD" w14:textId="75DAC978" w:rsidR="00E2260B" w:rsidRDefault="00E23B4B" w:rsidP="00F2140B">
      <w:pPr>
        <w:keepNext/>
        <w:keepLines/>
        <w:jc w:val="center"/>
        <w:rPr>
          <w:color w:val="000000"/>
          <w:szCs w:val="22"/>
        </w:rPr>
      </w:pPr>
      <w:r>
        <w:rPr>
          <w:color w:val="000000"/>
          <w:szCs w:val="22"/>
        </w:rPr>
        <w:t>číslo smlouvy 91</w:t>
      </w:r>
      <w:r w:rsidR="00A0457F">
        <w:rPr>
          <w:color w:val="000000"/>
          <w:szCs w:val="22"/>
        </w:rPr>
        <w:t>190001</w:t>
      </w:r>
      <w:r w:rsidR="009725C5">
        <w:rPr>
          <w:color w:val="000000"/>
          <w:szCs w:val="22"/>
        </w:rPr>
        <w:t>24</w:t>
      </w:r>
    </w:p>
    <w:p w14:paraId="6C3816A4" w14:textId="3A4F7A42" w:rsidR="00E2260B" w:rsidRDefault="006234EC" w:rsidP="00F2140B">
      <w:pPr>
        <w:pStyle w:val="Bezmezer1"/>
        <w:keepNext/>
        <w:keepLines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uzavřená podle § 1746 odst. 2 zákona č. 89/2012 Sb., občanský zákoník</w:t>
      </w:r>
      <w:r w:rsidR="00053F50">
        <w:rPr>
          <w:rFonts w:ascii="Arial" w:eastAsia="Arial" w:hAnsi="Arial" w:cs="Arial"/>
          <w:sz w:val="20"/>
          <w:szCs w:val="18"/>
        </w:rPr>
        <w:t>, (dále jen „občanský zákoník“), v platném znění</w:t>
      </w:r>
    </w:p>
    <w:p w14:paraId="3EC98591" w14:textId="77777777" w:rsidR="00E2260B" w:rsidRDefault="006234EC" w:rsidP="00F2140B">
      <w:pPr>
        <w:pStyle w:val="Bezmezer1"/>
        <w:keepNext/>
        <w:keepLines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(dále jen „Smlouva“)</w:t>
      </w:r>
    </w:p>
    <w:p w14:paraId="7B4CB85D" w14:textId="77777777" w:rsidR="00DE7E59" w:rsidRDefault="00DE7E59" w:rsidP="008B733F">
      <w:pPr>
        <w:pStyle w:val="RLdajeosmluvnstran"/>
        <w:keepNext/>
        <w:keepLines/>
        <w:jc w:val="left"/>
        <w:rPr>
          <w:rFonts w:ascii="Arial" w:eastAsia="Arial" w:hAnsi="Arial" w:cs="Arial"/>
          <w:szCs w:val="22"/>
        </w:rPr>
      </w:pPr>
    </w:p>
    <w:p w14:paraId="681B3EBA" w14:textId="77777777" w:rsidR="00E2260B" w:rsidRDefault="006234EC" w:rsidP="008B733F">
      <w:pPr>
        <w:pStyle w:val="RLdajeosmluvnstran"/>
        <w:keepNext/>
        <w:keepLines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Smluvní strany:</w:t>
      </w:r>
    </w:p>
    <w:p w14:paraId="78424374" w14:textId="77777777" w:rsidR="00743CD8" w:rsidRPr="008B733F" w:rsidRDefault="00053F50">
      <w:pPr>
        <w:keepNext/>
        <w:keepLines/>
        <w:spacing w:line="276" w:lineRule="auto"/>
        <w:rPr>
          <w:b/>
          <w:sz w:val="24"/>
        </w:rPr>
      </w:pPr>
      <w:r w:rsidRPr="008B733F">
        <w:rPr>
          <w:b/>
          <w:sz w:val="24"/>
        </w:rPr>
        <w:t xml:space="preserve">České vysoké učení technické v Praze, </w:t>
      </w:r>
    </w:p>
    <w:p w14:paraId="2122A9D6" w14:textId="77777777" w:rsidR="00774308" w:rsidRPr="00DC04E9" w:rsidRDefault="00774308">
      <w:pPr>
        <w:keepNext/>
        <w:keepLines/>
        <w:spacing w:line="276" w:lineRule="auto"/>
        <w:rPr>
          <w:szCs w:val="22"/>
        </w:rPr>
      </w:pPr>
      <w:r w:rsidRPr="00DC04E9">
        <w:rPr>
          <w:szCs w:val="22"/>
        </w:rPr>
        <w:t xml:space="preserve">Sídlo: </w:t>
      </w:r>
      <w:r w:rsidR="00F958F0">
        <w:rPr>
          <w:szCs w:val="22"/>
        </w:rPr>
        <w:t xml:space="preserve"> </w:t>
      </w:r>
      <w:r w:rsidR="009C1E04">
        <w:rPr>
          <w:szCs w:val="22"/>
        </w:rPr>
        <w:t xml:space="preserve">Jugoslávských partyzánů 1580/3, </w:t>
      </w:r>
      <w:r w:rsidRPr="00DC04E9">
        <w:rPr>
          <w:szCs w:val="22"/>
        </w:rPr>
        <w:t>160 00 Praha 6</w:t>
      </w:r>
    </w:p>
    <w:p w14:paraId="49DA3169" w14:textId="77777777" w:rsidR="00774308" w:rsidRPr="008B733F" w:rsidRDefault="00774308" w:rsidP="00DC04E9">
      <w:pPr>
        <w:pStyle w:val="RLdajeosmluvnstran"/>
        <w:keepNext/>
        <w:keepLines/>
        <w:spacing w:after="0" w:line="276" w:lineRule="auto"/>
        <w:jc w:val="left"/>
        <w:rPr>
          <w:rFonts w:ascii="Arial" w:eastAsia="Arial" w:hAnsi="Arial" w:cs="Arial"/>
          <w:szCs w:val="22"/>
        </w:rPr>
      </w:pPr>
      <w:r w:rsidRPr="008B733F">
        <w:rPr>
          <w:rFonts w:ascii="Arial" w:eastAsia="Arial" w:hAnsi="Arial" w:cs="Arial"/>
          <w:szCs w:val="22"/>
        </w:rPr>
        <w:t xml:space="preserve">IČ: </w:t>
      </w:r>
      <w:r w:rsidRPr="00DC04E9">
        <w:rPr>
          <w:rFonts w:ascii="Arial" w:hAnsi="Arial" w:cs="Arial"/>
          <w:szCs w:val="22"/>
        </w:rPr>
        <w:t>68407700</w:t>
      </w:r>
    </w:p>
    <w:p w14:paraId="52A66B99" w14:textId="77777777" w:rsidR="00774308" w:rsidRPr="002B18A5" w:rsidRDefault="00774308" w:rsidP="0054775C">
      <w:pPr>
        <w:pStyle w:val="Bezmezer1"/>
        <w:keepNext/>
        <w:keepLines/>
        <w:spacing w:line="276" w:lineRule="auto"/>
        <w:rPr>
          <w:rFonts w:ascii="Arial" w:hAnsi="Arial" w:cs="Arial"/>
        </w:rPr>
      </w:pPr>
      <w:r w:rsidRPr="002B18A5">
        <w:rPr>
          <w:rFonts w:ascii="Arial" w:hAnsi="Arial" w:cs="Arial"/>
          <w:bCs/>
        </w:rPr>
        <w:t xml:space="preserve">DIČ: </w:t>
      </w:r>
      <w:r w:rsidRPr="002B18A5">
        <w:rPr>
          <w:rFonts w:ascii="Arial" w:hAnsi="Arial" w:cs="Arial"/>
        </w:rPr>
        <w:t>CZ68407700</w:t>
      </w:r>
    </w:p>
    <w:p w14:paraId="557AC058" w14:textId="77777777" w:rsidR="00053F50" w:rsidRPr="00DC04E9" w:rsidRDefault="00743CD8" w:rsidP="008B733F">
      <w:pPr>
        <w:keepNext/>
        <w:keepLines/>
        <w:spacing w:line="276" w:lineRule="auto"/>
        <w:rPr>
          <w:szCs w:val="22"/>
        </w:rPr>
      </w:pPr>
      <w:r w:rsidRPr="00DC04E9">
        <w:rPr>
          <w:szCs w:val="22"/>
        </w:rPr>
        <w:t>Organizační součást:</w:t>
      </w:r>
      <w:r w:rsidRPr="00DC04E9">
        <w:rPr>
          <w:b/>
          <w:szCs w:val="22"/>
        </w:rPr>
        <w:t xml:space="preserve"> </w:t>
      </w:r>
      <w:r w:rsidR="00053F50" w:rsidRPr="00DC04E9">
        <w:rPr>
          <w:szCs w:val="22"/>
        </w:rPr>
        <w:t xml:space="preserve">Správa účelových zařízení </w:t>
      </w:r>
      <w:r w:rsidR="0050510C">
        <w:rPr>
          <w:szCs w:val="22"/>
        </w:rPr>
        <w:t xml:space="preserve">ČVUT v Praze </w:t>
      </w:r>
    </w:p>
    <w:p w14:paraId="6131E228" w14:textId="77777777" w:rsidR="00E2260B" w:rsidRPr="008B733F" w:rsidRDefault="0054775C" w:rsidP="0054775C">
      <w:pPr>
        <w:pStyle w:val="RLdajeosmluvnstran"/>
        <w:keepNext/>
        <w:keepLines/>
        <w:spacing w:after="0" w:line="276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</w:t>
      </w:r>
      <w:r w:rsidR="0050510C">
        <w:rPr>
          <w:rFonts w:ascii="Arial" w:eastAsia="Arial" w:hAnsi="Arial" w:cs="Arial"/>
          <w:szCs w:val="22"/>
        </w:rPr>
        <w:t>dresa</w:t>
      </w:r>
      <w:r w:rsidR="006234EC" w:rsidRPr="008B733F">
        <w:rPr>
          <w:rFonts w:ascii="Arial" w:eastAsia="Arial" w:hAnsi="Arial" w:cs="Arial"/>
          <w:szCs w:val="22"/>
        </w:rPr>
        <w:t xml:space="preserve">: </w:t>
      </w:r>
      <w:r w:rsidR="00053F50" w:rsidRPr="00DC04E9">
        <w:rPr>
          <w:rFonts w:ascii="Arial" w:hAnsi="Arial" w:cs="Arial"/>
          <w:szCs w:val="22"/>
        </w:rPr>
        <w:t>Vaníčkova</w:t>
      </w:r>
      <w:r w:rsidR="00D802DB" w:rsidRPr="00DC04E9">
        <w:rPr>
          <w:rFonts w:ascii="Arial" w:hAnsi="Arial" w:cs="Arial"/>
          <w:szCs w:val="22"/>
        </w:rPr>
        <w:t xml:space="preserve"> 315/</w:t>
      </w:r>
      <w:r w:rsidR="00053F50" w:rsidRPr="00DC04E9">
        <w:rPr>
          <w:rFonts w:ascii="Arial" w:hAnsi="Arial" w:cs="Arial"/>
          <w:szCs w:val="22"/>
        </w:rPr>
        <w:t xml:space="preserve"> 7, 160 17 Praha 6</w:t>
      </w:r>
    </w:p>
    <w:p w14:paraId="51BE11D7" w14:textId="77777777" w:rsidR="00E2260B" w:rsidRPr="008B733F" w:rsidRDefault="006234EC" w:rsidP="0054775C">
      <w:pPr>
        <w:pStyle w:val="RLdajeosmluvnstran"/>
        <w:keepNext/>
        <w:keepLines/>
        <w:spacing w:after="0" w:line="276" w:lineRule="auto"/>
        <w:jc w:val="left"/>
        <w:rPr>
          <w:rFonts w:ascii="Arial" w:eastAsia="Arial" w:hAnsi="Arial" w:cs="Arial"/>
          <w:szCs w:val="22"/>
        </w:rPr>
      </w:pPr>
      <w:r w:rsidRPr="008B733F">
        <w:rPr>
          <w:rFonts w:ascii="Arial" w:eastAsia="Arial" w:hAnsi="Arial" w:cs="Arial"/>
          <w:szCs w:val="22"/>
        </w:rPr>
        <w:t>Bank</w:t>
      </w:r>
      <w:r w:rsidR="00A84AB4" w:rsidRPr="008B733F">
        <w:rPr>
          <w:rFonts w:ascii="Arial" w:eastAsia="Arial" w:hAnsi="Arial" w:cs="Arial"/>
          <w:szCs w:val="22"/>
        </w:rPr>
        <w:t>ovní</w:t>
      </w:r>
      <w:r w:rsidR="00053F50" w:rsidRPr="008B733F">
        <w:rPr>
          <w:rFonts w:ascii="Arial" w:eastAsia="Arial" w:hAnsi="Arial" w:cs="Arial"/>
          <w:szCs w:val="22"/>
        </w:rPr>
        <w:t xml:space="preserve"> </w:t>
      </w:r>
      <w:r w:rsidR="00A84AB4" w:rsidRPr="008B733F">
        <w:rPr>
          <w:rFonts w:ascii="Arial" w:eastAsia="Arial" w:hAnsi="Arial" w:cs="Arial"/>
          <w:szCs w:val="22"/>
        </w:rPr>
        <w:t>s</w:t>
      </w:r>
      <w:r w:rsidRPr="008B733F">
        <w:rPr>
          <w:rFonts w:ascii="Arial" w:eastAsia="Arial" w:hAnsi="Arial" w:cs="Arial"/>
          <w:szCs w:val="22"/>
        </w:rPr>
        <w:t xml:space="preserve">pojení: </w:t>
      </w:r>
      <w:r w:rsidR="00053F50" w:rsidRPr="00DC04E9">
        <w:rPr>
          <w:rFonts w:ascii="Arial" w:hAnsi="Arial" w:cs="Arial"/>
          <w:szCs w:val="22"/>
        </w:rPr>
        <w:t>27-4082120257/0100</w:t>
      </w:r>
    </w:p>
    <w:p w14:paraId="03BF41DF" w14:textId="77777777" w:rsidR="00E2260B" w:rsidRPr="00DC04E9" w:rsidRDefault="006234EC" w:rsidP="008B733F">
      <w:pPr>
        <w:keepNext/>
        <w:keepLines/>
        <w:spacing w:line="276" w:lineRule="auto"/>
        <w:rPr>
          <w:szCs w:val="22"/>
        </w:rPr>
      </w:pPr>
      <w:r w:rsidRPr="008B733F">
        <w:rPr>
          <w:szCs w:val="22"/>
        </w:rPr>
        <w:t xml:space="preserve">Zastoupená: </w:t>
      </w:r>
      <w:r w:rsidR="00053F50" w:rsidRPr="00DC04E9">
        <w:rPr>
          <w:szCs w:val="22"/>
        </w:rPr>
        <w:t xml:space="preserve">Ing. </w:t>
      </w:r>
      <w:r w:rsidR="0054775C">
        <w:rPr>
          <w:szCs w:val="22"/>
        </w:rPr>
        <w:t>Petrem Mourkem</w:t>
      </w:r>
      <w:r w:rsidR="00053F50" w:rsidRPr="00DC04E9">
        <w:rPr>
          <w:szCs w:val="22"/>
        </w:rPr>
        <w:t>,</w:t>
      </w:r>
      <w:r w:rsidR="0054775C">
        <w:rPr>
          <w:szCs w:val="22"/>
        </w:rPr>
        <w:t xml:space="preserve"> ředitelem </w:t>
      </w:r>
      <w:r w:rsidR="00053F50" w:rsidRPr="00DC04E9">
        <w:rPr>
          <w:szCs w:val="22"/>
        </w:rPr>
        <w:t xml:space="preserve"> </w:t>
      </w:r>
    </w:p>
    <w:p w14:paraId="27E91649" w14:textId="5B451BDC" w:rsidR="009725C5" w:rsidRPr="004F0399" w:rsidRDefault="009725C5" w:rsidP="00B92901">
      <w:pPr>
        <w:spacing w:after="60"/>
        <w:rPr>
          <w:szCs w:val="22"/>
          <w:u w:val="single"/>
        </w:rPr>
      </w:pPr>
      <w:r w:rsidRPr="004F0399">
        <w:rPr>
          <w:szCs w:val="22"/>
        </w:rPr>
        <w:t xml:space="preserve">Ve věcech technických je oprávněn jednat: </w:t>
      </w:r>
      <w:r w:rsidR="00B92901">
        <w:rPr>
          <w:szCs w:val="22"/>
        </w:rPr>
        <w:t>vedoucí technického oddělení</w:t>
      </w:r>
    </w:p>
    <w:p w14:paraId="75BDC49D" w14:textId="4DDBFB89" w:rsidR="00E2260B" w:rsidRDefault="006234EC" w:rsidP="009725C5">
      <w:pPr>
        <w:pStyle w:val="RLdajeosmluvnstran"/>
        <w:keepNext/>
        <w:keepLines/>
        <w:spacing w:line="276" w:lineRule="auto"/>
        <w:jc w:val="left"/>
        <w:rPr>
          <w:rFonts w:ascii="Arial" w:eastAsia="Arial" w:hAnsi="Arial" w:cs="Arial"/>
          <w:szCs w:val="22"/>
        </w:rPr>
      </w:pPr>
      <w:r w:rsidRPr="00A84AB4">
        <w:rPr>
          <w:rFonts w:ascii="Arial" w:eastAsia="Arial" w:hAnsi="Arial" w:cs="Arial"/>
          <w:szCs w:val="22"/>
        </w:rPr>
        <w:t>(dále jen „</w:t>
      </w:r>
      <w:r w:rsidR="009725C5" w:rsidRPr="009725C5">
        <w:rPr>
          <w:rStyle w:val="RLProhlensmluvnchstranChar"/>
          <w:rFonts w:ascii="Arial" w:eastAsia="Arial" w:hAnsi="Arial" w:cs="Arial"/>
          <w:b w:val="0"/>
          <w:szCs w:val="22"/>
        </w:rPr>
        <w:t>objednatel</w:t>
      </w:r>
      <w:r w:rsidRPr="009725C5">
        <w:rPr>
          <w:rFonts w:ascii="Arial" w:eastAsia="Arial" w:hAnsi="Arial" w:cs="Arial"/>
          <w:b/>
          <w:szCs w:val="22"/>
        </w:rPr>
        <w:t>“</w:t>
      </w:r>
      <w:r w:rsidRPr="00A84AB4">
        <w:rPr>
          <w:rFonts w:ascii="Arial" w:eastAsia="Arial" w:hAnsi="Arial" w:cs="Arial"/>
          <w:szCs w:val="22"/>
        </w:rPr>
        <w:t>)</w:t>
      </w:r>
    </w:p>
    <w:p w14:paraId="0C2CBE3D" w14:textId="77777777" w:rsidR="00D2589D" w:rsidRDefault="00D2589D" w:rsidP="008B733F">
      <w:pPr>
        <w:pStyle w:val="RLdajeosmluvnstran"/>
        <w:keepNext/>
        <w:keepLines/>
        <w:jc w:val="left"/>
        <w:rPr>
          <w:rFonts w:ascii="Arial" w:eastAsia="Arial" w:hAnsi="Arial" w:cs="Arial"/>
          <w:szCs w:val="22"/>
        </w:rPr>
      </w:pPr>
    </w:p>
    <w:p w14:paraId="2B8ADFBC" w14:textId="77777777" w:rsidR="00E2260B" w:rsidRDefault="008B733F" w:rsidP="008B733F">
      <w:pPr>
        <w:pStyle w:val="RLdajeosmluvnstran"/>
        <w:keepNext/>
        <w:keepLines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</w:t>
      </w:r>
    </w:p>
    <w:p w14:paraId="09B60445" w14:textId="77777777" w:rsidR="00D2589D" w:rsidRDefault="00D2589D" w:rsidP="0054775C">
      <w:pPr>
        <w:pStyle w:val="RLProhlensmluvnchstran"/>
        <w:keepNext/>
        <w:spacing w:line="240" w:lineRule="auto"/>
        <w:jc w:val="left"/>
        <w:rPr>
          <w:rStyle w:val="doplnuchazeChar"/>
          <w:rFonts w:ascii="Arial" w:eastAsia="Arial" w:hAnsi="Arial" w:cs="Arial"/>
          <w:b/>
        </w:rPr>
      </w:pPr>
    </w:p>
    <w:p w14:paraId="4D8F81F6" w14:textId="77777777" w:rsidR="009725C5" w:rsidRPr="004F0399" w:rsidRDefault="009725C5" w:rsidP="009725C5">
      <w:pPr>
        <w:spacing w:after="60"/>
        <w:rPr>
          <w:b/>
          <w:szCs w:val="22"/>
        </w:rPr>
      </w:pPr>
      <w:r w:rsidRPr="004F0399">
        <w:rPr>
          <w:b/>
          <w:szCs w:val="22"/>
        </w:rPr>
        <w:t>AVANTI FLOORS s.r.o.</w:t>
      </w:r>
    </w:p>
    <w:p w14:paraId="15798CB7" w14:textId="77777777" w:rsidR="009725C5" w:rsidRPr="004F0399" w:rsidRDefault="009725C5" w:rsidP="009725C5">
      <w:pPr>
        <w:spacing w:after="60"/>
        <w:rPr>
          <w:szCs w:val="22"/>
        </w:rPr>
      </w:pPr>
      <w:r w:rsidRPr="004F0399">
        <w:rPr>
          <w:szCs w:val="22"/>
        </w:rPr>
        <w:t>Sídlo: Na Sadech 246, 252 25 Zbuzany.</w:t>
      </w:r>
    </w:p>
    <w:p w14:paraId="731813DB" w14:textId="77777777" w:rsidR="009725C5" w:rsidRPr="004F0399" w:rsidRDefault="009725C5" w:rsidP="009725C5">
      <w:pPr>
        <w:spacing w:after="60"/>
        <w:rPr>
          <w:szCs w:val="22"/>
        </w:rPr>
      </w:pPr>
      <w:r w:rsidRPr="004F0399">
        <w:rPr>
          <w:szCs w:val="22"/>
        </w:rPr>
        <w:t>IČ: 07699506</w:t>
      </w:r>
    </w:p>
    <w:p w14:paraId="7DBEAE6B" w14:textId="77777777" w:rsidR="009725C5" w:rsidRPr="004F0399" w:rsidRDefault="009725C5" w:rsidP="009725C5">
      <w:pPr>
        <w:spacing w:after="60"/>
        <w:rPr>
          <w:szCs w:val="22"/>
        </w:rPr>
      </w:pPr>
      <w:r w:rsidRPr="004F0399">
        <w:rPr>
          <w:szCs w:val="22"/>
        </w:rPr>
        <w:t>DIČ: CZ07699506</w:t>
      </w:r>
    </w:p>
    <w:p w14:paraId="17363470" w14:textId="77777777" w:rsidR="009725C5" w:rsidRPr="004F0399" w:rsidRDefault="009725C5" w:rsidP="009725C5">
      <w:pPr>
        <w:spacing w:after="60"/>
        <w:rPr>
          <w:szCs w:val="22"/>
        </w:rPr>
      </w:pPr>
      <w:r w:rsidRPr="004F0399">
        <w:rPr>
          <w:szCs w:val="22"/>
        </w:rPr>
        <w:t>Bankovní spojení: 6017850025/6000</w:t>
      </w:r>
    </w:p>
    <w:p w14:paraId="15866004" w14:textId="77777777" w:rsidR="009725C5" w:rsidRPr="004F0399" w:rsidRDefault="009725C5" w:rsidP="009725C5">
      <w:pPr>
        <w:spacing w:after="60"/>
        <w:rPr>
          <w:szCs w:val="22"/>
        </w:rPr>
      </w:pPr>
      <w:r w:rsidRPr="004F0399">
        <w:rPr>
          <w:szCs w:val="22"/>
        </w:rPr>
        <w:t>Zapsaná v obchodním rejstříku u Městského soudu v Praze, oddíl C, vložka 305658</w:t>
      </w:r>
    </w:p>
    <w:p w14:paraId="5F1E3D30" w14:textId="1EC07F94" w:rsidR="009725C5" w:rsidRPr="004F0399" w:rsidRDefault="009725C5" w:rsidP="009725C5">
      <w:pPr>
        <w:tabs>
          <w:tab w:val="left" w:pos="6725"/>
        </w:tabs>
        <w:spacing w:after="60"/>
        <w:rPr>
          <w:szCs w:val="22"/>
        </w:rPr>
      </w:pPr>
      <w:r w:rsidRPr="004F0399">
        <w:rPr>
          <w:szCs w:val="22"/>
        </w:rPr>
        <w:t>Zastoupena:</w:t>
      </w:r>
      <w:r w:rsidR="00B92901">
        <w:rPr>
          <w:szCs w:val="22"/>
        </w:rPr>
        <w:t xml:space="preserve"> </w:t>
      </w:r>
      <w:proofErr w:type="spellStart"/>
      <w:r w:rsidR="00B92901">
        <w:rPr>
          <w:szCs w:val="22"/>
        </w:rPr>
        <w:t>xxxxxxxxxx</w:t>
      </w:r>
      <w:proofErr w:type="spellEnd"/>
      <w:r w:rsidRPr="004F0399">
        <w:rPr>
          <w:szCs w:val="22"/>
        </w:rPr>
        <w:t>, jednatel</w:t>
      </w:r>
      <w:r w:rsidRPr="004F0399">
        <w:rPr>
          <w:szCs w:val="22"/>
        </w:rPr>
        <w:tab/>
      </w:r>
    </w:p>
    <w:p w14:paraId="70F34C03" w14:textId="61D9EE89" w:rsidR="009725C5" w:rsidRPr="004F0399" w:rsidRDefault="009725C5" w:rsidP="00B92901">
      <w:pPr>
        <w:spacing w:after="60"/>
        <w:rPr>
          <w:szCs w:val="22"/>
        </w:rPr>
      </w:pPr>
      <w:r w:rsidRPr="004F0399">
        <w:rPr>
          <w:szCs w:val="22"/>
        </w:rPr>
        <w:t xml:space="preserve">Ve věcech </w:t>
      </w:r>
      <w:r w:rsidR="00B92901">
        <w:rPr>
          <w:szCs w:val="22"/>
        </w:rPr>
        <w:t xml:space="preserve">technických je oprávněn jednat: </w:t>
      </w:r>
      <w:proofErr w:type="spellStart"/>
      <w:r w:rsidR="00B92901">
        <w:rPr>
          <w:szCs w:val="22"/>
        </w:rPr>
        <w:t>xxxxxxxxxxx</w:t>
      </w:r>
      <w:proofErr w:type="spellEnd"/>
    </w:p>
    <w:p w14:paraId="40B80840" w14:textId="370EBB3D" w:rsidR="009725C5" w:rsidRPr="004F0399" w:rsidRDefault="009725C5" w:rsidP="009725C5">
      <w:pPr>
        <w:spacing w:after="60"/>
        <w:rPr>
          <w:szCs w:val="22"/>
        </w:rPr>
      </w:pPr>
      <w:r w:rsidRPr="004F0399">
        <w:rPr>
          <w:szCs w:val="22"/>
        </w:rPr>
        <w:t xml:space="preserve">E-mail: </w:t>
      </w:r>
      <w:proofErr w:type="spellStart"/>
      <w:r w:rsidR="00B92901">
        <w:rPr>
          <w:szCs w:val="22"/>
        </w:rPr>
        <w:t>xxxxxxxxxxxxx</w:t>
      </w:r>
      <w:proofErr w:type="spellEnd"/>
    </w:p>
    <w:p w14:paraId="540E5779" w14:textId="5513397F" w:rsidR="009725C5" w:rsidRDefault="009725C5" w:rsidP="00B92901">
      <w:pPr>
        <w:spacing w:after="60"/>
        <w:rPr>
          <w:szCs w:val="22"/>
        </w:rPr>
      </w:pPr>
      <w:r w:rsidRPr="004F0399">
        <w:rPr>
          <w:szCs w:val="22"/>
        </w:rPr>
        <w:t xml:space="preserve">Kontaktní osoba ve věci fakturace: </w:t>
      </w:r>
      <w:proofErr w:type="spellStart"/>
      <w:r w:rsidR="00B92901">
        <w:rPr>
          <w:szCs w:val="22"/>
        </w:rPr>
        <w:t>xxxxxxxxxxxx</w:t>
      </w:r>
      <w:proofErr w:type="spellEnd"/>
    </w:p>
    <w:p w14:paraId="6B44A914" w14:textId="77777777" w:rsidR="009725C5" w:rsidRPr="004F0399" w:rsidRDefault="009725C5" w:rsidP="009725C5">
      <w:pPr>
        <w:spacing w:after="60" w:line="276" w:lineRule="auto"/>
        <w:ind w:right="-14"/>
        <w:rPr>
          <w:szCs w:val="22"/>
        </w:rPr>
      </w:pPr>
      <w:r w:rsidRPr="004F0399">
        <w:rPr>
          <w:szCs w:val="22"/>
        </w:rPr>
        <w:t>(dále jen „zhotovitel“)</w:t>
      </w:r>
    </w:p>
    <w:p w14:paraId="31B18885" w14:textId="77777777" w:rsidR="009725C5" w:rsidRDefault="009725C5" w:rsidP="009725C5">
      <w:pPr>
        <w:spacing w:after="60"/>
        <w:rPr>
          <w:szCs w:val="22"/>
        </w:rPr>
      </w:pPr>
    </w:p>
    <w:p w14:paraId="6040CBA1" w14:textId="453E94D9" w:rsidR="0026148F" w:rsidRPr="008B733F" w:rsidRDefault="0026148F" w:rsidP="009725C5">
      <w:pPr>
        <w:pStyle w:val="RLProhlensmluvnchstran"/>
        <w:keepNext/>
        <w:spacing w:line="24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lastRenderedPageBreak/>
        <w:t>ÚVODNÍ USTANOVENÍ</w:t>
      </w:r>
    </w:p>
    <w:p w14:paraId="30D0D307" w14:textId="131056B3" w:rsidR="0026148F" w:rsidRDefault="0026148F" w:rsidP="0026148F">
      <w:pPr>
        <w:keepNext/>
        <w:keepLines/>
        <w:spacing w:line="276" w:lineRule="auto"/>
        <w:ind w:left="993" w:hanging="567"/>
      </w:pPr>
      <w:r>
        <w:t xml:space="preserve">1.1 </w:t>
      </w:r>
      <w:r>
        <w:tab/>
        <w:t>Smluvní stran</w:t>
      </w:r>
      <w:r w:rsidR="009725C5">
        <w:t>y spolu uzavřely dne 13. 6. 2019</w:t>
      </w:r>
      <w:r>
        <w:t xml:space="preserve"> „</w:t>
      </w:r>
      <w:r w:rsidR="009725C5">
        <w:t>Rámcovou smlouvu o dílo</w:t>
      </w:r>
      <w:r>
        <w:t>“,</w:t>
      </w:r>
      <w:r w:rsidR="009725C5">
        <w:br/>
        <w:t>č. smlouvy 9119000024</w:t>
      </w:r>
      <w:r w:rsidR="00093072">
        <w:t>“</w:t>
      </w:r>
      <w:r>
        <w:t>.</w:t>
      </w:r>
    </w:p>
    <w:p w14:paraId="563C90D4" w14:textId="77777777" w:rsidR="0026148F" w:rsidRDefault="0026148F" w:rsidP="0026148F">
      <w:pPr>
        <w:keepNext/>
        <w:keepLines/>
        <w:ind w:left="709"/>
      </w:pPr>
    </w:p>
    <w:p w14:paraId="6C8CF452" w14:textId="3B439DEC" w:rsidR="0026148F" w:rsidRDefault="009725C5" w:rsidP="007C37FA">
      <w:pPr>
        <w:keepNext/>
        <w:keepLines/>
        <w:spacing w:line="276" w:lineRule="auto"/>
        <w:ind w:left="993" w:hanging="567"/>
      </w:pPr>
      <w:r>
        <w:t>1.2</w:t>
      </w:r>
      <w:r>
        <w:tab/>
        <w:t xml:space="preserve">Doba trvání smlouvy se prodlužuje z důvodu nevyčerpání finančního limitu v rámcové </w:t>
      </w:r>
      <w:r w:rsidR="00093072">
        <w:t>smlouvě</w:t>
      </w:r>
      <w:r>
        <w:t xml:space="preserve"> a potřebnosti předmětu plnění</w:t>
      </w:r>
      <w:r w:rsidR="00093072">
        <w:t xml:space="preserve"> </w:t>
      </w:r>
      <w:r w:rsidR="00093072" w:rsidRPr="004F0399">
        <w:rPr>
          <w:szCs w:val="22"/>
        </w:rPr>
        <w:t>spočívající ve výměně, dodávce a montáži podlahových krytin v budovách ve správě Správy účelových zařízení ČVUT v Praze</w:t>
      </w:r>
      <w:r w:rsidR="0026148F">
        <w:t>.</w:t>
      </w:r>
    </w:p>
    <w:p w14:paraId="7685EFC9" w14:textId="77777777" w:rsidR="0026148F" w:rsidRDefault="0026148F" w:rsidP="0026148F">
      <w:pPr>
        <w:pStyle w:val="RLlneksmlouvy"/>
        <w:keepLines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ZMĚNY SMLOUVY</w:t>
      </w:r>
    </w:p>
    <w:p w14:paraId="0B4CF7EC" w14:textId="77777777" w:rsidR="0026148F" w:rsidRDefault="0026148F" w:rsidP="0026148F">
      <w:pPr>
        <w:pStyle w:val="RLTextlnkuslovan"/>
        <w:keepNext/>
        <w:keepLines/>
        <w:numPr>
          <w:ilvl w:val="0"/>
          <w:numId w:val="0"/>
        </w:numPr>
        <w:spacing w:after="0" w:line="276" w:lineRule="auto"/>
        <w:ind w:left="1163" w:hanging="29"/>
        <w:rPr>
          <w:rFonts w:ascii="Arial" w:eastAsia="Arial" w:hAnsi="Arial" w:cs="Arial"/>
          <w:i/>
        </w:rPr>
      </w:pPr>
    </w:p>
    <w:p w14:paraId="22CFBCA1" w14:textId="60086B1D" w:rsidR="0026148F" w:rsidRDefault="0026148F" w:rsidP="0026148F">
      <w:pPr>
        <w:pStyle w:val="RLTextlnkuslovan"/>
        <w:keepNext/>
        <w:keepLines/>
        <w:numPr>
          <w:ilvl w:val="0"/>
          <w:numId w:val="0"/>
        </w:numPr>
        <w:spacing w:after="0" w:line="276" w:lineRule="auto"/>
        <w:ind w:left="1163" w:hanging="7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</w:rPr>
        <w:tab/>
        <w:t>Smluvní s</w:t>
      </w:r>
      <w:r w:rsidR="00093072">
        <w:rPr>
          <w:rFonts w:ascii="Arial" w:eastAsia="Arial" w:hAnsi="Arial" w:cs="Arial"/>
        </w:rPr>
        <w:t>trany se dohodly na změně čl. II Místa</w:t>
      </w:r>
      <w:r>
        <w:rPr>
          <w:rFonts w:ascii="Arial" w:eastAsia="Arial" w:hAnsi="Arial" w:cs="Arial"/>
        </w:rPr>
        <w:t xml:space="preserve"> plnění</w:t>
      </w:r>
      <w:r w:rsidR="00093072">
        <w:rPr>
          <w:rFonts w:ascii="Arial" w:eastAsia="Arial" w:hAnsi="Arial" w:cs="Arial"/>
        </w:rPr>
        <w:t xml:space="preserve"> a doba trvání smlouvy</w:t>
      </w:r>
      <w:r>
        <w:rPr>
          <w:rFonts w:ascii="Arial" w:eastAsia="Arial" w:hAnsi="Arial" w:cs="Arial"/>
        </w:rPr>
        <w:t>, který se doplňuje:</w:t>
      </w:r>
    </w:p>
    <w:p w14:paraId="65D3B803" w14:textId="5AE56E8D" w:rsidR="0026148F" w:rsidRPr="00093072" w:rsidRDefault="0026148F" w:rsidP="007C37FA">
      <w:pPr>
        <w:pStyle w:val="RLTextlnkuslovan"/>
        <w:keepNext/>
        <w:keepLines/>
        <w:numPr>
          <w:ilvl w:val="0"/>
          <w:numId w:val="0"/>
        </w:numPr>
        <w:spacing w:line="276" w:lineRule="auto"/>
        <w:ind w:left="1163" w:hanging="737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ab/>
      </w:r>
      <w:r w:rsidR="00093072" w:rsidRPr="00093072">
        <w:rPr>
          <w:rFonts w:ascii="Arial" w:eastAsia="Arial" w:hAnsi="Arial" w:cs="Arial"/>
          <w:i/>
        </w:rPr>
        <w:t>Doba trvání smlouvy se prodlužuje do vyčerpání finančního limitu 3 890 000,-Kč bez DPH.</w:t>
      </w:r>
    </w:p>
    <w:p w14:paraId="06473E7C" w14:textId="77777777" w:rsidR="0026148F" w:rsidRDefault="0026148F" w:rsidP="0026148F">
      <w:pPr>
        <w:pStyle w:val="RLTextlnkuslovan"/>
        <w:keepNext/>
        <w:keepLines/>
        <w:numPr>
          <w:ilvl w:val="0"/>
          <w:numId w:val="0"/>
        </w:numPr>
        <w:spacing w:after="0" w:line="276" w:lineRule="auto"/>
        <w:ind w:left="1163" w:hanging="29"/>
        <w:rPr>
          <w:rFonts w:ascii="Arial" w:eastAsia="Arial" w:hAnsi="Arial" w:cs="Arial"/>
          <w:i/>
        </w:rPr>
      </w:pPr>
    </w:p>
    <w:p w14:paraId="7634C408" w14:textId="77777777" w:rsidR="0026148F" w:rsidRPr="00853F54" w:rsidRDefault="0026148F" w:rsidP="0026148F">
      <w:pPr>
        <w:pStyle w:val="RLTextlnkuslovan"/>
        <w:keepNext/>
        <w:keepLines/>
        <w:numPr>
          <w:ilvl w:val="0"/>
          <w:numId w:val="0"/>
        </w:numPr>
        <w:spacing w:after="0" w:line="276" w:lineRule="auto"/>
        <w:ind w:left="1163" w:hanging="29"/>
        <w:rPr>
          <w:rFonts w:ascii="Arial" w:eastAsia="Arial" w:hAnsi="Arial" w:cs="Arial"/>
          <w:i/>
        </w:rPr>
      </w:pPr>
    </w:p>
    <w:p w14:paraId="61514E75" w14:textId="77777777" w:rsidR="0026148F" w:rsidRDefault="0026148F" w:rsidP="0026148F">
      <w:pPr>
        <w:pStyle w:val="RLlneksmlouvy"/>
        <w:keepLines/>
        <w:tabs>
          <w:tab w:val="num" w:pos="4140"/>
        </w:tabs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ZÁVĚREČNÁ USTANOVENÍ</w:t>
      </w:r>
    </w:p>
    <w:p w14:paraId="073BB98C" w14:textId="77777777" w:rsidR="0026148F" w:rsidRPr="005F7ABE" w:rsidRDefault="0026148F" w:rsidP="0026148F">
      <w:pPr>
        <w:pStyle w:val="RLlneksmlouvy"/>
        <w:keepLines/>
        <w:numPr>
          <w:ilvl w:val="0"/>
          <w:numId w:val="0"/>
        </w:numPr>
        <w:spacing w:before="0" w:after="0"/>
        <w:ind w:left="737"/>
        <w:rPr>
          <w:rFonts w:ascii="Arial" w:eastAsia="Arial" w:hAnsi="Arial" w:cs="Arial"/>
        </w:rPr>
      </w:pPr>
    </w:p>
    <w:p w14:paraId="1949D793" w14:textId="77777777" w:rsidR="0026148F" w:rsidRDefault="0026148F" w:rsidP="0026148F">
      <w:pPr>
        <w:pStyle w:val="RLTextlnkuslovan"/>
        <w:keepNext/>
        <w:keepLines/>
        <w:spacing w:after="0" w:line="276" w:lineRule="auto"/>
        <w:rPr>
          <w:rFonts w:ascii="Arial" w:eastAsia="Arial" w:hAnsi="Arial" w:cs="Arial"/>
          <w:lang w:eastAsia="en-US"/>
        </w:rPr>
      </w:pPr>
      <w:r w:rsidRPr="00853F54">
        <w:rPr>
          <w:rFonts w:ascii="Arial" w:eastAsia="Arial" w:hAnsi="Arial" w:cs="Arial"/>
        </w:rPr>
        <w:t xml:space="preserve">Ostatní ustanovení Smlouvy tímto dodatkem nedotčená, zůstávají v platnosti. </w:t>
      </w:r>
    </w:p>
    <w:p w14:paraId="40DFE038" w14:textId="77777777" w:rsidR="0026148F" w:rsidRPr="00853F54" w:rsidRDefault="0026148F" w:rsidP="0026148F">
      <w:pPr>
        <w:pStyle w:val="RLTextlnkuslovan"/>
        <w:keepNext/>
        <w:keepLines/>
        <w:numPr>
          <w:ilvl w:val="0"/>
          <w:numId w:val="0"/>
        </w:numPr>
        <w:spacing w:after="0" w:line="276" w:lineRule="auto"/>
        <w:ind w:left="1163"/>
        <w:rPr>
          <w:rFonts w:ascii="Arial" w:eastAsia="Arial" w:hAnsi="Arial" w:cs="Arial"/>
          <w:lang w:eastAsia="en-US"/>
        </w:rPr>
      </w:pPr>
    </w:p>
    <w:p w14:paraId="67A99890" w14:textId="77777777" w:rsidR="0026148F" w:rsidRPr="005F7ABE" w:rsidRDefault="0026148F" w:rsidP="0026148F">
      <w:pPr>
        <w:pStyle w:val="RLTextlnkuslovan"/>
        <w:keepNext/>
        <w:keepLines/>
        <w:spacing w:after="0" w:line="276" w:lineRule="auto"/>
        <w:rPr>
          <w:rFonts w:ascii="Arial" w:eastAsia="Arial" w:hAnsi="Arial" w:cs="Arial"/>
          <w:lang w:eastAsia="en-US"/>
        </w:rPr>
      </w:pPr>
      <w:r w:rsidRPr="00F23E08">
        <w:rPr>
          <w:rFonts w:ascii="Arial" w:eastAsia="Arial" w:hAnsi="Arial" w:cs="Arial"/>
        </w:rPr>
        <w:t xml:space="preserve">Tento </w:t>
      </w:r>
      <w:r w:rsidRPr="00F23E08">
        <w:rPr>
          <w:rFonts w:ascii="Arial" w:hAnsi="Arial" w:cs="Arial"/>
          <w:szCs w:val="22"/>
        </w:rPr>
        <w:t xml:space="preserve">dodatek je vyhotoven ve třech stejnopisech stejné právní síly. </w:t>
      </w:r>
    </w:p>
    <w:p w14:paraId="704EAC71" w14:textId="77777777" w:rsidR="0026148F" w:rsidRPr="00CE02A3" w:rsidRDefault="0026148F" w:rsidP="0026148F">
      <w:pPr>
        <w:pStyle w:val="RLTextlnkuslovan"/>
        <w:keepNext/>
        <w:keepLines/>
        <w:numPr>
          <w:ilvl w:val="0"/>
          <w:numId w:val="0"/>
        </w:numPr>
        <w:spacing w:after="0" w:line="276" w:lineRule="auto"/>
        <w:ind w:left="1163"/>
        <w:rPr>
          <w:rFonts w:ascii="Arial" w:eastAsia="Arial" w:hAnsi="Arial" w:cs="Arial"/>
          <w:lang w:eastAsia="en-US"/>
        </w:rPr>
      </w:pPr>
    </w:p>
    <w:p w14:paraId="153A6CFB" w14:textId="77777777" w:rsidR="0026148F" w:rsidRDefault="0026148F" w:rsidP="0026148F">
      <w:pPr>
        <w:pStyle w:val="RLTextlnkuslovan"/>
        <w:keepNext/>
        <w:keepLines/>
        <w:spacing w:after="0" w:line="276" w:lineRule="auto"/>
        <w:rPr>
          <w:rFonts w:ascii="Arial" w:eastAsia="Arial" w:hAnsi="Arial" w:cs="Arial"/>
          <w:lang w:eastAsia="en-US"/>
        </w:rPr>
      </w:pPr>
      <w:r w:rsidRPr="00F23E08">
        <w:rPr>
          <w:rFonts w:ascii="Arial" w:eastAsia="Arial" w:hAnsi="Arial" w:cs="Arial"/>
        </w:rPr>
        <w:t xml:space="preserve">Dodatek nabývá </w:t>
      </w:r>
      <w:r w:rsidRPr="00F23E08">
        <w:rPr>
          <w:rFonts w:ascii="Arial" w:hAnsi="Arial" w:cs="Arial"/>
          <w:szCs w:val="22"/>
        </w:rPr>
        <w:t xml:space="preserve">platnosti dnem podpisu obou smluvních stran a účinnosti dnem </w:t>
      </w:r>
      <w:r w:rsidRPr="00F23E08">
        <w:rPr>
          <w:rFonts w:ascii="Arial" w:eastAsia="Arial" w:hAnsi="Arial" w:cs="Arial"/>
        </w:rPr>
        <w:t>uveřejnění v registru smluv.</w:t>
      </w:r>
    </w:p>
    <w:p w14:paraId="7D738B75" w14:textId="77777777" w:rsidR="0026148F" w:rsidRDefault="0026148F" w:rsidP="0026148F">
      <w:pPr>
        <w:pStyle w:val="RLTextlnkuslovan"/>
        <w:keepNext/>
        <w:keepLines/>
        <w:numPr>
          <w:ilvl w:val="0"/>
          <w:numId w:val="0"/>
        </w:numPr>
        <w:spacing w:after="0" w:line="276" w:lineRule="auto"/>
        <w:ind w:left="1163"/>
        <w:rPr>
          <w:rFonts w:ascii="Arial" w:eastAsia="Arial" w:hAnsi="Arial" w:cs="Arial"/>
          <w:lang w:eastAsia="en-US"/>
        </w:rPr>
      </w:pPr>
    </w:p>
    <w:p w14:paraId="54BA0322" w14:textId="77777777" w:rsidR="0026148F" w:rsidRPr="005F7ABE" w:rsidRDefault="0026148F" w:rsidP="0026148F">
      <w:pPr>
        <w:pStyle w:val="RLTextlnkuslovan"/>
        <w:keepNext/>
        <w:keepLines/>
        <w:spacing w:after="0" w:line="276" w:lineRule="auto"/>
        <w:rPr>
          <w:rFonts w:ascii="Arial" w:eastAsia="Arial" w:hAnsi="Arial" w:cs="Arial"/>
          <w:lang w:eastAsia="en-US"/>
        </w:rPr>
      </w:pPr>
      <w:r w:rsidRPr="00F23E08">
        <w:rPr>
          <w:rFonts w:ascii="Arial" w:hAnsi="Arial" w:cs="Arial"/>
          <w:szCs w:val="22"/>
        </w:rPr>
        <w:t>Smluvní strany prohlašují, že si dodatek přečetly, rozumí jeho obsahu a na důkaz souhlasu jej podepisují</w:t>
      </w:r>
      <w:r>
        <w:rPr>
          <w:rFonts w:ascii="Arial" w:hAnsi="Arial" w:cs="Arial"/>
          <w:szCs w:val="22"/>
        </w:rPr>
        <w:t>.</w:t>
      </w:r>
    </w:p>
    <w:p w14:paraId="60B97B1B" w14:textId="77777777" w:rsidR="0026148F" w:rsidRDefault="0026148F" w:rsidP="0026148F">
      <w:pPr>
        <w:pStyle w:val="RLTextlnkuslovan"/>
        <w:numPr>
          <w:ilvl w:val="0"/>
          <w:numId w:val="0"/>
        </w:numPr>
        <w:spacing w:after="0"/>
        <w:ind w:left="1163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 </w:t>
      </w:r>
    </w:p>
    <w:p w14:paraId="24793A5D" w14:textId="77777777" w:rsidR="002E7525" w:rsidRDefault="002E7525" w:rsidP="0026148F">
      <w:pPr>
        <w:pStyle w:val="RLTextlnkuslovan"/>
        <w:numPr>
          <w:ilvl w:val="0"/>
          <w:numId w:val="0"/>
        </w:numPr>
        <w:spacing w:after="0"/>
        <w:rPr>
          <w:rFonts w:ascii="Arial" w:eastAsia="Arial" w:hAnsi="Arial" w:cs="Arial"/>
          <w:szCs w:val="22"/>
        </w:rPr>
      </w:pPr>
    </w:p>
    <w:p w14:paraId="20E0C9F2" w14:textId="77777777" w:rsidR="007B38FC" w:rsidRDefault="007B38FC" w:rsidP="0026148F">
      <w:pPr>
        <w:pStyle w:val="RLTextlnkuslovan"/>
        <w:numPr>
          <w:ilvl w:val="0"/>
          <w:numId w:val="0"/>
        </w:numPr>
        <w:spacing w:after="0"/>
        <w:rPr>
          <w:rFonts w:ascii="Arial" w:eastAsia="Arial" w:hAnsi="Arial" w:cs="Arial"/>
          <w:szCs w:val="22"/>
        </w:rPr>
      </w:pPr>
    </w:p>
    <w:p w14:paraId="59C0DAB9" w14:textId="565E49E4" w:rsidR="00510362" w:rsidRDefault="00510362" w:rsidP="00510362">
      <w:pPr>
        <w:pStyle w:val="RLTextlnkuslovan"/>
        <w:numPr>
          <w:ilvl w:val="0"/>
          <w:numId w:val="0"/>
        </w:numPr>
        <w:spacing w:after="0"/>
        <w:ind w:left="1163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V</w:t>
      </w:r>
      <w:r w:rsidR="00C259E2">
        <w:rPr>
          <w:rFonts w:ascii="Arial" w:eastAsia="Arial" w:hAnsi="Arial" w:cs="Arial"/>
          <w:szCs w:val="22"/>
        </w:rPr>
        <w:t xml:space="preserve"> Praze dne </w:t>
      </w:r>
      <w:r w:rsidR="00B92901">
        <w:rPr>
          <w:rFonts w:ascii="Arial" w:eastAsia="Arial" w:hAnsi="Arial" w:cs="Arial"/>
          <w:szCs w:val="22"/>
        </w:rPr>
        <w:t>5. 6. 2020</w:t>
      </w:r>
      <w:r w:rsidR="00B92901">
        <w:rPr>
          <w:rFonts w:ascii="Arial" w:eastAsia="Arial" w:hAnsi="Arial" w:cs="Arial"/>
          <w:szCs w:val="22"/>
        </w:rPr>
        <w:tab/>
      </w:r>
      <w:r w:rsidR="00B92901">
        <w:rPr>
          <w:rFonts w:ascii="Arial" w:eastAsia="Arial" w:hAnsi="Arial" w:cs="Arial"/>
          <w:szCs w:val="22"/>
        </w:rPr>
        <w:tab/>
      </w:r>
      <w:r w:rsidR="00B92901">
        <w:rPr>
          <w:rFonts w:ascii="Arial" w:eastAsia="Arial" w:hAnsi="Arial" w:cs="Arial"/>
          <w:szCs w:val="22"/>
        </w:rPr>
        <w:tab/>
      </w:r>
      <w:r w:rsidR="00B92901">
        <w:rPr>
          <w:rFonts w:ascii="Arial" w:eastAsia="Arial" w:hAnsi="Arial" w:cs="Arial"/>
          <w:szCs w:val="22"/>
        </w:rPr>
        <w:tab/>
      </w:r>
      <w:r w:rsidR="00B92901">
        <w:rPr>
          <w:rFonts w:ascii="Arial" w:eastAsia="Arial" w:hAnsi="Arial" w:cs="Arial"/>
          <w:szCs w:val="22"/>
        </w:rPr>
        <w:tab/>
      </w:r>
      <w:r w:rsidR="00C259E2">
        <w:rPr>
          <w:rFonts w:ascii="Arial" w:eastAsia="Arial" w:hAnsi="Arial" w:cs="Arial"/>
          <w:szCs w:val="22"/>
        </w:rPr>
        <w:t>V Praze dne</w:t>
      </w:r>
      <w:r w:rsidR="00B92901">
        <w:rPr>
          <w:rFonts w:ascii="Arial" w:eastAsia="Arial" w:hAnsi="Arial" w:cs="Arial"/>
          <w:szCs w:val="22"/>
        </w:rPr>
        <w:t xml:space="preserve"> 4. 6. 2020</w:t>
      </w:r>
      <w:bookmarkStart w:id="0" w:name="_GoBack"/>
      <w:bookmarkEnd w:id="0"/>
    </w:p>
    <w:p w14:paraId="5693DC59" w14:textId="77777777" w:rsidR="00510362" w:rsidRDefault="00510362" w:rsidP="00510362">
      <w:pPr>
        <w:pStyle w:val="RLTextlnkuslovan"/>
        <w:numPr>
          <w:ilvl w:val="0"/>
          <w:numId w:val="0"/>
        </w:numPr>
        <w:spacing w:after="0"/>
        <w:ind w:left="1163"/>
        <w:rPr>
          <w:rFonts w:ascii="Arial" w:eastAsia="Arial" w:hAnsi="Arial" w:cs="Arial"/>
          <w:szCs w:val="22"/>
        </w:rPr>
      </w:pPr>
    </w:p>
    <w:p w14:paraId="017926D1" w14:textId="77777777" w:rsidR="00510362" w:rsidRDefault="00510362" w:rsidP="00510362">
      <w:pPr>
        <w:pStyle w:val="RLTextlnkuslovan"/>
        <w:numPr>
          <w:ilvl w:val="0"/>
          <w:numId w:val="0"/>
        </w:numPr>
        <w:spacing w:after="0"/>
        <w:ind w:left="1163"/>
        <w:rPr>
          <w:rFonts w:ascii="Arial" w:eastAsia="Arial" w:hAnsi="Arial" w:cs="Arial"/>
          <w:szCs w:val="22"/>
        </w:rPr>
      </w:pPr>
    </w:p>
    <w:p w14:paraId="1FD2C34B" w14:textId="77777777" w:rsidR="002E7525" w:rsidRDefault="002E7525" w:rsidP="00510362">
      <w:pPr>
        <w:pStyle w:val="RLTextlnkuslovan"/>
        <w:numPr>
          <w:ilvl w:val="0"/>
          <w:numId w:val="0"/>
        </w:numPr>
        <w:spacing w:after="0"/>
        <w:ind w:left="1163"/>
        <w:rPr>
          <w:rFonts w:ascii="Arial" w:eastAsia="Arial" w:hAnsi="Arial" w:cs="Arial"/>
          <w:szCs w:val="22"/>
        </w:rPr>
      </w:pPr>
    </w:p>
    <w:p w14:paraId="6AB01B42" w14:textId="77777777" w:rsidR="007B38FC" w:rsidRDefault="007B38FC" w:rsidP="00510362">
      <w:pPr>
        <w:pStyle w:val="RLTextlnkuslovan"/>
        <w:numPr>
          <w:ilvl w:val="0"/>
          <w:numId w:val="0"/>
        </w:numPr>
        <w:spacing w:after="0"/>
        <w:ind w:left="1163"/>
        <w:rPr>
          <w:rFonts w:ascii="Arial" w:eastAsia="Arial" w:hAnsi="Arial" w:cs="Arial"/>
          <w:szCs w:val="22"/>
        </w:rPr>
      </w:pPr>
    </w:p>
    <w:p w14:paraId="739AE3E5" w14:textId="77777777" w:rsidR="002E7525" w:rsidRDefault="002E7525" w:rsidP="00510362">
      <w:pPr>
        <w:pStyle w:val="RLTextlnkuslovan"/>
        <w:numPr>
          <w:ilvl w:val="0"/>
          <w:numId w:val="0"/>
        </w:numPr>
        <w:spacing w:after="0"/>
        <w:ind w:left="1163"/>
        <w:rPr>
          <w:rFonts w:ascii="Arial" w:eastAsia="Arial" w:hAnsi="Arial" w:cs="Arial"/>
          <w:szCs w:val="22"/>
        </w:rPr>
      </w:pPr>
    </w:p>
    <w:p w14:paraId="1825B0C2" w14:textId="77777777" w:rsidR="00510362" w:rsidRDefault="00510362" w:rsidP="00510362">
      <w:pPr>
        <w:pStyle w:val="RLTextlnkuslovan"/>
        <w:numPr>
          <w:ilvl w:val="0"/>
          <w:numId w:val="0"/>
        </w:numPr>
        <w:spacing w:after="0"/>
        <w:ind w:left="1163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...………………………………</w:t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  <w:t xml:space="preserve">         </w:t>
      </w:r>
      <w:r>
        <w:rPr>
          <w:rFonts w:ascii="Arial" w:eastAsia="Arial" w:hAnsi="Arial" w:cs="Arial"/>
          <w:szCs w:val="22"/>
        </w:rPr>
        <w:tab/>
        <w:t xml:space="preserve">          ………………………………..</w:t>
      </w:r>
    </w:p>
    <w:p w14:paraId="78FAB533" w14:textId="7BA3CB3E" w:rsidR="00510362" w:rsidRDefault="00510362" w:rsidP="00510362">
      <w:pPr>
        <w:pStyle w:val="RLdajeosmluvnstran0"/>
        <w:keepNext/>
        <w:keepLines/>
        <w:spacing w:after="0"/>
        <w:ind w:left="455" w:firstLine="708"/>
        <w:jc w:val="lef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České vysoké učení technické v</w:t>
      </w:r>
      <w:r w:rsidR="002E7525">
        <w:rPr>
          <w:rFonts w:ascii="Arial" w:eastAsia="Arial" w:hAnsi="Arial" w:cs="Arial"/>
          <w:b/>
          <w:bCs/>
        </w:rPr>
        <w:t> </w:t>
      </w:r>
      <w:r>
        <w:rPr>
          <w:rFonts w:ascii="Arial" w:eastAsia="Arial" w:hAnsi="Arial" w:cs="Arial"/>
          <w:b/>
          <w:bCs/>
        </w:rPr>
        <w:t>Praze</w:t>
      </w:r>
      <w:r w:rsidR="00D2446D">
        <w:rPr>
          <w:rFonts w:ascii="Arial" w:eastAsia="Arial" w:hAnsi="Arial" w:cs="Arial"/>
          <w:b/>
          <w:bCs/>
        </w:rPr>
        <w:tab/>
      </w:r>
      <w:r w:rsidR="00D2446D">
        <w:rPr>
          <w:rFonts w:ascii="Arial" w:eastAsia="Arial" w:hAnsi="Arial" w:cs="Arial"/>
          <w:b/>
          <w:bCs/>
        </w:rPr>
        <w:tab/>
      </w:r>
      <w:r w:rsidR="00093072">
        <w:rPr>
          <w:rFonts w:ascii="Arial" w:eastAsia="Arial" w:hAnsi="Arial" w:cs="Arial"/>
          <w:b/>
          <w:bCs/>
        </w:rPr>
        <w:t>AVANTI FLOORS s.r.o.</w:t>
      </w:r>
    </w:p>
    <w:p w14:paraId="35B1DC28" w14:textId="0357AAE6" w:rsidR="00093072" w:rsidRPr="00093072" w:rsidRDefault="00510362" w:rsidP="00093072">
      <w:pPr>
        <w:pStyle w:val="RLdajeosmluvnstran0"/>
        <w:keepNext/>
        <w:keepLines/>
        <w:spacing w:after="0"/>
        <w:ind w:left="455" w:firstLine="708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 xml:space="preserve">Správa účelových zařízení </w:t>
      </w:r>
      <w:r w:rsidR="007B0350">
        <w:rPr>
          <w:rFonts w:ascii="Arial" w:eastAsia="Arial" w:hAnsi="Arial" w:cs="Arial"/>
          <w:b/>
          <w:bCs/>
        </w:rPr>
        <w:t>ČVUT</w:t>
      </w:r>
      <w:r w:rsidR="00D2446D">
        <w:rPr>
          <w:rFonts w:ascii="Arial" w:eastAsia="Arial" w:hAnsi="Arial" w:cs="Arial"/>
          <w:b/>
          <w:bCs/>
        </w:rPr>
        <w:tab/>
      </w:r>
      <w:r w:rsidR="00D2446D">
        <w:rPr>
          <w:rFonts w:ascii="Arial" w:eastAsia="Arial" w:hAnsi="Arial" w:cs="Arial"/>
          <w:b/>
          <w:bCs/>
        </w:rPr>
        <w:tab/>
        <w:t xml:space="preserve">           </w:t>
      </w:r>
      <w:r w:rsidR="00093072">
        <w:rPr>
          <w:rFonts w:ascii="Arial" w:eastAsia="Arial" w:hAnsi="Arial" w:cs="Arial"/>
          <w:bCs/>
        </w:rPr>
        <w:t>Miloslava Procházková</w:t>
      </w:r>
      <w:r w:rsidR="00D2446D" w:rsidRPr="00D2446D">
        <w:rPr>
          <w:rFonts w:ascii="Arial" w:eastAsia="Arial" w:hAnsi="Arial" w:cs="Arial"/>
          <w:bCs/>
        </w:rPr>
        <w:t>,</w:t>
      </w:r>
    </w:p>
    <w:p w14:paraId="214E6A8C" w14:textId="10BE3103" w:rsidR="00510362" w:rsidRDefault="00510362" w:rsidP="00510362">
      <w:pPr>
        <w:pStyle w:val="RLdajeosmluvnstran0"/>
        <w:keepNext/>
        <w:keepLines/>
        <w:ind w:left="455" w:firstLine="708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Cs/>
        </w:rPr>
        <w:t>Ing. Petr Mourek, ředitel</w:t>
      </w:r>
      <w:r w:rsidR="00093072">
        <w:rPr>
          <w:rFonts w:ascii="Arial" w:eastAsia="Arial" w:hAnsi="Arial" w:cs="Arial"/>
          <w:bCs/>
        </w:rPr>
        <w:tab/>
      </w:r>
      <w:r w:rsidR="00093072">
        <w:rPr>
          <w:rFonts w:ascii="Arial" w:eastAsia="Arial" w:hAnsi="Arial" w:cs="Arial"/>
          <w:bCs/>
        </w:rPr>
        <w:tab/>
      </w:r>
      <w:r w:rsidR="00093072">
        <w:rPr>
          <w:rFonts w:ascii="Arial" w:eastAsia="Arial" w:hAnsi="Arial" w:cs="Arial"/>
          <w:bCs/>
        </w:rPr>
        <w:tab/>
      </w:r>
      <w:r w:rsidR="00093072">
        <w:rPr>
          <w:rFonts w:ascii="Arial" w:eastAsia="Arial" w:hAnsi="Arial" w:cs="Arial"/>
          <w:bCs/>
        </w:rPr>
        <w:tab/>
      </w:r>
      <w:r w:rsidR="00093072">
        <w:rPr>
          <w:rFonts w:ascii="Arial" w:eastAsia="Arial" w:hAnsi="Arial" w:cs="Arial"/>
          <w:bCs/>
        </w:rPr>
        <w:tab/>
        <w:t>jednatelka</w:t>
      </w:r>
    </w:p>
    <w:p w14:paraId="585A4756" w14:textId="77777777" w:rsidR="00E2260B" w:rsidRDefault="00E2260B" w:rsidP="00510362">
      <w:pPr>
        <w:pStyle w:val="RLdajeosmluvnstran0"/>
        <w:keepNext/>
        <w:keepLines/>
        <w:jc w:val="left"/>
        <w:rPr>
          <w:szCs w:val="22"/>
        </w:rPr>
      </w:pPr>
    </w:p>
    <w:sectPr w:rsidR="00E2260B">
      <w:footerReference w:type="default" r:id="rId8"/>
      <w:headerReference w:type="first" r:id="rId9"/>
      <w:footerReference w:type="first" r:id="rId10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B2C8F" w14:textId="77777777" w:rsidR="00A80793" w:rsidRDefault="00A80793">
      <w:r>
        <w:separator/>
      </w:r>
    </w:p>
  </w:endnote>
  <w:endnote w:type="continuationSeparator" w:id="0">
    <w:p w14:paraId="65781B1D" w14:textId="77777777" w:rsidR="00A80793" w:rsidRDefault="00A8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79578"/>
      <w:docPartObj>
        <w:docPartGallery w:val="Page Numbers (Bottom of Page)"/>
        <w:docPartUnique/>
      </w:docPartObj>
    </w:sdtPr>
    <w:sdtEndPr/>
    <w:sdtContent>
      <w:p w14:paraId="6D2980EA" w14:textId="46832A5D" w:rsidR="00CD1308" w:rsidRDefault="00CD13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01">
          <w:rPr>
            <w:noProof/>
          </w:rPr>
          <w:t>2</w:t>
        </w:r>
        <w:r>
          <w:fldChar w:fldCharType="end"/>
        </w:r>
      </w:p>
    </w:sdtContent>
  </w:sdt>
  <w:p w14:paraId="6C4384B2" w14:textId="177C4382" w:rsidR="00DF20E7" w:rsidRDefault="00CD1308">
    <w:r>
      <w:t>Č. smlouvy 91</w:t>
    </w:r>
    <w:r w:rsidR="00E06347">
      <w:t>20000047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5C235" w14:textId="6EA745AD" w:rsidR="00CD1308" w:rsidRDefault="00E06347">
    <w:pPr>
      <w:pStyle w:val="Zpat"/>
    </w:pPr>
    <w:r>
      <w:t>Č. smlouvy 9120000047</w:t>
    </w:r>
    <w:r w:rsidR="00CD1308">
      <w:tab/>
    </w:r>
    <w:r w:rsidR="00CD1308"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37D8B" w14:textId="77777777" w:rsidR="00A80793" w:rsidRDefault="00A80793">
      <w:r>
        <w:separator/>
      </w:r>
    </w:p>
  </w:footnote>
  <w:footnote w:type="continuationSeparator" w:id="0">
    <w:p w14:paraId="77D2B3B8" w14:textId="77777777" w:rsidR="00A80793" w:rsidRDefault="00A80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15A9C" w14:textId="77777777" w:rsidR="00743CD8" w:rsidRDefault="00743CD8" w:rsidP="00743CD8">
    <w:pPr>
      <w:pStyle w:val="Zhlav"/>
    </w:pPr>
  </w:p>
  <w:p w14:paraId="4DADCFBD" w14:textId="77777777" w:rsidR="00743CD8" w:rsidRDefault="00743CD8" w:rsidP="00743C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3303852" wp14:editId="3BED4BF9">
          <wp:simplePos x="0" y="0"/>
          <wp:positionH relativeFrom="page">
            <wp:posOffset>4496435</wp:posOffset>
          </wp:positionH>
          <wp:positionV relativeFrom="page">
            <wp:posOffset>121920</wp:posOffset>
          </wp:positionV>
          <wp:extent cx="2066290" cy="1007110"/>
          <wp:effectExtent l="0" t="0" r="0" b="254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760ED" w14:textId="77777777" w:rsidR="00743CD8" w:rsidRPr="0048546D" w:rsidRDefault="00743CD8" w:rsidP="00743CD8">
    <w:pPr>
      <w:pStyle w:val="Zhlav"/>
    </w:pPr>
    <w:r w:rsidRPr="0048546D">
      <w:rPr>
        <w:caps/>
        <w:spacing w:val="8"/>
        <w:kern w:val="20"/>
        <w:szCs w:val="20"/>
        <w:lang w:val="en-GB"/>
      </w:rPr>
      <w:t>SPRÁVA ÚČELOVÝCH ZAŘÍZENÍ</w:t>
    </w:r>
  </w:p>
  <w:p w14:paraId="561E20B7" w14:textId="77777777" w:rsidR="00743CD8" w:rsidRPr="0048546D" w:rsidRDefault="00743CD8" w:rsidP="00743CD8">
    <w:pPr>
      <w:rPr>
        <w:kern w:val="20"/>
        <w:szCs w:val="20"/>
      </w:rPr>
    </w:pPr>
    <w:r>
      <w:rPr>
        <w:caps/>
        <w:spacing w:val="8"/>
        <w:kern w:val="20"/>
        <w:szCs w:val="20"/>
      </w:rPr>
      <w:t>Vaníčkova 315/7</w:t>
    </w:r>
  </w:p>
  <w:p w14:paraId="5CD9E44C" w14:textId="77777777" w:rsidR="00743CD8" w:rsidRDefault="00743CD8" w:rsidP="00743CD8">
    <w:pPr>
      <w:pStyle w:val="Zhlav"/>
    </w:pPr>
    <w:r>
      <w:rPr>
        <w:caps/>
        <w:spacing w:val="8"/>
        <w:kern w:val="20"/>
        <w:szCs w:val="20"/>
        <w:lang w:val="en-GB"/>
      </w:rPr>
      <w:t>160 17 Praha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596"/>
    <w:multiLevelType w:val="multilevel"/>
    <w:tmpl w:val="565EE7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A0B68E9"/>
    <w:multiLevelType w:val="multilevel"/>
    <w:tmpl w:val="24C4E6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4280780"/>
    <w:multiLevelType w:val="multilevel"/>
    <w:tmpl w:val="E84064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C9F3905"/>
    <w:multiLevelType w:val="multilevel"/>
    <w:tmpl w:val="4B08CF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E433328"/>
    <w:multiLevelType w:val="multilevel"/>
    <w:tmpl w:val="90688AF4"/>
    <w:lvl w:ilvl="0">
      <w:start w:val="1"/>
      <w:numFmt w:val="bullet"/>
      <w:lvlText w:val=""/>
      <w:lvlJc w:val="left"/>
      <w:pPr>
        <w:ind w:left="1883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603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23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43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763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83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03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923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43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F995B8B"/>
    <w:multiLevelType w:val="multilevel"/>
    <w:tmpl w:val="7CB822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31E789E"/>
    <w:multiLevelType w:val="multilevel"/>
    <w:tmpl w:val="31747F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86E36D6"/>
    <w:multiLevelType w:val="multilevel"/>
    <w:tmpl w:val="CE04F21C"/>
    <w:lvl w:ilvl="0">
      <w:start w:val="1"/>
      <w:numFmt w:val="lowerLetter"/>
      <w:lvlText w:val="%1.)"/>
      <w:lvlJc w:val="left"/>
      <w:pPr>
        <w:ind w:left="15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43" w:hanging="360"/>
      </w:pPr>
    </w:lvl>
    <w:lvl w:ilvl="2">
      <w:start w:val="1"/>
      <w:numFmt w:val="lowerRoman"/>
      <w:lvlText w:val="%3."/>
      <w:lvlJc w:val="right"/>
      <w:pPr>
        <w:ind w:left="2963" w:hanging="180"/>
      </w:pPr>
    </w:lvl>
    <w:lvl w:ilvl="3">
      <w:start w:val="1"/>
      <w:numFmt w:val="decimal"/>
      <w:lvlText w:val="%4."/>
      <w:lvlJc w:val="left"/>
      <w:pPr>
        <w:ind w:left="3683" w:hanging="360"/>
      </w:pPr>
    </w:lvl>
    <w:lvl w:ilvl="4">
      <w:start w:val="1"/>
      <w:numFmt w:val="lowerLetter"/>
      <w:lvlText w:val="%5."/>
      <w:lvlJc w:val="left"/>
      <w:pPr>
        <w:ind w:left="4403" w:hanging="360"/>
      </w:pPr>
    </w:lvl>
    <w:lvl w:ilvl="5">
      <w:start w:val="1"/>
      <w:numFmt w:val="lowerRoman"/>
      <w:lvlText w:val="%6."/>
      <w:lvlJc w:val="right"/>
      <w:pPr>
        <w:ind w:left="5123" w:hanging="180"/>
      </w:pPr>
    </w:lvl>
    <w:lvl w:ilvl="6">
      <w:start w:val="1"/>
      <w:numFmt w:val="decimal"/>
      <w:lvlText w:val="%7."/>
      <w:lvlJc w:val="left"/>
      <w:pPr>
        <w:ind w:left="5843" w:hanging="360"/>
      </w:pPr>
    </w:lvl>
    <w:lvl w:ilvl="7">
      <w:start w:val="1"/>
      <w:numFmt w:val="lowerLetter"/>
      <w:lvlText w:val="%8."/>
      <w:lvlJc w:val="left"/>
      <w:pPr>
        <w:ind w:left="6563" w:hanging="360"/>
      </w:pPr>
    </w:lvl>
    <w:lvl w:ilvl="8">
      <w:start w:val="1"/>
      <w:numFmt w:val="lowerRoman"/>
      <w:lvlText w:val="%9."/>
      <w:lvlJc w:val="right"/>
      <w:pPr>
        <w:ind w:left="7283" w:hanging="180"/>
      </w:pPr>
    </w:lvl>
  </w:abstractNum>
  <w:abstractNum w:abstractNumId="8" w15:restartNumberingAfterBreak="0">
    <w:nsid w:val="2A43194A"/>
    <w:multiLevelType w:val="multilevel"/>
    <w:tmpl w:val="E2569ACA"/>
    <w:lvl w:ilvl="0">
      <w:start w:val="1"/>
      <w:numFmt w:val="upperRoman"/>
      <w:lvlText w:val="ČLÁNEK %1."/>
      <w:lvlJc w:val="center"/>
      <w:pPr>
        <w:ind w:left="0" w:firstLine="284"/>
      </w:pPr>
      <w:rPr>
        <w:rFonts w:ascii="Arial" w:eastAsia="Arial" w:hAnsi="Arial" w:cs="Arial" w:hint="default"/>
        <w:b/>
        <w:i w:val="0"/>
        <w:sz w:val="22"/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ascii="Arial" w:eastAsia="Arial" w:hAnsi="Arial" w:cs="Arial" w:hint="default"/>
        <w:sz w:val="2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3987302E"/>
    <w:multiLevelType w:val="multilevel"/>
    <w:tmpl w:val="0F602D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0C5159C"/>
    <w:multiLevelType w:val="multilevel"/>
    <w:tmpl w:val="7E8C36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2823268"/>
    <w:multiLevelType w:val="multilevel"/>
    <w:tmpl w:val="1C30A9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56755C8"/>
    <w:multiLevelType w:val="multilevel"/>
    <w:tmpl w:val="227898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81C1596"/>
    <w:multiLevelType w:val="multilevel"/>
    <w:tmpl w:val="BE240464"/>
    <w:lvl w:ilvl="0">
      <w:start w:val="1"/>
      <w:numFmt w:val="decimal"/>
      <w:pStyle w:val="RLlneksmlouvy"/>
      <w:lvlText w:val="%1."/>
      <w:lvlJc w:val="left"/>
      <w:pPr>
        <w:tabs>
          <w:tab w:val="num" w:pos="9667"/>
        </w:tabs>
        <w:ind w:left="9667" w:hanging="737"/>
      </w:pPr>
      <w:rPr>
        <w:rFonts w:ascii="Calibri" w:eastAsia="Calibri" w:hAnsi="Calibri" w:cs="Calibri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7"/>
        </w:tabs>
        <w:ind w:left="2297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66086F"/>
    <w:multiLevelType w:val="multilevel"/>
    <w:tmpl w:val="6FE2B7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BF94DB2"/>
    <w:multiLevelType w:val="hybridMultilevel"/>
    <w:tmpl w:val="0818EEE8"/>
    <w:lvl w:ilvl="0" w:tplc="6C6E38F2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43" w:hanging="360"/>
      </w:pPr>
    </w:lvl>
    <w:lvl w:ilvl="2" w:tplc="0405001B" w:tentative="1">
      <w:start w:val="1"/>
      <w:numFmt w:val="lowerRoman"/>
      <w:lvlText w:val="%3."/>
      <w:lvlJc w:val="right"/>
      <w:pPr>
        <w:ind w:left="2963" w:hanging="180"/>
      </w:pPr>
    </w:lvl>
    <w:lvl w:ilvl="3" w:tplc="0405000F" w:tentative="1">
      <w:start w:val="1"/>
      <w:numFmt w:val="decimal"/>
      <w:lvlText w:val="%4."/>
      <w:lvlJc w:val="left"/>
      <w:pPr>
        <w:ind w:left="3683" w:hanging="360"/>
      </w:pPr>
    </w:lvl>
    <w:lvl w:ilvl="4" w:tplc="04050019" w:tentative="1">
      <w:start w:val="1"/>
      <w:numFmt w:val="lowerLetter"/>
      <w:lvlText w:val="%5."/>
      <w:lvlJc w:val="left"/>
      <w:pPr>
        <w:ind w:left="4403" w:hanging="360"/>
      </w:pPr>
    </w:lvl>
    <w:lvl w:ilvl="5" w:tplc="0405001B" w:tentative="1">
      <w:start w:val="1"/>
      <w:numFmt w:val="lowerRoman"/>
      <w:lvlText w:val="%6."/>
      <w:lvlJc w:val="right"/>
      <w:pPr>
        <w:ind w:left="5123" w:hanging="180"/>
      </w:pPr>
    </w:lvl>
    <w:lvl w:ilvl="6" w:tplc="0405000F" w:tentative="1">
      <w:start w:val="1"/>
      <w:numFmt w:val="decimal"/>
      <w:lvlText w:val="%7."/>
      <w:lvlJc w:val="left"/>
      <w:pPr>
        <w:ind w:left="5843" w:hanging="360"/>
      </w:pPr>
    </w:lvl>
    <w:lvl w:ilvl="7" w:tplc="04050019" w:tentative="1">
      <w:start w:val="1"/>
      <w:numFmt w:val="lowerLetter"/>
      <w:lvlText w:val="%8."/>
      <w:lvlJc w:val="left"/>
      <w:pPr>
        <w:ind w:left="6563" w:hanging="360"/>
      </w:pPr>
    </w:lvl>
    <w:lvl w:ilvl="8" w:tplc="0405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6" w15:restartNumberingAfterBreak="0">
    <w:nsid w:val="530A6362"/>
    <w:multiLevelType w:val="multilevel"/>
    <w:tmpl w:val="CC3A41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54E4CE5"/>
    <w:multiLevelType w:val="multilevel"/>
    <w:tmpl w:val="6C4047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9F84DB4"/>
    <w:multiLevelType w:val="multilevel"/>
    <w:tmpl w:val="8766FD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B285B3E"/>
    <w:multiLevelType w:val="multilevel"/>
    <w:tmpl w:val="511C32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B504E26"/>
    <w:multiLevelType w:val="multilevel"/>
    <w:tmpl w:val="92B230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4387C81"/>
    <w:multiLevelType w:val="hybridMultilevel"/>
    <w:tmpl w:val="1130B4FE"/>
    <w:lvl w:ilvl="0" w:tplc="57140646">
      <w:start w:val="2"/>
      <w:numFmt w:val="bullet"/>
      <w:lvlText w:val="-"/>
      <w:lvlJc w:val="left"/>
      <w:pPr>
        <w:ind w:left="1883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2" w15:restartNumberingAfterBreak="0">
    <w:nsid w:val="68D33A26"/>
    <w:multiLevelType w:val="hybridMultilevel"/>
    <w:tmpl w:val="27EA9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50CE1"/>
    <w:multiLevelType w:val="multilevel"/>
    <w:tmpl w:val="9DFAEA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6C4E380E"/>
    <w:multiLevelType w:val="multilevel"/>
    <w:tmpl w:val="4232D4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6D482A56"/>
    <w:multiLevelType w:val="multilevel"/>
    <w:tmpl w:val="E520B8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1F21435"/>
    <w:multiLevelType w:val="multilevel"/>
    <w:tmpl w:val="F490D976"/>
    <w:lvl w:ilvl="0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43" w:hanging="360"/>
      </w:pPr>
    </w:lvl>
    <w:lvl w:ilvl="2">
      <w:start w:val="1"/>
      <w:numFmt w:val="lowerRoman"/>
      <w:lvlText w:val="%3."/>
      <w:lvlJc w:val="right"/>
      <w:pPr>
        <w:ind w:left="2963" w:hanging="180"/>
      </w:pPr>
    </w:lvl>
    <w:lvl w:ilvl="3">
      <w:start w:val="1"/>
      <w:numFmt w:val="decimal"/>
      <w:lvlText w:val="%4."/>
      <w:lvlJc w:val="left"/>
      <w:pPr>
        <w:ind w:left="3683" w:hanging="360"/>
      </w:pPr>
    </w:lvl>
    <w:lvl w:ilvl="4">
      <w:start w:val="1"/>
      <w:numFmt w:val="lowerLetter"/>
      <w:lvlText w:val="%5."/>
      <w:lvlJc w:val="left"/>
      <w:pPr>
        <w:ind w:left="4403" w:hanging="360"/>
      </w:pPr>
    </w:lvl>
    <w:lvl w:ilvl="5">
      <w:start w:val="1"/>
      <w:numFmt w:val="lowerRoman"/>
      <w:lvlText w:val="%6."/>
      <w:lvlJc w:val="right"/>
      <w:pPr>
        <w:ind w:left="5123" w:hanging="180"/>
      </w:pPr>
    </w:lvl>
    <w:lvl w:ilvl="6">
      <w:start w:val="1"/>
      <w:numFmt w:val="decimal"/>
      <w:lvlText w:val="%7."/>
      <w:lvlJc w:val="left"/>
      <w:pPr>
        <w:ind w:left="5843" w:hanging="360"/>
      </w:pPr>
    </w:lvl>
    <w:lvl w:ilvl="7">
      <w:start w:val="1"/>
      <w:numFmt w:val="lowerLetter"/>
      <w:lvlText w:val="%8."/>
      <w:lvlJc w:val="left"/>
      <w:pPr>
        <w:ind w:left="6563" w:hanging="360"/>
      </w:pPr>
    </w:lvl>
    <w:lvl w:ilvl="8">
      <w:start w:val="1"/>
      <w:numFmt w:val="lowerRoman"/>
      <w:lvlText w:val="%9."/>
      <w:lvlJc w:val="right"/>
      <w:pPr>
        <w:ind w:left="7283" w:hanging="180"/>
      </w:pPr>
    </w:lvl>
  </w:abstractNum>
  <w:abstractNum w:abstractNumId="27" w15:restartNumberingAfterBreak="0">
    <w:nsid w:val="78BD3594"/>
    <w:multiLevelType w:val="multilevel"/>
    <w:tmpl w:val="5BD8FDF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EF232F"/>
    <w:multiLevelType w:val="multilevel"/>
    <w:tmpl w:val="0A14E4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3"/>
  </w:num>
  <w:num w:numId="2">
    <w:abstractNumId w:val="24"/>
  </w:num>
  <w:num w:numId="3">
    <w:abstractNumId w:val="26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16"/>
  </w:num>
  <w:num w:numId="9">
    <w:abstractNumId w:val="8"/>
  </w:num>
  <w:num w:numId="10">
    <w:abstractNumId w:val="19"/>
  </w:num>
  <w:num w:numId="11">
    <w:abstractNumId w:val="20"/>
  </w:num>
  <w:num w:numId="12">
    <w:abstractNumId w:val="13"/>
  </w:num>
  <w:num w:numId="13">
    <w:abstractNumId w:val="25"/>
  </w:num>
  <w:num w:numId="14">
    <w:abstractNumId w:val="10"/>
  </w:num>
  <w:num w:numId="15">
    <w:abstractNumId w:val="28"/>
  </w:num>
  <w:num w:numId="16">
    <w:abstractNumId w:val="5"/>
  </w:num>
  <w:num w:numId="17">
    <w:abstractNumId w:val="18"/>
  </w:num>
  <w:num w:numId="18">
    <w:abstractNumId w:val="1"/>
  </w:num>
  <w:num w:numId="19">
    <w:abstractNumId w:val="7"/>
  </w:num>
  <w:num w:numId="20">
    <w:abstractNumId w:val="17"/>
  </w:num>
  <w:num w:numId="21">
    <w:abstractNumId w:val="2"/>
  </w:num>
  <w:num w:numId="22">
    <w:abstractNumId w:val="0"/>
  </w:num>
  <w:num w:numId="23">
    <w:abstractNumId w:val="14"/>
  </w:num>
  <w:num w:numId="24">
    <w:abstractNumId w:val="4"/>
  </w:num>
  <w:num w:numId="25">
    <w:abstractNumId w:val="6"/>
  </w:num>
  <w:num w:numId="26">
    <w:abstractNumId w:val="22"/>
  </w:num>
  <w:num w:numId="27">
    <w:abstractNumId w:val="27"/>
  </w:num>
  <w:num w:numId="28">
    <w:abstractNumId w:val="15"/>
  </w:num>
  <w:num w:numId="29">
    <w:abstractNumId w:val="13"/>
    <w:lvlOverride w:ilvl="0">
      <w:startOverride w:val="2"/>
    </w:lvlOverride>
    <w:lvlOverride w:ilvl="1">
      <w:startOverride w:val="2"/>
    </w:lvlOverride>
  </w:num>
  <w:num w:numId="30">
    <w:abstractNumId w:val="13"/>
    <w:lvlOverride w:ilvl="0">
      <w:startOverride w:val="2"/>
    </w:lvlOverride>
    <w:lvlOverride w:ilvl="1">
      <w:startOverride w:val="2"/>
    </w:lvlOverride>
  </w:num>
  <w:num w:numId="31">
    <w:abstractNumId w:val="13"/>
    <w:lvlOverride w:ilvl="0">
      <w:startOverride w:val="2"/>
    </w:lvlOverride>
    <w:lvlOverride w:ilvl="1">
      <w:startOverride w:val="2"/>
    </w:lvlOverride>
  </w:num>
  <w:num w:numId="32">
    <w:abstractNumId w:val="13"/>
    <w:lvlOverride w:ilvl="0">
      <w:startOverride w:val="2"/>
    </w:lvlOverride>
    <w:lvlOverride w:ilvl="1">
      <w:startOverride w:val="2"/>
    </w:lvlOverride>
  </w:num>
  <w:num w:numId="33">
    <w:abstractNumId w:val="13"/>
    <w:lvlOverride w:ilvl="0">
      <w:startOverride w:val="2"/>
    </w:lvlOverride>
    <w:lvlOverride w:ilvl="1">
      <w:startOverride w:val="2"/>
    </w:lvlOverride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655502309153/2017-MZE-12132"/>
    <w:docVar w:name="dms_cj" w:val="9153/2017-MZE-12132"/>
    <w:docVar w:name="dms_datum" w:val="9. 2. 2017"/>
    <w:docVar w:name="dms_datum_textem" w:val="9. února 2017"/>
    <w:docVar w:name="dms_datum_vzniku" w:val="9. 2. 2017 9:52:43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Bc. Michal Vodička_x000d__x000a_vedoucí oddělení"/>
    <w:docVar w:name="dms_podpisova_dolozka_funkce" w:val="vedoucí oddělení"/>
    <w:docVar w:name="dms_podpisova_dolozka_jmeno" w:val="Bc. Michal Vodi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9VD14200/2016-12131"/>
    <w:docVar w:name="dms_spravce_jmeno" w:val="Bc. Pavlína Pivrncová"/>
    <w:docVar w:name="dms_spravce_mail" w:val="Pavlina.Pivrncova@mze.cz"/>
    <w:docVar w:name="dms_spravce_telefon" w:val="22181215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2"/>
    <w:docVar w:name="dms_utvar_nazev" w:val="Oddělení přípravy a realizace veřejných zakázek"/>
    <w:docVar w:name="dms_utvar_nazev_adresa" w:val="12132 - Oddělení přípravy a realizace veřejných zakázek_x000d__x000a_Těšnov 65/17_x000d__x000a_Nové Město_x000d__x000a_110 00 Praha 1"/>
    <w:docVar w:name="dms_utvar_nazev_do_dopisu" w:val="Oddělení přípravy a realizace veřejných zakázek"/>
    <w:docVar w:name="dms_vec" w:val="SMLOUVA O DODÁVCE NÁBYTKU DO UČEBEN V 2.PP V BUDOVĚ MZE - TĚŠNOV"/>
    <w:docVar w:name="dms_VNVSpravce" w:val="%%%nevyplněno%%%"/>
    <w:docVar w:name="dms_zpracoval_jmeno" w:val="Bc. Pavlína Pivrncová"/>
    <w:docVar w:name="dms_zpracoval_mail" w:val="Pavlina.Pivrncova@mze.cz"/>
    <w:docVar w:name="dms_zpracoval_telefon" w:val="221812157"/>
  </w:docVars>
  <w:rsids>
    <w:rsidRoot w:val="00E2260B"/>
    <w:rsid w:val="00015DED"/>
    <w:rsid w:val="00016D77"/>
    <w:rsid w:val="0001754C"/>
    <w:rsid w:val="00032645"/>
    <w:rsid w:val="00053F50"/>
    <w:rsid w:val="00056276"/>
    <w:rsid w:val="00060289"/>
    <w:rsid w:val="000835E6"/>
    <w:rsid w:val="000836FA"/>
    <w:rsid w:val="00086576"/>
    <w:rsid w:val="000917E9"/>
    <w:rsid w:val="00093072"/>
    <w:rsid w:val="00096E7B"/>
    <w:rsid w:val="000A2467"/>
    <w:rsid w:val="000A2728"/>
    <w:rsid w:val="000B2EC4"/>
    <w:rsid w:val="000B4917"/>
    <w:rsid w:val="000B704D"/>
    <w:rsid w:val="000C2B05"/>
    <w:rsid w:val="000D177B"/>
    <w:rsid w:val="000D7527"/>
    <w:rsid w:val="000E107E"/>
    <w:rsid w:val="0010219E"/>
    <w:rsid w:val="001264B5"/>
    <w:rsid w:val="00141447"/>
    <w:rsid w:val="00141A00"/>
    <w:rsid w:val="00146E3C"/>
    <w:rsid w:val="00151816"/>
    <w:rsid w:val="001533E6"/>
    <w:rsid w:val="00160095"/>
    <w:rsid w:val="001653AB"/>
    <w:rsid w:val="001749A1"/>
    <w:rsid w:val="00174D6B"/>
    <w:rsid w:val="00175F9C"/>
    <w:rsid w:val="001B4CB5"/>
    <w:rsid w:val="001B58C8"/>
    <w:rsid w:val="001C068C"/>
    <w:rsid w:val="001D2559"/>
    <w:rsid w:val="001F1055"/>
    <w:rsid w:val="00200284"/>
    <w:rsid w:val="00211A00"/>
    <w:rsid w:val="00213C0C"/>
    <w:rsid w:val="00220AE1"/>
    <w:rsid w:val="00222E38"/>
    <w:rsid w:val="00226F27"/>
    <w:rsid w:val="00230594"/>
    <w:rsid w:val="002311FF"/>
    <w:rsid w:val="00231DCA"/>
    <w:rsid w:val="002427AD"/>
    <w:rsid w:val="0024650F"/>
    <w:rsid w:val="002529BE"/>
    <w:rsid w:val="002565AF"/>
    <w:rsid w:val="0026148F"/>
    <w:rsid w:val="002837B8"/>
    <w:rsid w:val="00291091"/>
    <w:rsid w:val="00296A90"/>
    <w:rsid w:val="002A4705"/>
    <w:rsid w:val="002A56AE"/>
    <w:rsid w:val="002B18A5"/>
    <w:rsid w:val="002C06DB"/>
    <w:rsid w:val="002C0A85"/>
    <w:rsid w:val="002C706B"/>
    <w:rsid w:val="002C7B7B"/>
    <w:rsid w:val="002E7525"/>
    <w:rsid w:val="00304AD0"/>
    <w:rsid w:val="00316D52"/>
    <w:rsid w:val="003230EA"/>
    <w:rsid w:val="00327387"/>
    <w:rsid w:val="00337C0F"/>
    <w:rsid w:val="003416C6"/>
    <w:rsid w:val="00341A87"/>
    <w:rsid w:val="003441C3"/>
    <w:rsid w:val="00350533"/>
    <w:rsid w:val="0035083C"/>
    <w:rsid w:val="00355A30"/>
    <w:rsid w:val="00361098"/>
    <w:rsid w:val="003708A4"/>
    <w:rsid w:val="00384372"/>
    <w:rsid w:val="003865FB"/>
    <w:rsid w:val="00390E34"/>
    <w:rsid w:val="003919D8"/>
    <w:rsid w:val="00391F3A"/>
    <w:rsid w:val="003D08CF"/>
    <w:rsid w:val="003E3E76"/>
    <w:rsid w:val="003F1365"/>
    <w:rsid w:val="003F3E32"/>
    <w:rsid w:val="00407734"/>
    <w:rsid w:val="00411D71"/>
    <w:rsid w:val="00416E73"/>
    <w:rsid w:val="00420F1C"/>
    <w:rsid w:val="00424D5E"/>
    <w:rsid w:val="00433711"/>
    <w:rsid w:val="004367C2"/>
    <w:rsid w:val="00440BDB"/>
    <w:rsid w:val="0045052E"/>
    <w:rsid w:val="00454E7C"/>
    <w:rsid w:val="004602DB"/>
    <w:rsid w:val="004669DA"/>
    <w:rsid w:val="00470EE2"/>
    <w:rsid w:val="00480501"/>
    <w:rsid w:val="00485751"/>
    <w:rsid w:val="0048670C"/>
    <w:rsid w:val="004A03EA"/>
    <w:rsid w:val="004C1A94"/>
    <w:rsid w:val="004C6014"/>
    <w:rsid w:val="004D1E74"/>
    <w:rsid w:val="004E7C1C"/>
    <w:rsid w:val="004F4CF9"/>
    <w:rsid w:val="004F6E03"/>
    <w:rsid w:val="0050510C"/>
    <w:rsid w:val="00510362"/>
    <w:rsid w:val="00514CFC"/>
    <w:rsid w:val="005201F0"/>
    <w:rsid w:val="00523FC6"/>
    <w:rsid w:val="00524585"/>
    <w:rsid w:val="00543612"/>
    <w:rsid w:val="0054775C"/>
    <w:rsid w:val="00551152"/>
    <w:rsid w:val="00553401"/>
    <w:rsid w:val="00571212"/>
    <w:rsid w:val="00574A12"/>
    <w:rsid w:val="00577CA4"/>
    <w:rsid w:val="005958E3"/>
    <w:rsid w:val="005A0AD7"/>
    <w:rsid w:val="005A6C88"/>
    <w:rsid w:val="005B1C7F"/>
    <w:rsid w:val="005C2F63"/>
    <w:rsid w:val="00604343"/>
    <w:rsid w:val="006050EB"/>
    <w:rsid w:val="006058DE"/>
    <w:rsid w:val="0062331D"/>
    <w:rsid w:val="006234EC"/>
    <w:rsid w:val="00630925"/>
    <w:rsid w:val="00641AD1"/>
    <w:rsid w:val="00642CD9"/>
    <w:rsid w:val="006777BE"/>
    <w:rsid w:val="0068612A"/>
    <w:rsid w:val="00694118"/>
    <w:rsid w:val="00696656"/>
    <w:rsid w:val="006B2AB0"/>
    <w:rsid w:val="006B3985"/>
    <w:rsid w:val="006B7193"/>
    <w:rsid w:val="006F77CB"/>
    <w:rsid w:val="00720B52"/>
    <w:rsid w:val="00723FDC"/>
    <w:rsid w:val="00743CD8"/>
    <w:rsid w:val="00764186"/>
    <w:rsid w:val="007666B8"/>
    <w:rsid w:val="00772411"/>
    <w:rsid w:val="00774308"/>
    <w:rsid w:val="00777603"/>
    <w:rsid w:val="00787250"/>
    <w:rsid w:val="00794158"/>
    <w:rsid w:val="00796777"/>
    <w:rsid w:val="00796828"/>
    <w:rsid w:val="007B0350"/>
    <w:rsid w:val="007B0809"/>
    <w:rsid w:val="007B2761"/>
    <w:rsid w:val="007B38FC"/>
    <w:rsid w:val="007C37FA"/>
    <w:rsid w:val="007D7C81"/>
    <w:rsid w:val="007E7C8C"/>
    <w:rsid w:val="007F45A5"/>
    <w:rsid w:val="00801DFB"/>
    <w:rsid w:val="00810FCF"/>
    <w:rsid w:val="008137B9"/>
    <w:rsid w:val="00815169"/>
    <w:rsid w:val="0081526D"/>
    <w:rsid w:val="008174F7"/>
    <w:rsid w:val="0082037F"/>
    <w:rsid w:val="00825DB7"/>
    <w:rsid w:val="0083289B"/>
    <w:rsid w:val="00836D2E"/>
    <w:rsid w:val="008438F7"/>
    <w:rsid w:val="00847200"/>
    <w:rsid w:val="00857607"/>
    <w:rsid w:val="008759C5"/>
    <w:rsid w:val="00875C3E"/>
    <w:rsid w:val="00885881"/>
    <w:rsid w:val="00894FC4"/>
    <w:rsid w:val="008A22F6"/>
    <w:rsid w:val="008B733F"/>
    <w:rsid w:val="008C5DE1"/>
    <w:rsid w:val="008D2B96"/>
    <w:rsid w:val="008E48C5"/>
    <w:rsid w:val="009134F8"/>
    <w:rsid w:val="00944E18"/>
    <w:rsid w:val="00951175"/>
    <w:rsid w:val="009570CB"/>
    <w:rsid w:val="00963C3C"/>
    <w:rsid w:val="009677D6"/>
    <w:rsid w:val="009725C5"/>
    <w:rsid w:val="00975303"/>
    <w:rsid w:val="009755C1"/>
    <w:rsid w:val="00994BA7"/>
    <w:rsid w:val="00995F5A"/>
    <w:rsid w:val="009A1A87"/>
    <w:rsid w:val="009A45AE"/>
    <w:rsid w:val="009B56C7"/>
    <w:rsid w:val="009B7A60"/>
    <w:rsid w:val="009C0244"/>
    <w:rsid w:val="009C1E04"/>
    <w:rsid w:val="009C1FF2"/>
    <w:rsid w:val="009D4E3E"/>
    <w:rsid w:val="009E07BD"/>
    <w:rsid w:val="009E38F0"/>
    <w:rsid w:val="009E5B1C"/>
    <w:rsid w:val="009F08FE"/>
    <w:rsid w:val="009F1022"/>
    <w:rsid w:val="00A0457F"/>
    <w:rsid w:val="00A17334"/>
    <w:rsid w:val="00A33BCB"/>
    <w:rsid w:val="00A44A8D"/>
    <w:rsid w:val="00A45762"/>
    <w:rsid w:val="00A6289B"/>
    <w:rsid w:val="00A6640B"/>
    <w:rsid w:val="00A67D01"/>
    <w:rsid w:val="00A707DA"/>
    <w:rsid w:val="00A8078F"/>
    <w:rsid w:val="00A80793"/>
    <w:rsid w:val="00A84AB4"/>
    <w:rsid w:val="00A868DC"/>
    <w:rsid w:val="00A944D8"/>
    <w:rsid w:val="00AA47B0"/>
    <w:rsid w:val="00AA5329"/>
    <w:rsid w:val="00AB2942"/>
    <w:rsid w:val="00AB78C0"/>
    <w:rsid w:val="00AC7969"/>
    <w:rsid w:val="00AD57C7"/>
    <w:rsid w:val="00AE6F2A"/>
    <w:rsid w:val="00B03F7C"/>
    <w:rsid w:val="00B21D49"/>
    <w:rsid w:val="00B33533"/>
    <w:rsid w:val="00B43CAD"/>
    <w:rsid w:val="00B5379D"/>
    <w:rsid w:val="00B53C12"/>
    <w:rsid w:val="00B57AD9"/>
    <w:rsid w:val="00B64D86"/>
    <w:rsid w:val="00B66959"/>
    <w:rsid w:val="00B7168F"/>
    <w:rsid w:val="00B73CA4"/>
    <w:rsid w:val="00B8365E"/>
    <w:rsid w:val="00B850F5"/>
    <w:rsid w:val="00B92901"/>
    <w:rsid w:val="00B94030"/>
    <w:rsid w:val="00BB1648"/>
    <w:rsid w:val="00BF150A"/>
    <w:rsid w:val="00C00775"/>
    <w:rsid w:val="00C17271"/>
    <w:rsid w:val="00C21F81"/>
    <w:rsid w:val="00C23085"/>
    <w:rsid w:val="00C259E2"/>
    <w:rsid w:val="00C37EEE"/>
    <w:rsid w:val="00C51B3A"/>
    <w:rsid w:val="00C6605E"/>
    <w:rsid w:val="00C74928"/>
    <w:rsid w:val="00C7559A"/>
    <w:rsid w:val="00C857A5"/>
    <w:rsid w:val="00C9123A"/>
    <w:rsid w:val="00CA13BF"/>
    <w:rsid w:val="00CA35CA"/>
    <w:rsid w:val="00CC3BF8"/>
    <w:rsid w:val="00CC64E5"/>
    <w:rsid w:val="00CD1308"/>
    <w:rsid w:val="00CE1C72"/>
    <w:rsid w:val="00D027FA"/>
    <w:rsid w:val="00D12221"/>
    <w:rsid w:val="00D135BB"/>
    <w:rsid w:val="00D238D3"/>
    <w:rsid w:val="00D2446D"/>
    <w:rsid w:val="00D2589D"/>
    <w:rsid w:val="00D44A92"/>
    <w:rsid w:val="00D621C5"/>
    <w:rsid w:val="00D802DB"/>
    <w:rsid w:val="00D86E5D"/>
    <w:rsid w:val="00D93F96"/>
    <w:rsid w:val="00DB075D"/>
    <w:rsid w:val="00DC032E"/>
    <w:rsid w:val="00DC04E9"/>
    <w:rsid w:val="00DC2306"/>
    <w:rsid w:val="00DC4345"/>
    <w:rsid w:val="00DD270E"/>
    <w:rsid w:val="00DE24C0"/>
    <w:rsid w:val="00DE57FC"/>
    <w:rsid w:val="00DE7E59"/>
    <w:rsid w:val="00DF20E7"/>
    <w:rsid w:val="00E00366"/>
    <w:rsid w:val="00E06347"/>
    <w:rsid w:val="00E10497"/>
    <w:rsid w:val="00E10FD3"/>
    <w:rsid w:val="00E11C01"/>
    <w:rsid w:val="00E11F02"/>
    <w:rsid w:val="00E212A5"/>
    <w:rsid w:val="00E2260B"/>
    <w:rsid w:val="00E23B4B"/>
    <w:rsid w:val="00E33128"/>
    <w:rsid w:val="00E67454"/>
    <w:rsid w:val="00E70F1C"/>
    <w:rsid w:val="00E71AAE"/>
    <w:rsid w:val="00E75D1D"/>
    <w:rsid w:val="00EB61F5"/>
    <w:rsid w:val="00EC120A"/>
    <w:rsid w:val="00EC44D3"/>
    <w:rsid w:val="00ED6F93"/>
    <w:rsid w:val="00ED73E9"/>
    <w:rsid w:val="00EE1235"/>
    <w:rsid w:val="00EF77CE"/>
    <w:rsid w:val="00EF7D88"/>
    <w:rsid w:val="00F007A4"/>
    <w:rsid w:val="00F2140B"/>
    <w:rsid w:val="00F238C2"/>
    <w:rsid w:val="00F26590"/>
    <w:rsid w:val="00F279FF"/>
    <w:rsid w:val="00F41B39"/>
    <w:rsid w:val="00F43276"/>
    <w:rsid w:val="00F50DA4"/>
    <w:rsid w:val="00F53AF4"/>
    <w:rsid w:val="00F61DD1"/>
    <w:rsid w:val="00F63C5C"/>
    <w:rsid w:val="00F66EE1"/>
    <w:rsid w:val="00F70CCC"/>
    <w:rsid w:val="00F8165E"/>
    <w:rsid w:val="00F958F0"/>
    <w:rsid w:val="00FA4091"/>
    <w:rsid w:val="00FA7CE7"/>
    <w:rsid w:val="00FB1176"/>
    <w:rsid w:val="00FB5A0B"/>
    <w:rsid w:val="00FC00B5"/>
    <w:rsid w:val="00FC6851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262543"/>
  <w15:docId w15:val="{2B6484EB-1C2E-48FE-B27F-8DCE63A7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1">
    <w:name w:val="Bez seznamu11"/>
    <w:semiHidden/>
    <w:unhideWhenUsed/>
  </w:style>
  <w:style w:type="character" w:customStyle="1" w:styleId="Bezseznamu10">
    <w:name w:val="Bez seznamu1_0"/>
    <w:semiHidden/>
    <w:unhideWhenUsed/>
  </w:style>
  <w:style w:type="character" w:customStyle="1" w:styleId="Bezseznamu1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LTextlnkuslovan">
    <w:name w:val="RL Text článku číslovaný"/>
    <w:basedOn w:val="Normln"/>
    <w:qFormat/>
    <w:pPr>
      <w:numPr>
        <w:ilvl w:val="1"/>
        <w:numId w:val="12"/>
      </w:numPr>
      <w:tabs>
        <w:tab w:val="clear" w:pos="1588"/>
        <w:tab w:val="num" w:pos="1163"/>
      </w:tabs>
      <w:spacing w:after="120" w:line="280" w:lineRule="exact"/>
      <w:ind w:left="1163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pPr>
      <w:keepNext/>
      <w:numPr>
        <w:numId w:val="12"/>
      </w:numPr>
      <w:tabs>
        <w:tab w:val="clear" w:pos="9667"/>
        <w:tab w:val="num" w:pos="737"/>
      </w:tabs>
      <w:suppressAutoHyphens/>
      <w:spacing w:before="360" w:after="120" w:line="280" w:lineRule="exact"/>
      <w:ind w:left="737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RLnzevsmlouvy">
    <w:name w:val="RL název smlouvy"/>
    <w:basedOn w:val="Normln"/>
    <w:pPr>
      <w:spacing w:before="120" w:after="1200"/>
      <w:jc w:val="center"/>
    </w:pPr>
    <w:rPr>
      <w:rFonts w:ascii="Calibri" w:eastAsia="Times New Roman" w:hAnsi="Calibri" w:cs="Calibri"/>
      <w:b/>
      <w:bCs/>
      <w:caps/>
      <w:spacing w:val="40"/>
      <w:kern w:val="28"/>
      <w:sz w:val="32"/>
      <w:szCs w:val="32"/>
      <w:lang w:eastAsia="cs-CZ"/>
    </w:rPr>
  </w:style>
  <w:style w:type="character" w:customStyle="1" w:styleId="Odkaznakoment1">
    <w:name w:val="Odkaz na komentář1"/>
    <w:basedOn w:val="Standardnpsmoodstavce"/>
    <w:rPr>
      <w:sz w:val="16"/>
      <w:szCs w:val="16"/>
    </w:rPr>
  </w:style>
  <w:style w:type="character" w:customStyle="1" w:styleId="RLProhlensmluvnchstranChar">
    <w:name w:val="RL Prohlášení smluvních stran Char"/>
    <w:basedOn w:val="Standardnpsmoodstavce"/>
    <w:rPr>
      <w:rFonts w:ascii="Calibri" w:eastAsia="Calibri" w:hAnsi="Calibri" w:cs="Calibri"/>
      <w:b/>
      <w:sz w:val="22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rPr>
      <w:rFonts w:ascii="Calibri" w:eastAsia="Calibri" w:hAnsi="Calibri" w:cs="Calibri"/>
      <w:sz w:val="22"/>
      <w:szCs w:val="24"/>
      <w:lang w:eastAsia="cs-CZ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Cs w:val="22"/>
      <w:lang w:eastAsia="cs-CZ"/>
    </w:rPr>
  </w:style>
  <w:style w:type="character" w:customStyle="1" w:styleId="doplnuchazeChar">
    <w:name w:val="doplní uchazeč Char"/>
    <w:rPr>
      <w:rFonts w:ascii="Calibri" w:eastAsia="Calibri" w:hAnsi="Calibri" w:cs="Calibri"/>
      <w:b/>
      <w:snapToGrid w:val="0"/>
      <w:sz w:val="22"/>
      <w:szCs w:val="22"/>
      <w:lang w:eastAsia="cs-CZ"/>
    </w:rPr>
  </w:style>
  <w:style w:type="paragraph" w:styleId="Zkladntext">
    <w:name w:val="Body Text"/>
    <w:basedOn w:val="Normln"/>
    <w:pPr>
      <w:widowControl w:val="0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lang w:eastAsia="cs-CZ"/>
    </w:rPr>
  </w:style>
  <w:style w:type="character" w:customStyle="1" w:styleId="RLlneksmlouvyCharChar">
    <w:name w:val="RL Článek smlouvy Char Char"/>
    <w:rPr>
      <w:rFonts w:ascii="Calibri" w:eastAsia="Calibri" w:hAnsi="Calibri" w:cs="Calibri"/>
      <w:b/>
      <w:sz w:val="22"/>
      <w:szCs w:val="24"/>
      <w:lang w:eastAsia="en-US"/>
    </w:rPr>
  </w:style>
  <w:style w:type="paragraph" w:customStyle="1" w:styleId="RLdajeosmluvnstran0">
    <w:name w:val="RL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Odstavecseseznamem1">
    <w:name w:val="Odstavec se seznamem1"/>
    <w:basedOn w:val="Normln"/>
    <w:qFormat/>
    <w:pPr>
      <w:spacing w:after="120" w:line="280" w:lineRule="exact"/>
      <w:ind w:left="720"/>
      <w:contextualSpacing/>
      <w:jc w:val="left"/>
    </w:pPr>
    <w:rPr>
      <w:rFonts w:ascii="Calibri" w:eastAsia="Times New Roman" w:hAnsi="Calibri" w:cs="Times New Roman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53F50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F10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F1055"/>
    <w:rPr>
      <w:rFonts w:ascii="Arial" w:eastAsia="Arial" w:hAnsi="Arial" w:cs="Arial"/>
      <w:sz w:val="22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DC2306"/>
    <w:rPr>
      <w:rFonts w:ascii="Arial" w:eastAsia="Arial" w:hAnsi="Arial" w:cs="Arial"/>
      <w:sz w:val="22"/>
      <w:szCs w:val="24"/>
      <w:lang w:eastAsia="en-US"/>
    </w:rPr>
  </w:style>
  <w:style w:type="character" w:styleId="Odkaznakoment">
    <w:name w:val="annotation reference"/>
    <w:uiPriority w:val="99"/>
    <w:rsid w:val="00DC2306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3B4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8152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526D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2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26D"/>
    <w:rPr>
      <w:rFonts w:ascii="Arial" w:eastAsia="Arial" w:hAnsi="Arial" w:cs="Arial"/>
      <w:b/>
      <w:bCs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341A87"/>
    <w:pPr>
      <w:spacing w:before="120" w:after="120" w:line="276" w:lineRule="auto"/>
    </w:pPr>
    <w:rPr>
      <w:rFonts w:eastAsia="Times New Roman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341A87"/>
    <w:rPr>
      <w:rFonts w:ascii="Arial" w:hAnsi="Arial" w:cs="Arial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41A87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C00B5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F82D-049D-4928-B06B-7175EBEC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Pivrncová</dc:creator>
  <cp:keywords/>
  <dc:description/>
  <cp:lastModifiedBy>Pavlína Pivrncová</cp:lastModifiedBy>
  <cp:revision>2</cp:revision>
  <cp:lastPrinted>2020-02-19T10:10:00Z</cp:lastPrinted>
  <dcterms:created xsi:type="dcterms:W3CDTF">2020-06-08T08:36:00Z</dcterms:created>
  <dcterms:modified xsi:type="dcterms:W3CDTF">2020-06-08T08:36:00Z</dcterms:modified>
</cp:coreProperties>
</file>