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B0095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0827">
        <w:rPr>
          <w:b/>
          <w:bCs/>
          <w:sz w:val="28"/>
          <w:szCs w:val="28"/>
        </w:rPr>
        <w:t>NÁJEMNÍ SMLOUVA</w:t>
      </w:r>
    </w:p>
    <w:p w14:paraId="50F21A7C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0827">
        <w:rPr>
          <w:b/>
          <w:bCs/>
          <w:sz w:val="28"/>
          <w:szCs w:val="28"/>
        </w:rPr>
        <w:t>č.</w:t>
      </w:r>
      <w:r w:rsidR="0097720F">
        <w:rPr>
          <w:b/>
          <w:bCs/>
          <w:sz w:val="28"/>
          <w:szCs w:val="28"/>
        </w:rPr>
        <w:t xml:space="preserve"> 200647</w:t>
      </w:r>
    </w:p>
    <w:p w14:paraId="72EEF663" w14:textId="77777777" w:rsidR="00932059" w:rsidRPr="002C0827" w:rsidRDefault="00932059" w:rsidP="00932059">
      <w:pPr>
        <w:autoSpaceDE w:val="0"/>
        <w:autoSpaceDN w:val="0"/>
        <w:adjustRightInd w:val="0"/>
        <w:rPr>
          <w:bCs/>
          <w:sz w:val="24"/>
        </w:rPr>
      </w:pPr>
    </w:p>
    <w:p w14:paraId="546F3105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bCs/>
          <w:szCs w:val="22"/>
        </w:rPr>
        <w:t>uzavřená níže uvedeného dne, měsíce a roku na základě ustanovení § 2201 a násl. zákona č. 89/2012 Sb., občanský zákoník, mezi těmito smluvní</w:t>
      </w:r>
      <w:r>
        <w:rPr>
          <w:rFonts w:asciiTheme="minorHAnsi" w:hAnsiTheme="minorHAnsi" w:cstheme="minorHAnsi"/>
          <w:bCs/>
          <w:szCs w:val="22"/>
        </w:rPr>
        <w:t>mi stranami</w:t>
      </w:r>
      <w:r w:rsidRPr="002C0827">
        <w:rPr>
          <w:rFonts w:asciiTheme="minorHAnsi" w:hAnsiTheme="minorHAnsi" w:cstheme="minorHAnsi"/>
          <w:bCs/>
          <w:szCs w:val="22"/>
        </w:rPr>
        <w:t>:</w:t>
      </w:r>
    </w:p>
    <w:p w14:paraId="48B86CCD" w14:textId="77777777" w:rsidR="00932059" w:rsidRPr="002C0827" w:rsidRDefault="00932059" w:rsidP="0093205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6632C219" w14:textId="77777777" w:rsidR="00932059" w:rsidRPr="002C0827" w:rsidRDefault="00932059" w:rsidP="0093205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444D19D1" w14:textId="77777777" w:rsidR="00932059" w:rsidRPr="002C0827" w:rsidRDefault="00D93D49" w:rsidP="0093205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Cs w:val="22"/>
        </w:rPr>
        <w:t>Artlite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Studio, spol. s.r.o.</w:t>
      </w:r>
    </w:p>
    <w:p w14:paraId="5CE42D82" w14:textId="77777777" w:rsidR="00D93D49" w:rsidRDefault="00D93D49" w:rsidP="0093205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Se sídlem: Pražská třída 142/102, Kukleny, 500 </w:t>
      </w:r>
      <w:proofErr w:type="gramStart"/>
      <w:r>
        <w:rPr>
          <w:rFonts w:asciiTheme="minorHAnsi" w:hAnsiTheme="minorHAnsi" w:cstheme="minorHAnsi"/>
          <w:szCs w:val="22"/>
        </w:rPr>
        <w:t>04  Hradec</w:t>
      </w:r>
      <w:proofErr w:type="gramEnd"/>
      <w:r>
        <w:rPr>
          <w:rFonts w:asciiTheme="minorHAnsi" w:hAnsiTheme="minorHAnsi" w:cstheme="minorHAnsi"/>
          <w:szCs w:val="22"/>
        </w:rPr>
        <w:t xml:space="preserve"> Králové</w:t>
      </w:r>
    </w:p>
    <w:p w14:paraId="38B2B21D" w14:textId="77777777" w:rsidR="00D93D49" w:rsidRPr="00D93D49" w:rsidRDefault="00D93D49" w:rsidP="00D93D49">
      <w:pPr>
        <w:jc w:val="both"/>
        <w:rPr>
          <w:rFonts w:asciiTheme="minorHAnsi" w:hAnsiTheme="minorHAnsi" w:cstheme="minorHAnsi"/>
          <w:szCs w:val="22"/>
        </w:rPr>
      </w:pPr>
      <w:r w:rsidRPr="00D93D49">
        <w:rPr>
          <w:rFonts w:asciiTheme="minorHAnsi" w:hAnsiTheme="minorHAnsi" w:cstheme="minorHAnsi"/>
          <w:szCs w:val="22"/>
        </w:rPr>
        <w:t xml:space="preserve">IČ: </w:t>
      </w:r>
      <w:r w:rsidRPr="00D93D49">
        <w:rPr>
          <w:rFonts w:asciiTheme="minorHAnsi" w:hAnsiTheme="minorHAnsi" w:cstheme="minorHAnsi"/>
          <w:color w:val="000000"/>
          <w:szCs w:val="22"/>
          <w:shd w:val="clear" w:color="auto" w:fill="FFFFFF"/>
        </w:rPr>
        <w:t>27540022</w:t>
      </w:r>
      <w:r w:rsidRPr="00D93D49">
        <w:rPr>
          <w:rFonts w:asciiTheme="minorHAnsi" w:hAnsiTheme="minorHAnsi" w:cstheme="minorHAnsi"/>
          <w:szCs w:val="22"/>
        </w:rPr>
        <w:t xml:space="preserve"> DIČ: </w:t>
      </w:r>
      <w:r w:rsidRPr="00D93D49">
        <w:rPr>
          <w:rFonts w:asciiTheme="minorHAnsi" w:hAnsiTheme="minorHAnsi" w:cstheme="minorHAnsi"/>
          <w:color w:val="000000"/>
          <w:szCs w:val="22"/>
          <w:shd w:val="clear" w:color="auto" w:fill="FFFFFF"/>
        </w:rPr>
        <w:t>CZ27540022</w:t>
      </w:r>
    </w:p>
    <w:p w14:paraId="3A67CCDD" w14:textId="086A2B93" w:rsidR="00D93D49" w:rsidRDefault="00D93D49" w:rsidP="00D93D4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 xml:space="preserve">bankovní </w:t>
      </w:r>
      <w:r w:rsidRPr="00D93D49">
        <w:rPr>
          <w:rFonts w:asciiTheme="minorHAnsi" w:hAnsiTheme="minorHAnsi" w:cstheme="minorHAnsi"/>
          <w:szCs w:val="22"/>
        </w:rPr>
        <w:t xml:space="preserve">spojení: </w:t>
      </w:r>
      <w:proofErr w:type="spellStart"/>
      <w:r w:rsidR="00754356">
        <w:rPr>
          <w:rFonts w:asciiTheme="minorHAnsi" w:hAnsiTheme="minorHAnsi" w:cstheme="minorHAnsi"/>
          <w:szCs w:val="22"/>
        </w:rPr>
        <w:t>xxxxxxxxx</w:t>
      </w:r>
      <w:proofErr w:type="spellEnd"/>
      <w:r w:rsidRPr="00D93D49">
        <w:rPr>
          <w:rFonts w:asciiTheme="minorHAnsi" w:hAnsiTheme="minorHAnsi" w:cstheme="minorHAnsi"/>
          <w:szCs w:val="22"/>
        </w:rPr>
        <w:t>/</w:t>
      </w:r>
      <w:proofErr w:type="spellStart"/>
      <w:r w:rsidR="00754356">
        <w:rPr>
          <w:rFonts w:asciiTheme="minorHAnsi" w:hAnsiTheme="minorHAnsi" w:cstheme="minorHAnsi"/>
          <w:szCs w:val="22"/>
        </w:rPr>
        <w:t>xxxx</w:t>
      </w:r>
      <w:proofErr w:type="spellEnd"/>
    </w:p>
    <w:p w14:paraId="3B2B1B51" w14:textId="77777777" w:rsidR="00D93D49" w:rsidRPr="002C0827" w:rsidRDefault="00D93D49" w:rsidP="00D93D49">
      <w:pPr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 xml:space="preserve">zastoupené: </w:t>
      </w:r>
      <w:r w:rsidR="0094554F">
        <w:rPr>
          <w:rFonts w:asciiTheme="minorHAnsi" w:hAnsiTheme="minorHAnsi" w:cstheme="minorHAnsi"/>
          <w:szCs w:val="22"/>
        </w:rPr>
        <w:t xml:space="preserve">Ing. Lubomír </w:t>
      </w:r>
      <w:proofErr w:type="spellStart"/>
      <w:r w:rsidR="0094554F">
        <w:rPr>
          <w:rFonts w:asciiTheme="minorHAnsi" w:hAnsiTheme="minorHAnsi" w:cstheme="minorHAnsi"/>
          <w:szCs w:val="22"/>
        </w:rPr>
        <w:t>Mudroň</w:t>
      </w:r>
      <w:proofErr w:type="spellEnd"/>
    </w:p>
    <w:p w14:paraId="7FC3D4E1" w14:textId="77777777" w:rsidR="00932059" w:rsidRPr="002C0827" w:rsidRDefault="00D93D49" w:rsidP="00932059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vertAlign w:val="superscript"/>
        </w:rPr>
      </w:pPr>
      <w:r w:rsidRPr="002C0827">
        <w:rPr>
          <w:rFonts w:asciiTheme="minorHAnsi" w:hAnsiTheme="minorHAnsi" w:cstheme="minorHAnsi"/>
          <w:szCs w:val="22"/>
        </w:rPr>
        <w:t xml:space="preserve"> </w:t>
      </w:r>
      <w:r w:rsidR="00932059" w:rsidRPr="002C0827">
        <w:rPr>
          <w:rFonts w:asciiTheme="minorHAnsi" w:hAnsiTheme="minorHAnsi" w:cstheme="minorHAnsi"/>
          <w:szCs w:val="22"/>
        </w:rPr>
        <w:t xml:space="preserve">(dále </w:t>
      </w:r>
      <w:r w:rsidR="00932059" w:rsidRPr="002C0827">
        <w:rPr>
          <w:rFonts w:asciiTheme="minorHAnsi" w:hAnsiTheme="minorHAnsi" w:cstheme="minorHAnsi"/>
          <w:b/>
          <w:bCs/>
          <w:szCs w:val="22"/>
        </w:rPr>
        <w:t>pronajímatel</w:t>
      </w:r>
      <w:r w:rsidR="00932059" w:rsidRPr="002C0827">
        <w:rPr>
          <w:rFonts w:asciiTheme="minorHAnsi" w:hAnsiTheme="minorHAnsi" w:cstheme="minorHAnsi"/>
          <w:szCs w:val="22"/>
        </w:rPr>
        <w:t>)</w:t>
      </w:r>
    </w:p>
    <w:p w14:paraId="16CAAF81" w14:textId="77777777" w:rsidR="00932059" w:rsidRPr="002C0827" w:rsidRDefault="00932059" w:rsidP="0093205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78BBB3C3" w14:textId="77777777" w:rsidR="00932059" w:rsidRPr="002C0827" w:rsidRDefault="00932059" w:rsidP="0093205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>a</w:t>
      </w:r>
    </w:p>
    <w:p w14:paraId="53EC401E" w14:textId="77777777" w:rsidR="00932059" w:rsidRPr="002C0827" w:rsidRDefault="00932059" w:rsidP="0093205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2964978A" w14:textId="77777777" w:rsidR="00932059" w:rsidRPr="002C0827" w:rsidRDefault="00932059" w:rsidP="00932059">
      <w:pPr>
        <w:jc w:val="both"/>
        <w:rPr>
          <w:rFonts w:asciiTheme="minorHAnsi" w:hAnsiTheme="minorHAnsi" w:cstheme="minorHAnsi"/>
          <w:b/>
          <w:szCs w:val="22"/>
        </w:rPr>
      </w:pPr>
      <w:r w:rsidRPr="002C0827">
        <w:rPr>
          <w:rFonts w:asciiTheme="minorHAnsi" w:hAnsiTheme="minorHAnsi" w:cstheme="minorHAnsi"/>
          <w:b/>
          <w:szCs w:val="22"/>
        </w:rPr>
        <w:t>Národní muzeum</w:t>
      </w:r>
    </w:p>
    <w:p w14:paraId="13165E67" w14:textId="77777777" w:rsidR="00932059" w:rsidRPr="002C0827" w:rsidRDefault="00932059" w:rsidP="00932059">
      <w:pPr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5C306404" w14:textId="77777777" w:rsidR="00932059" w:rsidRPr="002C0827" w:rsidRDefault="00932059" w:rsidP="00932059">
      <w:pPr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 xml:space="preserve">se sídlem Václavské náměstí 68, </w:t>
      </w:r>
      <w:r w:rsidR="00900A66">
        <w:rPr>
          <w:rFonts w:asciiTheme="minorHAnsi" w:hAnsiTheme="minorHAnsi" w:cstheme="minorHAnsi"/>
          <w:szCs w:val="22"/>
        </w:rPr>
        <w:t>110 00</w:t>
      </w:r>
      <w:r w:rsidRPr="002C0827">
        <w:rPr>
          <w:rFonts w:asciiTheme="minorHAnsi" w:hAnsiTheme="minorHAnsi" w:cstheme="minorHAnsi"/>
          <w:szCs w:val="22"/>
        </w:rPr>
        <w:t xml:space="preserve"> Praha 1</w:t>
      </w:r>
    </w:p>
    <w:p w14:paraId="4779DC0C" w14:textId="77777777" w:rsidR="00932059" w:rsidRPr="002C0827" w:rsidRDefault="00932059" w:rsidP="00932059">
      <w:pPr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>IČ: 00023272 DIČ: CZ00023272</w:t>
      </w:r>
    </w:p>
    <w:p w14:paraId="56B9F979" w14:textId="77777777" w:rsidR="00D93D49" w:rsidRPr="002C0827" w:rsidRDefault="00D93D49" w:rsidP="00D93D49">
      <w:pPr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 xml:space="preserve">zastoupené: </w:t>
      </w:r>
      <w:r w:rsidR="0094554F">
        <w:rPr>
          <w:rFonts w:asciiTheme="minorHAnsi" w:hAnsiTheme="minorHAnsi" w:cstheme="minorHAnsi"/>
          <w:szCs w:val="22"/>
        </w:rPr>
        <w:t xml:space="preserve">PhDr. Michal Stehlík, Ph.D. </w:t>
      </w:r>
    </w:p>
    <w:p w14:paraId="37A4803B" w14:textId="77777777" w:rsidR="00D93D49" w:rsidRPr="002C0827" w:rsidRDefault="00D93D49" w:rsidP="00932059">
      <w:pPr>
        <w:jc w:val="both"/>
        <w:rPr>
          <w:rFonts w:asciiTheme="minorHAnsi" w:hAnsiTheme="minorHAnsi" w:cstheme="minorHAnsi"/>
          <w:szCs w:val="22"/>
        </w:rPr>
      </w:pPr>
    </w:p>
    <w:p w14:paraId="3CD83924" w14:textId="77777777" w:rsidR="00932059" w:rsidRPr="002C0827" w:rsidRDefault="00932059" w:rsidP="009320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 xml:space="preserve">(dále </w:t>
      </w:r>
      <w:r w:rsidRPr="002C0827">
        <w:rPr>
          <w:rFonts w:asciiTheme="minorHAnsi" w:hAnsiTheme="minorHAnsi" w:cstheme="minorHAnsi"/>
          <w:b/>
          <w:bCs/>
          <w:szCs w:val="22"/>
        </w:rPr>
        <w:t>nájemce</w:t>
      </w:r>
      <w:r w:rsidRPr="002C0827">
        <w:rPr>
          <w:rFonts w:asciiTheme="minorHAnsi" w:hAnsiTheme="minorHAnsi" w:cstheme="minorHAnsi"/>
          <w:szCs w:val="22"/>
        </w:rPr>
        <w:t>)</w:t>
      </w:r>
    </w:p>
    <w:p w14:paraId="4E14EE86" w14:textId="77777777" w:rsidR="00932059" w:rsidRPr="002C0827" w:rsidRDefault="00932059" w:rsidP="009320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140F595B" w14:textId="77777777" w:rsidR="00932059" w:rsidRPr="002C0827" w:rsidRDefault="00932059" w:rsidP="009320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 xml:space="preserve">(ve smlouvě společně dále jen jako </w:t>
      </w:r>
      <w:r w:rsidRPr="002C0827">
        <w:rPr>
          <w:rFonts w:asciiTheme="minorHAnsi" w:hAnsiTheme="minorHAnsi" w:cstheme="minorHAnsi"/>
          <w:b/>
          <w:bCs/>
          <w:szCs w:val="22"/>
        </w:rPr>
        <w:t>smluvní strany</w:t>
      </w:r>
      <w:r w:rsidRPr="002C0827">
        <w:rPr>
          <w:rFonts w:asciiTheme="minorHAnsi" w:hAnsiTheme="minorHAnsi" w:cstheme="minorHAnsi"/>
          <w:szCs w:val="22"/>
        </w:rPr>
        <w:t>)</w:t>
      </w:r>
    </w:p>
    <w:p w14:paraId="21D9884D" w14:textId="77777777" w:rsidR="00322D90" w:rsidRPr="002C0827" w:rsidRDefault="00322D90" w:rsidP="00BA416B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314EBF3A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2C0827">
        <w:rPr>
          <w:rFonts w:asciiTheme="minorHAnsi" w:hAnsiTheme="minorHAnsi" w:cstheme="minorHAnsi"/>
          <w:b/>
          <w:bCs/>
          <w:szCs w:val="22"/>
        </w:rPr>
        <w:t>Článek I.</w:t>
      </w:r>
    </w:p>
    <w:p w14:paraId="350AD1F6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2C0827">
        <w:rPr>
          <w:rFonts w:asciiTheme="minorHAnsi" w:hAnsiTheme="minorHAnsi" w:cstheme="minorHAnsi"/>
          <w:b/>
          <w:bCs/>
          <w:szCs w:val="22"/>
        </w:rPr>
        <w:t>Předmět smlouvy</w:t>
      </w:r>
    </w:p>
    <w:p w14:paraId="1E1C0D85" w14:textId="22B58D6B" w:rsidR="00322D90" w:rsidRPr="00244AD7" w:rsidRDefault="00932059" w:rsidP="00244AD7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>Pronajímatel se touto smlo</w:t>
      </w:r>
      <w:r>
        <w:rPr>
          <w:rFonts w:asciiTheme="minorHAnsi" w:hAnsiTheme="minorHAnsi" w:cstheme="minorHAnsi"/>
          <w:szCs w:val="22"/>
        </w:rPr>
        <w:t>uvou zavazuje přenechat nájemci</w:t>
      </w:r>
      <w:r w:rsidRPr="002C0827">
        <w:rPr>
          <w:rFonts w:asciiTheme="minorHAnsi" w:hAnsiTheme="minorHAnsi" w:cstheme="minorHAnsi"/>
          <w:szCs w:val="22"/>
        </w:rPr>
        <w:t xml:space="preserve"> </w:t>
      </w:r>
      <w:r w:rsidR="00AC669F">
        <w:rPr>
          <w:rFonts w:asciiTheme="minorHAnsi" w:hAnsiTheme="minorHAnsi" w:cstheme="minorHAnsi"/>
          <w:szCs w:val="22"/>
        </w:rPr>
        <w:t xml:space="preserve">movitý </w:t>
      </w:r>
      <w:r w:rsidRPr="002C0827">
        <w:rPr>
          <w:rFonts w:asciiTheme="minorHAnsi" w:hAnsiTheme="minorHAnsi" w:cstheme="minorHAnsi"/>
          <w:szCs w:val="22"/>
        </w:rPr>
        <w:t>předmět nájmu k dočasnému užívání a nájemce se zavazuje předmět nájmu řádně užívat a platit za to pronajímateli nájemné.</w:t>
      </w:r>
      <w:r w:rsidR="0097720F">
        <w:rPr>
          <w:rFonts w:asciiTheme="minorHAnsi" w:hAnsiTheme="minorHAnsi" w:cstheme="minorHAnsi"/>
          <w:szCs w:val="22"/>
        </w:rPr>
        <w:t xml:space="preserve"> </w:t>
      </w:r>
    </w:p>
    <w:p w14:paraId="353F7C5C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5F92B57A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2C0827">
        <w:rPr>
          <w:rFonts w:asciiTheme="minorHAnsi" w:hAnsiTheme="minorHAnsi" w:cstheme="minorHAnsi"/>
          <w:b/>
          <w:bCs/>
          <w:szCs w:val="22"/>
        </w:rPr>
        <w:t>Článek II.</w:t>
      </w:r>
    </w:p>
    <w:p w14:paraId="1A490448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2C0827">
        <w:rPr>
          <w:rFonts w:asciiTheme="minorHAnsi" w:hAnsiTheme="minorHAnsi" w:cstheme="minorHAnsi"/>
          <w:b/>
          <w:bCs/>
          <w:szCs w:val="22"/>
        </w:rPr>
        <w:t>Předmět nájmu</w:t>
      </w:r>
    </w:p>
    <w:p w14:paraId="7E35F467" w14:textId="32A89F70" w:rsidR="00932059" w:rsidRPr="002C0827" w:rsidRDefault="00932059" w:rsidP="008709A1">
      <w:pPr>
        <w:pStyle w:val="Odstavecseseznamem"/>
        <w:widowControl w:val="0"/>
        <w:numPr>
          <w:ilvl w:val="0"/>
          <w:numId w:val="7"/>
        </w:numPr>
        <w:tabs>
          <w:tab w:val="left" w:pos="2410"/>
          <w:tab w:val="left" w:pos="7230"/>
        </w:tabs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 xml:space="preserve">Pronajímatel je výlučným vlastníkem </w:t>
      </w:r>
      <w:r w:rsidR="003A388F">
        <w:rPr>
          <w:rFonts w:asciiTheme="minorHAnsi" w:hAnsiTheme="minorHAnsi" w:cstheme="minorHAnsi"/>
          <w:szCs w:val="22"/>
        </w:rPr>
        <w:t>souboru 68 svítidel</w:t>
      </w:r>
      <w:r w:rsidR="00EE6BCE">
        <w:rPr>
          <w:rFonts w:asciiTheme="minorHAnsi" w:hAnsiTheme="minorHAnsi" w:cstheme="minorHAnsi"/>
          <w:szCs w:val="22"/>
        </w:rPr>
        <w:t xml:space="preserve"> – reflektor 26W, 18</w:t>
      </w:r>
      <w:r w:rsidR="00EE6BCE" w:rsidRPr="00EE6BCE">
        <w:rPr>
          <w:rFonts w:asciiTheme="minorHAnsi" w:hAnsiTheme="minorHAnsi" w:cstheme="minorHAnsi"/>
          <w:szCs w:val="22"/>
        </w:rPr>
        <w:t>°</w:t>
      </w:r>
      <w:r w:rsidR="00EE6BCE">
        <w:rPr>
          <w:rFonts w:asciiTheme="minorHAnsi" w:hAnsiTheme="minorHAnsi" w:cstheme="minorHAnsi"/>
          <w:szCs w:val="22"/>
        </w:rPr>
        <w:t xml:space="preserve">, 4000 K, bílý, </w:t>
      </w:r>
      <w:proofErr w:type="gramStart"/>
      <w:r w:rsidR="00EE6BCE">
        <w:rPr>
          <w:rFonts w:asciiTheme="minorHAnsi" w:hAnsiTheme="minorHAnsi" w:cstheme="minorHAnsi"/>
          <w:szCs w:val="22"/>
        </w:rPr>
        <w:t xml:space="preserve">DALI </w:t>
      </w:r>
      <w:r w:rsidRPr="002C0827">
        <w:rPr>
          <w:rFonts w:asciiTheme="minorHAnsi" w:hAnsiTheme="minorHAnsi" w:cstheme="minorHAnsi"/>
          <w:szCs w:val="22"/>
        </w:rPr>
        <w:t xml:space="preserve"> (</w:t>
      </w:r>
      <w:proofErr w:type="gramEnd"/>
      <w:r w:rsidRPr="002C0827">
        <w:rPr>
          <w:rFonts w:asciiTheme="minorHAnsi" w:hAnsiTheme="minorHAnsi" w:cstheme="minorHAnsi"/>
          <w:szCs w:val="22"/>
        </w:rPr>
        <w:t>dále jen předmět), které jsou předmětem nájmu založeného touto sm</w:t>
      </w:r>
      <w:r w:rsidR="0097720F">
        <w:rPr>
          <w:rFonts w:asciiTheme="minorHAnsi" w:hAnsiTheme="minorHAnsi" w:cstheme="minorHAnsi"/>
          <w:szCs w:val="22"/>
        </w:rPr>
        <w:t>louvou</w:t>
      </w:r>
      <w:r w:rsidR="00EE6BCE">
        <w:rPr>
          <w:rFonts w:asciiTheme="minorHAnsi" w:hAnsiTheme="minorHAnsi" w:cstheme="minorHAnsi"/>
          <w:szCs w:val="22"/>
        </w:rPr>
        <w:t>.</w:t>
      </w:r>
    </w:p>
    <w:p w14:paraId="76EE00BC" w14:textId="2D7182CE" w:rsidR="00932059" w:rsidRPr="002C0827" w:rsidRDefault="00932059" w:rsidP="008709A1">
      <w:pPr>
        <w:pStyle w:val="Odstavecseseznamem"/>
        <w:widowControl w:val="0"/>
        <w:numPr>
          <w:ilvl w:val="0"/>
          <w:numId w:val="7"/>
        </w:numPr>
        <w:tabs>
          <w:tab w:val="left" w:pos="2410"/>
          <w:tab w:val="left" w:pos="7230"/>
        </w:tabs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 xml:space="preserve">Pronajímatel přenechává nájemci předmět nájmu do užívání pro užití </w:t>
      </w:r>
      <w:r w:rsidR="003A5C2D">
        <w:rPr>
          <w:rFonts w:asciiTheme="minorHAnsi" w:hAnsiTheme="minorHAnsi" w:cstheme="minorHAnsi"/>
          <w:szCs w:val="22"/>
        </w:rPr>
        <w:t xml:space="preserve">osvětlení </w:t>
      </w:r>
      <w:r w:rsidR="003A388F">
        <w:rPr>
          <w:rFonts w:asciiTheme="minorHAnsi" w:hAnsiTheme="minorHAnsi" w:cstheme="minorHAnsi"/>
          <w:szCs w:val="22"/>
        </w:rPr>
        <w:t xml:space="preserve">Mineralogické </w:t>
      </w:r>
      <w:r w:rsidRPr="002C0827">
        <w:rPr>
          <w:rFonts w:asciiTheme="minorHAnsi" w:hAnsiTheme="minorHAnsi" w:cstheme="minorHAnsi"/>
          <w:szCs w:val="22"/>
        </w:rPr>
        <w:t>výstav</w:t>
      </w:r>
      <w:r w:rsidR="003A388F">
        <w:rPr>
          <w:rFonts w:asciiTheme="minorHAnsi" w:hAnsiTheme="minorHAnsi" w:cstheme="minorHAnsi"/>
          <w:szCs w:val="22"/>
        </w:rPr>
        <w:t>y</w:t>
      </w:r>
      <w:r w:rsidR="0097720F">
        <w:rPr>
          <w:rFonts w:asciiTheme="minorHAnsi" w:hAnsiTheme="minorHAnsi" w:cstheme="minorHAnsi"/>
          <w:szCs w:val="22"/>
        </w:rPr>
        <w:t xml:space="preserve"> v </w:t>
      </w:r>
      <w:r w:rsidR="003A388F">
        <w:rPr>
          <w:rFonts w:asciiTheme="minorHAnsi" w:hAnsiTheme="minorHAnsi" w:cstheme="minorHAnsi"/>
          <w:szCs w:val="22"/>
        </w:rPr>
        <w:t>Historick</w:t>
      </w:r>
      <w:r w:rsidR="0097720F">
        <w:rPr>
          <w:rFonts w:asciiTheme="minorHAnsi" w:hAnsiTheme="minorHAnsi" w:cstheme="minorHAnsi"/>
          <w:szCs w:val="22"/>
        </w:rPr>
        <w:t>é</w:t>
      </w:r>
      <w:r w:rsidR="003A388F">
        <w:rPr>
          <w:rFonts w:asciiTheme="minorHAnsi" w:hAnsiTheme="minorHAnsi" w:cstheme="minorHAnsi"/>
          <w:szCs w:val="22"/>
        </w:rPr>
        <w:t xml:space="preserve"> budov</w:t>
      </w:r>
      <w:r w:rsidR="0097720F">
        <w:rPr>
          <w:rFonts w:asciiTheme="minorHAnsi" w:hAnsiTheme="minorHAnsi" w:cstheme="minorHAnsi"/>
          <w:szCs w:val="22"/>
        </w:rPr>
        <w:t>ě</w:t>
      </w:r>
      <w:r w:rsidR="003A388F">
        <w:rPr>
          <w:rFonts w:asciiTheme="minorHAnsi" w:hAnsiTheme="minorHAnsi" w:cstheme="minorHAnsi"/>
          <w:szCs w:val="22"/>
        </w:rPr>
        <w:t xml:space="preserve"> Národního muzea, sál 10.158.</w:t>
      </w:r>
    </w:p>
    <w:p w14:paraId="775F2C5E" w14:textId="77777777" w:rsidR="00322D90" w:rsidRPr="002C0827" w:rsidRDefault="00322D90" w:rsidP="00244A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bookmarkStart w:id="0" w:name="_GoBack"/>
      <w:bookmarkEnd w:id="0"/>
    </w:p>
    <w:p w14:paraId="1936059E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2C0827">
        <w:rPr>
          <w:rFonts w:asciiTheme="minorHAnsi" w:hAnsiTheme="minorHAnsi" w:cstheme="minorHAnsi"/>
          <w:b/>
          <w:bCs/>
          <w:szCs w:val="22"/>
        </w:rPr>
        <w:t>Článek III.</w:t>
      </w:r>
    </w:p>
    <w:p w14:paraId="48822E6D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2C0827">
        <w:rPr>
          <w:rFonts w:asciiTheme="minorHAnsi" w:hAnsiTheme="minorHAnsi" w:cstheme="minorHAnsi"/>
          <w:b/>
          <w:bCs/>
          <w:szCs w:val="22"/>
        </w:rPr>
        <w:t>Doba nájmu</w:t>
      </w:r>
    </w:p>
    <w:p w14:paraId="453BF5FF" w14:textId="77777777" w:rsidR="00932059" w:rsidRPr="002C0827" w:rsidRDefault="00932059" w:rsidP="008709A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 xml:space="preserve">Nájem se sjednává na dobu určitou, a to na období od </w:t>
      </w:r>
      <w:r w:rsidR="003A388F">
        <w:rPr>
          <w:rFonts w:asciiTheme="minorHAnsi" w:hAnsiTheme="minorHAnsi" w:cstheme="minorHAnsi"/>
          <w:szCs w:val="22"/>
        </w:rPr>
        <w:t>12.6.2020</w:t>
      </w:r>
      <w:r w:rsidR="00AC669F">
        <w:rPr>
          <w:rFonts w:asciiTheme="minorHAnsi" w:hAnsiTheme="minorHAnsi" w:cstheme="minorHAnsi"/>
          <w:szCs w:val="22"/>
        </w:rPr>
        <w:t xml:space="preserve"> </w:t>
      </w:r>
      <w:r w:rsidRPr="002C0827">
        <w:rPr>
          <w:rFonts w:asciiTheme="minorHAnsi" w:hAnsiTheme="minorHAnsi" w:cstheme="minorHAnsi"/>
          <w:szCs w:val="22"/>
        </w:rPr>
        <w:t xml:space="preserve">do </w:t>
      </w:r>
      <w:r w:rsidR="003A388F">
        <w:rPr>
          <w:rFonts w:asciiTheme="minorHAnsi" w:hAnsiTheme="minorHAnsi" w:cstheme="minorHAnsi"/>
          <w:szCs w:val="22"/>
        </w:rPr>
        <w:t>12.12.2020</w:t>
      </w:r>
      <w:r w:rsidRPr="002C0827">
        <w:rPr>
          <w:rFonts w:asciiTheme="minorHAnsi" w:hAnsiTheme="minorHAnsi" w:cstheme="minorHAnsi"/>
          <w:szCs w:val="22"/>
        </w:rPr>
        <w:t>.</w:t>
      </w:r>
    </w:p>
    <w:p w14:paraId="5E649BC2" w14:textId="23AAE2F6" w:rsidR="00322D90" w:rsidRPr="00244AD7" w:rsidRDefault="00932059" w:rsidP="0093205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>Pronajímatel předá</w:t>
      </w:r>
      <w:r w:rsidR="006A03CA">
        <w:rPr>
          <w:rFonts w:asciiTheme="minorHAnsi" w:hAnsiTheme="minorHAnsi" w:cstheme="minorHAnsi"/>
          <w:szCs w:val="22"/>
        </w:rPr>
        <w:t xml:space="preserve"> a instaluje</w:t>
      </w:r>
      <w:r w:rsidRPr="002C0827">
        <w:rPr>
          <w:rFonts w:asciiTheme="minorHAnsi" w:hAnsiTheme="minorHAnsi" w:cstheme="minorHAnsi"/>
          <w:szCs w:val="22"/>
        </w:rPr>
        <w:t xml:space="preserve"> předmět</w:t>
      </w:r>
      <w:r w:rsidR="003A5C2D">
        <w:rPr>
          <w:rFonts w:asciiTheme="minorHAnsi" w:hAnsiTheme="minorHAnsi" w:cstheme="minorHAnsi"/>
          <w:szCs w:val="22"/>
        </w:rPr>
        <w:t xml:space="preserve"> nájmu</w:t>
      </w:r>
      <w:r w:rsidRPr="002C0827">
        <w:rPr>
          <w:rFonts w:asciiTheme="minorHAnsi" w:hAnsiTheme="minorHAnsi" w:cstheme="minorHAnsi"/>
          <w:szCs w:val="22"/>
        </w:rPr>
        <w:t xml:space="preserve"> nájemci první den nájmu </w:t>
      </w:r>
      <w:r w:rsidR="006A03CA">
        <w:rPr>
          <w:rFonts w:asciiTheme="minorHAnsi" w:hAnsiTheme="minorHAnsi" w:cstheme="minorHAnsi"/>
          <w:szCs w:val="22"/>
        </w:rPr>
        <w:t>12.6</w:t>
      </w:r>
      <w:r w:rsidRPr="002C0827">
        <w:rPr>
          <w:rFonts w:asciiTheme="minorHAnsi" w:hAnsiTheme="minorHAnsi" w:cstheme="minorHAnsi"/>
          <w:szCs w:val="22"/>
        </w:rPr>
        <w:t xml:space="preserve">. </w:t>
      </w:r>
      <w:r w:rsidR="006A03CA">
        <w:rPr>
          <w:rFonts w:asciiTheme="minorHAnsi" w:hAnsiTheme="minorHAnsi" w:cstheme="minorHAnsi"/>
          <w:szCs w:val="22"/>
        </w:rPr>
        <w:t xml:space="preserve">2020 </w:t>
      </w:r>
      <w:r w:rsidRPr="002C0827">
        <w:rPr>
          <w:rFonts w:asciiTheme="minorHAnsi" w:hAnsiTheme="minorHAnsi" w:cstheme="minorHAnsi"/>
          <w:szCs w:val="22"/>
        </w:rPr>
        <w:t xml:space="preserve">v místě </w:t>
      </w:r>
      <w:r w:rsidR="00420719">
        <w:rPr>
          <w:rFonts w:asciiTheme="minorHAnsi" w:hAnsiTheme="minorHAnsi" w:cstheme="minorHAnsi"/>
          <w:szCs w:val="22"/>
        </w:rPr>
        <w:t>Mineralogické výstavy v HB NM, sál 10</w:t>
      </w:r>
      <w:r w:rsidRPr="002C0827">
        <w:rPr>
          <w:rFonts w:asciiTheme="minorHAnsi" w:hAnsiTheme="minorHAnsi" w:cstheme="minorHAnsi"/>
          <w:szCs w:val="22"/>
        </w:rPr>
        <w:t>.</w:t>
      </w:r>
      <w:r w:rsidR="00420719">
        <w:rPr>
          <w:rFonts w:asciiTheme="minorHAnsi" w:hAnsiTheme="minorHAnsi" w:cstheme="minorHAnsi"/>
          <w:szCs w:val="22"/>
        </w:rPr>
        <w:t>158.</w:t>
      </w:r>
    </w:p>
    <w:p w14:paraId="54B83FE3" w14:textId="77777777" w:rsidR="00322D90" w:rsidRPr="002C0827" w:rsidRDefault="00322D90" w:rsidP="0093205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3B77BC36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2C0827">
        <w:rPr>
          <w:rFonts w:asciiTheme="minorHAnsi" w:hAnsiTheme="minorHAnsi" w:cstheme="minorHAnsi"/>
          <w:b/>
          <w:bCs/>
          <w:szCs w:val="22"/>
        </w:rPr>
        <w:t>Článek IV.</w:t>
      </w:r>
    </w:p>
    <w:p w14:paraId="7B7C27CC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2C0827">
        <w:rPr>
          <w:rFonts w:asciiTheme="minorHAnsi" w:hAnsiTheme="minorHAnsi" w:cstheme="minorHAnsi"/>
          <w:b/>
          <w:bCs/>
          <w:szCs w:val="22"/>
        </w:rPr>
        <w:t xml:space="preserve">Nájemné </w:t>
      </w:r>
    </w:p>
    <w:p w14:paraId="650FC88D" w14:textId="77777777" w:rsidR="00932059" w:rsidRPr="002C0827" w:rsidRDefault="00932059" w:rsidP="008709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>Nájemné za celou dobu trvání nájmu stanovují smluvní strany dohodou ve výš</w:t>
      </w:r>
      <w:r w:rsidR="00FE6719">
        <w:rPr>
          <w:rFonts w:asciiTheme="minorHAnsi" w:hAnsiTheme="minorHAnsi" w:cstheme="minorHAnsi"/>
          <w:szCs w:val="22"/>
        </w:rPr>
        <w:t xml:space="preserve">i 224 400,- </w:t>
      </w:r>
      <w:r w:rsidRPr="002C0827">
        <w:rPr>
          <w:rFonts w:asciiTheme="minorHAnsi" w:hAnsiTheme="minorHAnsi" w:cstheme="minorHAnsi"/>
          <w:szCs w:val="22"/>
        </w:rPr>
        <w:t>Kč bez DPH</w:t>
      </w:r>
      <w:r w:rsidR="00245794">
        <w:rPr>
          <w:rFonts w:asciiTheme="minorHAnsi" w:hAnsiTheme="minorHAnsi" w:cstheme="minorHAnsi"/>
          <w:szCs w:val="22"/>
        </w:rPr>
        <w:t xml:space="preserve">, včetně DPH 271 524,- Kč. </w:t>
      </w:r>
    </w:p>
    <w:p w14:paraId="298DA469" w14:textId="53711F54" w:rsidR="00382949" w:rsidRDefault="00932059" w:rsidP="003829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>Nájemné bude uhrazeno na základě faktur vystaven</w:t>
      </w:r>
      <w:r w:rsidR="00322D90">
        <w:rPr>
          <w:rFonts w:asciiTheme="minorHAnsi" w:hAnsiTheme="minorHAnsi" w:cstheme="minorHAnsi"/>
          <w:szCs w:val="22"/>
        </w:rPr>
        <w:t>ých</w:t>
      </w:r>
      <w:r w:rsidRPr="002C0827">
        <w:rPr>
          <w:rFonts w:asciiTheme="minorHAnsi" w:hAnsiTheme="minorHAnsi" w:cstheme="minorHAnsi"/>
          <w:szCs w:val="22"/>
        </w:rPr>
        <w:t xml:space="preserve"> pronajímatelem nájemci na základě této smlouvy</w:t>
      </w:r>
      <w:r w:rsidR="00245794">
        <w:rPr>
          <w:rFonts w:asciiTheme="minorHAnsi" w:hAnsiTheme="minorHAnsi" w:cstheme="minorHAnsi"/>
          <w:szCs w:val="22"/>
        </w:rPr>
        <w:t xml:space="preserve">. Nájemné </w:t>
      </w:r>
      <w:r w:rsidR="00322D90">
        <w:rPr>
          <w:rFonts w:asciiTheme="minorHAnsi" w:hAnsiTheme="minorHAnsi" w:cstheme="minorHAnsi"/>
          <w:szCs w:val="22"/>
        </w:rPr>
        <w:t xml:space="preserve">bude hrazeno </w:t>
      </w:r>
      <w:r w:rsidR="00245794">
        <w:rPr>
          <w:rFonts w:asciiTheme="minorHAnsi" w:hAnsiTheme="minorHAnsi" w:cstheme="minorHAnsi"/>
          <w:szCs w:val="22"/>
        </w:rPr>
        <w:t>po částech</w:t>
      </w:r>
      <w:r w:rsidR="00322D90">
        <w:rPr>
          <w:rFonts w:asciiTheme="minorHAnsi" w:hAnsiTheme="minorHAnsi" w:cstheme="minorHAnsi"/>
          <w:szCs w:val="22"/>
        </w:rPr>
        <w:t xml:space="preserve">, a to za </w:t>
      </w:r>
      <w:r w:rsidR="00EE6BCE">
        <w:rPr>
          <w:rFonts w:asciiTheme="minorHAnsi" w:hAnsiTheme="minorHAnsi" w:cstheme="minorHAnsi"/>
          <w:szCs w:val="22"/>
        </w:rPr>
        <w:t>přípravné práce spojené s nájmem předmětu 70</w:t>
      </w:r>
      <w:r w:rsidR="00322D90">
        <w:rPr>
          <w:rFonts w:asciiTheme="minorHAnsi" w:hAnsiTheme="minorHAnsi" w:cstheme="minorHAnsi"/>
          <w:szCs w:val="22"/>
        </w:rPr>
        <w:t> 000,- Kč bez DPH</w:t>
      </w:r>
      <w:r w:rsidR="00EE6BCE">
        <w:rPr>
          <w:rFonts w:asciiTheme="minorHAnsi" w:hAnsiTheme="minorHAnsi" w:cstheme="minorHAnsi"/>
          <w:szCs w:val="22"/>
        </w:rPr>
        <w:t xml:space="preserve"> po nabytí účinnosti smlouvy</w:t>
      </w:r>
      <w:r w:rsidR="00244AD7">
        <w:rPr>
          <w:rFonts w:asciiTheme="minorHAnsi" w:hAnsiTheme="minorHAnsi" w:cstheme="minorHAnsi"/>
          <w:szCs w:val="22"/>
        </w:rPr>
        <w:t>. Faktura na</w:t>
      </w:r>
      <w:r w:rsidR="00322D90">
        <w:rPr>
          <w:rFonts w:asciiTheme="minorHAnsi" w:hAnsiTheme="minorHAnsi" w:cstheme="minorHAnsi"/>
          <w:szCs w:val="22"/>
        </w:rPr>
        <w:t xml:space="preserve"> 1</w:t>
      </w:r>
      <w:r w:rsidR="00EE6BCE">
        <w:rPr>
          <w:rFonts w:asciiTheme="minorHAnsi" w:hAnsiTheme="minorHAnsi" w:cstheme="minorHAnsi"/>
          <w:szCs w:val="22"/>
        </w:rPr>
        <w:t>54</w:t>
      </w:r>
      <w:r w:rsidR="00322D90">
        <w:rPr>
          <w:rFonts w:asciiTheme="minorHAnsi" w:hAnsiTheme="minorHAnsi" w:cstheme="minorHAnsi"/>
          <w:szCs w:val="22"/>
        </w:rPr>
        <w:t> </w:t>
      </w:r>
      <w:r w:rsidR="00EE6BCE">
        <w:rPr>
          <w:rFonts w:asciiTheme="minorHAnsi" w:hAnsiTheme="minorHAnsi" w:cstheme="minorHAnsi"/>
          <w:szCs w:val="22"/>
        </w:rPr>
        <w:t>4</w:t>
      </w:r>
      <w:r w:rsidR="00322D90">
        <w:rPr>
          <w:rFonts w:asciiTheme="minorHAnsi" w:hAnsiTheme="minorHAnsi" w:cstheme="minorHAnsi"/>
          <w:szCs w:val="22"/>
        </w:rPr>
        <w:t xml:space="preserve">00,- Kč bez DPH </w:t>
      </w:r>
      <w:r w:rsidR="00244AD7">
        <w:rPr>
          <w:rFonts w:asciiTheme="minorHAnsi" w:hAnsiTheme="minorHAnsi" w:cstheme="minorHAnsi"/>
          <w:szCs w:val="22"/>
        </w:rPr>
        <w:t xml:space="preserve">bude vystavena </w:t>
      </w:r>
      <w:r w:rsidR="00322D90">
        <w:rPr>
          <w:rFonts w:asciiTheme="minorHAnsi" w:hAnsiTheme="minorHAnsi" w:cstheme="minorHAnsi"/>
          <w:szCs w:val="22"/>
        </w:rPr>
        <w:t>na základě předávacího protokolu.</w:t>
      </w:r>
    </w:p>
    <w:p w14:paraId="39E92C28" w14:textId="23BA1127" w:rsidR="00382949" w:rsidRPr="00B8344C" w:rsidRDefault="00382949" w:rsidP="003829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B8344C">
        <w:rPr>
          <w:rFonts w:asciiTheme="minorHAnsi" w:hAnsiTheme="minorHAnsi" w:cstheme="minorHAnsi"/>
          <w:szCs w:val="22"/>
        </w:rPr>
        <w:lastRenderedPageBreak/>
        <w:t xml:space="preserve">Nájemce </w:t>
      </w:r>
      <w:r w:rsidRPr="00B8344C">
        <w:rPr>
          <w:rFonts w:cs="Segoe UI"/>
          <w:szCs w:val="22"/>
        </w:rPr>
        <w:t xml:space="preserve">se zavazuje uhradit cenu nájmu na základě vystaveného daňového dokladu vždy do </w:t>
      </w:r>
      <w:r w:rsidR="00B8344C" w:rsidRPr="00B8344C">
        <w:rPr>
          <w:rFonts w:cs="Segoe UI"/>
          <w:szCs w:val="22"/>
        </w:rPr>
        <w:t>15</w:t>
      </w:r>
      <w:r w:rsidRPr="00B8344C">
        <w:rPr>
          <w:rFonts w:cs="Segoe UI"/>
          <w:szCs w:val="22"/>
        </w:rPr>
        <w:t xml:space="preserve"> kalendářních dnů od jeho doručení, a to bankovním převodem na účet prona</w:t>
      </w:r>
      <w:r w:rsidR="00B8344C" w:rsidRPr="00B8344C">
        <w:rPr>
          <w:rFonts w:cs="Segoe UI"/>
          <w:szCs w:val="22"/>
        </w:rPr>
        <w:t>j</w:t>
      </w:r>
      <w:r w:rsidRPr="00B8344C">
        <w:rPr>
          <w:rFonts w:cs="Segoe UI"/>
          <w:szCs w:val="22"/>
        </w:rPr>
        <w:t>ímatele uvedený na daňovém dokladu. Zaplacením se rozumí odepsání příslušné částky z účtu nájemce.</w:t>
      </w:r>
    </w:p>
    <w:p w14:paraId="554C5F22" w14:textId="7762C1E6" w:rsidR="00932059" w:rsidRPr="00244AD7" w:rsidRDefault="00382949" w:rsidP="0093205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B8344C">
        <w:rPr>
          <w:rFonts w:cs="Segoe UI"/>
          <w:szCs w:val="22"/>
        </w:rPr>
        <w:t>Nájemce je oprávněn vrátit daňový doklad ve lhůtě jeho splatnosti zhotoviteli k opravě a/nebo doplnění. Dnem vrácení daňového dokladu se zastaví běh lhůty jeho splatnosti a objednatel tak není v prodlení s úhradou. Nová lhůta běží od dne, kdy je objednateli vrácen doplněný a/nebo opravený daňový doklad.</w:t>
      </w:r>
    </w:p>
    <w:p w14:paraId="6DEA7796" w14:textId="77777777" w:rsidR="00322D90" w:rsidRPr="002C0827" w:rsidRDefault="00322D90" w:rsidP="0093205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56FAA655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2C0827">
        <w:rPr>
          <w:rFonts w:asciiTheme="minorHAnsi" w:hAnsiTheme="minorHAnsi" w:cstheme="minorHAnsi"/>
          <w:b/>
          <w:bCs/>
          <w:szCs w:val="22"/>
        </w:rPr>
        <w:t>Článek V.</w:t>
      </w:r>
    </w:p>
    <w:p w14:paraId="68CBF9FF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2C0827">
        <w:rPr>
          <w:rFonts w:asciiTheme="minorHAnsi" w:hAnsiTheme="minorHAnsi" w:cstheme="minorHAnsi"/>
          <w:b/>
          <w:bCs/>
          <w:szCs w:val="22"/>
        </w:rPr>
        <w:t>Další ujednání</w:t>
      </w:r>
    </w:p>
    <w:p w14:paraId="520E79C9" w14:textId="60009E64" w:rsidR="0067164E" w:rsidRDefault="003221E9" w:rsidP="0067164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322D90">
        <w:rPr>
          <w:rFonts w:asciiTheme="minorHAnsi" w:hAnsiTheme="minorHAnsi" w:cstheme="minorHAnsi"/>
          <w:szCs w:val="22"/>
        </w:rPr>
        <w:t>V případě závady, zajistí pronajímatel výměnu či opravu do 24 hodin od nahlášení závady. Závada bude ohlášena e-mailem na adres</w:t>
      </w:r>
      <w:r w:rsidR="00754356">
        <w:rPr>
          <w:rFonts w:asciiTheme="minorHAnsi" w:hAnsiTheme="minorHAnsi" w:cstheme="minorHAnsi"/>
          <w:szCs w:val="22"/>
        </w:rPr>
        <w:t xml:space="preserve">u: </w:t>
      </w:r>
      <w:proofErr w:type="spellStart"/>
      <w:r w:rsidR="00754356">
        <w:rPr>
          <w:rFonts w:asciiTheme="minorHAnsi" w:hAnsiTheme="minorHAnsi" w:cstheme="minorHAnsi"/>
          <w:szCs w:val="22"/>
        </w:rPr>
        <w:t>xxxxxxxxxxxxxxxxx</w:t>
      </w:r>
      <w:proofErr w:type="spellEnd"/>
      <w:r w:rsidRPr="00322D90">
        <w:rPr>
          <w:rFonts w:asciiTheme="minorHAnsi" w:hAnsiTheme="minorHAnsi" w:cstheme="minorHAnsi"/>
          <w:szCs w:val="22"/>
        </w:rPr>
        <w:t>.</w:t>
      </w:r>
    </w:p>
    <w:p w14:paraId="137B5A49" w14:textId="35CBC2F1" w:rsidR="002C6586" w:rsidRPr="0067164E" w:rsidRDefault="00834148" w:rsidP="00244AD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</w:pPr>
      <w:r w:rsidRPr="0067164E">
        <w:t>Pronajímatel zavazuje, že bude mít po celou dobu trvání této smlouvy sjednáno platné pojištění odpovědnosti za škodu způsobenou třetím osobám aspoň v pojistné částce 2.000.000.-</w:t>
      </w:r>
      <w:r w:rsidR="0067164E">
        <w:t xml:space="preserve"> </w:t>
      </w:r>
      <w:r w:rsidRPr="0067164E">
        <w:t xml:space="preserve">Kč. </w:t>
      </w:r>
    </w:p>
    <w:p w14:paraId="7E436607" w14:textId="77777777" w:rsidR="00932059" w:rsidRPr="002C0827" w:rsidRDefault="00932059" w:rsidP="0093205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7AAE0DA1" w14:textId="77777777" w:rsidR="00932059" w:rsidRPr="002C0827" w:rsidRDefault="00932059" w:rsidP="0093205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024DD9B2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2C0827">
        <w:rPr>
          <w:rFonts w:asciiTheme="minorHAnsi" w:hAnsiTheme="minorHAnsi" w:cstheme="minorHAnsi"/>
          <w:b/>
          <w:bCs/>
          <w:szCs w:val="22"/>
        </w:rPr>
        <w:t>Článek VI.</w:t>
      </w:r>
    </w:p>
    <w:p w14:paraId="7FA52D0B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2C0827">
        <w:rPr>
          <w:rFonts w:asciiTheme="minorHAnsi" w:hAnsiTheme="minorHAnsi" w:cstheme="minorHAnsi"/>
          <w:b/>
          <w:bCs/>
          <w:szCs w:val="22"/>
        </w:rPr>
        <w:t>Ukončení smluvního vztahu</w:t>
      </w:r>
    </w:p>
    <w:p w14:paraId="7EBE05B7" w14:textId="2537AADC" w:rsidR="002C6586" w:rsidRPr="00B8344C" w:rsidRDefault="00932059" w:rsidP="00B8344C">
      <w:pPr>
        <w:pStyle w:val="Podtitu111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B8344C">
        <w:rPr>
          <w:rFonts w:asciiTheme="minorHAnsi" w:hAnsiTheme="minorHAnsi" w:cstheme="minorHAnsi"/>
          <w:sz w:val="22"/>
          <w:szCs w:val="22"/>
        </w:rPr>
        <w:t xml:space="preserve">Pronajímatel je oprávněn od smlouvy odstoupit, pokud nájemce </w:t>
      </w:r>
      <w:r w:rsidR="002C6586" w:rsidRPr="00B8344C">
        <w:rPr>
          <w:rFonts w:asciiTheme="minorHAnsi" w:hAnsiTheme="minorHAnsi" w:cstheme="minorHAnsi"/>
          <w:sz w:val="22"/>
          <w:szCs w:val="22"/>
        </w:rPr>
        <w:t>je v prodlení s placením faktur nebo jejich částí, pokud objednatel nesjedná nápravu ani ve lhůtě 30 kalendářních dnů ode dne doručení písemného upozornění zhotovitele na toto prodlení;</w:t>
      </w:r>
    </w:p>
    <w:p w14:paraId="5AEE4506" w14:textId="45B618B6" w:rsidR="00932059" w:rsidRPr="002C0827" w:rsidRDefault="00932059" w:rsidP="008709A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>Nájemce má právo odstoupit od této smlouvy, pokud pronajímatel neodstraní závadu na předmětu nájmu ve lhůtě do tři pracovních dnů ode dne, kdy mu byla prokazatelně oznámena. Odstoupení nabývá platnosti a účinnosti okamžikem jeho doručení druhé smluvní straně.</w:t>
      </w:r>
    </w:p>
    <w:p w14:paraId="01DAE7A7" w14:textId="77777777" w:rsidR="00932059" w:rsidRPr="002C0827" w:rsidRDefault="00932059" w:rsidP="008709A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 xml:space="preserve">Nebude-li předmět nájmu nájemci předán v dohodnutý den, nebo nebude-li v den skončení nájmu předán zpět pronajímateli, je poškozená strana oprávněna od smlouvy odstoupit nebo požadovat na druhé straně zaplacení smluvní pokuty ve výši </w:t>
      </w:r>
      <w:r w:rsidR="00916CC5">
        <w:rPr>
          <w:rFonts w:asciiTheme="minorHAnsi" w:hAnsiTheme="minorHAnsi" w:cstheme="minorHAnsi"/>
          <w:szCs w:val="22"/>
        </w:rPr>
        <w:t>1 000,-</w:t>
      </w:r>
      <w:r w:rsidRPr="002C0827">
        <w:rPr>
          <w:rFonts w:asciiTheme="minorHAnsi" w:hAnsiTheme="minorHAnsi" w:cstheme="minorHAnsi"/>
          <w:szCs w:val="22"/>
        </w:rPr>
        <w:t xml:space="preserve"> Kč za každý den prodlení.</w:t>
      </w:r>
    </w:p>
    <w:p w14:paraId="1E628097" w14:textId="4586D328" w:rsidR="00932059" w:rsidRPr="002C0827" w:rsidRDefault="00A848EB" w:rsidP="00A848EB">
      <w:pPr>
        <w:pStyle w:val="Odstavecseseznamem1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i/>
          <w:szCs w:val="22"/>
        </w:rPr>
      </w:pPr>
      <w:r w:rsidRPr="002C0827">
        <w:rPr>
          <w:rFonts w:asciiTheme="minorHAnsi" w:hAnsiTheme="minorHAnsi" w:cstheme="minorHAnsi"/>
          <w:b/>
          <w:bCs/>
          <w:i/>
          <w:szCs w:val="22"/>
        </w:rPr>
        <w:t xml:space="preserve"> </w:t>
      </w:r>
    </w:p>
    <w:p w14:paraId="43EBECAF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2C0827">
        <w:rPr>
          <w:rFonts w:asciiTheme="minorHAnsi" w:hAnsiTheme="minorHAnsi" w:cstheme="minorHAnsi"/>
          <w:b/>
          <w:bCs/>
          <w:szCs w:val="22"/>
        </w:rPr>
        <w:t>Článek VII.</w:t>
      </w:r>
    </w:p>
    <w:p w14:paraId="4CE3C885" w14:textId="77777777" w:rsidR="00932059" w:rsidRPr="002C0827" w:rsidRDefault="00932059" w:rsidP="009320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2"/>
        </w:rPr>
      </w:pPr>
      <w:r w:rsidRPr="002C0827">
        <w:rPr>
          <w:rFonts w:asciiTheme="minorHAnsi" w:hAnsiTheme="minorHAnsi" w:cstheme="minorHAnsi"/>
          <w:b/>
          <w:bCs/>
          <w:szCs w:val="22"/>
        </w:rPr>
        <w:t>Závěrečná ustanovení</w:t>
      </w:r>
    </w:p>
    <w:p w14:paraId="3F36E44A" w14:textId="001ECA95" w:rsidR="00932059" w:rsidRPr="00611565" w:rsidRDefault="00932059" w:rsidP="0061156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 xml:space="preserve">Tato smlouva nabývá </w:t>
      </w:r>
      <w:r w:rsidR="00611565">
        <w:rPr>
          <w:rFonts w:asciiTheme="minorHAnsi" w:hAnsiTheme="minorHAnsi" w:cstheme="minorHAnsi"/>
          <w:szCs w:val="22"/>
        </w:rPr>
        <w:t xml:space="preserve">platnosti </w:t>
      </w:r>
      <w:r w:rsidRPr="002C0827">
        <w:rPr>
          <w:rFonts w:asciiTheme="minorHAnsi" w:hAnsiTheme="minorHAnsi" w:cstheme="minorHAnsi"/>
          <w:szCs w:val="22"/>
        </w:rPr>
        <w:t>dnem jejího podpisu poslední ze smluvních stran</w:t>
      </w:r>
      <w:r w:rsidR="00611565">
        <w:rPr>
          <w:rFonts w:asciiTheme="minorHAnsi" w:hAnsiTheme="minorHAnsi" w:cstheme="minorHAnsi"/>
          <w:szCs w:val="22"/>
        </w:rPr>
        <w:t xml:space="preserve">, účinnosti dnem zveřejnění v registru smluv v souladu se zákonem o registru smluv. </w:t>
      </w:r>
      <w:r w:rsidRPr="002C0827">
        <w:rPr>
          <w:rFonts w:asciiTheme="minorHAnsi" w:hAnsiTheme="minorHAnsi" w:cstheme="minorHAnsi"/>
          <w:szCs w:val="22"/>
        </w:rPr>
        <w:t>Smluvní strany prohlašují, že se s o</w:t>
      </w:r>
      <w:r>
        <w:rPr>
          <w:rFonts w:asciiTheme="minorHAnsi" w:hAnsiTheme="minorHAnsi" w:cstheme="minorHAnsi"/>
          <w:szCs w:val="22"/>
        </w:rPr>
        <w:t>bsahem smlouvy řádně seznámily,</w:t>
      </w:r>
      <w:r w:rsidRPr="002C0827">
        <w:rPr>
          <w:rFonts w:asciiTheme="minorHAnsi" w:hAnsiTheme="minorHAnsi" w:cstheme="minorHAnsi"/>
          <w:szCs w:val="22"/>
        </w:rPr>
        <w:t xml:space="preserve"> že byla sepsána dle jejich svobodné a vážné vůle.</w:t>
      </w:r>
    </w:p>
    <w:p w14:paraId="37E0C6BF" w14:textId="77777777" w:rsidR="00932059" w:rsidRPr="002C0827" w:rsidRDefault="00932059" w:rsidP="008709A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 xml:space="preserve">Tato smlouva je vyhotovena ve </w:t>
      </w:r>
      <w:r w:rsidR="00322D90">
        <w:rPr>
          <w:rFonts w:asciiTheme="minorHAnsi" w:hAnsiTheme="minorHAnsi" w:cstheme="minorHAnsi"/>
          <w:szCs w:val="22"/>
        </w:rPr>
        <w:t>čtyřech</w:t>
      </w:r>
      <w:r w:rsidRPr="002C0827">
        <w:rPr>
          <w:rFonts w:asciiTheme="minorHAnsi" w:hAnsiTheme="minorHAnsi" w:cstheme="minorHAnsi"/>
          <w:szCs w:val="22"/>
        </w:rPr>
        <w:t xml:space="preserve"> originálech, z nichž každá ze smluvních stran obdrží dva stejnopisy.</w:t>
      </w:r>
    </w:p>
    <w:p w14:paraId="4C0ABFF8" w14:textId="4D48FE8D" w:rsidR="00611565" w:rsidRDefault="00932059" w:rsidP="008709A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 xml:space="preserve">Národní muzeum je právnickou osobou povinnou uveřejňovat příslušné smlouvy v předepsaném Registru smluv v souladu s ustanovením § 2 odst. 1 písm. c) </w:t>
      </w:r>
      <w:r w:rsidRPr="002C0827">
        <w:rPr>
          <w:rFonts w:asciiTheme="minorHAnsi" w:hAnsiTheme="minorHAnsi" w:cstheme="minorHAnsi"/>
          <w:i/>
          <w:szCs w:val="22"/>
        </w:rPr>
        <w:t>zákona č. 340/2015 Sb., o zvláštních podmínkách účinnosti některých smluv, uveřejňování těchto smluv a registru smluv</w:t>
      </w:r>
      <w:r w:rsidRPr="002C0827" w:rsidDel="00533A09">
        <w:rPr>
          <w:rFonts w:asciiTheme="minorHAnsi" w:hAnsiTheme="minorHAnsi" w:cstheme="minorHAnsi"/>
          <w:i/>
          <w:szCs w:val="22"/>
        </w:rPr>
        <w:t xml:space="preserve"> </w:t>
      </w:r>
      <w:r w:rsidRPr="002C0827">
        <w:rPr>
          <w:rFonts w:asciiTheme="minorHAnsi" w:hAnsiTheme="minorHAnsi" w:cstheme="minorHAnsi"/>
          <w:i/>
          <w:szCs w:val="22"/>
        </w:rPr>
        <w:t>(zákon o registru smluv</w:t>
      </w:r>
      <w:r w:rsidR="00244AD7">
        <w:rPr>
          <w:rFonts w:asciiTheme="minorHAnsi" w:hAnsiTheme="minorHAnsi" w:cstheme="minorHAnsi"/>
          <w:i/>
          <w:szCs w:val="22"/>
        </w:rPr>
        <w:t>).</w:t>
      </w:r>
    </w:p>
    <w:p w14:paraId="7A70FEBF" w14:textId="42762BF9" w:rsidR="00382949" w:rsidRPr="00611565" w:rsidRDefault="00382949" w:rsidP="00382949">
      <w:pPr>
        <w:pStyle w:val="Odstavecseseznamem"/>
        <w:autoSpaceDE w:val="0"/>
        <w:autoSpaceDN w:val="0"/>
        <w:adjustRightInd w:val="0"/>
        <w:ind w:left="357"/>
        <w:jc w:val="both"/>
        <w:rPr>
          <w:rFonts w:cs="Segoe UI"/>
          <w:szCs w:val="22"/>
        </w:rPr>
      </w:pPr>
      <w:r w:rsidRPr="00611565">
        <w:rPr>
          <w:rFonts w:cs="Segoe UI"/>
          <w:szCs w:val="22"/>
        </w:rPr>
        <w:t>Příloha č. 1</w:t>
      </w:r>
      <w:r w:rsidR="0067164E">
        <w:rPr>
          <w:rFonts w:cs="Segoe UI"/>
          <w:szCs w:val="22"/>
        </w:rPr>
        <w:t xml:space="preserve"> </w:t>
      </w:r>
      <w:r w:rsidR="00244AD7">
        <w:rPr>
          <w:rFonts w:cs="Segoe UI"/>
          <w:szCs w:val="22"/>
        </w:rPr>
        <w:t>–</w:t>
      </w:r>
      <w:r w:rsidR="0067164E">
        <w:rPr>
          <w:rFonts w:cs="Segoe UI"/>
          <w:szCs w:val="22"/>
        </w:rPr>
        <w:t xml:space="preserve"> </w:t>
      </w:r>
      <w:r w:rsidR="00244AD7">
        <w:rPr>
          <w:rFonts w:cs="Segoe UI"/>
          <w:szCs w:val="22"/>
        </w:rPr>
        <w:t>Plán osazení svítidel</w:t>
      </w:r>
    </w:p>
    <w:p w14:paraId="157FD151" w14:textId="77777777" w:rsidR="00932059" w:rsidRPr="002C0827" w:rsidRDefault="00932059" w:rsidP="0093205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638DCBD8" w14:textId="77777777" w:rsidR="00932059" w:rsidRPr="002C0827" w:rsidRDefault="00932059" w:rsidP="0093205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51D1F8E1" w14:textId="0741BBA9" w:rsidR="00932059" w:rsidRPr="002C0827" w:rsidRDefault="00932059" w:rsidP="00932059">
      <w:pPr>
        <w:autoSpaceDE w:val="0"/>
        <w:autoSpaceDN w:val="0"/>
        <w:adjustRightInd w:val="0"/>
        <w:ind w:firstLine="357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>V</w:t>
      </w:r>
      <w:r w:rsidR="008571E1">
        <w:rPr>
          <w:rFonts w:asciiTheme="minorHAnsi" w:hAnsiTheme="minorHAnsi" w:cstheme="minorHAnsi"/>
          <w:szCs w:val="22"/>
        </w:rPr>
        <w:t xml:space="preserve"> Praze </w:t>
      </w:r>
      <w:r w:rsidRPr="002C0827">
        <w:rPr>
          <w:rFonts w:asciiTheme="minorHAnsi" w:hAnsiTheme="minorHAnsi" w:cstheme="minorHAnsi"/>
          <w:szCs w:val="22"/>
        </w:rPr>
        <w:t xml:space="preserve">dne </w:t>
      </w:r>
      <w:r w:rsidR="00444029">
        <w:rPr>
          <w:rFonts w:asciiTheme="minorHAnsi" w:hAnsiTheme="minorHAnsi" w:cstheme="minorHAnsi"/>
          <w:szCs w:val="22"/>
        </w:rPr>
        <w:t>……</w:t>
      </w:r>
      <w:r w:rsidR="008571E1">
        <w:rPr>
          <w:rFonts w:asciiTheme="minorHAnsi" w:hAnsiTheme="minorHAnsi" w:cstheme="minorHAnsi"/>
          <w:szCs w:val="22"/>
        </w:rPr>
        <w:t>………………</w:t>
      </w:r>
      <w:r w:rsidR="00444029">
        <w:rPr>
          <w:rFonts w:asciiTheme="minorHAnsi" w:hAnsiTheme="minorHAnsi" w:cstheme="minorHAnsi"/>
          <w:szCs w:val="22"/>
        </w:rPr>
        <w:tab/>
      </w:r>
      <w:r w:rsidR="00444029">
        <w:rPr>
          <w:rFonts w:asciiTheme="minorHAnsi" w:hAnsiTheme="minorHAnsi" w:cstheme="minorHAnsi"/>
          <w:szCs w:val="22"/>
        </w:rPr>
        <w:tab/>
      </w:r>
      <w:r w:rsidR="00444029">
        <w:rPr>
          <w:rFonts w:asciiTheme="minorHAnsi" w:hAnsiTheme="minorHAnsi" w:cstheme="minorHAnsi"/>
          <w:szCs w:val="22"/>
        </w:rPr>
        <w:tab/>
      </w:r>
      <w:r w:rsidR="00444029">
        <w:rPr>
          <w:rFonts w:asciiTheme="minorHAnsi" w:hAnsiTheme="minorHAnsi" w:cstheme="minorHAnsi"/>
          <w:szCs w:val="22"/>
        </w:rPr>
        <w:tab/>
      </w:r>
      <w:r w:rsidR="00444029">
        <w:rPr>
          <w:rFonts w:asciiTheme="minorHAnsi" w:hAnsiTheme="minorHAnsi" w:cstheme="minorHAnsi"/>
          <w:szCs w:val="22"/>
        </w:rPr>
        <w:tab/>
        <w:t xml:space="preserve">       V</w:t>
      </w:r>
      <w:r w:rsidR="00A07AB2">
        <w:rPr>
          <w:rFonts w:asciiTheme="minorHAnsi" w:hAnsiTheme="minorHAnsi" w:cstheme="minorHAnsi"/>
          <w:szCs w:val="22"/>
        </w:rPr>
        <w:t> Hradci Králové dne 2.6</w:t>
      </w:r>
      <w:r w:rsidR="008571E1">
        <w:rPr>
          <w:rFonts w:asciiTheme="minorHAnsi" w:hAnsiTheme="minorHAnsi" w:cstheme="minorHAnsi"/>
          <w:szCs w:val="22"/>
        </w:rPr>
        <w:t>.</w:t>
      </w:r>
      <w:r w:rsidR="00A07AB2">
        <w:rPr>
          <w:rFonts w:asciiTheme="minorHAnsi" w:hAnsiTheme="minorHAnsi" w:cstheme="minorHAnsi"/>
          <w:szCs w:val="22"/>
        </w:rPr>
        <w:t>2020</w:t>
      </w:r>
    </w:p>
    <w:p w14:paraId="7F45C0A7" w14:textId="77777777" w:rsidR="00932059" w:rsidRPr="002C0827" w:rsidRDefault="00932059" w:rsidP="0093205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31FCBC9B" w14:textId="77777777" w:rsidR="00932059" w:rsidRPr="002C0827" w:rsidRDefault="00932059" w:rsidP="0093205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47DC5C8D" w14:textId="37EE1053" w:rsidR="00932059" w:rsidRPr="002C0827" w:rsidRDefault="00932059" w:rsidP="00932059">
      <w:pPr>
        <w:autoSpaceDE w:val="0"/>
        <w:autoSpaceDN w:val="0"/>
        <w:adjustRightInd w:val="0"/>
        <w:ind w:firstLine="357"/>
        <w:rPr>
          <w:rFonts w:asciiTheme="minorHAnsi" w:hAnsiTheme="minorHAnsi" w:cstheme="minorHAnsi"/>
          <w:szCs w:val="22"/>
        </w:rPr>
      </w:pPr>
      <w:r w:rsidRPr="002C0827">
        <w:rPr>
          <w:rFonts w:asciiTheme="minorHAnsi" w:hAnsiTheme="minorHAnsi" w:cstheme="minorHAnsi"/>
          <w:szCs w:val="22"/>
        </w:rPr>
        <w:t>__________________</w:t>
      </w:r>
      <w:r w:rsidR="008571E1">
        <w:rPr>
          <w:rFonts w:asciiTheme="minorHAnsi" w:hAnsiTheme="minorHAnsi" w:cstheme="minorHAnsi"/>
          <w:szCs w:val="22"/>
        </w:rPr>
        <w:t>____</w:t>
      </w:r>
      <w:r w:rsidRPr="002C0827">
        <w:rPr>
          <w:rFonts w:asciiTheme="minorHAnsi" w:hAnsiTheme="minorHAnsi" w:cstheme="minorHAnsi"/>
          <w:szCs w:val="22"/>
        </w:rPr>
        <w:t xml:space="preserve">                                          </w:t>
      </w:r>
      <w:r w:rsidRPr="002C0827">
        <w:rPr>
          <w:rFonts w:asciiTheme="minorHAnsi" w:hAnsiTheme="minorHAnsi" w:cstheme="minorHAnsi"/>
          <w:szCs w:val="22"/>
        </w:rPr>
        <w:tab/>
      </w:r>
      <w:r w:rsidRPr="002C0827">
        <w:rPr>
          <w:rFonts w:asciiTheme="minorHAnsi" w:hAnsiTheme="minorHAnsi" w:cstheme="minorHAnsi"/>
          <w:szCs w:val="22"/>
        </w:rPr>
        <w:tab/>
        <w:t xml:space="preserve">     __________________</w:t>
      </w:r>
      <w:r w:rsidR="008571E1">
        <w:rPr>
          <w:rFonts w:asciiTheme="minorHAnsi" w:hAnsiTheme="minorHAnsi" w:cstheme="minorHAnsi"/>
          <w:szCs w:val="22"/>
        </w:rPr>
        <w:t>__________</w:t>
      </w:r>
    </w:p>
    <w:p w14:paraId="2D0E0830" w14:textId="36DB92EB" w:rsidR="0067164E" w:rsidRDefault="0067164E" w:rsidP="0067164E">
      <w:pPr>
        <w:tabs>
          <w:tab w:val="left" w:pos="6465"/>
        </w:tabs>
        <w:spacing w:before="120" w:after="120"/>
        <w:rPr>
          <w:rFonts w:cs="Tahoma"/>
          <w:bCs/>
          <w:szCs w:val="22"/>
        </w:rPr>
      </w:pPr>
      <w:r w:rsidRPr="0067164E">
        <w:rPr>
          <w:rFonts w:cs="Tahoma"/>
          <w:bCs/>
          <w:szCs w:val="22"/>
        </w:rPr>
        <w:t>Doc. PhDr. Michal Stehlík, Ph.D</w:t>
      </w:r>
      <w:r>
        <w:rPr>
          <w:rFonts w:cs="Tahoma"/>
          <w:bCs/>
          <w:szCs w:val="22"/>
        </w:rPr>
        <w:t>.</w:t>
      </w:r>
      <w:r>
        <w:rPr>
          <w:rFonts w:cs="Tahoma"/>
          <w:bCs/>
          <w:szCs w:val="22"/>
        </w:rPr>
        <w:tab/>
        <w:t xml:space="preserve">Ing. Lubomír </w:t>
      </w:r>
      <w:proofErr w:type="spellStart"/>
      <w:r>
        <w:rPr>
          <w:rFonts w:cs="Tahoma"/>
          <w:bCs/>
          <w:szCs w:val="22"/>
        </w:rPr>
        <w:t>Mudroň</w:t>
      </w:r>
      <w:proofErr w:type="spellEnd"/>
      <w:r>
        <w:rPr>
          <w:rFonts w:cs="Tahoma"/>
          <w:bCs/>
          <w:szCs w:val="22"/>
        </w:rPr>
        <w:t xml:space="preserve"> </w:t>
      </w:r>
    </w:p>
    <w:p w14:paraId="685E9AB0" w14:textId="5354FEB1" w:rsidR="0067164E" w:rsidRPr="0067164E" w:rsidRDefault="0067164E" w:rsidP="008571E1">
      <w:pPr>
        <w:spacing w:before="120" w:after="120"/>
        <w:rPr>
          <w:rFonts w:cs="Tahoma"/>
          <w:bCs/>
          <w:szCs w:val="22"/>
        </w:rPr>
      </w:pPr>
      <w:r w:rsidRPr="0067164E">
        <w:rPr>
          <w:rFonts w:cs="Tahoma"/>
          <w:szCs w:val="22"/>
        </w:rPr>
        <w:t xml:space="preserve">náměstek pro centrální sbírkotvornou </w:t>
      </w:r>
      <w:r>
        <w:rPr>
          <w:rFonts w:cs="Tahoma"/>
          <w:szCs w:val="22"/>
        </w:rPr>
        <w:t xml:space="preserve">                                                   </w:t>
      </w:r>
      <w:r w:rsidR="00632ADA">
        <w:rPr>
          <w:rFonts w:cs="Tahoma"/>
          <w:szCs w:val="22"/>
        </w:rPr>
        <w:t xml:space="preserve">    </w:t>
      </w:r>
      <w:r>
        <w:rPr>
          <w:rFonts w:cs="Tahoma"/>
          <w:szCs w:val="22"/>
        </w:rPr>
        <w:t xml:space="preserve"> jednatel </w:t>
      </w:r>
      <w:proofErr w:type="spellStart"/>
      <w:r>
        <w:rPr>
          <w:rFonts w:cs="Tahoma"/>
          <w:szCs w:val="22"/>
        </w:rPr>
        <w:t>Artlite</w:t>
      </w:r>
      <w:proofErr w:type="spellEnd"/>
      <w:r>
        <w:rPr>
          <w:rFonts w:cs="Tahoma"/>
          <w:szCs w:val="22"/>
        </w:rPr>
        <w:t xml:space="preserve"> Studio, s</w:t>
      </w:r>
      <w:r w:rsidR="008571E1">
        <w:rPr>
          <w:rFonts w:cs="Tahoma"/>
          <w:szCs w:val="22"/>
        </w:rPr>
        <w:t>.r.o.</w:t>
      </w:r>
    </w:p>
    <w:p w14:paraId="41FE3DF5" w14:textId="36838D1B" w:rsidR="001C4229" w:rsidRPr="00CD1CA9" w:rsidRDefault="0067164E" w:rsidP="0067164E">
      <w:pPr>
        <w:rPr>
          <w:rFonts w:asciiTheme="minorHAnsi" w:hAnsiTheme="minorHAnsi" w:cstheme="minorHAnsi"/>
          <w:szCs w:val="22"/>
        </w:rPr>
      </w:pPr>
      <w:r w:rsidRPr="0067164E">
        <w:rPr>
          <w:rFonts w:cs="Tahoma"/>
          <w:szCs w:val="22"/>
        </w:rPr>
        <w:t>a výstavní činnost NM</w:t>
      </w:r>
      <w:r w:rsidR="00932059" w:rsidRPr="0067164E">
        <w:rPr>
          <w:rFonts w:asciiTheme="minorHAnsi" w:hAnsiTheme="minorHAnsi" w:cstheme="minorHAnsi"/>
          <w:szCs w:val="22"/>
        </w:rPr>
        <w:tab/>
      </w:r>
      <w:r w:rsidR="00932059" w:rsidRPr="002C0827">
        <w:rPr>
          <w:rFonts w:asciiTheme="minorHAnsi" w:hAnsiTheme="minorHAnsi" w:cstheme="minorHAnsi"/>
          <w:szCs w:val="22"/>
        </w:rPr>
        <w:tab/>
      </w:r>
      <w:r w:rsidR="00932059" w:rsidRPr="002C0827">
        <w:rPr>
          <w:rFonts w:asciiTheme="minorHAnsi" w:hAnsiTheme="minorHAnsi" w:cstheme="minorHAnsi"/>
          <w:szCs w:val="22"/>
        </w:rPr>
        <w:tab/>
      </w:r>
      <w:r w:rsidR="00932059" w:rsidRPr="002C0827">
        <w:rPr>
          <w:rFonts w:asciiTheme="minorHAnsi" w:hAnsiTheme="minorHAnsi" w:cstheme="minorHAnsi"/>
          <w:szCs w:val="22"/>
        </w:rPr>
        <w:tab/>
      </w:r>
      <w:r w:rsidR="00932059" w:rsidRPr="002C0827">
        <w:rPr>
          <w:rFonts w:asciiTheme="minorHAnsi" w:hAnsiTheme="minorHAnsi" w:cstheme="minorHAnsi"/>
          <w:szCs w:val="22"/>
        </w:rPr>
        <w:tab/>
      </w:r>
      <w:r w:rsidR="00932059" w:rsidRPr="002C0827">
        <w:rPr>
          <w:rFonts w:asciiTheme="minorHAnsi" w:hAnsiTheme="minorHAnsi" w:cstheme="minorHAnsi"/>
          <w:szCs w:val="22"/>
        </w:rPr>
        <w:tab/>
      </w:r>
      <w:r w:rsidR="00932059" w:rsidRPr="002C0827">
        <w:rPr>
          <w:rFonts w:asciiTheme="minorHAnsi" w:hAnsiTheme="minorHAnsi" w:cstheme="minorHAnsi"/>
          <w:szCs w:val="22"/>
        </w:rPr>
        <w:tab/>
      </w:r>
      <w:r w:rsidR="00932059" w:rsidRPr="002C0827">
        <w:rPr>
          <w:rFonts w:asciiTheme="minorHAnsi" w:hAnsiTheme="minorHAnsi" w:cstheme="minorHAnsi"/>
          <w:szCs w:val="22"/>
        </w:rPr>
        <w:tab/>
      </w:r>
      <w:r w:rsidR="00932059" w:rsidRPr="002C0827">
        <w:rPr>
          <w:rFonts w:asciiTheme="minorHAnsi" w:hAnsiTheme="minorHAnsi" w:cstheme="minorHAnsi"/>
          <w:szCs w:val="22"/>
        </w:rPr>
        <w:tab/>
      </w:r>
    </w:p>
    <w:sectPr w:rsidR="001C4229" w:rsidRPr="00CD1CA9" w:rsidSect="007543F2">
      <w:headerReference w:type="default" r:id="rId10"/>
      <w:footerReference w:type="default" r:id="rId11"/>
      <w:pgSz w:w="11906" w:h="16838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2B279" w14:textId="77777777" w:rsidR="00520A25" w:rsidRDefault="00520A25" w:rsidP="001C4229">
      <w:r>
        <w:separator/>
      </w:r>
    </w:p>
  </w:endnote>
  <w:endnote w:type="continuationSeparator" w:id="0">
    <w:p w14:paraId="0F8E6D9D" w14:textId="77777777" w:rsidR="00520A25" w:rsidRDefault="00520A25" w:rsidP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97660"/>
      <w:docPartObj>
        <w:docPartGallery w:val="Page Numbers (Bottom of Page)"/>
        <w:docPartUnique/>
      </w:docPartObj>
    </w:sdtPr>
    <w:sdtEndPr/>
    <w:sdtContent>
      <w:p w14:paraId="26C7B93F" w14:textId="77777777" w:rsidR="00E005F4" w:rsidRDefault="001703DB">
        <w:pPr>
          <w:pStyle w:val="Zpat"/>
          <w:jc w:val="center"/>
        </w:pPr>
        <w:r>
          <w:fldChar w:fldCharType="begin"/>
        </w:r>
        <w:r w:rsidR="00E005F4">
          <w:instrText>PAGE   \* MERGEFORMAT</w:instrText>
        </w:r>
        <w:r>
          <w:fldChar w:fldCharType="separate"/>
        </w:r>
        <w:r w:rsidR="00050AB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FEA52" w14:textId="77777777" w:rsidR="00520A25" w:rsidRDefault="00520A25" w:rsidP="001C4229">
      <w:r>
        <w:separator/>
      </w:r>
    </w:p>
  </w:footnote>
  <w:footnote w:type="continuationSeparator" w:id="0">
    <w:p w14:paraId="4158444E" w14:textId="77777777" w:rsidR="00520A25" w:rsidRDefault="00520A25" w:rsidP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38677" w14:textId="77777777" w:rsidR="00B523EE" w:rsidRDefault="00B523EE" w:rsidP="00B523EE">
    <w:pPr>
      <w:pStyle w:val="Zhlav"/>
      <w:jc w:val="right"/>
    </w:pPr>
    <w:r>
      <w:t>Č. j.</w:t>
    </w:r>
    <w:r w:rsidR="0097720F">
      <w:t>2020</w:t>
    </w:r>
    <w:r>
      <w:t>/</w:t>
    </w:r>
    <w:r w:rsidR="0097720F">
      <w:t>3005</w:t>
    </w:r>
    <w: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1" w15:restartNumberingAfterBreak="0">
    <w:nsid w:val="13E30E7A"/>
    <w:multiLevelType w:val="hybridMultilevel"/>
    <w:tmpl w:val="175801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5033F8"/>
    <w:multiLevelType w:val="hybridMultilevel"/>
    <w:tmpl w:val="FB7C5D2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BC57AF"/>
    <w:multiLevelType w:val="multilevel"/>
    <w:tmpl w:val="F50EB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57755DFA"/>
    <w:multiLevelType w:val="hybridMultilevel"/>
    <w:tmpl w:val="04E4D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663D9"/>
    <w:multiLevelType w:val="hybridMultilevel"/>
    <w:tmpl w:val="733670D0"/>
    <w:lvl w:ilvl="0" w:tplc="894A6B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AC66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71009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AB4B3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EACB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17ABD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96DE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AAF9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748DF5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82C0C94"/>
    <w:multiLevelType w:val="hybridMultilevel"/>
    <w:tmpl w:val="F4063BD6"/>
    <w:lvl w:ilvl="0" w:tplc="DCAE9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9EA2BC">
      <w:start w:val="1"/>
      <w:numFmt w:val="lowerLetter"/>
      <w:lvlText w:val="%2."/>
      <w:lvlJc w:val="left"/>
      <w:pPr>
        <w:ind w:left="1080" w:hanging="360"/>
      </w:pPr>
    </w:lvl>
    <w:lvl w:ilvl="2" w:tplc="8EA24F4C" w:tentative="1">
      <w:start w:val="1"/>
      <w:numFmt w:val="lowerRoman"/>
      <w:lvlText w:val="%3."/>
      <w:lvlJc w:val="right"/>
      <w:pPr>
        <w:ind w:left="1800" w:hanging="180"/>
      </w:pPr>
    </w:lvl>
    <w:lvl w:ilvl="3" w:tplc="93F257BC" w:tentative="1">
      <w:start w:val="1"/>
      <w:numFmt w:val="decimal"/>
      <w:lvlText w:val="%4."/>
      <w:lvlJc w:val="left"/>
      <w:pPr>
        <w:ind w:left="2520" w:hanging="360"/>
      </w:pPr>
    </w:lvl>
    <w:lvl w:ilvl="4" w:tplc="28E4FEC2" w:tentative="1">
      <w:start w:val="1"/>
      <w:numFmt w:val="lowerLetter"/>
      <w:lvlText w:val="%5."/>
      <w:lvlJc w:val="left"/>
      <w:pPr>
        <w:ind w:left="3240" w:hanging="360"/>
      </w:pPr>
    </w:lvl>
    <w:lvl w:ilvl="5" w:tplc="021AE582" w:tentative="1">
      <w:start w:val="1"/>
      <w:numFmt w:val="lowerRoman"/>
      <w:lvlText w:val="%6."/>
      <w:lvlJc w:val="right"/>
      <w:pPr>
        <w:ind w:left="3960" w:hanging="180"/>
      </w:pPr>
    </w:lvl>
    <w:lvl w:ilvl="6" w:tplc="659C7D90" w:tentative="1">
      <w:start w:val="1"/>
      <w:numFmt w:val="decimal"/>
      <w:lvlText w:val="%7."/>
      <w:lvlJc w:val="left"/>
      <w:pPr>
        <w:ind w:left="4680" w:hanging="360"/>
      </w:pPr>
    </w:lvl>
    <w:lvl w:ilvl="7" w:tplc="68EEDCD0" w:tentative="1">
      <w:start w:val="1"/>
      <w:numFmt w:val="lowerLetter"/>
      <w:lvlText w:val="%8."/>
      <w:lvlJc w:val="left"/>
      <w:pPr>
        <w:ind w:left="5400" w:hanging="360"/>
      </w:pPr>
    </w:lvl>
    <w:lvl w:ilvl="8" w:tplc="D37CF0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9F46F6"/>
    <w:multiLevelType w:val="hybridMultilevel"/>
    <w:tmpl w:val="FB5466D2"/>
    <w:lvl w:ilvl="0" w:tplc="5EF40C78">
      <w:start w:val="1"/>
      <w:numFmt w:val="decimal"/>
      <w:lvlText w:val="%1."/>
      <w:lvlJc w:val="left"/>
      <w:pPr>
        <w:ind w:left="720" w:hanging="360"/>
      </w:pPr>
    </w:lvl>
    <w:lvl w:ilvl="1" w:tplc="DDB068D8" w:tentative="1">
      <w:start w:val="1"/>
      <w:numFmt w:val="lowerLetter"/>
      <w:lvlText w:val="%2."/>
      <w:lvlJc w:val="left"/>
      <w:pPr>
        <w:ind w:left="1440" w:hanging="360"/>
      </w:pPr>
    </w:lvl>
    <w:lvl w:ilvl="2" w:tplc="A34892A0" w:tentative="1">
      <w:start w:val="1"/>
      <w:numFmt w:val="lowerRoman"/>
      <w:lvlText w:val="%3."/>
      <w:lvlJc w:val="right"/>
      <w:pPr>
        <w:ind w:left="2160" w:hanging="180"/>
      </w:pPr>
    </w:lvl>
    <w:lvl w:ilvl="3" w:tplc="8C9A8F1C" w:tentative="1">
      <w:start w:val="1"/>
      <w:numFmt w:val="decimal"/>
      <w:lvlText w:val="%4."/>
      <w:lvlJc w:val="left"/>
      <w:pPr>
        <w:ind w:left="2880" w:hanging="360"/>
      </w:pPr>
    </w:lvl>
    <w:lvl w:ilvl="4" w:tplc="89AAD574" w:tentative="1">
      <w:start w:val="1"/>
      <w:numFmt w:val="lowerLetter"/>
      <w:lvlText w:val="%5."/>
      <w:lvlJc w:val="left"/>
      <w:pPr>
        <w:ind w:left="3600" w:hanging="360"/>
      </w:pPr>
    </w:lvl>
    <w:lvl w:ilvl="5" w:tplc="6AC2EF40" w:tentative="1">
      <w:start w:val="1"/>
      <w:numFmt w:val="lowerRoman"/>
      <w:lvlText w:val="%6."/>
      <w:lvlJc w:val="right"/>
      <w:pPr>
        <w:ind w:left="4320" w:hanging="180"/>
      </w:pPr>
    </w:lvl>
    <w:lvl w:ilvl="6" w:tplc="2C6CAF30" w:tentative="1">
      <w:start w:val="1"/>
      <w:numFmt w:val="decimal"/>
      <w:lvlText w:val="%7."/>
      <w:lvlJc w:val="left"/>
      <w:pPr>
        <w:ind w:left="5040" w:hanging="360"/>
      </w:pPr>
    </w:lvl>
    <w:lvl w:ilvl="7" w:tplc="46A0B9AE" w:tentative="1">
      <w:start w:val="1"/>
      <w:numFmt w:val="lowerLetter"/>
      <w:lvlText w:val="%8."/>
      <w:lvlJc w:val="left"/>
      <w:pPr>
        <w:ind w:left="5760" w:hanging="360"/>
      </w:pPr>
    </w:lvl>
    <w:lvl w:ilvl="8" w:tplc="D6AC1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82FFA"/>
    <w:multiLevelType w:val="hybridMultilevel"/>
    <w:tmpl w:val="F4063BD6"/>
    <w:lvl w:ilvl="0" w:tplc="FDECF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9496B4" w:tentative="1">
      <w:start w:val="1"/>
      <w:numFmt w:val="lowerLetter"/>
      <w:lvlText w:val="%2."/>
      <w:lvlJc w:val="left"/>
      <w:pPr>
        <w:ind w:left="1080" w:hanging="360"/>
      </w:pPr>
    </w:lvl>
    <w:lvl w:ilvl="2" w:tplc="1C404CAC" w:tentative="1">
      <w:start w:val="1"/>
      <w:numFmt w:val="lowerRoman"/>
      <w:lvlText w:val="%3."/>
      <w:lvlJc w:val="right"/>
      <w:pPr>
        <w:ind w:left="1800" w:hanging="180"/>
      </w:pPr>
    </w:lvl>
    <w:lvl w:ilvl="3" w:tplc="DFC4E6AA" w:tentative="1">
      <w:start w:val="1"/>
      <w:numFmt w:val="decimal"/>
      <w:lvlText w:val="%4."/>
      <w:lvlJc w:val="left"/>
      <w:pPr>
        <w:ind w:left="2520" w:hanging="360"/>
      </w:pPr>
    </w:lvl>
    <w:lvl w:ilvl="4" w:tplc="BEDEF220" w:tentative="1">
      <w:start w:val="1"/>
      <w:numFmt w:val="lowerLetter"/>
      <w:lvlText w:val="%5."/>
      <w:lvlJc w:val="left"/>
      <w:pPr>
        <w:ind w:left="3240" w:hanging="360"/>
      </w:pPr>
    </w:lvl>
    <w:lvl w:ilvl="5" w:tplc="6E4CB87C" w:tentative="1">
      <w:start w:val="1"/>
      <w:numFmt w:val="lowerRoman"/>
      <w:lvlText w:val="%6."/>
      <w:lvlJc w:val="right"/>
      <w:pPr>
        <w:ind w:left="3960" w:hanging="180"/>
      </w:pPr>
    </w:lvl>
    <w:lvl w:ilvl="6" w:tplc="03ECCE9A" w:tentative="1">
      <w:start w:val="1"/>
      <w:numFmt w:val="decimal"/>
      <w:lvlText w:val="%7."/>
      <w:lvlJc w:val="left"/>
      <w:pPr>
        <w:ind w:left="4680" w:hanging="360"/>
      </w:pPr>
    </w:lvl>
    <w:lvl w:ilvl="7" w:tplc="955C763C" w:tentative="1">
      <w:start w:val="1"/>
      <w:numFmt w:val="lowerLetter"/>
      <w:lvlText w:val="%8."/>
      <w:lvlJc w:val="left"/>
      <w:pPr>
        <w:ind w:left="5400" w:hanging="360"/>
      </w:pPr>
    </w:lvl>
    <w:lvl w:ilvl="8" w:tplc="403A649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7F"/>
    <w:rsid w:val="00005FE0"/>
    <w:rsid w:val="00045B5B"/>
    <w:rsid w:val="00050AB1"/>
    <w:rsid w:val="000C6D6C"/>
    <w:rsid w:val="0012036C"/>
    <w:rsid w:val="001703DB"/>
    <w:rsid w:val="001812E2"/>
    <w:rsid w:val="001C4229"/>
    <w:rsid w:val="0020548A"/>
    <w:rsid w:val="00244AD7"/>
    <w:rsid w:val="00244FC8"/>
    <w:rsid w:val="00245794"/>
    <w:rsid w:val="00255673"/>
    <w:rsid w:val="00276CAC"/>
    <w:rsid w:val="002C6586"/>
    <w:rsid w:val="002D085B"/>
    <w:rsid w:val="003221E9"/>
    <w:rsid w:val="00322D90"/>
    <w:rsid w:val="00382949"/>
    <w:rsid w:val="00390F22"/>
    <w:rsid w:val="003A388F"/>
    <w:rsid w:val="003A557F"/>
    <w:rsid w:val="003A5C2D"/>
    <w:rsid w:val="00420719"/>
    <w:rsid w:val="00421DA2"/>
    <w:rsid w:val="00444029"/>
    <w:rsid w:val="00520A25"/>
    <w:rsid w:val="00611565"/>
    <w:rsid w:val="00615FEC"/>
    <w:rsid w:val="00632ADA"/>
    <w:rsid w:val="006464E3"/>
    <w:rsid w:val="0067164E"/>
    <w:rsid w:val="006A03CA"/>
    <w:rsid w:val="006E2D68"/>
    <w:rsid w:val="00754356"/>
    <w:rsid w:val="007543F2"/>
    <w:rsid w:val="00803293"/>
    <w:rsid w:val="00834148"/>
    <w:rsid w:val="008571E1"/>
    <w:rsid w:val="008709A1"/>
    <w:rsid w:val="00894710"/>
    <w:rsid w:val="008C44B6"/>
    <w:rsid w:val="00900A66"/>
    <w:rsid w:val="00916CC5"/>
    <w:rsid w:val="00917DFB"/>
    <w:rsid w:val="00922B9B"/>
    <w:rsid w:val="00932059"/>
    <w:rsid w:val="0094554F"/>
    <w:rsid w:val="00974467"/>
    <w:rsid w:val="0097720F"/>
    <w:rsid w:val="00A07AB2"/>
    <w:rsid w:val="00A848EB"/>
    <w:rsid w:val="00AC669F"/>
    <w:rsid w:val="00AE31DB"/>
    <w:rsid w:val="00B523EE"/>
    <w:rsid w:val="00B8344C"/>
    <w:rsid w:val="00BA416B"/>
    <w:rsid w:val="00BC6AE9"/>
    <w:rsid w:val="00C2178A"/>
    <w:rsid w:val="00C21914"/>
    <w:rsid w:val="00CD1CA9"/>
    <w:rsid w:val="00D02118"/>
    <w:rsid w:val="00D1224C"/>
    <w:rsid w:val="00D569EF"/>
    <w:rsid w:val="00D76EC0"/>
    <w:rsid w:val="00D93D49"/>
    <w:rsid w:val="00E005F4"/>
    <w:rsid w:val="00E377B5"/>
    <w:rsid w:val="00E4653E"/>
    <w:rsid w:val="00EE6BCE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58B5"/>
  <w15:docId w15:val="{433F32CA-1EF1-4D4A-AB42-E3476AA0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rsid w:val="002C6586"/>
    <w:pPr>
      <w:keepNext/>
      <w:keepLines/>
      <w:spacing w:before="200" w:line="288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586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203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C6586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2C6586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2C6586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036C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2036C"/>
    <w:pPr>
      <w:spacing w:before="100" w:beforeAutospacing="1" w:after="100" w:afterAutospacing="1"/>
    </w:pPr>
  </w:style>
  <w:style w:type="paragraph" w:customStyle="1" w:styleId="Odrky">
    <w:name w:val="Odrážky"/>
    <w:basedOn w:val="Normln"/>
    <w:rsid w:val="0012036C"/>
    <w:pPr>
      <w:suppressAutoHyphens/>
      <w:ind w:left="1134" w:hanging="425"/>
      <w:jc w:val="both"/>
    </w:pPr>
    <w:rPr>
      <w:rFonts w:ascii="Times New Roman" w:hAnsi="Times New Roman"/>
      <w:sz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21E9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2C6586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58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2C65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2C65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2C65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2C6586"/>
    <w:pPr>
      <w:keepNext w:val="0"/>
      <w:keepLines w:val="0"/>
      <w:numPr>
        <w:ilvl w:val="1"/>
      </w:numPr>
      <w:spacing w:before="0" w:after="120" w:line="264" w:lineRule="auto"/>
      <w:ind w:left="576" w:hanging="576"/>
      <w:jc w:val="both"/>
    </w:pPr>
    <w:rPr>
      <w:rFonts w:ascii="Segoe UI" w:hAnsi="Segoe UI"/>
      <w:b w:val="0"/>
      <w:bCs w:val="0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2C6586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Podtitu111">
    <w:name w:val="Podtitu 1.1.1"/>
    <w:basedOn w:val="Nadpis3"/>
    <w:link w:val="Podtitu111Char"/>
    <w:qFormat/>
    <w:rsid w:val="002C6586"/>
    <w:pPr>
      <w:keepNext w:val="0"/>
      <w:keepLines w:val="0"/>
      <w:numPr>
        <w:ilvl w:val="2"/>
      </w:numPr>
      <w:spacing w:before="0" w:after="120" w:line="264" w:lineRule="auto"/>
      <w:ind w:left="1134" w:hanging="567"/>
      <w:jc w:val="both"/>
    </w:pPr>
    <w:rPr>
      <w:rFonts w:ascii="Segoe UI" w:hAnsi="Segoe UI" w:cs="Arial"/>
      <w:b w:val="0"/>
      <w:color w:val="auto"/>
      <w:sz w:val="20"/>
      <w:szCs w:val="26"/>
    </w:rPr>
  </w:style>
  <w:style w:type="character" w:customStyle="1" w:styleId="Podtitu111Char">
    <w:name w:val="Podtitu 1.1.1 Char"/>
    <w:link w:val="Podtitu111"/>
    <w:rsid w:val="002C6586"/>
    <w:rPr>
      <w:rFonts w:ascii="Segoe UI" w:eastAsia="Times New Roman" w:hAnsi="Segoe UI" w:cs="Arial"/>
      <w:bCs/>
      <w:sz w:val="20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7E9D87D7CA945BD0BE6B580FAD743" ma:contentTypeVersion="0" ma:contentTypeDescription="Vytvoří nový dokument" ma:contentTypeScope="" ma:versionID="9214e63180a32bd5ac148469540aab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C8F2A-EA5D-4D7B-97A2-8A7BEADA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392B43-9DFD-4DAD-92DF-929182B9C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DAF171-500D-4194-ADDC-0DA205328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s7_2017_p20 - Vzorová nájemní smlouva</vt:lpstr>
    </vt:vector>
  </TitlesOfParts>
  <Company>Hewlett-Packard Company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s7_2017_p20 - Vzorová nájemní smlouva</dc:title>
  <dc:creator>Petr Brůha</dc:creator>
  <cp:lastModifiedBy>Marie Mrkvová</cp:lastModifiedBy>
  <cp:revision>10</cp:revision>
  <cp:lastPrinted>2020-06-03T08:44:00Z</cp:lastPrinted>
  <dcterms:created xsi:type="dcterms:W3CDTF">2020-05-29T08:07:00Z</dcterms:created>
  <dcterms:modified xsi:type="dcterms:W3CDTF">2020-06-04T12:55:00Z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0x010100E207E9D87D7CA945BD0BE6B580FAD743</vt:lpwstr>
  </property>
</Properties>
</file>