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3A" w:rsidRDefault="001408BB">
      <w:pPr>
        <w:pStyle w:val="Nadpis10"/>
        <w:keepNext/>
        <w:keepLines/>
        <w:shd w:val="clear" w:color="auto" w:fill="auto"/>
        <w:rPr>
          <w:sz w:val="18"/>
          <w:szCs w:val="18"/>
        </w:rPr>
      </w:pPr>
      <w:r>
        <w:rPr>
          <w:noProof/>
          <w:lang w:bidi="ar-SA"/>
        </w:rPr>
        <w:drawing>
          <wp:anchor distT="0" distB="114935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margin">
              <wp:posOffset>0</wp:posOffset>
            </wp:positionV>
            <wp:extent cx="1164590" cy="10668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margin">
                  <wp:posOffset>1009015</wp:posOffset>
                </wp:positionV>
                <wp:extent cx="615315" cy="1752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333A" w:rsidRDefault="001408B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^</w:t>
                            </w:r>
                            <w:proofErr w:type="spellStart"/>
                            <w:r>
                              <w:t>Hová</w:t>
                            </w:r>
                            <w:proofErr w:type="spellEnd"/>
                            <w:r>
                              <w:t xml:space="preserve"> oí't,</w:t>
                            </w:r>
                            <w:r>
                              <w:rPr>
                                <w:vertAlign w:val="superscript"/>
                              </w:rPr>
                              <w:t>3&lt;</w:t>
                            </w: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3.75pt;margin-top:79.45pt;width:48.45pt;height:13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" filled="f" stroked="f">
                <v:textbox style="mso-fit-shape-to-text:t" inset="0,0,0,0">
                  <w:txbxContent>
                    <w:p w:rsidR="00CA333A" w:rsidRDefault="001408BB">
                      <w:pPr>
                        <w:pStyle w:val="Titulekobrzku0"/>
                        <w:shd w:val="clear" w:color="auto" w:fill="auto"/>
                      </w:pPr>
                      <w:r>
                        <w:t>^</w:t>
                      </w:r>
                      <w:proofErr w:type="spellStart"/>
                      <w:r>
                        <w:t>Hová</w:t>
                      </w:r>
                      <w:proofErr w:type="spellEnd"/>
                      <w:r>
                        <w:t xml:space="preserve"> oí't,</w:t>
                      </w:r>
                      <w:r>
                        <w:rPr>
                          <w:vertAlign w:val="superscript"/>
                        </w:rPr>
                        <w:t>3&lt;</w:t>
                      </w: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V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18"/>
          <w:szCs w:val="18"/>
        </w:rPr>
        <w:t>příspěvková organizace</w:t>
      </w:r>
      <w:bookmarkEnd w:id="0"/>
    </w:p>
    <w:p w:rsidR="00CA333A" w:rsidRDefault="001408BB">
      <w:pPr>
        <w:pStyle w:val="Nadpis30"/>
        <w:keepNext/>
        <w:keepLines/>
        <w:shd w:val="clear" w:color="auto" w:fill="auto"/>
        <w:spacing w:after="760"/>
        <w:rPr>
          <w:sz w:val="16"/>
          <w:szCs w:val="1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5677535</wp:posOffset>
                </wp:positionH>
                <wp:positionV relativeFrom="margin">
                  <wp:posOffset>227330</wp:posOffset>
                </wp:positionV>
                <wp:extent cx="1325880" cy="1638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333A" w:rsidRDefault="001408BB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80"/>
                                <w:sz w:val="22"/>
                                <w:szCs w:val="22"/>
                              </w:rPr>
                              <w:t>Žďárská ul. 610,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47.05pt;margin-top:17.9pt;width:104.4pt;height:12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" filled="f" stroked="f">
                <v:textbox style="mso-fit-shape-to-text:t" inset="0,0,0,0">
                  <w:txbxContent>
                    <w:p w:rsidR="00CA333A" w:rsidRDefault="001408BB">
                      <w:pPr>
                        <w:pStyle w:val="Ji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000080"/>
                          <w:sz w:val="22"/>
                          <w:szCs w:val="22"/>
                        </w:rPr>
                        <w:t>Žďárská ul. 610,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1"/>
      <w:r>
        <w:t xml:space="preserve">592 31 Nové Město na Moravě 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tel.: </w:t>
      </w:r>
      <w:bookmarkEnd w:id="1"/>
      <w:r>
        <w:rPr>
          <w:rFonts w:ascii="Calibri" w:eastAsia="Calibri" w:hAnsi="Calibri" w:cs="Calibri"/>
          <w:color w:val="0000FF"/>
          <w:sz w:val="16"/>
          <w:szCs w:val="16"/>
        </w:rPr>
        <w:t>XXXX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e-mail: </w:t>
      </w:r>
      <w:hyperlink r:id="rId8" w:history="1">
        <w:r>
          <w:rPr>
            <w:rStyle w:val="Jin"/>
            <w:rFonts w:ascii="Calibri" w:eastAsia="Calibri" w:hAnsi="Calibri" w:cs="Calibri"/>
            <w:b/>
            <w:bCs/>
            <w:color w:val="0000FF"/>
            <w:sz w:val="16"/>
            <w:szCs w:val="16"/>
          </w:rPr>
          <w:t>XXXX</w:t>
        </w:r>
      </w:hyperlink>
      <w:r>
        <w:rPr>
          <w:rStyle w:val="Jin"/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</w:t>
      </w:r>
      <w:r>
        <w:rPr>
          <w:rStyle w:val="Jin"/>
          <w:rFonts w:ascii="Calibri" w:eastAsia="Calibri" w:hAnsi="Calibri" w:cs="Calibri"/>
          <w:color w:val="0000FF"/>
          <w:sz w:val="16"/>
          <w:szCs w:val="16"/>
        </w:rPr>
        <w:t xml:space="preserve">datová schránka: </w:t>
      </w:r>
      <w:r>
        <w:rPr>
          <w:rStyle w:val="Jin"/>
          <w:rFonts w:ascii="Calibri" w:eastAsia="Calibri" w:hAnsi="Calibri" w:cs="Calibri"/>
          <w:b/>
          <w:bCs/>
          <w:color w:val="0000FF"/>
          <w:sz w:val="16"/>
          <w:szCs w:val="16"/>
        </w:rPr>
        <w:t>XXXX</w:t>
      </w:r>
      <w:r>
        <w:rPr>
          <w:rStyle w:val="Jin"/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</w:t>
      </w:r>
      <w:r>
        <w:rPr>
          <w:rStyle w:val="Jin"/>
          <w:rFonts w:ascii="Calibri" w:eastAsia="Calibri" w:hAnsi="Calibri" w:cs="Calibri"/>
          <w:color w:val="0000FF"/>
          <w:sz w:val="16"/>
          <w:szCs w:val="16"/>
        </w:rPr>
        <w:t>IČ:</w:t>
      </w:r>
      <w:r>
        <w:rPr>
          <w:rStyle w:val="Jin"/>
          <w:rFonts w:ascii="Calibri" w:eastAsia="Calibri" w:hAnsi="Calibri" w:cs="Calibri"/>
          <w:b/>
          <w:bCs/>
          <w:color w:val="0000FF"/>
          <w:sz w:val="16"/>
          <w:szCs w:val="16"/>
        </w:rPr>
        <w:t>00842001</w:t>
      </w:r>
      <w:r>
        <w:rPr>
          <w:rStyle w:val="Jin"/>
          <w:rFonts w:ascii="Calibri" w:eastAsia="Calibri" w:hAnsi="Calibri" w:cs="Calibri"/>
          <w:color w:val="0000FF"/>
          <w:sz w:val="16"/>
          <w:szCs w:val="16"/>
        </w:rPr>
        <w:t xml:space="preserve">, DIČ: </w:t>
      </w:r>
      <w:r>
        <w:rPr>
          <w:rStyle w:val="Jin"/>
          <w:rFonts w:ascii="Calibri" w:eastAsia="Calibri" w:hAnsi="Calibri" w:cs="Calibri"/>
          <w:color w:val="0000FF"/>
          <w:sz w:val="16"/>
          <w:szCs w:val="16"/>
        </w:rPr>
        <w:t>CZ00842001</w:t>
      </w:r>
    </w:p>
    <w:p w:rsidR="00CA333A" w:rsidRDefault="001408BB">
      <w:pPr>
        <w:pStyle w:val="Jin0"/>
        <w:shd w:val="clear" w:color="auto" w:fill="auto"/>
        <w:ind w:left="2460"/>
      </w:pPr>
      <w:r>
        <w:rPr>
          <w:rFonts w:ascii="Courier New" w:eastAsia="Courier New" w:hAnsi="Courier New" w:cs="Courier New"/>
          <w:b/>
          <w:bCs/>
        </w:rPr>
        <w:t>AUTOCONT a.s.,</w:t>
      </w:r>
    </w:p>
    <w:p w:rsidR="00CA333A" w:rsidRDefault="001408BB">
      <w:pPr>
        <w:pStyle w:val="Jin0"/>
        <w:shd w:val="clear" w:color="auto" w:fill="auto"/>
        <w:ind w:left="2460"/>
      </w:pPr>
      <w:proofErr w:type="spellStart"/>
      <w:proofErr w:type="gramStart"/>
      <w:r>
        <w:rPr>
          <w:rFonts w:ascii="Courier New" w:eastAsia="Courier New" w:hAnsi="Courier New" w:cs="Courier New"/>
        </w:rPr>
        <w:t>nám.Republiky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42,</w:t>
      </w:r>
    </w:p>
    <w:p w:rsidR="00CA333A" w:rsidRDefault="001408BB">
      <w:pPr>
        <w:pStyle w:val="Jin0"/>
        <w:shd w:val="clear" w:color="auto" w:fill="auto"/>
        <w:spacing w:line="223" w:lineRule="auto"/>
        <w:ind w:left="2460"/>
        <w:sectPr w:rsidR="00CA333A">
          <w:pgSz w:w="11900" w:h="16840"/>
          <w:pgMar w:top="486" w:right="813" w:bottom="1174" w:left="4019" w:header="0" w:footer="3" w:gutter="0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</w:rPr>
        <w:t>591 01 Žďár nad Sázavou</w:t>
      </w:r>
    </w:p>
    <w:p w:rsidR="00CA333A" w:rsidRDefault="00CA333A">
      <w:pPr>
        <w:spacing w:line="240" w:lineRule="exact"/>
        <w:rPr>
          <w:sz w:val="19"/>
          <w:szCs w:val="19"/>
        </w:rPr>
      </w:pPr>
    </w:p>
    <w:p w:rsidR="00CA333A" w:rsidRDefault="00CA333A">
      <w:pPr>
        <w:spacing w:line="240" w:lineRule="exact"/>
        <w:rPr>
          <w:sz w:val="19"/>
          <w:szCs w:val="19"/>
        </w:rPr>
      </w:pPr>
    </w:p>
    <w:p w:rsidR="00CA333A" w:rsidRDefault="00CA333A">
      <w:pPr>
        <w:spacing w:line="240" w:lineRule="exact"/>
        <w:rPr>
          <w:sz w:val="19"/>
          <w:szCs w:val="19"/>
        </w:rPr>
      </w:pPr>
    </w:p>
    <w:p w:rsidR="00CA333A" w:rsidRDefault="00CA333A">
      <w:pPr>
        <w:spacing w:before="33" w:after="33" w:line="240" w:lineRule="exact"/>
        <w:rPr>
          <w:sz w:val="19"/>
          <w:szCs w:val="19"/>
        </w:rPr>
      </w:pPr>
    </w:p>
    <w:p w:rsidR="00CA333A" w:rsidRDefault="00CA333A">
      <w:pPr>
        <w:spacing w:line="14" w:lineRule="exact"/>
        <w:sectPr w:rsidR="00CA333A">
          <w:type w:val="continuous"/>
          <w:pgSz w:w="11900" w:h="16840"/>
          <w:pgMar w:top="486" w:right="0" w:bottom="1174" w:left="0" w:header="0" w:footer="3" w:gutter="0"/>
          <w:cols w:space="720"/>
          <w:noEndnote/>
          <w:docGrid w:linePitch="360"/>
        </w:sectPr>
      </w:pPr>
    </w:p>
    <w:p w:rsidR="00CA333A" w:rsidRDefault="001408BB">
      <w:pPr>
        <w:pStyle w:val="Jin0"/>
        <w:framePr w:w="1363" w:h="235" w:wrap="none" w:vAnchor="text" w:hAnchor="margin" w:x="2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Váš dopis zn./ dne</w:t>
      </w:r>
    </w:p>
    <w:p w:rsidR="00CA333A" w:rsidRDefault="001408BB">
      <w:pPr>
        <w:pStyle w:val="Jin0"/>
        <w:framePr w:w="965" w:h="217" w:wrap="none" w:vAnchor="text" w:hAnchor="margin" w:x="2881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Naše značka</w:t>
      </w:r>
    </w:p>
    <w:p w:rsidR="00CA333A" w:rsidRDefault="001408BB">
      <w:pPr>
        <w:pStyle w:val="Jin0"/>
        <w:framePr w:w="1227" w:h="281" w:wrap="none" w:vAnchor="text" w:hAnchor="margin" w:x="2840" w:y="169"/>
        <w:shd w:val="clear" w:color="auto" w:fill="auto"/>
      </w:pPr>
      <w:r>
        <w:rPr>
          <w:rFonts w:ascii="Arial" w:eastAsia="Arial" w:hAnsi="Arial" w:cs="Arial"/>
        </w:rPr>
        <w:t>3078/2020/ÚI</w:t>
      </w:r>
    </w:p>
    <w:p w:rsidR="00CA333A" w:rsidRDefault="001408BB">
      <w:pPr>
        <w:pStyle w:val="Jin0"/>
        <w:framePr w:w="1078" w:h="235" w:wrap="none" w:vAnchor="text" w:hAnchor="margin" w:x="4955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Vyřizuje / linka</w:t>
      </w:r>
    </w:p>
    <w:p w:rsidR="00CA333A" w:rsidRDefault="001408BB">
      <w:pPr>
        <w:pStyle w:val="Jin0"/>
        <w:framePr w:w="2002" w:h="466" w:wrap="none" w:vAnchor="text" w:hAnchor="margin" w:x="7015" w:y="21"/>
        <w:shd w:val="clear" w:color="auto" w:fill="auto"/>
        <w:spacing w:line="257" w:lineRule="auto"/>
        <w:jc w:val="both"/>
      </w:pPr>
      <w:r>
        <w:rPr>
          <w:rFonts w:ascii="Arial" w:eastAsia="Arial" w:hAnsi="Arial" w:cs="Arial"/>
          <w:sz w:val="16"/>
          <w:szCs w:val="16"/>
        </w:rPr>
        <w:t xml:space="preserve">Nové Město na Moravě dne </w:t>
      </w:r>
      <w:proofErr w:type="gramStart"/>
      <w:r>
        <w:rPr>
          <w:rFonts w:ascii="Arial" w:eastAsia="Arial" w:hAnsi="Arial" w:cs="Arial"/>
        </w:rPr>
        <w:t>1.6.2020</w:t>
      </w:r>
      <w:proofErr w:type="gramEnd"/>
    </w:p>
    <w:p w:rsidR="00CA333A" w:rsidRDefault="00CA333A">
      <w:pPr>
        <w:spacing w:line="466" w:lineRule="exact"/>
      </w:pPr>
    </w:p>
    <w:p w:rsidR="00CA333A" w:rsidRDefault="00CA333A">
      <w:pPr>
        <w:spacing w:line="14" w:lineRule="exact"/>
        <w:sectPr w:rsidR="00CA333A">
          <w:type w:val="continuous"/>
          <w:pgSz w:w="11900" w:h="16840"/>
          <w:pgMar w:top="486" w:right="813" w:bottom="1174" w:left="826" w:header="0" w:footer="3" w:gutter="0"/>
          <w:cols w:space="720"/>
          <w:noEndnote/>
          <w:docGrid w:linePitch="360"/>
        </w:sectPr>
      </w:pPr>
    </w:p>
    <w:p w:rsidR="00CA333A" w:rsidRDefault="00CA333A">
      <w:pPr>
        <w:spacing w:before="59" w:after="59" w:line="240" w:lineRule="exact"/>
        <w:rPr>
          <w:sz w:val="19"/>
          <w:szCs w:val="19"/>
        </w:rPr>
      </w:pPr>
    </w:p>
    <w:p w:rsidR="00CA333A" w:rsidRDefault="00CA333A">
      <w:pPr>
        <w:spacing w:line="14" w:lineRule="exact"/>
        <w:sectPr w:rsidR="00CA333A">
          <w:type w:val="continuous"/>
          <w:pgSz w:w="11900" w:h="16840"/>
          <w:pgMar w:top="568" w:right="0" w:bottom="2564" w:left="0" w:header="0" w:footer="3" w:gutter="0"/>
          <w:cols w:space="720"/>
          <w:noEndnote/>
          <w:docGrid w:linePitch="360"/>
        </w:sectPr>
      </w:pPr>
    </w:p>
    <w:p w:rsidR="00CA333A" w:rsidRDefault="001408BB">
      <w:pPr>
        <w:pStyle w:val="Jin0"/>
        <w:pBdr>
          <w:bottom w:val="single" w:sz="4" w:space="0" w:color="auto"/>
        </w:pBdr>
        <w:shd w:val="clear" w:color="auto" w:fill="auto"/>
        <w:spacing w:after="680"/>
      </w:pPr>
      <w:r>
        <w:rPr>
          <w:rFonts w:ascii="Arial" w:eastAsia="Arial" w:hAnsi="Arial" w:cs="Arial"/>
        </w:rPr>
        <w:lastRenderedPageBreak/>
        <w:t xml:space="preserve">Věc: </w:t>
      </w:r>
      <w:r>
        <w:rPr>
          <w:rFonts w:ascii="Arial" w:eastAsia="Arial" w:hAnsi="Arial" w:cs="Arial"/>
          <w:b/>
          <w:bCs/>
        </w:rPr>
        <w:t>Potvrzení objednávky</w:t>
      </w:r>
    </w:p>
    <w:p w:rsidR="00CA333A" w:rsidRDefault="001408BB">
      <w:pPr>
        <w:pStyle w:val="Nadpis20"/>
        <w:keepNext/>
        <w:keepLines/>
        <w:shd w:val="clear" w:color="auto" w:fill="auto"/>
      </w:pPr>
      <w:bookmarkStart w:id="2" w:name="bookmark2"/>
      <w:r>
        <w:t xml:space="preserve">Potvrzení objednávky na služby servisní podpory níže uvedených </w:t>
      </w:r>
      <w:r>
        <w:rPr>
          <w:sz w:val="22"/>
          <w:szCs w:val="22"/>
        </w:rPr>
        <w:t xml:space="preserve">doplňkových modulů systému IDM </w:t>
      </w:r>
      <w:r>
        <w:t xml:space="preserve">na období do </w:t>
      </w:r>
      <w:proofErr w:type="gramStart"/>
      <w:r>
        <w:t>31.3.2021</w:t>
      </w:r>
      <w:proofErr w:type="gramEnd"/>
      <w:r>
        <w:t>.</w:t>
      </w:r>
      <w:bookmarkEnd w:id="2"/>
    </w:p>
    <w:p w:rsidR="00CA333A" w:rsidRDefault="001408BB">
      <w:pPr>
        <w:pStyle w:val="Jin0"/>
        <w:shd w:val="clear" w:color="auto" w:fill="auto"/>
        <w:spacing w:after="940"/>
        <w:ind w:left="700" w:right="5820"/>
      </w:pPr>
      <w:r>
        <w:t xml:space="preserve">ACI </w:t>
      </w:r>
      <w:proofErr w:type="spellStart"/>
      <w:r>
        <w:t>Shibboleth</w:t>
      </w:r>
      <w:proofErr w:type="spellEnd"/>
      <w:r>
        <w:t xml:space="preserve"> IDP s autentizací na AD Konektor Emailový server Exchange Konektor </w:t>
      </w:r>
      <w:r>
        <w:t xml:space="preserve">Personální systém </w:t>
      </w:r>
      <w:proofErr w:type="spellStart"/>
      <w:r>
        <w:t>Avensio</w:t>
      </w:r>
      <w:proofErr w:type="spellEnd"/>
    </w:p>
    <w:p w:rsidR="00CA333A" w:rsidRDefault="001408BB">
      <w:pPr>
        <w:pStyle w:val="Jin0"/>
        <w:shd w:val="clear" w:color="auto" w:fill="auto"/>
        <w:ind w:firstLine="5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 </w:t>
      </w:r>
      <w:r>
        <w:rPr>
          <w:rFonts w:ascii="Verdana" w:eastAsia="Verdana" w:hAnsi="Verdana" w:cs="Verdana"/>
          <w:sz w:val="18"/>
          <w:szCs w:val="18"/>
        </w:rPr>
        <w:t>pozdravem</w:t>
      </w:r>
    </w:p>
    <w:p w:rsidR="001408BB" w:rsidRDefault="001408BB">
      <w:pPr>
        <w:pStyle w:val="Jin0"/>
        <w:shd w:val="clear" w:color="auto" w:fill="auto"/>
        <w:ind w:firstLine="500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XXXX</w:t>
      </w:r>
    </w:p>
    <w:p w:rsidR="00CA333A" w:rsidRDefault="00CA333A">
      <w:pPr>
        <w:spacing w:line="14" w:lineRule="exact"/>
      </w:pPr>
    </w:p>
    <w:p w:rsidR="00CA333A" w:rsidRDefault="001408BB">
      <w:pPr>
        <w:pStyle w:val="Zkladntext1"/>
        <w:shd w:val="clear" w:color="auto" w:fill="auto"/>
        <w:ind w:left="420"/>
      </w:pPr>
      <w:r>
        <w:rPr>
          <w:color w:val="000000"/>
        </w:rPr>
        <w:t>XXXX</w:t>
      </w:r>
    </w:p>
    <w:p w:rsidR="00CA333A" w:rsidRDefault="001408BB">
      <w:pPr>
        <w:pStyle w:val="Zkladntext1"/>
        <w:shd w:val="clear" w:color="auto" w:fill="auto"/>
        <w:spacing w:after="200"/>
        <w:ind w:left="420"/>
      </w:pPr>
      <w:r>
        <w:rPr>
          <w:color w:val="000000"/>
        </w:rPr>
        <w:t>úsek informatiky</w:t>
      </w:r>
    </w:p>
    <w:p w:rsidR="00CA333A" w:rsidRDefault="001408BB">
      <w:pPr>
        <w:pStyle w:val="Zkladntext1"/>
        <w:shd w:val="clear" w:color="auto" w:fill="auto"/>
        <w:ind w:left="420"/>
      </w:pPr>
      <w:r>
        <w:t>Nemocnice Nové Město na Moravě, příspěvková organizace</w:t>
      </w:r>
    </w:p>
    <w:p w:rsidR="00CA333A" w:rsidRDefault="001408BB">
      <w:pPr>
        <w:pStyle w:val="Zkladntext1"/>
        <w:shd w:val="clear" w:color="auto" w:fill="auto"/>
        <w:ind w:left="420"/>
      </w:pPr>
      <w:r>
        <w:t>Žďárská ul. 610</w:t>
      </w:r>
    </w:p>
    <w:p w:rsidR="00CA333A" w:rsidRDefault="001408BB">
      <w:pPr>
        <w:pStyle w:val="Zkladntext1"/>
        <w:shd w:val="clear" w:color="auto" w:fill="auto"/>
        <w:spacing w:after="200"/>
        <w:ind w:left="420"/>
      </w:pPr>
      <w:r>
        <w:t>592 31 Nové Město na Moravě</w:t>
      </w:r>
    </w:p>
    <w:p w:rsidR="00CA333A" w:rsidRDefault="001408BB">
      <w:pPr>
        <w:pStyle w:val="Zkladntext1"/>
        <w:shd w:val="clear" w:color="auto" w:fill="auto"/>
        <w:ind w:left="420"/>
      </w:pPr>
      <w:r>
        <w:t>Tel.: XXXX</w:t>
      </w:r>
    </w:p>
    <w:p w:rsidR="00CA333A" w:rsidRDefault="001408BB">
      <w:pPr>
        <w:pStyle w:val="Zkladntext1"/>
        <w:shd w:val="clear" w:color="auto" w:fill="auto"/>
        <w:ind w:left="420"/>
      </w:pPr>
      <w:r>
        <w:t>Mob.: XXXX</w:t>
      </w:r>
    </w:p>
    <w:p w:rsidR="00CA333A" w:rsidRDefault="001408BB">
      <w:pPr>
        <w:pStyle w:val="Zkladntext1"/>
        <w:shd w:val="clear" w:color="auto" w:fill="auto"/>
        <w:spacing w:after="460" w:line="230" w:lineRule="auto"/>
        <w:ind w:left="420"/>
      </w:pPr>
      <w:hyperlink r:id="rId9" w:history="1">
        <w:r>
          <w:rPr>
            <w:color w:val="0000FF"/>
          </w:rPr>
          <w:t>XXXX</w:t>
        </w:r>
      </w:hyperlink>
    </w:p>
    <w:p w:rsidR="00CA333A" w:rsidRDefault="001408BB">
      <w:pPr>
        <w:pStyle w:val="Jin0"/>
        <w:shd w:val="clear" w:color="auto" w:fill="auto"/>
        <w:ind w:left="42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Nemocnice Nové Město na Moravě, příspěvková organizace</w:t>
      </w:r>
    </w:p>
    <w:p w:rsidR="00CA333A" w:rsidRDefault="001408BB">
      <w:pPr>
        <w:pStyle w:val="Jin0"/>
        <w:shd w:val="clear" w:color="auto" w:fill="auto"/>
        <w:ind w:left="420"/>
        <w:rPr>
          <w:sz w:val="18"/>
          <w:szCs w:val="18"/>
        </w:rPr>
        <w:sectPr w:rsidR="00CA333A">
          <w:type w:val="continuous"/>
          <w:pgSz w:w="11900" w:h="16840"/>
          <w:pgMar w:top="568" w:right="1062" w:bottom="2564" w:left="84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bankovní spojení: XXXX</w:t>
      </w:r>
    </w:p>
    <w:p w:rsidR="00CA333A" w:rsidRDefault="00CA333A">
      <w:pPr>
        <w:spacing w:line="240" w:lineRule="exact"/>
        <w:rPr>
          <w:sz w:val="19"/>
          <w:szCs w:val="19"/>
        </w:rPr>
      </w:pPr>
    </w:p>
    <w:p w:rsidR="00CA333A" w:rsidRDefault="00CA333A">
      <w:pPr>
        <w:spacing w:line="240" w:lineRule="exact"/>
        <w:rPr>
          <w:sz w:val="19"/>
          <w:szCs w:val="19"/>
        </w:rPr>
      </w:pPr>
    </w:p>
    <w:p w:rsidR="00CA333A" w:rsidRDefault="00CA333A">
      <w:pPr>
        <w:spacing w:before="73" w:after="73" w:line="240" w:lineRule="exact"/>
        <w:rPr>
          <w:sz w:val="19"/>
          <w:szCs w:val="19"/>
        </w:rPr>
      </w:pPr>
    </w:p>
    <w:p w:rsidR="00CA333A" w:rsidRDefault="00CA333A">
      <w:pPr>
        <w:spacing w:line="14" w:lineRule="exact"/>
        <w:sectPr w:rsidR="00CA333A">
          <w:type w:val="continuous"/>
          <w:pgSz w:w="11900" w:h="16840"/>
          <w:pgMar w:top="486" w:right="0" w:bottom="486" w:left="0" w:header="0" w:footer="3" w:gutter="0"/>
          <w:cols w:space="720"/>
          <w:noEndnote/>
          <w:docGrid w:linePitch="360"/>
        </w:sectPr>
      </w:pPr>
    </w:p>
    <w:p w:rsidR="00CA333A" w:rsidRDefault="001408BB">
      <w:pPr>
        <w:pStyle w:val="Jin0"/>
        <w:framePr w:w="856" w:h="426" w:wrap="none" w:vAnchor="text" w:hAnchor="margin" w:x="463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telefon</w:t>
      </w:r>
    </w:p>
    <w:p w:rsidR="00CA333A" w:rsidRDefault="001408BB">
      <w:pPr>
        <w:pStyle w:val="Jin0"/>
        <w:framePr w:w="856" w:h="426" w:wrap="none" w:vAnchor="text" w:hAnchor="margin" w:x="463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XXXX</w:t>
      </w:r>
    </w:p>
    <w:p w:rsidR="00CA333A" w:rsidRDefault="001408BB">
      <w:pPr>
        <w:pStyle w:val="Jin0"/>
        <w:framePr w:w="1399" w:h="435" w:wrap="none" w:vAnchor="text" w:hAnchor="margin" w:x="1844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e-mail</w:t>
      </w:r>
    </w:p>
    <w:p w:rsidR="00CA333A" w:rsidRDefault="001408BB">
      <w:pPr>
        <w:pStyle w:val="Jin0"/>
        <w:framePr w:w="1399" w:h="435" w:wrap="none" w:vAnchor="text" w:hAnchor="margin" w:x="1844" w:y="21"/>
        <w:shd w:val="clear" w:color="auto" w:fill="auto"/>
        <w:rPr>
          <w:sz w:val="16"/>
          <w:szCs w:val="16"/>
        </w:rPr>
      </w:pPr>
      <w:hyperlink r:id="rId10" w:history="1">
        <w:r>
          <w:rPr>
            <w:rFonts w:ascii="Calibri" w:eastAsia="Calibri" w:hAnsi="Calibri" w:cs="Calibri"/>
            <w:b/>
            <w:bCs/>
            <w:sz w:val="16"/>
            <w:szCs w:val="16"/>
          </w:rPr>
          <w:t>XXXX</w:t>
        </w:r>
      </w:hyperlink>
    </w:p>
    <w:p w:rsidR="00CA333A" w:rsidRDefault="001408BB">
      <w:pPr>
        <w:pStyle w:val="Jin0"/>
        <w:framePr w:w="1100" w:h="435" w:wrap="none" w:vAnchor="text" w:hAnchor="margin" w:x="3773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datová schránka</w:t>
      </w:r>
    </w:p>
    <w:p w:rsidR="00CA333A" w:rsidRDefault="001408BB">
      <w:pPr>
        <w:pStyle w:val="Jin0"/>
        <w:framePr w:w="1100" w:h="435" w:wrap="none" w:vAnchor="text" w:hAnchor="margin" w:x="3773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XXXX</w:t>
      </w:r>
    </w:p>
    <w:p w:rsidR="00CA333A" w:rsidRDefault="001408BB">
      <w:pPr>
        <w:pStyle w:val="Jin0"/>
        <w:framePr w:w="326" w:h="231" w:wrap="none" w:vAnchor="text" w:hAnchor="margin" w:x="5630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web</w:t>
      </w:r>
    </w:p>
    <w:p w:rsidR="00CA333A" w:rsidRDefault="001408BB">
      <w:pPr>
        <w:pStyle w:val="Jin0"/>
        <w:framePr w:w="924" w:h="231" w:wrap="none" w:vAnchor="text" w:hAnchor="margin" w:x="5630" w:y="232"/>
        <w:shd w:val="clear" w:color="auto" w:fill="auto"/>
        <w:rPr>
          <w:sz w:val="16"/>
          <w:szCs w:val="16"/>
        </w:rPr>
      </w:pPr>
      <w:hyperlink r:id="rId11" w:history="1">
        <w:r>
          <w:rPr>
            <w:rFonts w:ascii="Calibri" w:eastAsia="Calibri" w:hAnsi="Calibri" w:cs="Calibri"/>
            <w:b/>
            <w:bCs/>
            <w:sz w:val="16"/>
            <w:szCs w:val="16"/>
          </w:rPr>
          <w:t>www.nnm.cz</w:t>
        </w:r>
      </w:hyperlink>
    </w:p>
    <w:p w:rsidR="00CA333A" w:rsidRDefault="001408BB">
      <w:pPr>
        <w:pStyle w:val="Jin0"/>
        <w:framePr w:w="1630" w:h="435" w:wrap="none" w:vAnchor="text" w:hAnchor="margin" w:x="8229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IČO/DIČ</w:t>
      </w:r>
    </w:p>
    <w:p w:rsidR="00CA333A" w:rsidRDefault="001408BB">
      <w:pPr>
        <w:pStyle w:val="Jin0"/>
        <w:framePr w:w="1630" w:h="435" w:wrap="none" w:vAnchor="text" w:hAnchor="margin" w:x="8229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00842001, CZ00842001</w:t>
      </w:r>
    </w:p>
    <w:p w:rsidR="00CA333A" w:rsidRDefault="00CA333A">
      <w:pPr>
        <w:spacing w:line="462" w:lineRule="exact"/>
      </w:pPr>
    </w:p>
    <w:p w:rsidR="00CA333A" w:rsidRDefault="00CA333A">
      <w:pPr>
        <w:spacing w:line="14" w:lineRule="exact"/>
      </w:pPr>
      <w:bookmarkStart w:id="3" w:name="_GoBack"/>
      <w:bookmarkEnd w:id="3"/>
    </w:p>
    <w:sectPr w:rsidR="00CA333A">
      <w:type w:val="continuous"/>
      <w:pgSz w:w="11900" w:h="16840"/>
      <w:pgMar w:top="486" w:right="813" w:bottom="486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8BB">
      <w:r>
        <w:separator/>
      </w:r>
    </w:p>
  </w:endnote>
  <w:endnote w:type="continuationSeparator" w:id="0">
    <w:p w:rsidR="00000000" w:rsidRDefault="001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3A" w:rsidRDefault="00CA333A"/>
  </w:footnote>
  <w:footnote w:type="continuationSeparator" w:id="0">
    <w:p w:rsidR="00CA333A" w:rsidRDefault="00CA3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A333A"/>
    <w:rsid w:val="001408BB"/>
    <w:rsid w:val="00C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045A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color w:val="07045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jc w:val="right"/>
      <w:outlineLvl w:val="2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firstLine="500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045A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color w:val="07045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8" w:lineRule="auto"/>
      <w:jc w:val="right"/>
      <w:outlineLvl w:val="2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firstLine="500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dopis_AC_iDM_mimo_rámcovku.doc</dc:title>
  <dc:subject/>
  <dc:creator/>
  <cp:keywords/>
  <cp:lastModifiedBy>Uživatel systému Windows</cp:lastModifiedBy>
  <cp:revision>2</cp:revision>
  <dcterms:created xsi:type="dcterms:W3CDTF">2020-06-02T06:55:00Z</dcterms:created>
  <dcterms:modified xsi:type="dcterms:W3CDTF">2020-06-02T06:57:00Z</dcterms:modified>
</cp:coreProperties>
</file>