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C2" w:rsidRDefault="005168AC" w:rsidP="00807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Rámcová s</w:t>
      </w:r>
      <w:r w:rsidR="00807678" w:rsidRPr="00E973B8">
        <w:rPr>
          <w:rFonts w:ascii="Times New Roman" w:hAnsi="Times New Roman" w:cs="Times New Roman"/>
          <w:b/>
          <w:sz w:val="24"/>
          <w:szCs w:val="24"/>
        </w:rPr>
        <w:t>mlouva o dílo</w:t>
      </w:r>
      <w:r w:rsidR="00807678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E7774">
        <w:rPr>
          <w:rFonts w:ascii="Times New Roman" w:hAnsi="Times New Roman" w:cs="Times New Roman"/>
          <w:b/>
          <w:sz w:val="24"/>
          <w:szCs w:val="24"/>
        </w:rPr>
        <w:t>81</w:t>
      </w:r>
      <w:r w:rsidR="00807678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uzavřená níže uvedeného dne, měsíce a roku ve smyslu ustanovení § 2586 a násl. ve spojení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69D3">
        <w:rPr>
          <w:rFonts w:ascii="Times New Roman" w:hAnsi="Times New Roman" w:cs="Times New Roman"/>
          <w:sz w:val="24"/>
          <w:szCs w:val="24"/>
        </w:rPr>
        <w:t>s § 1746 odst. 2 zákona č. 89/2012 Sb., občanský zákoník (dále jen „občanský zákoník“), mezi těmito smluvními stranami:</w:t>
      </w: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7678" w:rsidRDefault="00807678" w:rsidP="00807678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B8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2567AE">
        <w:rPr>
          <w:rFonts w:ascii="Times New Roman" w:hAnsi="Times New Roman" w:cs="Times New Roman"/>
          <w:b/>
          <w:sz w:val="24"/>
          <w:szCs w:val="24"/>
        </w:rPr>
        <w:t>Národní technická knihovna</w:t>
      </w: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>Technická 2710/6, 160 80 Praha 6</w:t>
      </w:r>
    </w:p>
    <w:p w:rsidR="00807678" w:rsidRDefault="00807678" w:rsidP="0080767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61387142, DIČ: CZ61387142</w:t>
      </w:r>
    </w:p>
    <w:p w:rsidR="00807678" w:rsidRPr="001069D3" w:rsidRDefault="00807678" w:rsidP="0080767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</w:rPr>
        <w:t>Ing. Martinem Svobodou</w:t>
      </w:r>
      <w:r w:rsidRPr="001069D3">
        <w:rPr>
          <w:rFonts w:ascii="Times New Roman" w:hAnsi="Times New Roman" w:cs="Times New Roman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>(</w:t>
      </w:r>
      <w:r w:rsidR="005168AC" w:rsidRPr="00E973B8">
        <w:rPr>
          <w:rFonts w:ascii="Times New Roman" w:hAnsi="Times New Roman" w:cs="Times New Roman"/>
          <w:sz w:val="24"/>
          <w:szCs w:val="24"/>
        </w:rPr>
        <w:t xml:space="preserve">dále jako </w:t>
      </w:r>
      <w:r w:rsidR="005168AC" w:rsidRPr="00E973B8">
        <w:rPr>
          <w:rFonts w:ascii="Times New Roman" w:hAnsi="Times New Roman" w:cs="Times New Roman"/>
          <w:b/>
          <w:sz w:val="24"/>
          <w:szCs w:val="24"/>
        </w:rPr>
        <w:t>„Zhotovitel“</w:t>
      </w:r>
      <w:r w:rsidRPr="001069D3">
        <w:rPr>
          <w:rFonts w:ascii="Times New Roman" w:hAnsi="Times New Roman" w:cs="Times New Roman"/>
          <w:sz w:val="24"/>
          <w:szCs w:val="24"/>
        </w:rPr>
        <w:t>)</w:t>
      </w:r>
    </w:p>
    <w:p w:rsidR="00807678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7678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07678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7678" w:rsidRDefault="00807678" w:rsidP="00807678">
      <w:pPr>
        <w:tabs>
          <w:tab w:val="left" w:pos="2280"/>
        </w:tabs>
        <w:spacing w:after="80" w:line="276" w:lineRule="auto"/>
        <w:ind w:left="510" w:hanging="510"/>
        <w:rPr>
          <w:rFonts w:ascii="Times New Roman" w:hAnsi="Times New Roman" w:cs="Times New Roman"/>
          <w:b/>
          <w:sz w:val="24"/>
          <w:szCs w:val="24"/>
        </w:rPr>
      </w:pPr>
      <w:r w:rsidRPr="00E973B8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42BD" w:rsidRDefault="00E13DB7" w:rsidP="005042BD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Knihařství L+</w:t>
      </w:r>
      <w:r w:rsidR="005042BD">
        <w:rPr>
          <w:rFonts w:ascii="Times New Roman" w:hAnsi="Times New Roman" w:cs="Times New Roman"/>
          <w:b/>
          <w:sz w:val="24"/>
          <w:szCs w:val="24"/>
        </w:rPr>
        <w:t>Z</w:t>
      </w:r>
    </w:p>
    <w:p w:rsidR="005042BD" w:rsidRDefault="005042BD" w:rsidP="005042BD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hyperlink r:id="rId8" w:tgtFrame="_blank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Janovská 394, Praha 10 Horní Měcholupy, 109 00</w:t>
        </w:r>
      </w:hyperlink>
    </w:p>
    <w:p w:rsidR="005042BD" w:rsidRDefault="005042BD" w:rsidP="005042BD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Zastoupeno: Zuzanou Snášelovou</w:t>
      </w:r>
    </w:p>
    <w:p w:rsidR="005042BD" w:rsidRDefault="005042BD" w:rsidP="005042BD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44858086</w:t>
      </w:r>
    </w:p>
    <w:p w:rsidR="00807678" w:rsidRDefault="00807678" w:rsidP="00807678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E973B8">
        <w:rPr>
          <w:rFonts w:ascii="Times New Roman" w:hAnsi="Times New Roman" w:cs="Times New Roman"/>
          <w:sz w:val="24"/>
          <w:szCs w:val="24"/>
        </w:rPr>
        <w:t xml:space="preserve">(dále jako </w:t>
      </w:r>
      <w:r w:rsidRPr="00E973B8">
        <w:rPr>
          <w:rFonts w:ascii="Times New Roman" w:hAnsi="Times New Roman" w:cs="Times New Roman"/>
          <w:b/>
          <w:sz w:val="24"/>
          <w:szCs w:val="24"/>
        </w:rPr>
        <w:t>„</w:t>
      </w:r>
      <w:r w:rsidR="005168AC">
        <w:rPr>
          <w:rFonts w:ascii="Times New Roman" w:hAnsi="Times New Roman" w:cs="Times New Roman"/>
          <w:b/>
          <w:sz w:val="24"/>
          <w:szCs w:val="24"/>
        </w:rPr>
        <w:t>Objednate</w:t>
      </w:r>
      <w:r w:rsidRPr="00E973B8">
        <w:rPr>
          <w:rFonts w:ascii="Times New Roman" w:hAnsi="Times New Roman" w:cs="Times New Roman"/>
          <w:b/>
          <w:sz w:val="24"/>
          <w:szCs w:val="24"/>
        </w:rPr>
        <w:t>l“</w:t>
      </w:r>
      <w:r w:rsidRPr="00E973B8">
        <w:rPr>
          <w:rFonts w:ascii="Times New Roman" w:hAnsi="Times New Roman" w:cs="Times New Roman"/>
          <w:sz w:val="24"/>
          <w:szCs w:val="24"/>
        </w:rPr>
        <w:t>)</w:t>
      </w:r>
    </w:p>
    <w:p w:rsidR="00807678" w:rsidRPr="001069D3" w:rsidRDefault="00807678" w:rsidP="0080767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7678" w:rsidRDefault="00807678" w:rsidP="00807678">
      <w:pPr>
        <w:jc w:val="center"/>
      </w:pPr>
    </w:p>
    <w:p w:rsidR="00807678" w:rsidRDefault="00807678" w:rsidP="00807678">
      <w:pPr>
        <w:pStyle w:val="Prost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FC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807678" w:rsidRDefault="00807678" w:rsidP="00807678">
      <w:pPr>
        <w:pStyle w:val="Prosttex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543C" w:rsidRDefault="00807678" w:rsidP="00D37FDD">
      <w:pPr>
        <w:pStyle w:val="Zhlav"/>
        <w:numPr>
          <w:ilvl w:val="0"/>
          <w:numId w:val="5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Předmětem této smlouvy je závazek Zhotovitele provést pro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069D3">
        <w:rPr>
          <w:rFonts w:ascii="Times New Roman" w:hAnsi="Times New Roman" w:cs="Times New Roman"/>
          <w:sz w:val="24"/>
          <w:szCs w:val="24"/>
        </w:rPr>
        <w:t>bjednatele</w:t>
      </w:r>
      <w:r>
        <w:rPr>
          <w:rFonts w:ascii="Times New Roman" w:hAnsi="Times New Roman" w:cs="Times New Roman"/>
          <w:sz w:val="24"/>
          <w:szCs w:val="24"/>
        </w:rPr>
        <w:t xml:space="preserve"> k jeho dílčím </w:t>
      </w:r>
      <w:r w:rsidR="005168AC">
        <w:rPr>
          <w:rFonts w:ascii="Times New Roman" w:hAnsi="Times New Roman" w:cs="Times New Roman"/>
          <w:sz w:val="24"/>
          <w:szCs w:val="24"/>
        </w:rPr>
        <w:t>smlouvám</w:t>
      </w:r>
      <w:r>
        <w:rPr>
          <w:rFonts w:ascii="Times New Roman" w:hAnsi="Times New Roman" w:cs="Times New Roman"/>
          <w:sz w:val="24"/>
          <w:szCs w:val="24"/>
        </w:rPr>
        <w:t xml:space="preserve"> na svůj náklad a nebezpečí </w:t>
      </w:r>
      <w:r w:rsidRPr="001069D3">
        <w:rPr>
          <w:rFonts w:ascii="Times New Roman" w:hAnsi="Times New Roman" w:cs="Times New Roman"/>
          <w:sz w:val="24"/>
          <w:szCs w:val="24"/>
        </w:rPr>
        <w:t xml:space="preserve">dílo </w:t>
      </w:r>
      <w:r>
        <w:rPr>
          <w:rFonts w:ascii="Times New Roman" w:hAnsi="Times New Roman" w:cs="Times New Roman"/>
          <w:sz w:val="24"/>
          <w:szCs w:val="24"/>
        </w:rPr>
        <w:t>spočívající ve zhotovení</w:t>
      </w:r>
      <w:r w:rsidRPr="00340AB3">
        <w:rPr>
          <w:rFonts w:ascii="Times New Roman" w:hAnsi="Times New Roman" w:cs="Times New Roman"/>
          <w:sz w:val="24"/>
          <w:szCs w:val="24"/>
        </w:rPr>
        <w:t xml:space="preserve"> knižních vazeb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40AB3">
        <w:rPr>
          <w:rFonts w:ascii="Times New Roman" w:hAnsi="Times New Roman" w:cs="Times New Roman"/>
          <w:sz w:val="24"/>
          <w:szCs w:val="24"/>
        </w:rPr>
        <w:t xml:space="preserve"> periodik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AB3">
        <w:rPr>
          <w:rFonts w:ascii="Times New Roman" w:hAnsi="Times New Roman" w:cs="Times New Roman"/>
          <w:sz w:val="24"/>
          <w:szCs w:val="24"/>
        </w:rPr>
        <w:t>fondu Národní technické knihovny, knižních převazeb poškozených publikací z fondu Národní technické knihovny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43C">
        <w:rPr>
          <w:rFonts w:ascii="Times New Roman" w:hAnsi="Times New Roman" w:cs="Times New Roman"/>
          <w:sz w:val="24"/>
          <w:szCs w:val="24"/>
        </w:rPr>
        <w:t xml:space="preserve">  Dílo je popsáno </w:t>
      </w:r>
    </w:p>
    <w:p w:rsidR="00807678" w:rsidRDefault="00807678" w:rsidP="00D37FDD">
      <w:pPr>
        <w:pStyle w:val="Zhlav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727">
        <w:rPr>
          <w:rFonts w:ascii="Times New Roman" w:hAnsi="Times New Roman" w:cs="Times New Roman"/>
          <w:sz w:val="24"/>
          <w:szCs w:val="24"/>
        </w:rPr>
        <w:t>v </w:t>
      </w:r>
      <w:r w:rsidR="005168AC">
        <w:rPr>
          <w:rFonts w:ascii="Times New Roman" w:hAnsi="Times New Roman" w:cs="Times New Roman"/>
          <w:sz w:val="24"/>
          <w:szCs w:val="24"/>
        </w:rPr>
        <w:t>čl. 3</w:t>
      </w:r>
      <w:r w:rsidRPr="008076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4727">
        <w:rPr>
          <w:rFonts w:ascii="Times New Roman" w:hAnsi="Times New Roman" w:cs="Times New Roman"/>
          <w:sz w:val="24"/>
          <w:szCs w:val="24"/>
        </w:rPr>
        <w:t>(dále jen „Dílo“).</w:t>
      </w:r>
    </w:p>
    <w:p w:rsidR="00362A32" w:rsidRDefault="00362A32" w:rsidP="00362A32">
      <w:pPr>
        <w:pStyle w:val="Zhlav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2A32" w:rsidRDefault="00362A32" w:rsidP="00362A32">
      <w:pPr>
        <w:pStyle w:val="Zhlav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2A32" w:rsidRPr="00996FF0" w:rsidRDefault="00362A32" w:rsidP="00315B3D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CB1CC5" w:rsidRPr="00996FF0">
        <w:rPr>
          <w:rFonts w:ascii="Times New Roman" w:hAnsi="Times New Roman" w:cs="Times New Roman"/>
          <w:sz w:val="24"/>
          <w:szCs w:val="24"/>
        </w:rPr>
        <w:t>Jednotlivé smlouvy o Dílo budou uzavírány na základě písem</w:t>
      </w:r>
      <w:r w:rsidR="00894C36" w:rsidRPr="00996FF0">
        <w:rPr>
          <w:rFonts w:ascii="Times New Roman" w:hAnsi="Times New Roman" w:cs="Times New Roman"/>
          <w:sz w:val="24"/>
          <w:szCs w:val="24"/>
        </w:rPr>
        <w:t>né</w:t>
      </w:r>
      <w:r w:rsidR="00CB1CC5" w:rsidRPr="00996FF0">
        <w:rPr>
          <w:rFonts w:ascii="Times New Roman" w:hAnsi="Times New Roman" w:cs="Times New Roman"/>
          <w:sz w:val="24"/>
          <w:szCs w:val="24"/>
        </w:rPr>
        <w:t xml:space="preserve"> objednávky Objednatele a jejího následného potvrzení Zhotovitelem.</w:t>
      </w:r>
    </w:p>
    <w:p w:rsidR="00315B3D" w:rsidRDefault="00315B3D" w:rsidP="00315B3D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62A32" w:rsidRDefault="00362A32" w:rsidP="00315B3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</w:t>
      </w:r>
      <w:r>
        <w:rPr>
          <w:rFonts w:ascii="Times New Roman" w:hAnsi="Times New Roman" w:cs="Times New Roman"/>
          <w:sz w:val="24"/>
          <w:szCs w:val="24"/>
        </w:rPr>
        <w:tab/>
        <w:t xml:space="preserve">Účelem </w:t>
      </w:r>
      <w:r w:rsidRPr="001069D3">
        <w:rPr>
          <w:rFonts w:ascii="Times New Roman" w:hAnsi="Times New Roman" w:cs="Times New Roman"/>
          <w:sz w:val="24"/>
          <w:szCs w:val="24"/>
        </w:rPr>
        <w:t xml:space="preserve">této rámcové smlouvy je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Pr="001069D3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novení</w:t>
      </w:r>
      <w:r w:rsidRPr="001069D3">
        <w:rPr>
          <w:rFonts w:ascii="Times New Roman" w:hAnsi="Times New Roman" w:cs="Times New Roman"/>
          <w:sz w:val="24"/>
          <w:szCs w:val="24"/>
        </w:rPr>
        <w:t xml:space="preserve"> podmí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1069D3">
        <w:rPr>
          <w:rFonts w:ascii="Times New Roman" w:hAnsi="Times New Roman" w:cs="Times New Roman"/>
          <w:sz w:val="24"/>
          <w:szCs w:val="24"/>
        </w:rPr>
        <w:t xml:space="preserve"> spolupráce mezi smluvními</w:t>
      </w:r>
      <w:r w:rsidR="007931D9">
        <w:rPr>
          <w:rFonts w:ascii="Times New Roman" w:hAnsi="Times New Roman" w:cs="Times New Roman"/>
          <w:sz w:val="24"/>
          <w:szCs w:val="24"/>
        </w:rPr>
        <w:t xml:space="preserve"> </w:t>
      </w:r>
      <w:r w:rsidRPr="001069D3">
        <w:rPr>
          <w:rFonts w:ascii="Times New Roman" w:hAnsi="Times New Roman" w:cs="Times New Roman"/>
          <w:sz w:val="24"/>
          <w:szCs w:val="24"/>
        </w:rPr>
        <w:t>stranami při realizaci díla</w:t>
      </w:r>
      <w:r>
        <w:rPr>
          <w:rFonts w:ascii="Times New Roman" w:hAnsi="Times New Roman" w:cs="Times New Roman"/>
          <w:sz w:val="24"/>
          <w:szCs w:val="24"/>
        </w:rPr>
        <w:t xml:space="preserve"> resp. jeho dílčích částí</w:t>
      </w:r>
      <w:r w:rsidRPr="001069D3">
        <w:rPr>
          <w:rFonts w:ascii="Times New Roman" w:hAnsi="Times New Roman" w:cs="Times New Roman"/>
          <w:sz w:val="24"/>
          <w:szCs w:val="24"/>
        </w:rPr>
        <w:t xml:space="preserve">, zejm. pak </w:t>
      </w:r>
      <w:r>
        <w:rPr>
          <w:rFonts w:ascii="Times New Roman" w:hAnsi="Times New Roman" w:cs="Times New Roman"/>
          <w:sz w:val="24"/>
          <w:szCs w:val="24"/>
        </w:rPr>
        <w:t xml:space="preserve">podmínek </w:t>
      </w:r>
      <w:r w:rsidRPr="001069D3">
        <w:rPr>
          <w:rFonts w:ascii="Times New Roman" w:hAnsi="Times New Roman" w:cs="Times New Roman"/>
          <w:sz w:val="24"/>
          <w:szCs w:val="24"/>
        </w:rPr>
        <w:t>při uzaví</w:t>
      </w:r>
      <w:r>
        <w:rPr>
          <w:rFonts w:ascii="Times New Roman" w:hAnsi="Times New Roman" w:cs="Times New Roman"/>
          <w:sz w:val="24"/>
          <w:szCs w:val="24"/>
        </w:rPr>
        <w:t xml:space="preserve">rání dílčích smluv o </w:t>
      </w:r>
      <w:r w:rsidR="00B02B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ílo </w:t>
      </w:r>
      <w:r w:rsidRPr="001069D3">
        <w:rPr>
          <w:rFonts w:ascii="Times New Roman" w:hAnsi="Times New Roman" w:cs="Times New Roman"/>
          <w:sz w:val="24"/>
          <w:szCs w:val="24"/>
        </w:rPr>
        <w:t xml:space="preserve">a následném plnění dílčích </w:t>
      </w:r>
      <w:r>
        <w:rPr>
          <w:rFonts w:ascii="Times New Roman" w:hAnsi="Times New Roman" w:cs="Times New Roman"/>
          <w:sz w:val="24"/>
          <w:szCs w:val="24"/>
        </w:rPr>
        <w:t>děl.</w:t>
      </w:r>
    </w:p>
    <w:p w:rsidR="00315B3D" w:rsidRDefault="00315B3D" w:rsidP="00315B3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2A32" w:rsidRDefault="00362A32" w:rsidP="00315B3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</w:t>
      </w:r>
      <w:r>
        <w:rPr>
          <w:rFonts w:ascii="Times New Roman" w:hAnsi="Times New Roman" w:cs="Times New Roman"/>
          <w:sz w:val="24"/>
          <w:szCs w:val="24"/>
        </w:rPr>
        <w:tab/>
        <w:t xml:space="preserve">Plnění podle </w:t>
      </w:r>
      <w:r w:rsidRPr="00452459">
        <w:rPr>
          <w:rFonts w:ascii="Times New Roman" w:hAnsi="Times New Roman" w:cs="Times New Roman"/>
          <w:sz w:val="24"/>
          <w:szCs w:val="24"/>
        </w:rPr>
        <w:t xml:space="preserve">této rámcové smlouvy bude poskytováno na základě jednotlivých dílčích smluv o </w:t>
      </w:r>
      <w:r w:rsidR="00B02B61">
        <w:rPr>
          <w:rFonts w:ascii="Times New Roman" w:hAnsi="Times New Roman" w:cs="Times New Roman"/>
          <w:sz w:val="24"/>
          <w:szCs w:val="24"/>
        </w:rPr>
        <w:t>D</w:t>
      </w:r>
      <w:r w:rsidRPr="00452459">
        <w:rPr>
          <w:rFonts w:ascii="Times New Roman" w:hAnsi="Times New Roman" w:cs="Times New Roman"/>
          <w:sz w:val="24"/>
          <w:szCs w:val="24"/>
        </w:rPr>
        <w:t xml:space="preserve">ílo, jejichž výsledkem bude </w:t>
      </w:r>
      <w:r>
        <w:rPr>
          <w:rFonts w:ascii="Times New Roman" w:hAnsi="Times New Roman" w:cs="Times New Roman"/>
          <w:sz w:val="24"/>
          <w:szCs w:val="24"/>
        </w:rPr>
        <w:t xml:space="preserve">provedení </w:t>
      </w:r>
      <w:r w:rsidRPr="00452459">
        <w:rPr>
          <w:rFonts w:ascii="Times New Roman" w:hAnsi="Times New Roman" w:cs="Times New Roman"/>
          <w:sz w:val="24"/>
          <w:szCs w:val="24"/>
        </w:rPr>
        <w:t xml:space="preserve">příslušné dílčí části </w:t>
      </w:r>
      <w:r w:rsidR="00B02B61">
        <w:rPr>
          <w:rFonts w:ascii="Times New Roman" w:hAnsi="Times New Roman" w:cs="Times New Roman"/>
          <w:sz w:val="24"/>
          <w:szCs w:val="24"/>
        </w:rPr>
        <w:t>D</w:t>
      </w:r>
      <w:r w:rsidRPr="00452459">
        <w:rPr>
          <w:rFonts w:ascii="Times New Roman" w:hAnsi="Times New Roman" w:cs="Times New Roman"/>
          <w:sz w:val="24"/>
          <w:szCs w:val="24"/>
        </w:rPr>
        <w:t>íla</w:t>
      </w:r>
      <w:r>
        <w:rPr>
          <w:rFonts w:ascii="Times New Roman" w:hAnsi="Times New Roman" w:cs="Times New Roman"/>
          <w:sz w:val="24"/>
          <w:szCs w:val="24"/>
        </w:rPr>
        <w:t xml:space="preserve"> v rozsahu vymezeném v odstavci 1, tohoto článku</w:t>
      </w:r>
      <w:r w:rsidRPr="00452459">
        <w:rPr>
          <w:rFonts w:ascii="Times New Roman" w:hAnsi="Times New Roman" w:cs="Times New Roman"/>
          <w:sz w:val="24"/>
          <w:szCs w:val="24"/>
        </w:rPr>
        <w:t>.</w:t>
      </w:r>
    </w:p>
    <w:p w:rsidR="00362A32" w:rsidRDefault="00362A32" w:rsidP="00362A3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62A32" w:rsidRDefault="00362A32" w:rsidP="00315B3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</w:t>
      </w:r>
      <w:r>
        <w:rPr>
          <w:rFonts w:ascii="Times New Roman" w:hAnsi="Times New Roman" w:cs="Times New Roman"/>
          <w:sz w:val="24"/>
          <w:szCs w:val="24"/>
        </w:rPr>
        <w:tab/>
        <w:t xml:space="preserve">Celková hodnota </w:t>
      </w:r>
      <w:r w:rsidRPr="00452459">
        <w:rPr>
          <w:rFonts w:ascii="Times New Roman" w:hAnsi="Times New Roman" w:cs="Times New Roman"/>
          <w:sz w:val="24"/>
          <w:szCs w:val="24"/>
        </w:rPr>
        <w:t>dílčích smluv o dílo uzavřených na základě této rámcové smlouvy je limitována částkou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19A">
        <w:rPr>
          <w:rFonts w:ascii="Times New Roman" w:hAnsi="Times New Roman" w:cs="Times New Roman"/>
          <w:sz w:val="24"/>
          <w:szCs w:val="24"/>
        </w:rPr>
        <w:t>350 000,-</w:t>
      </w:r>
      <w:r w:rsidR="00B02B61" w:rsidRPr="00B0019A">
        <w:rPr>
          <w:rFonts w:ascii="Times New Roman" w:hAnsi="Times New Roman" w:cs="Times New Roman"/>
          <w:sz w:val="24"/>
          <w:szCs w:val="24"/>
        </w:rPr>
        <w:t xml:space="preserve"> </w:t>
      </w:r>
      <w:r w:rsidRPr="00B0019A">
        <w:rPr>
          <w:rFonts w:ascii="Times New Roman" w:hAnsi="Times New Roman" w:cs="Times New Roman"/>
          <w:sz w:val="24"/>
          <w:szCs w:val="24"/>
        </w:rPr>
        <w:t xml:space="preserve">Kč </w:t>
      </w:r>
      <w:r w:rsidRPr="00452459">
        <w:rPr>
          <w:rFonts w:ascii="Times New Roman" w:hAnsi="Times New Roman" w:cs="Times New Roman"/>
          <w:sz w:val="24"/>
          <w:szCs w:val="24"/>
        </w:rPr>
        <w:t xml:space="preserve">bez DPH za </w:t>
      </w:r>
      <w:r w:rsidR="00E13DB7">
        <w:rPr>
          <w:rFonts w:ascii="Times New Roman" w:hAnsi="Times New Roman" w:cs="Times New Roman"/>
          <w:sz w:val="24"/>
          <w:szCs w:val="24"/>
        </w:rPr>
        <w:t>sedm</w:t>
      </w:r>
      <w:r w:rsidR="00B02B61">
        <w:rPr>
          <w:rFonts w:ascii="Times New Roman" w:hAnsi="Times New Roman" w:cs="Times New Roman"/>
          <w:sz w:val="24"/>
          <w:szCs w:val="24"/>
        </w:rPr>
        <w:t xml:space="preserve"> měsíců roku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B3D" w:rsidRDefault="00315B3D" w:rsidP="00315B3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F23A3" w:rsidRDefault="00362A32" w:rsidP="00315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1.6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bere na vědomí, </w:t>
      </w:r>
      <w:r w:rsidRPr="00452459">
        <w:rPr>
          <w:rFonts w:ascii="Times New Roman" w:hAnsi="Times New Roman" w:cs="Times New Roman"/>
          <w:sz w:val="24"/>
          <w:szCs w:val="24"/>
        </w:rPr>
        <w:t xml:space="preserve">že </w:t>
      </w:r>
      <w:r w:rsidR="00B02B61">
        <w:rPr>
          <w:rFonts w:ascii="Times New Roman" w:hAnsi="Times New Roman" w:cs="Times New Roman"/>
          <w:sz w:val="24"/>
          <w:szCs w:val="24"/>
        </w:rPr>
        <w:t>O</w:t>
      </w:r>
      <w:r w:rsidRPr="00452459">
        <w:rPr>
          <w:rFonts w:ascii="Times New Roman" w:hAnsi="Times New Roman" w:cs="Times New Roman"/>
          <w:sz w:val="24"/>
          <w:szCs w:val="24"/>
        </w:rPr>
        <w:t xml:space="preserve">bjednatel se uzavřením této rámcové smlouvy nezavazuje k žádnému minimálnímu odběru plnění od </w:t>
      </w:r>
      <w:r w:rsidR="00B02B61">
        <w:rPr>
          <w:rFonts w:ascii="Times New Roman" w:hAnsi="Times New Roman" w:cs="Times New Roman"/>
          <w:sz w:val="24"/>
          <w:szCs w:val="24"/>
        </w:rPr>
        <w:t>Z</w:t>
      </w:r>
      <w:r w:rsidRPr="00452459">
        <w:rPr>
          <w:rFonts w:ascii="Times New Roman" w:hAnsi="Times New Roman" w:cs="Times New Roman"/>
          <w:sz w:val="24"/>
          <w:szCs w:val="24"/>
        </w:rPr>
        <w:t>hotovitele.</w:t>
      </w:r>
    </w:p>
    <w:p w:rsidR="00315B3D" w:rsidRDefault="00315B3D" w:rsidP="00315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3A3" w:rsidRDefault="007F23A3" w:rsidP="00315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1.7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se zavazuje </w:t>
      </w:r>
      <w:r w:rsidRPr="00E973B8">
        <w:rPr>
          <w:rFonts w:ascii="Times New Roman" w:hAnsi="Times New Roman" w:cs="Times New Roman"/>
          <w:sz w:val="24"/>
          <w:szCs w:val="24"/>
        </w:rPr>
        <w:t xml:space="preserve">na svůj náklad provést a </w:t>
      </w:r>
      <w:r>
        <w:rPr>
          <w:rFonts w:ascii="Times New Roman" w:hAnsi="Times New Roman" w:cs="Times New Roman"/>
          <w:sz w:val="24"/>
          <w:szCs w:val="24"/>
        </w:rPr>
        <w:t xml:space="preserve">předat </w:t>
      </w:r>
      <w:r w:rsidRPr="00E973B8">
        <w:rPr>
          <w:rFonts w:ascii="Times New Roman" w:hAnsi="Times New Roman" w:cs="Times New Roman"/>
          <w:sz w:val="24"/>
          <w:szCs w:val="24"/>
        </w:rPr>
        <w:t>Objednateli Dílo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73B8">
        <w:rPr>
          <w:rFonts w:ascii="Times New Roman" w:hAnsi="Times New Roman" w:cs="Times New Roman"/>
          <w:sz w:val="24"/>
          <w:szCs w:val="24"/>
        </w:rPr>
        <w:t xml:space="preserve">Objednatel se zavazuje Dílo </w:t>
      </w:r>
      <w:r>
        <w:rPr>
          <w:rFonts w:ascii="Times New Roman" w:hAnsi="Times New Roman" w:cs="Times New Roman"/>
          <w:sz w:val="24"/>
          <w:szCs w:val="24"/>
        </w:rPr>
        <w:t xml:space="preserve">provést </w:t>
      </w:r>
      <w:r w:rsidRPr="00E973B8">
        <w:rPr>
          <w:rFonts w:ascii="Times New Roman" w:hAnsi="Times New Roman" w:cs="Times New Roman"/>
          <w:sz w:val="24"/>
          <w:szCs w:val="24"/>
        </w:rPr>
        <w:t>bez vad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73B8">
        <w:rPr>
          <w:rFonts w:ascii="Times New Roman" w:hAnsi="Times New Roman" w:cs="Times New Roman"/>
          <w:sz w:val="24"/>
          <w:szCs w:val="24"/>
        </w:rPr>
        <w:t>nedodělků</w:t>
      </w:r>
      <w:r>
        <w:rPr>
          <w:rFonts w:ascii="Times New Roman" w:hAnsi="Times New Roman" w:cs="Times New Roman"/>
          <w:sz w:val="24"/>
          <w:szCs w:val="24"/>
        </w:rPr>
        <w:t xml:space="preserve"> v přiměřené lhůtě, případně ve lhůtě určené v</w:t>
      </w:r>
      <w:r w:rsidR="007931D9">
        <w:rPr>
          <w:rFonts w:ascii="Times New Roman" w:hAnsi="Times New Roman" w:cs="Times New Roman"/>
          <w:sz w:val="24"/>
          <w:szCs w:val="24"/>
        </w:rPr>
        <w:t> dílčí smlouvě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C5" w:rsidRPr="00996FF0">
        <w:rPr>
          <w:rFonts w:ascii="Times New Roman" w:hAnsi="Times New Roman" w:cs="Times New Roman"/>
          <w:sz w:val="24"/>
          <w:szCs w:val="24"/>
        </w:rPr>
        <w:t>o Dílo</w:t>
      </w:r>
      <w:r w:rsidRPr="00996F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Pr="00E973B8">
        <w:rPr>
          <w:rFonts w:ascii="Times New Roman" w:hAnsi="Times New Roman" w:cs="Times New Roman"/>
          <w:sz w:val="24"/>
          <w:szCs w:val="24"/>
        </w:rPr>
        <w:t xml:space="preserve">zaplatit za </w:t>
      </w:r>
      <w:r>
        <w:rPr>
          <w:rFonts w:ascii="Times New Roman" w:hAnsi="Times New Roman" w:cs="Times New Roman"/>
          <w:sz w:val="24"/>
          <w:szCs w:val="24"/>
        </w:rPr>
        <w:t xml:space="preserve">řádně provedené a předané </w:t>
      </w:r>
      <w:r w:rsidR="007931D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ílo </w:t>
      </w:r>
      <w:r w:rsidRPr="00E973B8">
        <w:rPr>
          <w:rFonts w:ascii="Times New Roman" w:hAnsi="Times New Roman" w:cs="Times New Roman"/>
          <w:sz w:val="24"/>
          <w:szCs w:val="24"/>
        </w:rPr>
        <w:t>dohodnutou cenu.</w:t>
      </w:r>
    </w:p>
    <w:p w:rsidR="007F23A3" w:rsidRDefault="007F23A3" w:rsidP="007F23A3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A3" w:rsidRDefault="007F23A3" w:rsidP="007F23A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423BB">
        <w:rPr>
          <w:rFonts w:ascii="Times New Roman" w:hAnsi="Times New Roman" w:cs="Times New Roman"/>
          <w:b/>
          <w:sz w:val="24"/>
          <w:szCs w:val="24"/>
        </w:rPr>
        <w:t>Způsob uzavírání jednotlivých dílčích smluv o dílo</w:t>
      </w:r>
    </w:p>
    <w:p w:rsidR="004B38F2" w:rsidRDefault="004B38F2" w:rsidP="007F23A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8F2" w:rsidRDefault="004B38F2" w:rsidP="007F23A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Termín a místo plnění díla</w:t>
      </w:r>
    </w:p>
    <w:p w:rsidR="007F23A3" w:rsidRDefault="007F23A3" w:rsidP="007F23A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A3" w:rsidRPr="00996FF0" w:rsidRDefault="004B38F2" w:rsidP="00315B3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23A3">
        <w:rPr>
          <w:rFonts w:ascii="Times New Roman" w:hAnsi="Times New Roman" w:cs="Times New Roman"/>
          <w:sz w:val="24"/>
          <w:szCs w:val="24"/>
        </w:rPr>
        <w:tab/>
      </w:r>
      <w:r w:rsidR="007F23A3" w:rsidRPr="0097088A">
        <w:rPr>
          <w:rFonts w:ascii="Times New Roman" w:hAnsi="Times New Roman" w:cs="Times New Roman"/>
          <w:sz w:val="24"/>
          <w:szCs w:val="24"/>
        </w:rPr>
        <w:t xml:space="preserve">Každá jednotlivá dílčí část </w:t>
      </w:r>
      <w:r w:rsidR="007931D9" w:rsidRPr="0097088A">
        <w:rPr>
          <w:rFonts w:ascii="Times New Roman" w:hAnsi="Times New Roman" w:cs="Times New Roman"/>
          <w:sz w:val="24"/>
          <w:szCs w:val="24"/>
        </w:rPr>
        <w:t>D</w:t>
      </w:r>
      <w:r w:rsidR="007F23A3" w:rsidRPr="0097088A">
        <w:rPr>
          <w:rFonts w:ascii="Times New Roman" w:hAnsi="Times New Roman" w:cs="Times New Roman"/>
          <w:sz w:val="24"/>
          <w:szCs w:val="24"/>
        </w:rPr>
        <w:t xml:space="preserve">íla bude </w:t>
      </w:r>
      <w:r w:rsidR="007931D9" w:rsidRPr="0097088A">
        <w:rPr>
          <w:rFonts w:ascii="Times New Roman" w:hAnsi="Times New Roman" w:cs="Times New Roman"/>
          <w:sz w:val="24"/>
          <w:szCs w:val="24"/>
        </w:rPr>
        <w:t>O</w:t>
      </w:r>
      <w:r w:rsidR="007F23A3" w:rsidRPr="0097088A">
        <w:rPr>
          <w:rFonts w:ascii="Times New Roman" w:hAnsi="Times New Roman" w:cs="Times New Roman"/>
          <w:sz w:val="24"/>
          <w:szCs w:val="24"/>
        </w:rPr>
        <w:t xml:space="preserve">bjednatelem objednána formou elektronické komunikace u </w:t>
      </w:r>
      <w:r w:rsidR="007931D9" w:rsidRPr="0097088A">
        <w:rPr>
          <w:rFonts w:ascii="Times New Roman" w:hAnsi="Times New Roman" w:cs="Times New Roman"/>
          <w:sz w:val="24"/>
          <w:szCs w:val="24"/>
        </w:rPr>
        <w:t>Z</w:t>
      </w:r>
      <w:r w:rsidR="007F23A3" w:rsidRPr="0097088A">
        <w:rPr>
          <w:rFonts w:ascii="Times New Roman" w:hAnsi="Times New Roman" w:cs="Times New Roman"/>
          <w:sz w:val="24"/>
          <w:szCs w:val="24"/>
        </w:rPr>
        <w:t xml:space="preserve">hotovitele. Zhotovitel se podpisem smlouvy zavazuje do pěti pracovních dní formou elektronické komunikace </w:t>
      </w:r>
      <w:r w:rsidR="00894C36">
        <w:rPr>
          <w:rFonts w:ascii="Times New Roman" w:hAnsi="Times New Roman" w:cs="Times New Roman"/>
          <w:sz w:val="24"/>
          <w:szCs w:val="24"/>
        </w:rPr>
        <w:t xml:space="preserve">takovou </w:t>
      </w:r>
      <w:r w:rsidR="00996FF0">
        <w:rPr>
          <w:rFonts w:ascii="Times New Roman" w:hAnsi="Times New Roman" w:cs="Times New Roman"/>
          <w:sz w:val="24"/>
          <w:szCs w:val="24"/>
        </w:rPr>
        <w:t>objednávku</w:t>
      </w:r>
      <w:r w:rsidR="007931D9" w:rsidRPr="0097088A">
        <w:rPr>
          <w:rFonts w:ascii="Times New Roman" w:hAnsi="Times New Roman" w:cs="Times New Roman"/>
          <w:sz w:val="24"/>
          <w:szCs w:val="24"/>
        </w:rPr>
        <w:t xml:space="preserve"> Díla</w:t>
      </w:r>
      <w:r w:rsidR="007F23A3" w:rsidRPr="0097088A">
        <w:rPr>
          <w:rFonts w:ascii="Times New Roman" w:hAnsi="Times New Roman" w:cs="Times New Roman"/>
          <w:sz w:val="24"/>
          <w:szCs w:val="24"/>
        </w:rPr>
        <w:t xml:space="preserve"> potvrdit</w:t>
      </w:r>
      <w:r w:rsidR="00894C3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94C36" w:rsidRPr="00996FF0">
        <w:rPr>
          <w:rFonts w:ascii="Times New Roman" w:hAnsi="Times New Roman" w:cs="Times New Roman"/>
          <w:sz w:val="24"/>
          <w:szCs w:val="24"/>
        </w:rPr>
        <w:t xml:space="preserve">Potvrzením objednávky je uzavřena dílčí smlouva o </w:t>
      </w:r>
      <w:r w:rsidR="00F45902">
        <w:rPr>
          <w:rFonts w:ascii="Times New Roman" w:hAnsi="Times New Roman" w:cs="Times New Roman"/>
          <w:sz w:val="24"/>
          <w:szCs w:val="24"/>
        </w:rPr>
        <w:t>D</w:t>
      </w:r>
      <w:r w:rsidR="00894C36" w:rsidRPr="00996FF0">
        <w:rPr>
          <w:rFonts w:ascii="Times New Roman" w:hAnsi="Times New Roman" w:cs="Times New Roman"/>
          <w:sz w:val="24"/>
          <w:szCs w:val="24"/>
        </w:rPr>
        <w:t>ílo</w:t>
      </w:r>
      <w:r w:rsidR="000F0734">
        <w:rPr>
          <w:rFonts w:ascii="Times New Roman" w:hAnsi="Times New Roman" w:cs="Times New Roman"/>
          <w:sz w:val="24"/>
          <w:szCs w:val="24"/>
        </w:rPr>
        <w:t>.</w:t>
      </w:r>
    </w:p>
    <w:p w:rsidR="007F23A3" w:rsidRDefault="007F23A3" w:rsidP="00315B3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F23A3" w:rsidRDefault="007F23A3" w:rsidP="00315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 </w:t>
      </w:r>
      <w:r w:rsidR="004B38F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Pr="0033245C">
        <w:rPr>
          <w:rFonts w:ascii="Times New Roman" w:hAnsi="Times New Roman" w:cs="Times New Roman"/>
          <w:sz w:val="24"/>
          <w:szCs w:val="24"/>
        </w:rPr>
        <w:t xml:space="preserve">Zhotovitel bude Dílo provádět v termínech stanovených v  dílčích </w:t>
      </w:r>
      <w:r w:rsidR="007931D9">
        <w:rPr>
          <w:rFonts w:ascii="Times New Roman" w:hAnsi="Times New Roman" w:cs="Times New Roman"/>
          <w:sz w:val="24"/>
          <w:szCs w:val="24"/>
        </w:rPr>
        <w:t>smlouvách</w:t>
      </w:r>
      <w:r w:rsidRPr="0033245C">
        <w:rPr>
          <w:rFonts w:ascii="Times New Roman" w:hAnsi="Times New Roman" w:cs="Times New Roman"/>
          <w:sz w:val="24"/>
          <w:szCs w:val="24"/>
        </w:rPr>
        <w:t xml:space="preserve">. Zhotovitel je povinen předat Objednateli hotové Dílo do jednoho měsíce po </w:t>
      </w:r>
      <w:r w:rsidR="00CB1CC5" w:rsidRPr="00996FF0">
        <w:rPr>
          <w:rFonts w:ascii="Times New Roman" w:hAnsi="Times New Roman" w:cs="Times New Roman"/>
          <w:sz w:val="24"/>
          <w:szCs w:val="24"/>
        </w:rPr>
        <w:t>uzavření</w:t>
      </w:r>
      <w:r w:rsidRPr="00996FF0">
        <w:rPr>
          <w:rFonts w:ascii="Times New Roman" w:hAnsi="Times New Roman" w:cs="Times New Roman"/>
          <w:sz w:val="24"/>
          <w:szCs w:val="24"/>
        </w:rPr>
        <w:t xml:space="preserve"> </w:t>
      </w:r>
      <w:r w:rsidRPr="0033245C">
        <w:rPr>
          <w:rFonts w:ascii="Times New Roman" w:hAnsi="Times New Roman" w:cs="Times New Roman"/>
          <w:sz w:val="24"/>
          <w:szCs w:val="24"/>
        </w:rPr>
        <w:t xml:space="preserve">dílčí </w:t>
      </w:r>
      <w:r w:rsidR="00CB1CC5" w:rsidRPr="00996FF0">
        <w:rPr>
          <w:rFonts w:ascii="Times New Roman" w:hAnsi="Times New Roman" w:cs="Times New Roman"/>
          <w:sz w:val="24"/>
          <w:szCs w:val="24"/>
        </w:rPr>
        <w:t>smlouvy o Dílo</w:t>
      </w:r>
      <w:r w:rsidRPr="00996FF0">
        <w:rPr>
          <w:rFonts w:ascii="Times New Roman" w:hAnsi="Times New Roman" w:cs="Times New Roman"/>
          <w:sz w:val="24"/>
          <w:szCs w:val="24"/>
        </w:rPr>
        <w:t xml:space="preserve"> </w:t>
      </w:r>
      <w:r w:rsidRPr="0033245C">
        <w:rPr>
          <w:rFonts w:ascii="Times New Roman" w:hAnsi="Times New Roman" w:cs="Times New Roman"/>
          <w:sz w:val="24"/>
          <w:szCs w:val="24"/>
        </w:rPr>
        <w:t>v souladu se seznamem</w:t>
      </w:r>
      <w:r>
        <w:rPr>
          <w:rFonts w:ascii="Times New Roman" w:hAnsi="Times New Roman" w:cs="Times New Roman"/>
          <w:sz w:val="24"/>
          <w:szCs w:val="24"/>
        </w:rPr>
        <w:t xml:space="preserve"> prací</w:t>
      </w:r>
      <w:r w:rsidRPr="0033245C">
        <w:rPr>
          <w:rFonts w:ascii="Times New Roman" w:hAnsi="Times New Roman" w:cs="Times New Roman"/>
          <w:sz w:val="24"/>
          <w:szCs w:val="24"/>
        </w:rPr>
        <w:t xml:space="preserve"> uvedeným v této dílčí </w:t>
      </w:r>
      <w:r w:rsidR="007931D9">
        <w:rPr>
          <w:rFonts w:ascii="Times New Roman" w:hAnsi="Times New Roman" w:cs="Times New Roman"/>
          <w:sz w:val="24"/>
          <w:szCs w:val="24"/>
        </w:rPr>
        <w:t>smlouvě.</w:t>
      </w:r>
      <w:r w:rsidRPr="0033245C">
        <w:rPr>
          <w:rFonts w:ascii="Times New Roman" w:hAnsi="Times New Roman" w:cs="Times New Roman"/>
          <w:sz w:val="24"/>
          <w:szCs w:val="24"/>
        </w:rPr>
        <w:t xml:space="preserve"> Zhotovitel oznámí Objednateli nejméně 3 (tři) dny předem, že je Dílo připraveno k převzetí.</w:t>
      </w:r>
    </w:p>
    <w:p w:rsidR="00315B3D" w:rsidRDefault="00315B3D" w:rsidP="00315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A3" w:rsidRDefault="004B38F2" w:rsidP="00315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F23A3">
        <w:rPr>
          <w:rFonts w:ascii="Times New Roman" w:hAnsi="Times New Roman" w:cs="Times New Roman"/>
          <w:sz w:val="24"/>
          <w:szCs w:val="24"/>
        </w:rPr>
        <w:tab/>
        <w:t xml:space="preserve">Zhotovitel převezme </w:t>
      </w:r>
      <w:r w:rsidR="007F23A3" w:rsidRPr="0033245C">
        <w:rPr>
          <w:rFonts w:ascii="Times New Roman" w:hAnsi="Times New Roman" w:cs="Times New Roman"/>
          <w:sz w:val="24"/>
          <w:szCs w:val="24"/>
        </w:rPr>
        <w:t xml:space="preserve">věci určené k vazbě v prostorách </w:t>
      </w:r>
      <w:r w:rsidR="007931D9">
        <w:rPr>
          <w:rFonts w:ascii="Times New Roman" w:hAnsi="Times New Roman" w:cs="Times New Roman"/>
          <w:sz w:val="24"/>
          <w:szCs w:val="24"/>
        </w:rPr>
        <w:t>O</w:t>
      </w:r>
      <w:r w:rsidR="007F23A3" w:rsidRPr="0033245C">
        <w:rPr>
          <w:rFonts w:ascii="Times New Roman" w:hAnsi="Times New Roman" w:cs="Times New Roman"/>
          <w:sz w:val="24"/>
          <w:szCs w:val="24"/>
        </w:rPr>
        <w:t xml:space="preserve">bjednatele v pracovní době dle vzájemné dohody. Zhotovitel zajišťuje přepravu a nese náklady na přepravu věcí určených k vazbě, rovněž tak odpovídá za případnou škodu na věcech určených k vazbě po dobu přepravy. </w:t>
      </w:r>
    </w:p>
    <w:p w:rsidR="007F23A3" w:rsidRDefault="007F23A3" w:rsidP="00315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A3" w:rsidRDefault="004B38F2" w:rsidP="00315B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F23A3">
        <w:rPr>
          <w:rFonts w:ascii="Times New Roman" w:hAnsi="Times New Roman" w:cs="Times New Roman"/>
          <w:sz w:val="24"/>
          <w:szCs w:val="24"/>
        </w:rPr>
        <w:tab/>
        <w:t xml:space="preserve">Plnění předmětu </w:t>
      </w:r>
      <w:r w:rsidR="007931D9">
        <w:rPr>
          <w:rFonts w:ascii="Times New Roman" w:hAnsi="Times New Roman" w:cs="Times New Roman"/>
          <w:sz w:val="24"/>
          <w:szCs w:val="24"/>
        </w:rPr>
        <w:t>rámcové s</w:t>
      </w:r>
      <w:r w:rsidR="007F23A3" w:rsidRPr="0033245C">
        <w:rPr>
          <w:rFonts w:ascii="Times New Roman" w:hAnsi="Times New Roman" w:cs="Times New Roman"/>
          <w:sz w:val="24"/>
          <w:szCs w:val="24"/>
        </w:rPr>
        <w:t>mlouvy</w:t>
      </w:r>
      <w:r w:rsidR="00CB1CC5" w:rsidRPr="00996FF0">
        <w:rPr>
          <w:rFonts w:ascii="Times New Roman" w:hAnsi="Times New Roman" w:cs="Times New Roman"/>
          <w:sz w:val="24"/>
          <w:szCs w:val="24"/>
        </w:rPr>
        <w:t>, jakož i jednotlivých dílčích smluv,</w:t>
      </w:r>
      <w:r w:rsidR="007F23A3" w:rsidRPr="00996FF0">
        <w:rPr>
          <w:rFonts w:ascii="Times New Roman" w:hAnsi="Times New Roman" w:cs="Times New Roman"/>
          <w:sz w:val="24"/>
          <w:szCs w:val="24"/>
        </w:rPr>
        <w:t xml:space="preserve"> </w:t>
      </w:r>
      <w:r w:rsidR="007F23A3" w:rsidRPr="0033245C">
        <w:rPr>
          <w:rFonts w:ascii="Times New Roman" w:hAnsi="Times New Roman" w:cs="Times New Roman"/>
          <w:sz w:val="24"/>
          <w:szCs w:val="24"/>
        </w:rPr>
        <w:t>se považuje za dokončené po řádném předání Díla a splnění všech požadavků uvedených v</w:t>
      </w:r>
      <w:r w:rsidR="007931D9">
        <w:rPr>
          <w:rFonts w:ascii="Times New Roman" w:hAnsi="Times New Roman" w:cs="Times New Roman"/>
          <w:sz w:val="24"/>
          <w:szCs w:val="24"/>
        </w:rPr>
        <w:t xml:space="preserve"> rámcové</w:t>
      </w:r>
      <w:r w:rsidR="007F23A3" w:rsidRPr="0033245C">
        <w:rPr>
          <w:rFonts w:ascii="Times New Roman" w:hAnsi="Times New Roman" w:cs="Times New Roman"/>
          <w:sz w:val="24"/>
          <w:szCs w:val="24"/>
        </w:rPr>
        <w:t> </w:t>
      </w:r>
      <w:r w:rsidR="007931D9">
        <w:rPr>
          <w:rFonts w:ascii="Times New Roman" w:hAnsi="Times New Roman" w:cs="Times New Roman"/>
          <w:sz w:val="24"/>
          <w:szCs w:val="24"/>
        </w:rPr>
        <w:t>s</w:t>
      </w:r>
      <w:r w:rsidR="007F23A3" w:rsidRPr="0033245C">
        <w:rPr>
          <w:rFonts w:ascii="Times New Roman" w:hAnsi="Times New Roman" w:cs="Times New Roman"/>
          <w:sz w:val="24"/>
          <w:szCs w:val="24"/>
        </w:rPr>
        <w:t xml:space="preserve">mlouvě o </w:t>
      </w:r>
      <w:r w:rsidR="007931D9">
        <w:rPr>
          <w:rFonts w:ascii="Times New Roman" w:hAnsi="Times New Roman" w:cs="Times New Roman"/>
          <w:sz w:val="24"/>
          <w:szCs w:val="24"/>
        </w:rPr>
        <w:t>D</w:t>
      </w:r>
      <w:r w:rsidR="007F23A3" w:rsidRPr="0033245C">
        <w:rPr>
          <w:rFonts w:ascii="Times New Roman" w:hAnsi="Times New Roman" w:cs="Times New Roman"/>
          <w:sz w:val="24"/>
          <w:szCs w:val="24"/>
        </w:rPr>
        <w:t>ílo a to bez vad a nedodělků.</w:t>
      </w:r>
    </w:p>
    <w:p w:rsidR="0097088A" w:rsidRPr="0033245C" w:rsidRDefault="0097088A" w:rsidP="00315B3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88A" w:rsidRDefault="004B38F2" w:rsidP="00315B3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F23A3">
        <w:rPr>
          <w:rFonts w:ascii="Times New Roman" w:hAnsi="Times New Roman" w:cs="Times New Roman"/>
          <w:sz w:val="24"/>
          <w:szCs w:val="24"/>
        </w:rPr>
        <w:tab/>
      </w:r>
      <w:r w:rsidR="007F23A3" w:rsidRPr="00750D30">
        <w:rPr>
          <w:rFonts w:ascii="Times New Roman" w:hAnsi="Times New Roman" w:cs="Times New Roman"/>
          <w:sz w:val="24"/>
          <w:szCs w:val="24"/>
        </w:rPr>
        <w:t xml:space="preserve">Objednatel předá Zhotoviteli Dílo v prostorách určených </w:t>
      </w:r>
      <w:r w:rsidR="007931D9">
        <w:rPr>
          <w:rFonts w:ascii="Times New Roman" w:hAnsi="Times New Roman" w:cs="Times New Roman"/>
          <w:sz w:val="24"/>
          <w:szCs w:val="24"/>
        </w:rPr>
        <w:t>O</w:t>
      </w:r>
      <w:r w:rsidR="007F23A3" w:rsidRPr="00750D30">
        <w:rPr>
          <w:rFonts w:ascii="Times New Roman" w:hAnsi="Times New Roman" w:cs="Times New Roman"/>
          <w:sz w:val="24"/>
          <w:szCs w:val="24"/>
        </w:rPr>
        <w:t xml:space="preserve">bjednatelem plnění v termínu stanoveném </w:t>
      </w:r>
      <w:r w:rsidR="007F23A3">
        <w:rPr>
          <w:rFonts w:ascii="Times New Roman" w:hAnsi="Times New Roman" w:cs="Times New Roman"/>
          <w:sz w:val="24"/>
          <w:szCs w:val="24"/>
        </w:rPr>
        <w:t xml:space="preserve">dílčí </w:t>
      </w:r>
      <w:r w:rsidR="007931D9">
        <w:rPr>
          <w:rFonts w:ascii="Times New Roman" w:hAnsi="Times New Roman" w:cs="Times New Roman"/>
          <w:sz w:val="24"/>
          <w:szCs w:val="24"/>
        </w:rPr>
        <w:t>smlouvou</w:t>
      </w:r>
      <w:r w:rsidR="007F23A3" w:rsidRPr="00750D30">
        <w:rPr>
          <w:rFonts w:ascii="Times New Roman" w:hAnsi="Times New Roman" w:cs="Times New Roman"/>
          <w:sz w:val="24"/>
          <w:szCs w:val="24"/>
        </w:rPr>
        <w:t xml:space="preserve">. O předání a převzetí Díla bude proveden písemný zápis potvrzený účastníky </w:t>
      </w:r>
      <w:r w:rsidR="0097088A">
        <w:rPr>
          <w:rFonts w:ascii="Times New Roman" w:hAnsi="Times New Roman" w:cs="Times New Roman"/>
          <w:sz w:val="24"/>
          <w:szCs w:val="24"/>
        </w:rPr>
        <w:t>Rámcové s</w:t>
      </w:r>
      <w:r w:rsidR="007F23A3" w:rsidRPr="00750D30">
        <w:rPr>
          <w:rFonts w:ascii="Times New Roman" w:hAnsi="Times New Roman" w:cs="Times New Roman"/>
          <w:sz w:val="24"/>
          <w:szCs w:val="24"/>
        </w:rPr>
        <w:t>mlouvy o dílo</w:t>
      </w:r>
      <w:r w:rsidR="007F23A3">
        <w:rPr>
          <w:rFonts w:ascii="Times New Roman" w:hAnsi="Times New Roman" w:cs="Times New Roman"/>
          <w:sz w:val="24"/>
          <w:szCs w:val="24"/>
        </w:rPr>
        <w:t>.</w:t>
      </w:r>
    </w:p>
    <w:p w:rsidR="00315B3D" w:rsidRDefault="00315B3D" w:rsidP="00315B3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88A" w:rsidRDefault="004B38F2" w:rsidP="0097088A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F23A3">
        <w:rPr>
          <w:rFonts w:ascii="Times New Roman" w:hAnsi="Times New Roman" w:cs="Times New Roman"/>
          <w:sz w:val="24"/>
          <w:szCs w:val="24"/>
        </w:rPr>
        <w:tab/>
        <w:t xml:space="preserve">Termíny </w:t>
      </w:r>
      <w:r w:rsidR="007F23A3" w:rsidRPr="00750D30">
        <w:rPr>
          <w:rFonts w:ascii="Times New Roman" w:hAnsi="Times New Roman" w:cs="Times New Roman"/>
          <w:sz w:val="24"/>
          <w:szCs w:val="24"/>
        </w:rPr>
        <w:t>plnění mohou být změněny pouze na základě Dodatku k</w:t>
      </w:r>
      <w:r w:rsidR="0097088A">
        <w:rPr>
          <w:rFonts w:ascii="Times New Roman" w:hAnsi="Times New Roman" w:cs="Times New Roman"/>
          <w:sz w:val="24"/>
          <w:szCs w:val="24"/>
        </w:rPr>
        <w:t> Rámcové smlouvě </w:t>
      </w:r>
    </w:p>
    <w:p w:rsidR="00315B3D" w:rsidRPr="00CB1CC5" w:rsidRDefault="00CB1CC5" w:rsidP="0097088A">
      <w:pPr>
        <w:spacing w:after="8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dílo</w:t>
      </w:r>
      <w:r w:rsidRPr="00996FF0">
        <w:rPr>
          <w:rFonts w:ascii="Times New Roman" w:hAnsi="Times New Roman" w:cs="Times New Roman"/>
          <w:sz w:val="24"/>
          <w:szCs w:val="24"/>
        </w:rPr>
        <w:t>, pokud smluvní strany v dílčí smlouvě nesjednají jinak.</w:t>
      </w:r>
    </w:p>
    <w:p w:rsidR="00315B3D" w:rsidRDefault="00315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3A3" w:rsidRDefault="004B38F2" w:rsidP="004B38F2">
      <w:pPr>
        <w:spacing w:after="8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Způsob plnění</w:t>
      </w:r>
    </w:p>
    <w:p w:rsidR="004B38F2" w:rsidRDefault="004B38F2" w:rsidP="004B38F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Pr="00E973B8">
        <w:rPr>
          <w:rFonts w:ascii="Times New Roman" w:hAnsi="Times New Roman" w:cs="Times New Roman"/>
          <w:sz w:val="24"/>
          <w:szCs w:val="24"/>
        </w:rPr>
        <w:t xml:space="preserve">Zhotovitel provede veškeré práce, dodávky materiálů, dopravu na místo plnění na vlastní náklady, a to v rozsahu </w:t>
      </w:r>
      <w:r w:rsidR="008823A0">
        <w:rPr>
          <w:rFonts w:ascii="Times New Roman" w:hAnsi="Times New Roman" w:cs="Times New Roman"/>
          <w:sz w:val="24"/>
          <w:szCs w:val="24"/>
        </w:rPr>
        <w:t>dílčí smlouvy</w:t>
      </w:r>
      <w:r w:rsidRPr="00E973B8">
        <w:rPr>
          <w:rFonts w:ascii="Times New Roman" w:hAnsi="Times New Roman" w:cs="Times New Roman"/>
          <w:sz w:val="24"/>
          <w:szCs w:val="24"/>
        </w:rPr>
        <w:t xml:space="preserve"> dle čl. 2. této </w:t>
      </w:r>
      <w:r w:rsidR="00F165D1">
        <w:rPr>
          <w:rFonts w:ascii="Times New Roman" w:hAnsi="Times New Roman" w:cs="Times New Roman"/>
          <w:sz w:val="24"/>
          <w:szCs w:val="24"/>
        </w:rPr>
        <w:t>R</w:t>
      </w:r>
      <w:r w:rsidR="008823A0">
        <w:rPr>
          <w:rFonts w:ascii="Times New Roman" w:hAnsi="Times New Roman" w:cs="Times New Roman"/>
          <w:sz w:val="24"/>
          <w:szCs w:val="24"/>
        </w:rPr>
        <w:t>ámcové s</w:t>
      </w:r>
      <w:r w:rsidRPr="00E973B8">
        <w:rPr>
          <w:rFonts w:ascii="Times New Roman" w:hAnsi="Times New Roman" w:cs="Times New Roman"/>
          <w:sz w:val="24"/>
          <w:szCs w:val="24"/>
        </w:rPr>
        <w:t>mlouvy.</w:t>
      </w: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Pr="00E973B8">
        <w:rPr>
          <w:rFonts w:ascii="Times New Roman" w:hAnsi="Times New Roman" w:cs="Times New Roman"/>
          <w:sz w:val="24"/>
          <w:szCs w:val="24"/>
        </w:rPr>
        <w:t>Zhotovitel je povinen chránit Dílo během jeho zhotovování před poškozením. Nebezpečí vzniku škody přejde na Objednatele dnem převzetí Díla Objednatelem.</w:t>
      </w: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</w:r>
      <w:r w:rsidRPr="00E973B8">
        <w:rPr>
          <w:rFonts w:ascii="Times New Roman" w:hAnsi="Times New Roman" w:cs="Times New Roman"/>
          <w:sz w:val="24"/>
          <w:szCs w:val="24"/>
        </w:rPr>
        <w:t xml:space="preserve">Objednatel je povinen na výzvu Zhotovitele Dílo převzít. Objednatel není oprávněn odepřít Zhotoviteli převzetí Díla nebo jeho části, pokud Dílo nemá podstatné vady bránící užívání Díla. </w:t>
      </w: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</w:r>
      <w:r w:rsidRPr="00E973B8">
        <w:rPr>
          <w:rFonts w:ascii="Times New Roman" w:hAnsi="Times New Roman" w:cs="Times New Roman"/>
          <w:sz w:val="24"/>
          <w:szCs w:val="24"/>
        </w:rPr>
        <w:t>O předání a převzetí Díla bude mezi Objednatelem a Zhotovitelem sepsán protokol. V případě zjištěných vad a nedodělků, bude sepsán jejich seznam s uvedením termínů k jejich odstranění. Po řádném odstranění vad a nedodělků bude sepsán zápis rozhodný pro určení začátku záruční doby.</w:t>
      </w: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8F2" w:rsidRDefault="004B38F2" w:rsidP="004B38F2">
      <w:pPr>
        <w:spacing w:after="8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8F2">
        <w:rPr>
          <w:rFonts w:ascii="Times New Roman" w:hAnsi="Times New Roman" w:cs="Times New Roman"/>
          <w:b/>
          <w:sz w:val="24"/>
          <w:szCs w:val="24"/>
        </w:rPr>
        <w:t>III.</w:t>
      </w:r>
      <w:r w:rsidRPr="004B38F2">
        <w:rPr>
          <w:rFonts w:ascii="Times New Roman" w:hAnsi="Times New Roman" w:cs="Times New Roman"/>
          <w:b/>
          <w:sz w:val="24"/>
          <w:szCs w:val="24"/>
        </w:rPr>
        <w:tab/>
        <w:t>Platební podmínky</w:t>
      </w: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3B8">
        <w:rPr>
          <w:rFonts w:ascii="Times New Roman" w:hAnsi="Times New Roman" w:cs="Times New Roman"/>
          <w:sz w:val="24"/>
          <w:szCs w:val="24"/>
        </w:rPr>
        <w:t>Cena za zhotovení Díla je stanovena dohodou smluvních stran</w:t>
      </w:r>
      <w:r>
        <w:rPr>
          <w:rFonts w:ascii="Times New Roman" w:hAnsi="Times New Roman" w:cs="Times New Roman"/>
          <w:sz w:val="24"/>
          <w:szCs w:val="24"/>
        </w:rPr>
        <w:t>, a to za jednu knihovní jednotku včetně tisku signatury</w:t>
      </w:r>
      <w:r w:rsidRPr="00E9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tisku názvu na hřbet svazku.</w:t>
      </w: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8F2" w:rsidRDefault="004B38F2" w:rsidP="004B38F2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J</w:t>
      </w:r>
      <w:r w:rsidRPr="00E973B8">
        <w:rPr>
          <w:rFonts w:ascii="Times New Roman" w:hAnsi="Times New Roman" w:cs="Times New Roman"/>
          <w:sz w:val="24"/>
          <w:szCs w:val="24"/>
        </w:rPr>
        <w:t xml:space="preserve">e specifikována </w:t>
      </w:r>
      <w:r>
        <w:rPr>
          <w:rFonts w:ascii="Times New Roman" w:hAnsi="Times New Roman" w:cs="Times New Roman"/>
          <w:sz w:val="24"/>
          <w:szCs w:val="24"/>
        </w:rPr>
        <w:t>následovně:</w:t>
      </w:r>
    </w:p>
    <w:p w:rsidR="004B38F2" w:rsidRDefault="004B38F2" w:rsidP="004B38F2">
      <w:pPr>
        <w:numPr>
          <w:ilvl w:val="0"/>
          <w:numId w:val="10"/>
        </w:num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Celoplátěná vazba formát A5 – A4 do 3 cm s tiskem textu na hřbetu a tiskem číselné signatury na přední straně desek za jeden kus cena ve výši </w:t>
      </w:r>
      <w:r w:rsidR="00F165D1">
        <w:rPr>
          <w:rFonts w:ascii="Times New Roman" w:hAnsi="Times New Roman" w:cs="Times New Roman"/>
          <w:sz w:val="24"/>
          <w:szCs w:val="24"/>
        </w:rPr>
        <w:t>250,-</w:t>
      </w:r>
      <w:r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:rsidR="004B38F2" w:rsidRDefault="004B38F2" w:rsidP="004B38F2">
      <w:pPr>
        <w:numPr>
          <w:ilvl w:val="0"/>
          <w:numId w:val="10"/>
        </w:num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větší A4 a nad 3 cm s tiskem textu na hřbetu a tiskem signatury na přední straně desek za jeden kus ve výši </w:t>
      </w:r>
      <w:r w:rsidR="00F165D1">
        <w:rPr>
          <w:rFonts w:ascii="Times New Roman" w:hAnsi="Times New Roman" w:cs="Times New Roman"/>
          <w:sz w:val="24"/>
          <w:szCs w:val="24"/>
        </w:rPr>
        <w:t>270,-</w:t>
      </w:r>
      <w:r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:rsidR="004B38F2" w:rsidRDefault="004B38F2" w:rsidP="004B38F2">
      <w:pPr>
        <w:numPr>
          <w:ilvl w:val="0"/>
          <w:numId w:val="10"/>
        </w:num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Noviny do formátu A3 s tiskem signatury na hřbetu za jeden kus cena ve výši </w:t>
      </w:r>
      <w:r w:rsidR="00F165D1">
        <w:rPr>
          <w:rFonts w:ascii="Times New Roman" w:hAnsi="Times New Roman" w:cs="Times New Roman"/>
          <w:sz w:val="24"/>
          <w:szCs w:val="24"/>
        </w:rPr>
        <w:t>350,-</w:t>
      </w:r>
      <w:r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:rsidR="004B38F2" w:rsidRDefault="004B38F2" w:rsidP="004B38F2">
      <w:pPr>
        <w:numPr>
          <w:ilvl w:val="0"/>
          <w:numId w:val="10"/>
        </w:num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Převazba knih do původních obálek, za jeden kus ve výši </w:t>
      </w:r>
      <w:r w:rsidR="00F165D1">
        <w:rPr>
          <w:rFonts w:ascii="Times New Roman" w:hAnsi="Times New Roman" w:cs="Times New Roman"/>
          <w:sz w:val="24"/>
          <w:szCs w:val="24"/>
        </w:rPr>
        <w:t>130,-</w:t>
      </w:r>
      <w:r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:rsidR="00F165D1" w:rsidRDefault="004B38F2" w:rsidP="00F165D1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Celoplátěná převazba a oprava dokumentů ve formátu A5 a A4 s tiskem textu na hřbetu a signaturou na přední straně d</w:t>
      </w:r>
      <w:r w:rsidR="00F165D1">
        <w:rPr>
          <w:rFonts w:ascii="Times New Roman" w:hAnsi="Times New Roman" w:cs="Times New Roman"/>
          <w:sz w:val="24"/>
          <w:szCs w:val="24"/>
        </w:rPr>
        <w:t>esek, cena za jeden kus ve výši </w:t>
      </w:r>
    </w:p>
    <w:p w:rsidR="004B38F2" w:rsidRPr="00725883" w:rsidRDefault="00F165D1" w:rsidP="001E2481">
      <w:pPr>
        <w:spacing w:after="8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250,-</w:t>
      </w:r>
      <w:r w:rsidR="004B38F2">
        <w:rPr>
          <w:rFonts w:ascii="Times New Roman" w:hAnsi="Times New Roman" w:cs="Times New Roman"/>
          <w:sz w:val="24"/>
          <w:szCs w:val="24"/>
        </w:rPr>
        <w:t xml:space="preserve">Kč bez DPH.    </w:t>
      </w:r>
    </w:p>
    <w:p w:rsidR="004B38F2" w:rsidRDefault="004B38F2" w:rsidP="001E2481">
      <w:pPr>
        <w:numPr>
          <w:ilvl w:val="0"/>
          <w:numId w:val="10"/>
        </w:num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Plátěná kapsa na přílohy za jeden kus ve výši </w:t>
      </w:r>
      <w:r w:rsidR="00F165D1">
        <w:rPr>
          <w:rFonts w:ascii="Times New Roman" w:hAnsi="Times New Roman" w:cs="Times New Roman"/>
          <w:sz w:val="24"/>
          <w:szCs w:val="24"/>
        </w:rPr>
        <w:t>25,-</w:t>
      </w:r>
      <w:r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:rsidR="004B38F2" w:rsidRPr="004B38F2" w:rsidRDefault="004B38F2" w:rsidP="004B38F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:rsidR="008823A0" w:rsidRDefault="004B38F2" w:rsidP="000F2ADE">
      <w:pPr>
        <w:spacing w:after="8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Cena díla </w:t>
      </w:r>
      <w:r w:rsidR="000F2ADE" w:rsidRPr="00C74727">
        <w:rPr>
          <w:rFonts w:ascii="Times New Roman" w:hAnsi="Times New Roman" w:cs="Times New Roman"/>
          <w:sz w:val="24"/>
          <w:szCs w:val="24"/>
        </w:rPr>
        <w:t>zahrnuje veškeré náklady Zhotovitele s provedením předmětu Díla a jeho předáním Objednateli, zejména náklady na realizaci Díla, do</w:t>
      </w:r>
      <w:r w:rsidR="000F2ADE">
        <w:rPr>
          <w:rFonts w:ascii="Times New Roman" w:hAnsi="Times New Roman" w:cs="Times New Roman"/>
          <w:sz w:val="24"/>
          <w:szCs w:val="24"/>
        </w:rPr>
        <w:t>pravu, manipulaci, úklid, odvoz a</w:t>
      </w:r>
      <w:r w:rsidR="000F2ADE" w:rsidRPr="00C74727">
        <w:rPr>
          <w:rFonts w:ascii="Times New Roman" w:hAnsi="Times New Roman" w:cs="Times New Roman"/>
          <w:sz w:val="24"/>
          <w:szCs w:val="24"/>
        </w:rPr>
        <w:t xml:space="preserve"> likvidace odpadu, apod.</w:t>
      </w:r>
    </w:p>
    <w:p w:rsidR="008823A0" w:rsidRDefault="00882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2ADE" w:rsidRPr="00996FF0" w:rsidRDefault="000F2ADE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Pokud v průběhu </w:t>
      </w:r>
      <w:r w:rsidRPr="00E973B8">
        <w:rPr>
          <w:rFonts w:ascii="Times New Roman" w:hAnsi="Times New Roman" w:cs="Times New Roman"/>
          <w:sz w:val="24"/>
          <w:szCs w:val="24"/>
        </w:rPr>
        <w:t xml:space="preserve">zhotovování Díla dojde ke změně předmětu plnění, která si vyžádá vícepráce ze strany Zhotovitele nebo naopak, která povede k zúžení předmětu plnění, termín plnění a cena Díla budou stanoveny dohodou ve formě písemného Dodatku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0475B">
        <w:rPr>
          <w:rFonts w:ascii="Times New Roman" w:hAnsi="Times New Roman" w:cs="Times New Roman"/>
          <w:sz w:val="24"/>
          <w:szCs w:val="24"/>
        </w:rPr>
        <w:t xml:space="preserve"> </w:t>
      </w:r>
      <w:r w:rsidR="0080475B" w:rsidRPr="00996FF0">
        <w:rPr>
          <w:rFonts w:ascii="Times New Roman" w:hAnsi="Times New Roman" w:cs="Times New Roman"/>
          <w:sz w:val="24"/>
          <w:szCs w:val="24"/>
        </w:rPr>
        <w:t>dílčí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B8">
        <w:rPr>
          <w:rFonts w:ascii="Times New Roman" w:hAnsi="Times New Roman" w:cs="Times New Roman"/>
          <w:sz w:val="24"/>
          <w:szCs w:val="24"/>
        </w:rPr>
        <w:t>smlouvě.</w:t>
      </w:r>
      <w:r>
        <w:rPr>
          <w:rFonts w:ascii="Times New Roman" w:hAnsi="Times New Roman" w:cs="Times New Roman"/>
          <w:sz w:val="24"/>
          <w:szCs w:val="24"/>
        </w:rPr>
        <w:t xml:space="preserve"> Objednatel si vyhrazuje právo krácení ceny</w:t>
      </w:r>
      <w:r w:rsidR="008047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475B" w:rsidRPr="00996FF0">
        <w:rPr>
          <w:rFonts w:ascii="Times New Roman" w:hAnsi="Times New Roman" w:cs="Times New Roman"/>
          <w:sz w:val="24"/>
          <w:szCs w:val="24"/>
        </w:rPr>
        <w:t>Díla</w:t>
      </w:r>
      <w:r w:rsidRPr="00996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8047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ílo nebude zhotoveno v dodací lhůtě. Pak je </w:t>
      </w:r>
      <w:r w:rsidR="008823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bjednatel oprávněn požadovat slevu z ceny Díla a to 10% za každý započatý měsíc prodlení. Zhotovitel se zavazuje v takovém případě </w:t>
      </w:r>
      <w:r w:rsidR="008823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bjednateli slevu z ceny Díla poskytnout. </w:t>
      </w:r>
      <w:r w:rsidR="0080475B" w:rsidRPr="00996FF0">
        <w:rPr>
          <w:rFonts w:ascii="Times New Roman" w:hAnsi="Times New Roman" w:cs="Times New Roman"/>
          <w:sz w:val="24"/>
          <w:szCs w:val="24"/>
        </w:rPr>
        <w:t>Objednatel je oprávněn nárok na slevu započíst oproti nároku Zhotovitele na zaplacení Díla.</w:t>
      </w:r>
    </w:p>
    <w:p w:rsidR="000F2ADE" w:rsidRDefault="000F2ADE" w:rsidP="000F2A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ADE" w:rsidRDefault="000F2ADE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45C">
        <w:rPr>
          <w:rFonts w:ascii="Times New Roman" w:hAnsi="Times New Roman" w:cs="Times New Roman"/>
          <w:sz w:val="24"/>
          <w:szCs w:val="24"/>
        </w:rPr>
        <w:t xml:space="preserve">Zhotovitel vystaví po předání zhotoveného Díla </w:t>
      </w:r>
      <w:r>
        <w:rPr>
          <w:rFonts w:ascii="Times New Roman" w:hAnsi="Times New Roman" w:cs="Times New Roman"/>
          <w:sz w:val="24"/>
          <w:szCs w:val="24"/>
        </w:rPr>
        <w:t>fakturu</w:t>
      </w:r>
      <w:r w:rsidRPr="0033245C">
        <w:rPr>
          <w:rFonts w:ascii="Times New Roman" w:hAnsi="Times New Roman" w:cs="Times New Roman"/>
          <w:sz w:val="24"/>
          <w:szCs w:val="24"/>
        </w:rPr>
        <w:t xml:space="preserve"> k vyúčtování ceny Díla,</w:t>
      </w:r>
      <w:r>
        <w:rPr>
          <w:rFonts w:ascii="Times New Roman" w:hAnsi="Times New Roman" w:cs="Times New Roman"/>
          <w:sz w:val="24"/>
          <w:szCs w:val="24"/>
        </w:rPr>
        <w:t xml:space="preserve"> která</w:t>
      </w:r>
      <w:r w:rsidRPr="0033245C">
        <w:rPr>
          <w:rFonts w:ascii="Times New Roman" w:hAnsi="Times New Roman" w:cs="Times New Roman"/>
          <w:sz w:val="24"/>
          <w:szCs w:val="24"/>
        </w:rPr>
        <w:t xml:space="preserve"> bude </w:t>
      </w:r>
      <w:r w:rsidR="008823A0">
        <w:rPr>
          <w:rFonts w:ascii="Times New Roman" w:hAnsi="Times New Roman" w:cs="Times New Roman"/>
          <w:sz w:val="24"/>
          <w:szCs w:val="24"/>
        </w:rPr>
        <w:t>O</w:t>
      </w:r>
      <w:r w:rsidRPr="0033245C">
        <w:rPr>
          <w:rFonts w:ascii="Times New Roman" w:hAnsi="Times New Roman" w:cs="Times New Roman"/>
          <w:sz w:val="24"/>
          <w:szCs w:val="24"/>
        </w:rPr>
        <w:t>bjednateli doručena současně s předáním a převzetím Díla.</w:t>
      </w:r>
      <w:r w:rsidRPr="0033245C" w:rsidDel="009F70EA">
        <w:rPr>
          <w:rFonts w:ascii="Times New Roman" w:hAnsi="Times New Roman" w:cs="Times New Roman"/>
          <w:sz w:val="24"/>
          <w:szCs w:val="24"/>
        </w:rPr>
        <w:t xml:space="preserve"> </w:t>
      </w:r>
      <w:r w:rsidRPr="0033245C">
        <w:rPr>
          <w:rFonts w:ascii="Times New Roman" w:hAnsi="Times New Roman" w:cs="Times New Roman"/>
          <w:sz w:val="24"/>
          <w:szCs w:val="24"/>
        </w:rPr>
        <w:t>Veškeré faktury budou řádně specifikované tak, aby bylo zřejmé, která část předmětu plnění a v jakém rozsahu je fakturována. Splatnost každé faktury je stanovena 15 (patnáct) dnů ode dne jejího vystavení.</w:t>
      </w:r>
    </w:p>
    <w:p w:rsidR="00FD6BE4" w:rsidRDefault="00FD6BE4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0F46">
        <w:rPr>
          <w:rFonts w:ascii="Times New Roman" w:hAnsi="Times New Roman" w:cs="Times New Roman"/>
          <w:sz w:val="24"/>
          <w:szCs w:val="24"/>
        </w:rPr>
        <w:t xml:space="preserve">Objednatel na cenu za zhotovení dílčí části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>íla nebude poskytovat zálohy.</w:t>
      </w: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1.7 </w:t>
      </w:r>
      <w:r>
        <w:rPr>
          <w:rFonts w:ascii="Times New Roman" w:hAnsi="Times New Roman" w:cs="Times New Roman"/>
          <w:sz w:val="24"/>
          <w:szCs w:val="24"/>
        </w:rPr>
        <w:tab/>
      </w:r>
      <w:r w:rsidRPr="00040F46">
        <w:rPr>
          <w:rFonts w:ascii="Times New Roman" w:hAnsi="Times New Roman" w:cs="Times New Roman"/>
          <w:sz w:val="24"/>
          <w:szCs w:val="24"/>
        </w:rPr>
        <w:t xml:space="preserve">Ke každé ceně za zhotovení dílčí části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>íla bude zhotovitelem připočtena DPH ve výši stanovené podle daňových právních předpisů České republiky platných ke dni uskutečnění příslušného zdanitelného plnění.</w:t>
      </w: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3A0">
        <w:rPr>
          <w:rFonts w:ascii="Times New Roman" w:hAnsi="Times New Roman" w:cs="Times New Roman"/>
          <w:sz w:val="24"/>
          <w:szCs w:val="24"/>
        </w:rPr>
        <w:t>Pro případ prodlení O</w:t>
      </w:r>
      <w:r w:rsidRPr="00040F46">
        <w:rPr>
          <w:rFonts w:ascii="Times New Roman" w:hAnsi="Times New Roman" w:cs="Times New Roman"/>
          <w:sz w:val="24"/>
          <w:szCs w:val="24"/>
        </w:rPr>
        <w:t xml:space="preserve">bjednatele s úhradou ceny za zhotovení dílčí části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 xml:space="preserve">íla má </w:t>
      </w:r>
      <w:r w:rsidR="008823A0">
        <w:rPr>
          <w:rFonts w:ascii="Times New Roman" w:hAnsi="Times New Roman" w:cs="Times New Roman"/>
          <w:sz w:val="24"/>
          <w:szCs w:val="24"/>
        </w:rPr>
        <w:t>Z</w:t>
      </w:r>
      <w:r w:rsidRPr="00040F46">
        <w:rPr>
          <w:rFonts w:ascii="Times New Roman" w:hAnsi="Times New Roman" w:cs="Times New Roman"/>
          <w:sz w:val="24"/>
          <w:szCs w:val="24"/>
        </w:rPr>
        <w:t>hotovitel právo požadovat zaplacení úroku z prodlení ve výši stanovené občanským zákoníkem.</w:t>
      </w:r>
    </w:p>
    <w:p w:rsidR="008823A0" w:rsidRDefault="008823A0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0F46"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8823A0">
        <w:rPr>
          <w:rFonts w:ascii="Times New Roman" w:hAnsi="Times New Roman" w:cs="Times New Roman"/>
          <w:sz w:val="24"/>
          <w:szCs w:val="24"/>
        </w:rPr>
        <w:t>Z</w:t>
      </w:r>
      <w:r w:rsidRPr="00040F46">
        <w:rPr>
          <w:rFonts w:ascii="Times New Roman" w:hAnsi="Times New Roman" w:cs="Times New Roman"/>
          <w:sz w:val="24"/>
          <w:szCs w:val="24"/>
        </w:rPr>
        <w:t xml:space="preserve">hotovitele s plněním závazného termínu dodání dílčí části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 xml:space="preserve">íla sjednávají smluvní strany smluvní pokutu ve výši 0,5 % z celkové ceny dílčí </w:t>
      </w:r>
      <w:r w:rsidR="008823A0">
        <w:rPr>
          <w:rFonts w:ascii="Times New Roman" w:hAnsi="Times New Roman" w:cs="Times New Roman"/>
          <w:sz w:val="24"/>
          <w:szCs w:val="24"/>
        </w:rPr>
        <w:t>smlouvy</w:t>
      </w:r>
      <w:r w:rsidRPr="00040F46">
        <w:rPr>
          <w:rFonts w:ascii="Times New Roman" w:hAnsi="Times New Roman" w:cs="Times New Roman"/>
          <w:sz w:val="24"/>
          <w:szCs w:val="24"/>
        </w:rPr>
        <w:t xml:space="preserve"> za každý den takového prodlení. Ujednáním o smluvní pokut</w:t>
      </w:r>
      <w:r w:rsidR="008823A0">
        <w:rPr>
          <w:rFonts w:ascii="Times New Roman" w:hAnsi="Times New Roman" w:cs="Times New Roman"/>
          <w:sz w:val="24"/>
          <w:szCs w:val="24"/>
        </w:rPr>
        <w:t>ě nezaniká nárok O</w:t>
      </w:r>
      <w:r w:rsidRPr="00040F46">
        <w:rPr>
          <w:rFonts w:ascii="Times New Roman" w:hAnsi="Times New Roman" w:cs="Times New Roman"/>
          <w:sz w:val="24"/>
          <w:szCs w:val="24"/>
        </w:rPr>
        <w:t>bjednatele na náhradu vzniklé škody.</w:t>
      </w:r>
    </w:p>
    <w:p w:rsidR="000F2ADE" w:rsidRDefault="000F2ADE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ADE" w:rsidRDefault="000F2ADE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ADE" w:rsidRDefault="000F2ADE" w:rsidP="000F2ADE">
      <w:pPr>
        <w:spacing w:after="8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Odpovědnost za škodu, záruka</w:t>
      </w:r>
    </w:p>
    <w:p w:rsidR="000F2ADE" w:rsidRDefault="000F2ADE" w:rsidP="000F2ADE">
      <w:pPr>
        <w:pStyle w:val="Prost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Smluvní strany nesou odpovědnost za způsobenou </w:t>
      </w:r>
      <w:r>
        <w:rPr>
          <w:rFonts w:ascii="Times New Roman" w:hAnsi="Times New Roman" w:cs="Times New Roman"/>
          <w:sz w:val="24"/>
          <w:szCs w:val="24"/>
        </w:rPr>
        <w:t xml:space="preserve">škodu v rámci platných právních </w:t>
      </w:r>
      <w:r w:rsidRPr="001069D3">
        <w:rPr>
          <w:rFonts w:ascii="Times New Roman" w:hAnsi="Times New Roman" w:cs="Times New Roman"/>
          <w:sz w:val="24"/>
          <w:szCs w:val="24"/>
        </w:rPr>
        <w:t xml:space="preserve">předpisů, této rámcové smlouvy a každé jednotlivé dílčí smlouvy o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1069D3">
        <w:rPr>
          <w:rFonts w:ascii="Times New Roman" w:hAnsi="Times New Roman" w:cs="Times New Roman"/>
          <w:sz w:val="24"/>
          <w:szCs w:val="24"/>
        </w:rPr>
        <w:t>ílo. Nahrazuje se skutečně vzniklá škoda a ušlý zisk.</w:t>
      </w:r>
    </w:p>
    <w:p w:rsidR="000F2ADE" w:rsidRDefault="000F2ADE" w:rsidP="000F2ADE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:rsidR="00FD6BE4" w:rsidRDefault="000F2ADE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</w:r>
      <w:r w:rsidRPr="0071028E">
        <w:rPr>
          <w:rFonts w:ascii="Times New Roman" w:hAnsi="Times New Roman" w:cs="Times New Roman"/>
          <w:sz w:val="24"/>
          <w:szCs w:val="24"/>
        </w:rPr>
        <w:t>Zhotovitel se zavazuje případné vady Díla,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28E">
        <w:rPr>
          <w:rFonts w:ascii="Times New Roman" w:hAnsi="Times New Roman" w:cs="Times New Roman"/>
          <w:sz w:val="24"/>
          <w:szCs w:val="24"/>
        </w:rPr>
        <w:t>odstranit ve lhůt</w:t>
      </w:r>
      <w:r>
        <w:rPr>
          <w:rFonts w:ascii="Times New Roman" w:hAnsi="Times New Roman" w:cs="Times New Roman"/>
          <w:sz w:val="24"/>
          <w:szCs w:val="24"/>
        </w:rPr>
        <w:t xml:space="preserve">ě 1 měsíce </w:t>
      </w:r>
      <w:r w:rsidRPr="0071028E">
        <w:rPr>
          <w:rFonts w:ascii="Times New Roman" w:hAnsi="Times New Roman" w:cs="Times New Roman"/>
          <w:sz w:val="24"/>
          <w:szCs w:val="24"/>
        </w:rPr>
        <w:t xml:space="preserve">na vlastní náklad.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028E">
        <w:rPr>
          <w:rFonts w:ascii="Times New Roman" w:hAnsi="Times New Roman" w:cs="Times New Roman"/>
          <w:sz w:val="24"/>
          <w:szCs w:val="24"/>
        </w:rPr>
        <w:t>Reklamace se považuje za uplatněnou doručením písemného oznámení Objednatele na poslední známou adresu Zhotovitele.</w:t>
      </w:r>
    </w:p>
    <w:p w:rsidR="00FD6BE4" w:rsidRDefault="00FD6BE4" w:rsidP="000F2ADE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E4" w:rsidRDefault="00FD6BE4" w:rsidP="00FD6BE4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sz w:val="24"/>
          <w:szCs w:val="24"/>
        </w:rPr>
        <w:tab/>
      </w:r>
      <w:r w:rsidRPr="0071028E">
        <w:rPr>
          <w:rFonts w:ascii="Times New Roman" w:hAnsi="Times New Roman" w:cs="Times New Roman"/>
          <w:sz w:val="24"/>
          <w:szCs w:val="24"/>
        </w:rPr>
        <w:t>Zhotovitel je povinen písemně se vyjádřit k reklamaci do 7</w:t>
      </w:r>
      <w:r w:rsidR="004B626F">
        <w:rPr>
          <w:rFonts w:ascii="Times New Roman" w:hAnsi="Times New Roman" w:cs="Times New Roman"/>
          <w:sz w:val="24"/>
          <w:szCs w:val="24"/>
        </w:rPr>
        <w:t xml:space="preserve"> </w:t>
      </w:r>
      <w:r w:rsidRPr="0071028E">
        <w:rPr>
          <w:rFonts w:ascii="Times New Roman" w:hAnsi="Times New Roman" w:cs="Times New Roman"/>
          <w:sz w:val="24"/>
          <w:szCs w:val="24"/>
        </w:rPr>
        <w:t>(sedm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1028E">
        <w:rPr>
          <w:rFonts w:ascii="Times New Roman" w:hAnsi="Times New Roman" w:cs="Times New Roman"/>
          <w:sz w:val="24"/>
          <w:szCs w:val="24"/>
        </w:rPr>
        <w:t xml:space="preserve">) pracovních dnů od jejího obdržení a do dalších 7(sedm) pracovních dnů od tohoto vyjádření zahájit odstranění vad. Smluvní strany se dohodnou na termínu odstranění vady pro každý jednotlivý případ. </w:t>
      </w:r>
    </w:p>
    <w:p w:rsidR="00FD6BE4" w:rsidRDefault="00FD6BE4" w:rsidP="00FD6BE4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E4" w:rsidRDefault="00FD6BE4" w:rsidP="00FD6BE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  </w:t>
      </w:r>
      <w:r w:rsidRPr="00040F46">
        <w:rPr>
          <w:rFonts w:ascii="Times New Roman" w:hAnsi="Times New Roman" w:cs="Times New Roman"/>
          <w:sz w:val="24"/>
          <w:szCs w:val="24"/>
        </w:rPr>
        <w:t xml:space="preserve">Zhotovitel tímto v souladu s ustanovením § 2619 občanského zákoníku poskytuje objednateli záruku za jakost každé jednotlivé dílčí části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 xml:space="preserve">íla na dobu </w:t>
      </w:r>
      <w:r w:rsidRPr="008823A0">
        <w:rPr>
          <w:rFonts w:ascii="Times New Roman" w:hAnsi="Times New Roman" w:cs="Times New Roman"/>
          <w:sz w:val="24"/>
          <w:szCs w:val="24"/>
        </w:rPr>
        <w:t xml:space="preserve">2 let </w:t>
      </w:r>
      <w:r w:rsidRPr="00040F46">
        <w:rPr>
          <w:rFonts w:ascii="Times New Roman" w:hAnsi="Times New Roman" w:cs="Times New Roman"/>
          <w:sz w:val="24"/>
          <w:szCs w:val="24"/>
        </w:rPr>
        <w:t xml:space="preserve">ode dne protokolárního předání kompletní dílčí části </w:t>
      </w:r>
      <w:r w:rsidR="008823A0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 xml:space="preserve">íla </w:t>
      </w:r>
      <w:r w:rsidR="008823A0">
        <w:rPr>
          <w:rFonts w:ascii="Times New Roman" w:hAnsi="Times New Roman" w:cs="Times New Roman"/>
          <w:sz w:val="24"/>
          <w:szCs w:val="24"/>
        </w:rPr>
        <w:t>Z</w:t>
      </w:r>
      <w:r w:rsidRPr="00040F46">
        <w:rPr>
          <w:rFonts w:ascii="Times New Roman" w:hAnsi="Times New Roman" w:cs="Times New Roman"/>
          <w:sz w:val="24"/>
          <w:szCs w:val="24"/>
        </w:rPr>
        <w:t xml:space="preserve">hotovitelem </w:t>
      </w:r>
      <w:r w:rsidR="008823A0">
        <w:rPr>
          <w:rFonts w:ascii="Times New Roman" w:hAnsi="Times New Roman" w:cs="Times New Roman"/>
          <w:sz w:val="24"/>
          <w:szCs w:val="24"/>
        </w:rPr>
        <w:t>O</w:t>
      </w:r>
      <w:r w:rsidRPr="00040F46">
        <w:rPr>
          <w:rFonts w:ascii="Times New Roman" w:hAnsi="Times New Roman" w:cs="Times New Roman"/>
          <w:sz w:val="24"/>
          <w:szCs w:val="24"/>
        </w:rPr>
        <w:t xml:space="preserve">bjednateli. Nároky </w:t>
      </w:r>
      <w:r w:rsidR="00FF2C7B">
        <w:rPr>
          <w:rFonts w:ascii="Times New Roman" w:hAnsi="Times New Roman" w:cs="Times New Roman"/>
          <w:sz w:val="24"/>
          <w:szCs w:val="24"/>
        </w:rPr>
        <w:t>O</w:t>
      </w:r>
      <w:r w:rsidRPr="00040F46">
        <w:rPr>
          <w:rFonts w:ascii="Times New Roman" w:hAnsi="Times New Roman" w:cs="Times New Roman"/>
          <w:sz w:val="24"/>
          <w:szCs w:val="24"/>
        </w:rPr>
        <w:t xml:space="preserve">bjednatele vyplývající z případné reklamace dílčí části </w:t>
      </w:r>
      <w:r w:rsidR="00FF2C7B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>íla se řídí příslušnými ustanoveními občanského zákoníku.</w:t>
      </w:r>
    </w:p>
    <w:p w:rsidR="00335D59" w:rsidRDefault="00335D59" w:rsidP="00FD6BE4">
      <w:pPr>
        <w:spacing w:after="8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5D59" w:rsidRDefault="00335D59" w:rsidP="00FD6BE4">
      <w:pPr>
        <w:spacing w:after="8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5D59" w:rsidRDefault="00335D59" w:rsidP="00335D59">
      <w:pPr>
        <w:pStyle w:val="Prosttex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6EC5">
        <w:rPr>
          <w:rFonts w:ascii="Times New Roman" w:hAnsi="Times New Roman" w:cs="Times New Roman"/>
          <w:b/>
          <w:sz w:val="24"/>
          <w:szCs w:val="24"/>
        </w:rPr>
        <w:t>Další práva a povinnosti smluvních stran</w:t>
      </w:r>
    </w:p>
    <w:p w:rsidR="00335D59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Default="00335D59" w:rsidP="00335D59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Zhotovitel je povinen provést každou jednotlivou dílčí část </w:t>
      </w:r>
      <w:r w:rsidR="00FF2C7B">
        <w:rPr>
          <w:rFonts w:ascii="Times New Roman" w:hAnsi="Times New Roman" w:cs="Times New Roman"/>
          <w:sz w:val="24"/>
          <w:szCs w:val="24"/>
        </w:rPr>
        <w:t>D</w:t>
      </w:r>
      <w:r w:rsidRPr="001069D3">
        <w:rPr>
          <w:rFonts w:ascii="Times New Roman" w:hAnsi="Times New Roman" w:cs="Times New Roman"/>
          <w:sz w:val="24"/>
          <w:szCs w:val="24"/>
        </w:rPr>
        <w:t xml:space="preserve">íla v rozsahu dle dílčí smlouvy o </w:t>
      </w:r>
      <w:r w:rsidR="00FF2C7B">
        <w:rPr>
          <w:rFonts w:ascii="Times New Roman" w:hAnsi="Times New Roman" w:cs="Times New Roman"/>
          <w:sz w:val="24"/>
          <w:szCs w:val="24"/>
        </w:rPr>
        <w:t>D</w:t>
      </w:r>
      <w:r w:rsidRPr="001069D3">
        <w:rPr>
          <w:rFonts w:ascii="Times New Roman" w:hAnsi="Times New Roman" w:cs="Times New Roman"/>
          <w:sz w:val="24"/>
          <w:szCs w:val="24"/>
        </w:rPr>
        <w:t>ílo, dále dle podmínek stanovených v této rámcové smlouvě a s potřebnou odbornou péčí. Zhotovitel je oprávněn pro zhotoven</w:t>
      </w:r>
      <w:r w:rsidR="00FF2C7B">
        <w:rPr>
          <w:rFonts w:ascii="Times New Roman" w:hAnsi="Times New Roman" w:cs="Times New Roman"/>
          <w:sz w:val="24"/>
          <w:szCs w:val="24"/>
        </w:rPr>
        <w:t>í každé jednotlivé dílčí části D</w:t>
      </w:r>
      <w:r w:rsidRPr="001069D3">
        <w:rPr>
          <w:rFonts w:ascii="Times New Roman" w:hAnsi="Times New Roman" w:cs="Times New Roman"/>
          <w:sz w:val="24"/>
          <w:szCs w:val="24"/>
        </w:rPr>
        <w:t xml:space="preserve">íla využít poddodavatele </w:t>
      </w:r>
      <w:r>
        <w:rPr>
          <w:rFonts w:ascii="Times New Roman" w:hAnsi="Times New Roman" w:cs="Times New Roman"/>
          <w:sz w:val="24"/>
          <w:szCs w:val="24"/>
        </w:rPr>
        <w:t xml:space="preserve">pouze s předchozím písemným souhlasem </w:t>
      </w:r>
      <w:r w:rsidRPr="001069D3">
        <w:rPr>
          <w:rFonts w:ascii="Times New Roman" w:hAnsi="Times New Roman" w:cs="Times New Roman"/>
          <w:sz w:val="24"/>
          <w:szCs w:val="24"/>
        </w:rPr>
        <w:t xml:space="preserve"> </w:t>
      </w:r>
      <w:r w:rsidR="00FF2C7B">
        <w:rPr>
          <w:rFonts w:ascii="Times New Roman" w:hAnsi="Times New Roman" w:cs="Times New Roman"/>
          <w:sz w:val="24"/>
          <w:szCs w:val="24"/>
        </w:rPr>
        <w:t>O</w:t>
      </w:r>
      <w:r w:rsidRPr="001069D3">
        <w:rPr>
          <w:rFonts w:ascii="Times New Roman" w:hAnsi="Times New Roman" w:cs="Times New Roman"/>
          <w:sz w:val="24"/>
          <w:szCs w:val="24"/>
        </w:rPr>
        <w:t xml:space="preserve">bjednatele; využitím poddodavatele však není dotčena odpovědnost </w:t>
      </w:r>
      <w:r w:rsidR="00FF2C7B">
        <w:rPr>
          <w:rFonts w:ascii="Times New Roman" w:hAnsi="Times New Roman" w:cs="Times New Roman"/>
          <w:sz w:val="24"/>
          <w:szCs w:val="24"/>
        </w:rPr>
        <w:t>Z</w:t>
      </w:r>
      <w:r w:rsidRPr="001069D3">
        <w:rPr>
          <w:rFonts w:ascii="Times New Roman" w:hAnsi="Times New Roman" w:cs="Times New Roman"/>
          <w:sz w:val="24"/>
          <w:szCs w:val="24"/>
        </w:rPr>
        <w:t xml:space="preserve">hotovitele za řádné a včasné provedení příslušné dílčí části </w:t>
      </w:r>
      <w:r w:rsidR="00FF2C7B">
        <w:rPr>
          <w:rFonts w:ascii="Times New Roman" w:hAnsi="Times New Roman" w:cs="Times New Roman"/>
          <w:sz w:val="24"/>
          <w:szCs w:val="24"/>
        </w:rPr>
        <w:t>D</w:t>
      </w:r>
      <w:r w:rsidRPr="001069D3">
        <w:rPr>
          <w:rFonts w:ascii="Times New Roman" w:hAnsi="Times New Roman" w:cs="Times New Roman"/>
          <w:sz w:val="24"/>
          <w:szCs w:val="24"/>
        </w:rPr>
        <w:t>íla.</w:t>
      </w:r>
    </w:p>
    <w:p w:rsidR="00FF2C7B" w:rsidRDefault="00335D59" w:rsidP="00335D59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Smluvní strany se zavazují vyvinout maximální úsilí k odstranění vzájemných s</w:t>
      </w:r>
      <w:r w:rsidR="001D773E">
        <w:rPr>
          <w:rFonts w:ascii="Times New Roman" w:hAnsi="Times New Roman" w:cs="Times New Roman"/>
          <w:sz w:val="24"/>
          <w:szCs w:val="24"/>
        </w:rPr>
        <w:t>porů vzniklých na základě této R</w:t>
      </w:r>
      <w:r w:rsidRPr="00040F46">
        <w:rPr>
          <w:rFonts w:ascii="Times New Roman" w:hAnsi="Times New Roman" w:cs="Times New Roman"/>
          <w:sz w:val="24"/>
          <w:szCs w:val="24"/>
        </w:rPr>
        <w:t>ámcové smlo</w:t>
      </w:r>
      <w:r w:rsidR="001D773E">
        <w:rPr>
          <w:rFonts w:ascii="Times New Roman" w:hAnsi="Times New Roman" w:cs="Times New Roman"/>
          <w:sz w:val="24"/>
          <w:szCs w:val="24"/>
        </w:rPr>
        <w:t>uvy nebo v souvislosti s touto R</w:t>
      </w:r>
      <w:r w:rsidRPr="00040F46">
        <w:rPr>
          <w:rFonts w:ascii="Times New Roman" w:hAnsi="Times New Roman" w:cs="Times New Roman"/>
          <w:sz w:val="24"/>
          <w:szCs w:val="24"/>
        </w:rPr>
        <w:t>ámcovou smlouvou a k jejich vyřešení zejména prostřednictvím jednání oprávněných osob nebo jiných osob oprávněných za strany jednat. Nedohodnou-li se smluvní strany na způsobu řešení vzájemného sporu, budou všechny spory, kt</w:t>
      </w:r>
      <w:r w:rsidR="001D773E">
        <w:rPr>
          <w:rFonts w:ascii="Times New Roman" w:hAnsi="Times New Roman" w:cs="Times New Roman"/>
          <w:sz w:val="24"/>
          <w:szCs w:val="24"/>
        </w:rPr>
        <w:t>eré z této R</w:t>
      </w:r>
      <w:r w:rsidR="00FF2C7B">
        <w:rPr>
          <w:rFonts w:ascii="Times New Roman" w:hAnsi="Times New Roman" w:cs="Times New Roman"/>
          <w:sz w:val="24"/>
          <w:szCs w:val="24"/>
        </w:rPr>
        <w:t>ámcové smlouvy</w:t>
      </w:r>
      <w:r w:rsidR="001D773E">
        <w:rPr>
          <w:rFonts w:ascii="Times New Roman" w:hAnsi="Times New Roman" w:cs="Times New Roman"/>
          <w:sz w:val="24"/>
          <w:szCs w:val="24"/>
        </w:rPr>
        <w:t>,</w:t>
      </w:r>
      <w:r w:rsidR="00FF2C7B">
        <w:rPr>
          <w:rFonts w:ascii="Times New Roman" w:hAnsi="Times New Roman" w:cs="Times New Roman"/>
          <w:sz w:val="24"/>
          <w:szCs w:val="24"/>
        </w:rPr>
        <w:t xml:space="preserve"> nebo </w:t>
      </w:r>
    </w:p>
    <w:p w:rsidR="00335D59" w:rsidRDefault="00335D59" w:rsidP="001D773E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v souvislosti s</w:t>
      </w:r>
      <w:r w:rsidR="001D773E">
        <w:rPr>
          <w:rFonts w:ascii="Times New Roman" w:hAnsi="Times New Roman" w:cs="Times New Roman"/>
          <w:sz w:val="24"/>
          <w:szCs w:val="24"/>
        </w:rPr>
        <w:t> </w:t>
      </w:r>
      <w:r w:rsidRPr="00040F46">
        <w:rPr>
          <w:rFonts w:ascii="Times New Roman" w:hAnsi="Times New Roman" w:cs="Times New Roman"/>
          <w:sz w:val="24"/>
          <w:szCs w:val="24"/>
        </w:rPr>
        <w:t>ní</w:t>
      </w:r>
      <w:r w:rsidR="001D773E">
        <w:rPr>
          <w:rFonts w:ascii="Times New Roman" w:hAnsi="Times New Roman" w:cs="Times New Roman"/>
          <w:sz w:val="24"/>
          <w:szCs w:val="24"/>
        </w:rPr>
        <w:t>,</w:t>
      </w:r>
      <w:r w:rsidRPr="00040F46">
        <w:rPr>
          <w:rFonts w:ascii="Times New Roman" w:hAnsi="Times New Roman" w:cs="Times New Roman"/>
          <w:sz w:val="24"/>
          <w:szCs w:val="24"/>
        </w:rPr>
        <w:t xml:space="preserve"> vzniknou, rozhodovány s konečnou platností v působnosti obecných soudů České republiky.</w:t>
      </w:r>
    </w:p>
    <w:p w:rsidR="00335D59" w:rsidRPr="00040F46" w:rsidRDefault="00335D59" w:rsidP="00335D59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Kontaktní osoby a e-mailové adresy pro elektronickou formu komunikace:</w:t>
      </w:r>
    </w:p>
    <w:p w:rsidR="00335D59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Pr="001069D3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a) za </w:t>
      </w:r>
      <w:r w:rsidR="00FF2C7B">
        <w:rPr>
          <w:rFonts w:ascii="Times New Roman" w:hAnsi="Times New Roman" w:cs="Times New Roman"/>
          <w:sz w:val="24"/>
          <w:szCs w:val="24"/>
        </w:rPr>
        <w:t>Z</w:t>
      </w:r>
      <w:r w:rsidRPr="001069D3">
        <w:rPr>
          <w:rFonts w:ascii="Times New Roman" w:hAnsi="Times New Roman" w:cs="Times New Roman"/>
          <w:sz w:val="24"/>
          <w:szCs w:val="24"/>
        </w:rPr>
        <w:t>hotovitele: e-mail: *** NEVEŘEJNÁ INFORMACE ***</w:t>
      </w:r>
    </w:p>
    <w:p w:rsidR="00335D59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 xml:space="preserve">b) za </w:t>
      </w:r>
      <w:r w:rsidR="00FF2C7B">
        <w:rPr>
          <w:rFonts w:ascii="Times New Roman" w:hAnsi="Times New Roman" w:cs="Times New Roman"/>
          <w:sz w:val="24"/>
          <w:szCs w:val="24"/>
        </w:rPr>
        <w:t>O</w:t>
      </w:r>
      <w:r w:rsidRPr="001069D3">
        <w:rPr>
          <w:rFonts w:ascii="Times New Roman" w:hAnsi="Times New Roman" w:cs="Times New Roman"/>
          <w:sz w:val="24"/>
          <w:szCs w:val="24"/>
        </w:rPr>
        <w:t>bjednatele pro doručení faktury-daňového dokladu: e-mail: *** NEVEŘEJNÁ INFORMACE ***</w:t>
      </w:r>
    </w:p>
    <w:p w:rsidR="00335D59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Default="00335D59" w:rsidP="00335D59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 xml:space="preserve">Osoba uvedená v předchozím odstavci jako kontaktní osoba Objednatel je zároveň oprávněna k přejímání jednotlivých částí </w:t>
      </w:r>
      <w:r w:rsidR="00FF2C7B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 xml:space="preserve">íla a kontrole </w:t>
      </w:r>
      <w:r w:rsidR="00FF2C7B">
        <w:rPr>
          <w:rFonts w:ascii="Times New Roman" w:hAnsi="Times New Roman" w:cs="Times New Roman"/>
          <w:sz w:val="24"/>
          <w:szCs w:val="24"/>
        </w:rPr>
        <w:t>kvality D</w:t>
      </w:r>
      <w:r w:rsidRPr="00040F46">
        <w:rPr>
          <w:rFonts w:ascii="Times New Roman" w:hAnsi="Times New Roman" w:cs="Times New Roman"/>
          <w:sz w:val="24"/>
          <w:szCs w:val="24"/>
        </w:rPr>
        <w:t>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D59" w:rsidRPr="00040F46" w:rsidRDefault="00335D59" w:rsidP="00335D59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Pr="001069D3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Default="00335D59" w:rsidP="00335D59">
      <w:pPr>
        <w:pStyle w:val="Prosttex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6EC5">
        <w:rPr>
          <w:rFonts w:ascii="Times New Roman" w:hAnsi="Times New Roman" w:cs="Times New Roman"/>
          <w:b/>
          <w:sz w:val="24"/>
          <w:szCs w:val="24"/>
        </w:rPr>
        <w:t xml:space="preserve">Změny smlouvy a dílčích smluv o </w:t>
      </w:r>
      <w:r w:rsidR="00177A29">
        <w:rPr>
          <w:rFonts w:ascii="Times New Roman" w:hAnsi="Times New Roman" w:cs="Times New Roman"/>
          <w:b/>
          <w:sz w:val="24"/>
          <w:szCs w:val="24"/>
        </w:rPr>
        <w:t>D</w:t>
      </w:r>
      <w:r w:rsidRPr="00636EC5">
        <w:rPr>
          <w:rFonts w:ascii="Times New Roman" w:hAnsi="Times New Roman" w:cs="Times New Roman"/>
          <w:b/>
          <w:sz w:val="24"/>
          <w:szCs w:val="24"/>
        </w:rPr>
        <w:t>ílo</w:t>
      </w:r>
    </w:p>
    <w:p w:rsidR="00335D59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Default="003B164D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R</w:t>
      </w:r>
      <w:r w:rsidR="00335D59" w:rsidRPr="001069D3">
        <w:rPr>
          <w:rFonts w:ascii="Times New Roman" w:hAnsi="Times New Roman" w:cs="Times New Roman"/>
          <w:sz w:val="24"/>
          <w:szCs w:val="24"/>
        </w:rPr>
        <w:t xml:space="preserve">ámcová smlouva nabývá </w:t>
      </w:r>
      <w:r>
        <w:rPr>
          <w:rFonts w:ascii="Times New Roman" w:hAnsi="Times New Roman" w:cs="Times New Roman"/>
          <w:sz w:val="24"/>
          <w:szCs w:val="24"/>
        </w:rPr>
        <w:t>platnosti</w:t>
      </w:r>
      <w:r w:rsidR="00335D59" w:rsidRPr="001069D3">
        <w:rPr>
          <w:rFonts w:ascii="Times New Roman" w:hAnsi="Times New Roman" w:cs="Times New Roman"/>
          <w:sz w:val="24"/>
          <w:szCs w:val="24"/>
        </w:rPr>
        <w:t xml:space="preserve"> dnem jejího podpisu obě</w:t>
      </w:r>
      <w:r>
        <w:rPr>
          <w:rFonts w:ascii="Times New Roman" w:hAnsi="Times New Roman" w:cs="Times New Roman"/>
          <w:sz w:val="24"/>
          <w:szCs w:val="24"/>
        </w:rPr>
        <w:t xml:space="preserve">ma smluvními stranami a účinnosti nabývá dnem </w:t>
      </w:r>
      <w:r w:rsidR="00827B9A">
        <w:rPr>
          <w:rFonts w:ascii="Times New Roman" w:hAnsi="Times New Roman" w:cs="Times New Roman"/>
          <w:sz w:val="24"/>
          <w:szCs w:val="24"/>
        </w:rPr>
        <w:t xml:space="preserve">vložení </w:t>
      </w:r>
      <w:r>
        <w:rPr>
          <w:rFonts w:ascii="Times New Roman" w:hAnsi="Times New Roman" w:cs="Times New Roman"/>
          <w:sz w:val="24"/>
          <w:szCs w:val="24"/>
        </w:rPr>
        <w:t>do registru smluv</w:t>
      </w:r>
      <w:r w:rsidR="00593B57">
        <w:rPr>
          <w:rFonts w:ascii="Times New Roman" w:hAnsi="Times New Roman" w:cs="Times New Roman"/>
          <w:sz w:val="24"/>
          <w:szCs w:val="24"/>
        </w:rPr>
        <w:t>.</w:t>
      </w:r>
    </w:p>
    <w:p w:rsidR="00335D59" w:rsidRDefault="003B164D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 této R</w:t>
      </w:r>
      <w:r w:rsidR="00335D59" w:rsidRPr="00040F46">
        <w:rPr>
          <w:rFonts w:ascii="Times New Roman" w:hAnsi="Times New Roman" w:cs="Times New Roman"/>
          <w:sz w:val="24"/>
          <w:szCs w:val="24"/>
        </w:rPr>
        <w:t>ámcové smlouvy nebo každé jednotlivé dílčí objednávky lze předčasně ukončit písemnou dohodou smluvních stran, jejíž nedílnou součástí je i vypořádání vzájemných dluhů a pohledávek.</w:t>
      </w:r>
    </w:p>
    <w:p w:rsidR="00335D59" w:rsidRDefault="00335D59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 xml:space="preserve">Objednatel je oprávněn odstoupit v plném rozsahu od kterékoliv dílčí smlouvy o </w:t>
      </w:r>
      <w:r w:rsidR="00300895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>ílo v přípa</w:t>
      </w:r>
      <w:r w:rsidR="00300895">
        <w:rPr>
          <w:rFonts w:ascii="Times New Roman" w:hAnsi="Times New Roman" w:cs="Times New Roman"/>
          <w:sz w:val="24"/>
          <w:szCs w:val="24"/>
        </w:rPr>
        <w:t>dě jejího podstatného porušení Z</w:t>
      </w:r>
      <w:r w:rsidRPr="00040F46">
        <w:rPr>
          <w:rFonts w:ascii="Times New Roman" w:hAnsi="Times New Roman" w:cs="Times New Roman"/>
          <w:sz w:val="24"/>
          <w:szCs w:val="24"/>
        </w:rPr>
        <w:t xml:space="preserve">hotovitelem. Za toto podstatné porušení se považuje též prodlení </w:t>
      </w:r>
      <w:r w:rsidR="00300895">
        <w:rPr>
          <w:rFonts w:ascii="Times New Roman" w:hAnsi="Times New Roman" w:cs="Times New Roman"/>
          <w:sz w:val="24"/>
          <w:szCs w:val="24"/>
        </w:rPr>
        <w:t>Z</w:t>
      </w:r>
      <w:r w:rsidRPr="00040F46">
        <w:rPr>
          <w:rFonts w:ascii="Times New Roman" w:hAnsi="Times New Roman" w:cs="Times New Roman"/>
          <w:sz w:val="24"/>
          <w:szCs w:val="24"/>
        </w:rPr>
        <w:t xml:space="preserve">hotovitele se zhotovením dílčí části </w:t>
      </w:r>
      <w:r w:rsidR="00300895">
        <w:rPr>
          <w:rFonts w:ascii="Times New Roman" w:hAnsi="Times New Roman" w:cs="Times New Roman"/>
          <w:sz w:val="24"/>
          <w:szCs w:val="24"/>
        </w:rPr>
        <w:t>D</w:t>
      </w:r>
      <w:r w:rsidRPr="00040F46">
        <w:rPr>
          <w:rFonts w:ascii="Times New Roman" w:hAnsi="Times New Roman" w:cs="Times New Roman"/>
          <w:sz w:val="24"/>
          <w:szCs w:val="24"/>
        </w:rPr>
        <w:t>íla ve</w:t>
      </w:r>
      <w:r w:rsidR="00300895">
        <w:rPr>
          <w:rFonts w:ascii="Times New Roman" w:hAnsi="Times New Roman" w:cs="Times New Roman"/>
          <w:sz w:val="24"/>
          <w:szCs w:val="24"/>
        </w:rPr>
        <w:t xml:space="preserve"> sjednaném termínu, a to pokud Zh</w:t>
      </w:r>
      <w:r w:rsidRPr="00040F46">
        <w:rPr>
          <w:rFonts w:ascii="Times New Roman" w:hAnsi="Times New Roman" w:cs="Times New Roman"/>
          <w:sz w:val="24"/>
          <w:szCs w:val="24"/>
        </w:rPr>
        <w:t xml:space="preserve">otovitel nesjedná nápravu ani do třiceti (30) dnů </w:t>
      </w:r>
      <w:r w:rsidR="00300895">
        <w:rPr>
          <w:rFonts w:ascii="Times New Roman" w:hAnsi="Times New Roman" w:cs="Times New Roman"/>
          <w:sz w:val="24"/>
          <w:szCs w:val="24"/>
        </w:rPr>
        <w:t>od doručení písemného oznámení O</w:t>
      </w:r>
      <w:r w:rsidRPr="00040F46">
        <w:rPr>
          <w:rFonts w:ascii="Times New Roman" w:hAnsi="Times New Roman" w:cs="Times New Roman"/>
          <w:sz w:val="24"/>
          <w:szCs w:val="24"/>
        </w:rPr>
        <w:t>bjednatele o takovém prodlení se žádostí o jeho nápravu.</w:t>
      </w:r>
    </w:p>
    <w:p w:rsidR="00335D59" w:rsidRDefault="00335D59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Zhotovitel je oprávněn odstoupit</w:t>
      </w:r>
      <w:r w:rsidR="00300895">
        <w:rPr>
          <w:rFonts w:ascii="Times New Roman" w:hAnsi="Times New Roman" w:cs="Times New Roman"/>
          <w:sz w:val="24"/>
          <w:szCs w:val="24"/>
        </w:rPr>
        <w:t xml:space="preserve"> od kterékoliv dílčí smlouvy o D</w:t>
      </w:r>
      <w:r w:rsidRPr="00040F46">
        <w:rPr>
          <w:rFonts w:ascii="Times New Roman" w:hAnsi="Times New Roman" w:cs="Times New Roman"/>
          <w:sz w:val="24"/>
          <w:szCs w:val="24"/>
        </w:rPr>
        <w:t>ílo v případě jejího</w:t>
      </w:r>
      <w:r w:rsidR="00300895">
        <w:rPr>
          <w:rFonts w:ascii="Times New Roman" w:hAnsi="Times New Roman" w:cs="Times New Roman"/>
          <w:sz w:val="24"/>
          <w:szCs w:val="24"/>
        </w:rPr>
        <w:t xml:space="preserve"> podstatného porušení O</w:t>
      </w:r>
      <w:r w:rsidRPr="00040F46">
        <w:rPr>
          <w:rFonts w:ascii="Times New Roman" w:hAnsi="Times New Roman" w:cs="Times New Roman"/>
          <w:sz w:val="24"/>
          <w:szCs w:val="24"/>
        </w:rPr>
        <w:t>bjednatelem. Za toto podstatné</w:t>
      </w:r>
      <w:r w:rsidR="00300895">
        <w:rPr>
          <w:rFonts w:ascii="Times New Roman" w:hAnsi="Times New Roman" w:cs="Times New Roman"/>
          <w:sz w:val="24"/>
          <w:szCs w:val="24"/>
        </w:rPr>
        <w:t xml:space="preserve"> porušení se považuje prodlení O</w:t>
      </w:r>
      <w:r w:rsidRPr="00040F46">
        <w:rPr>
          <w:rFonts w:ascii="Times New Roman" w:hAnsi="Times New Roman" w:cs="Times New Roman"/>
          <w:sz w:val="24"/>
          <w:szCs w:val="24"/>
        </w:rPr>
        <w:t>bjednatele s úhradou</w:t>
      </w:r>
      <w:r w:rsidR="00300895">
        <w:rPr>
          <w:rFonts w:ascii="Times New Roman" w:hAnsi="Times New Roman" w:cs="Times New Roman"/>
          <w:sz w:val="24"/>
          <w:szCs w:val="24"/>
        </w:rPr>
        <w:t xml:space="preserve"> ceny za zhotovení dílčí části Díla, a to pokud O</w:t>
      </w:r>
      <w:r w:rsidRPr="00040F46">
        <w:rPr>
          <w:rFonts w:ascii="Times New Roman" w:hAnsi="Times New Roman" w:cs="Times New Roman"/>
          <w:sz w:val="24"/>
          <w:szCs w:val="24"/>
        </w:rPr>
        <w:t xml:space="preserve">bjednatel nesjedná nápravu ani do třiceti (30) dnů </w:t>
      </w:r>
      <w:r w:rsidR="00300895">
        <w:rPr>
          <w:rFonts w:ascii="Times New Roman" w:hAnsi="Times New Roman" w:cs="Times New Roman"/>
          <w:sz w:val="24"/>
          <w:szCs w:val="24"/>
        </w:rPr>
        <w:t>od doručení písemného oznámení Z</w:t>
      </w:r>
      <w:r w:rsidRPr="00040F46">
        <w:rPr>
          <w:rFonts w:ascii="Times New Roman" w:hAnsi="Times New Roman" w:cs="Times New Roman"/>
          <w:sz w:val="24"/>
          <w:szCs w:val="24"/>
        </w:rPr>
        <w:t>hotovitele o takovém prodlení se žádostí o jeho nápravu.</w:t>
      </w:r>
    </w:p>
    <w:p w:rsidR="00300895" w:rsidRDefault="00335D59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lastRenderedPageBreak/>
        <w:t>Pro zamezení jakýchkoliv pochybností strany sje</w:t>
      </w:r>
      <w:r w:rsidR="00300895">
        <w:rPr>
          <w:rFonts w:ascii="Times New Roman" w:hAnsi="Times New Roman" w:cs="Times New Roman"/>
          <w:sz w:val="24"/>
          <w:szCs w:val="24"/>
        </w:rPr>
        <w:t>dnávají, že oznámení se žádostí </w:t>
      </w:r>
    </w:p>
    <w:p w:rsidR="00335D59" w:rsidRDefault="00335D59" w:rsidP="00300895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o nápravu ve smyslu předchozích odstavců</w:t>
      </w:r>
      <w:r w:rsidR="00300895">
        <w:rPr>
          <w:rFonts w:ascii="Times New Roman" w:hAnsi="Times New Roman" w:cs="Times New Roman"/>
          <w:sz w:val="24"/>
          <w:szCs w:val="24"/>
        </w:rPr>
        <w:t>,</w:t>
      </w:r>
      <w:r w:rsidRPr="00040F46">
        <w:rPr>
          <w:rFonts w:ascii="Times New Roman" w:hAnsi="Times New Roman" w:cs="Times New Roman"/>
          <w:sz w:val="24"/>
          <w:szCs w:val="24"/>
        </w:rPr>
        <w:t xml:space="preserve"> může být doručeno kdykoliv po započetí prodlení jedné ze stran.</w:t>
      </w:r>
    </w:p>
    <w:p w:rsidR="00335D59" w:rsidRDefault="00335D59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Pokud se kterákoli smluvní strana ocitne v platební neschopnosti nebo u ní bude zjištěn úpadek podle zvláštního právního předpisu nebo zahájeno řízení o její likvidaci nebo zrušení nebo nad ní bude ustanoven nucený správce, insolvenční správce nebo jiná podobná osoba, nebo pokud uzavře dohodu o prodloužení splatnosti nebo úpravě splátkového kalendáře všech nebo podstatné části svých závazků, je druhá smluvní strana oprávněna okamžitě písemně odstoupit od této rámcové smlouvy a veškerých dos</w:t>
      </w:r>
      <w:r w:rsidR="00300895">
        <w:rPr>
          <w:rFonts w:ascii="Times New Roman" w:hAnsi="Times New Roman" w:cs="Times New Roman"/>
          <w:sz w:val="24"/>
          <w:szCs w:val="24"/>
        </w:rPr>
        <w:t>ud nesplněných dílčích smluv o D</w:t>
      </w:r>
      <w:r w:rsidRPr="00040F46">
        <w:rPr>
          <w:rFonts w:ascii="Times New Roman" w:hAnsi="Times New Roman" w:cs="Times New Roman"/>
          <w:sz w:val="24"/>
          <w:szCs w:val="24"/>
        </w:rPr>
        <w:t>ílo.</w:t>
      </w:r>
    </w:p>
    <w:p w:rsidR="00335D59" w:rsidRDefault="00335D59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Odstoupení od této smlouvy n</w:t>
      </w:r>
      <w:r w:rsidR="00300895">
        <w:rPr>
          <w:rFonts w:ascii="Times New Roman" w:hAnsi="Times New Roman" w:cs="Times New Roman"/>
          <w:sz w:val="24"/>
          <w:szCs w:val="24"/>
        </w:rPr>
        <w:t>ebo kterékoliv dílčí smlouvy o D</w:t>
      </w:r>
      <w:r w:rsidRPr="00040F46">
        <w:rPr>
          <w:rFonts w:ascii="Times New Roman" w:hAnsi="Times New Roman" w:cs="Times New Roman"/>
          <w:sz w:val="24"/>
          <w:szCs w:val="24"/>
        </w:rPr>
        <w:t xml:space="preserve">ílo je účinné dnem doručení písemného oznámení o odstoupení druhé straně a účinnost této smlouvy </w:t>
      </w:r>
      <w:r w:rsidR="00300895">
        <w:rPr>
          <w:rFonts w:ascii="Times New Roman" w:hAnsi="Times New Roman" w:cs="Times New Roman"/>
          <w:sz w:val="24"/>
          <w:szCs w:val="24"/>
        </w:rPr>
        <w:t>nebo příslušné dílčí smlouvy o D</w:t>
      </w:r>
      <w:r w:rsidRPr="00040F46">
        <w:rPr>
          <w:rFonts w:ascii="Times New Roman" w:hAnsi="Times New Roman" w:cs="Times New Roman"/>
          <w:sz w:val="24"/>
          <w:szCs w:val="24"/>
        </w:rPr>
        <w:t>ílo zaniká dnem doručení takového oznámení. Nezanikají však ustanovení, která mají podle zákona nebo této smlouvy nebo příslušné dílčí objednávky trvat i po odstoupení od smlouvy.</w:t>
      </w:r>
    </w:p>
    <w:p w:rsidR="00300895" w:rsidRDefault="00335D59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Každá ze smluvních stran je oprávněna tuto rám</w:t>
      </w:r>
      <w:r w:rsidR="00300895">
        <w:rPr>
          <w:rFonts w:ascii="Times New Roman" w:hAnsi="Times New Roman" w:cs="Times New Roman"/>
          <w:sz w:val="24"/>
          <w:szCs w:val="24"/>
        </w:rPr>
        <w:t>covou smlouvu ukončit výpovědí; </w:t>
      </w:r>
    </w:p>
    <w:p w:rsidR="00335D59" w:rsidRDefault="00335D59" w:rsidP="00300895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0F46">
        <w:rPr>
          <w:rFonts w:ascii="Times New Roman" w:hAnsi="Times New Roman" w:cs="Times New Roman"/>
          <w:sz w:val="24"/>
          <w:szCs w:val="24"/>
        </w:rPr>
        <w:t>v takovém případě tato rámcová smlouva zaniká uplynutím třetího celého kalendářního měsíce po doručení výpovědi druhé smluvní straně.</w:t>
      </w:r>
    </w:p>
    <w:p w:rsidR="00335D59" w:rsidRDefault="003B164D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R</w:t>
      </w:r>
      <w:r w:rsidR="00335D59" w:rsidRPr="00040F46">
        <w:rPr>
          <w:rFonts w:ascii="Times New Roman" w:hAnsi="Times New Roman" w:cs="Times New Roman"/>
          <w:sz w:val="24"/>
          <w:szCs w:val="24"/>
        </w:rPr>
        <w:t>ámcová smlouva zaniká bez ohledu na jiné okolnosti též dnem, kdy souhrn cen sjednaných v je</w:t>
      </w:r>
      <w:r w:rsidR="00300895">
        <w:rPr>
          <w:rFonts w:ascii="Times New Roman" w:hAnsi="Times New Roman" w:cs="Times New Roman"/>
          <w:sz w:val="24"/>
          <w:szCs w:val="24"/>
        </w:rPr>
        <w:t>dnotlivých dílčích smlouvách o D</w:t>
      </w:r>
      <w:r w:rsidR="00335D59" w:rsidRPr="00040F46">
        <w:rPr>
          <w:rFonts w:ascii="Times New Roman" w:hAnsi="Times New Roman" w:cs="Times New Roman"/>
          <w:sz w:val="24"/>
          <w:szCs w:val="24"/>
        </w:rPr>
        <w:t xml:space="preserve">ílo dosáhne limitu stanoveného v čl. </w:t>
      </w:r>
      <w:r w:rsidR="00300895">
        <w:rPr>
          <w:rFonts w:ascii="Times New Roman" w:hAnsi="Times New Roman" w:cs="Times New Roman"/>
          <w:sz w:val="24"/>
          <w:szCs w:val="24"/>
        </w:rPr>
        <w:t xml:space="preserve">I, </w:t>
      </w:r>
      <w:r w:rsidR="00335D59" w:rsidRPr="003D05B1">
        <w:rPr>
          <w:rFonts w:ascii="Times New Roman" w:hAnsi="Times New Roman" w:cs="Times New Roman"/>
          <w:sz w:val="24"/>
          <w:szCs w:val="24"/>
        </w:rPr>
        <w:t>odst. 4.</w:t>
      </w:r>
    </w:p>
    <w:p w:rsidR="00335D59" w:rsidRPr="003D05B1" w:rsidRDefault="00300895" w:rsidP="00335D59">
      <w:pPr>
        <w:pStyle w:val="Prosttex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 této R</w:t>
      </w:r>
      <w:r w:rsidR="00335D59" w:rsidRPr="003D05B1">
        <w:rPr>
          <w:rFonts w:ascii="Times New Roman" w:hAnsi="Times New Roman" w:cs="Times New Roman"/>
          <w:sz w:val="24"/>
          <w:szCs w:val="24"/>
        </w:rPr>
        <w:t>ámcové smlouvy nemá vl</w:t>
      </w:r>
      <w:r>
        <w:rPr>
          <w:rFonts w:ascii="Times New Roman" w:hAnsi="Times New Roman" w:cs="Times New Roman"/>
          <w:sz w:val="24"/>
          <w:szCs w:val="24"/>
        </w:rPr>
        <w:t>iv na platnost dílčích smluv o D</w:t>
      </w:r>
      <w:r w:rsidR="00335D59" w:rsidRPr="003D05B1">
        <w:rPr>
          <w:rFonts w:ascii="Times New Roman" w:hAnsi="Times New Roman" w:cs="Times New Roman"/>
          <w:sz w:val="24"/>
          <w:szCs w:val="24"/>
        </w:rPr>
        <w:t xml:space="preserve">ílo uzavřených před tímto zánikem. Při plnění těchto dílčích smluv se bude postupovat, jako by k zániku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35D59" w:rsidRPr="003D05B1">
        <w:rPr>
          <w:rFonts w:ascii="Times New Roman" w:hAnsi="Times New Roman" w:cs="Times New Roman"/>
          <w:sz w:val="24"/>
          <w:szCs w:val="24"/>
        </w:rPr>
        <w:t>ámcové smlouvy nedošlo.</w:t>
      </w:r>
    </w:p>
    <w:p w:rsidR="00335D59" w:rsidRPr="001069D3" w:rsidRDefault="00335D59" w:rsidP="00335D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5D59" w:rsidRDefault="00335D59" w:rsidP="00335D59">
      <w:pPr>
        <w:pStyle w:val="Prosttex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118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35D59" w:rsidRPr="00041183" w:rsidRDefault="00335D59" w:rsidP="00335D59">
      <w:pPr>
        <w:pStyle w:val="Prosttex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95" w:rsidRDefault="00335D59" w:rsidP="00335D59">
      <w:pPr>
        <w:pStyle w:val="Prost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>Vyskytnou-li se okolnosti, které kterékoliv smluvní straně částečně nebo úplně znemožní plnění jejich povinností podle této smlouvy, jsou smluvní strany vzájemně povinny se o tom bezodkladně vzájemně informovat</w:t>
      </w:r>
      <w:r w:rsidR="00300895">
        <w:rPr>
          <w:rFonts w:ascii="Times New Roman" w:hAnsi="Times New Roman" w:cs="Times New Roman"/>
          <w:sz w:val="24"/>
          <w:szCs w:val="24"/>
        </w:rPr>
        <w:t xml:space="preserve"> a společně podniknout opatření </w:t>
      </w:r>
    </w:p>
    <w:p w:rsidR="00335D59" w:rsidRDefault="00300895" w:rsidP="00300895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5D59" w:rsidRPr="001069D3">
        <w:rPr>
          <w:rFonts w:ascii="Times New Roman" w:hAnsi="Times New Roman" w:cs="Times New Roman"/>
          <w:sz w:val="24"/>
          <w:szCs w:val="24"/>
        </w:rPr>
        <w:t xml:space="preserve"> jejich překonání.</w:t>
      </w:r>
    </w:p>
    <w:p w:rsidR="00335D59" w:rsidRDefault="00335D59" w:rsidP="00335D59">
      <w:pPr>
        <w:pStyle w:val="Prost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5B1">
        <w:rPr>
          <w:rFonts w:ascii="Times New Roman" w:hAnsi="Times New Roman" w:cs="Times New Roman"/>
          <w:sz w:val="24"/>
          <w:szCs w:val="24"/>
        </w:rPr>
        <w:t xml:space="preserve">Tato smlouva se uzavírá na dobu určitou do </w:t>
      </w:r>
      <w:r w:rsidR="00300895">
        <w:rPr>
          <w:rFonts w:ascii="Times New Roman" w:hAnsi="Times New Roman" w:cs="Times New Roman"/>
          <w:sz w:val="24"/>
          <w:szCs w:val="24"/>
        </w:rPr>
        <w:t>31. 12. 2020.</w:t>
      </w:r>
    </w:p>
    <w:p w:rsidR="00335D59" w:rsidRDefault="00335D59" w:rsidP="00335D59">
      <w:pPr>
        <w:pStyle w:val="Prost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5B1">
        <w:rPr>
          <w:rFonts w:ascii="Times New Roman" w:hAnsi="Times New Roman" w:cs="Times New Roman"/>
          <w:sz w:val="24"/>
          <w:szCs w:val="24"/>
        </w:rPr>
        <w:t>Změny a doplňky z této smlouvy mohou být sjednány jen písemnou formou a musí být potvrzeny oběma smluvními stranami.</w:t>
      </w:r>
    </w:p>
    <w:p w:rsidR="00335D59" w:rsidRDefault="00335D59" w:rsidP="00335D59">
      <w:pPr>
        <w:pStyle w:val="Prost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5B1">
        <w:rPr>
          <w:rFonts w:ascii="Times New Roman" w:hAnsi="Times New Roman" w:cs="Times New Roman"/>
          <w:sz w:val="24"/>
          <w:szCs w:val="24"/>
        </w:rPr>
        <w:t>Uveřejnění této rámcové smlouvy podle zákona č. 340/2015 Sb., o zvláštních podmínkách účinnosti některých smluv, uveřejňování těchto smluv a o registru smluv (zákon o registru smluv), ve znění pozdějších předpisů, zajistí objednatel. Smlouva bude takto uveřejněna v plném znění. Obdobně bude postupováno i v případě jednotlivých dílčích smluv o dílo, v nichž bude sjednána cena převyšující 50.000 Kč bez DPH.</w:t>
      </w:r>
    </w:p>
    <w:p w:rsidR="00335D59" w:rsidRDefault="00335D59" w:rsidP="00335D59">
      <w:pPr>
        <w:pStyle w:val="Prost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5B1">
        <w:rPr>
          <w:rFonts w:ascii="Times New Roman" w:hAnsi="Times New Roman" w:cs="Times New Roman"/>
          <w:sz w:val="24"/>
          <w:szCs w:val="24"/>
        </w:rPr>
        <w:t>Smluvní strany prohlašují a stvrzují svými podpisy, že tuto smlouvu uzavírají ze své vůle, svobodně a vážně, že ji neuzavírají v tísni ani za jinak nápadně nevýhodných podmínek, že si ji před podpisem řádně přečetli a jsou srozuměni s jejím obsahem.</w:t>
      </w:r>
    </w:p>
    <w:p w:rsidR="00335D59" w:rsidRPr="003D05B1" w:rsidRDefault="00335D59" w:rsidP="00335D59">
      <w:pPr>
        <w:pStyle w:val="Prosttex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5B1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3E4C58">
        <w:rPr>
          <w:rFonts w:ascii="Times New Roman" w:hAnsi="Times New Roman" w:cs="Times New Roman"/>
          <w:sz w:val="24"/>
          <w:szCs w:val="24"/>
        </w:rPr>
        <w:t>třech</w:t>
      </w:r>
      <w:bookmarkStart w:id="0" w:name="_GoBack"/>
      <w:bookmarkEnd w:id="0"/>
      <w:r w:rsidRPr="003D05B1">
        <w:rPr>
          <w:rFonts w:ascii="Times New Roman" w:hAnsi="Times New Roman" w:cs="Times New Roman"/>
          <w:sz w:val="24"/>
          <w:szCs w:val="24"/>
        </w:rPr>
        <w:t xml:space="preserve"> stej</w:t>
      </w:r>
      <w:r w:rsidR="00300895">
        <w:rPr>
          <w:rFonts w:ascii="Times New Roman" w:hAnsi="Times New Roman" w:cs="Times New Roman"/>
          <w:sz w:val="24"/>
          <w:szCs w:val="24"/>
        </w:rPr>
        <w:t>nopisech, z nichž jeden obdrží Objednatel a jeden Z</w:t>
      </w:r>
      <w:r w:rsidRPr="003D05B1">
        <w:rPr>
          <w:rFonts w:ascii="Times New Roman" w:hAnsi="Times New Roman" w:cs="Times New Roman"/>
          <w:sz w:val="24"/>
          <w:szCs w:val="24"/>
        </w:rPr>
        <w:t>hotovitel.</w:t>
      </w:r>
    </w:p>
    <w:p w:rsidR="00335D59" w:rsidRDefault="00335D59" w:rsidP="00335D59">
      <w:pPr>
        <w:pStyle w:val="Prosttext"/>
      </w:pPr>
    </w:p>
    <w:p w:rsidR="00335D59" w:rsidRDefault="00335D59" w:rsidP="00335D59">
      <w:pPr>
        <w:pStyle w:val="Prosttext"/>
      </w:pPr>
    </w:p>
    <w:p w:rsidR="00335D59" w:rsidRDefault="00335D59" w:rsidP="00335D59">
      <w:pPr>
        <w:pStyle w:val="Prosttext"/>
        <w:rPr>
          <w:rFonts w:ascii="Times New Roman" w:hAnsi="Times New Roman" w:cs="Times New Roman"/>
        </w:rPr>
      </w:pPr>
      <w:r w:rsidRPr="003D05B1">
        <w:rPr>
          <w:rFonts w:ascii="Times New Roman" w:hAnsi="Times New Roman" w:cs="Times New Roman"/>
        </w:rPr>
        <w:t>V</w:t>
      </w:r>
      <w:r w:rsidR="00EE7774">
        <w:rPr>
          <w:rFonts w:ascii="Times New Roman" w:hAnsi="Times New Roman" w:cs="Times New Roman"/>
        </w:rPr>
        <w:t xml:space="preserve"> Praze</w:t>
      </w:r>
      <w:r w:rsidRPr="003D05B1">
        <w:rPr>
          <w:rFonts w:ascii="Times New Roman" w:hAnsi="Times New Roman" w:cs="Times New Roman"/>
        </w:rPr>
        <w:t xml:space="preserve"> dne </w:t>
      </w:r>
      <w:r w:rsidR="00EE7774">
        <w:rPr>
          <w:rFonts w:ascii="Times New Roman" w:hAnsi="Times New Roman" w:cs="Times New Roman"/>
        </w:rPr>
        <w:t>1. 6. 2020</w:t>
      </w:r>
    </w:p>
    <w:p w:rsidR="00335D59" w:rsidRDefault="00335D59" w:rsidP="00335D59">
      <w:pPr>
        <w:pStyle w:val="Prosttext"/>
        <w:rPr>
          <w:rFonts w:ascii="Times New Roman" w:hAnsi="Times New Roman" w:cs="Times New Roman"/>
        </w:rPr>
      </w:pPr>
    </w:p>
    <w:p w:rsidR="00335D59" w:rsidRDefault="00335D59" w:rsidP="00335D59">
      <w:pPr>
        <w:pStyle w:val="Prosttext"/>
      </w:pPr>
    </w:p>
    <w:p w:rsidR="00335D59" w:rsidRDefault="00335D59" w:rsidP="00335D59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:rsidR="00807678" w:rsidRDefault="00243D8F" w:rsidP="00C52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5D59" w:rsidRPr="00041183">
        <w:rPr>
          <w:rFonts w:ascii="Times New Roman" w:hAnsi="Times New Roman" w:cs="Times New Roman"/>
          <w:sz w:val="24"/>
          <w:szCs w:val="24"/>
        </w:rPr>
        <w:t>bjednatel</w:t>
      </w:r>
      <w:r w:rsidR="00335D59" w:rsidRPr="00041183">
        <w:rPr>
          <w:rFonts w:ascii="Times New Roman" w:hAnsi="Times New Roman" w:cs="Times New Roman"/>
          <w:sz w:val="24"/>
          <w:szCs w:val="24"/>
        </w:rPr>
        <w:tab/>
      </w:r>
      <w:r w:rsidR="00335D59" w:rsidRPr="00041183">
        <w:rPr>
          <w:rFonts w:ascii="Times New Roman" w:hAnsi="Times New Roman" w:cs="Times New Roman"/>
          <w:sz w:val="24"/>
          <w:szCs w:val="24"/>
        </w:rPr>
        <w:tab/>
      </w:r>
      <w:r w:rsidR="00335D59" w:rsidRPr="00041183">
        <w:rPr>
          <w:rFonts w:ascii="Times New Roman" w:hAnsi="Times New Roman" w:cs="Times New Roman"/>
          <w:sz w:val="24"/>
          <w:szCs w:val="24"/>
        </w:rPr>
        <w:tab/>
      </w:r>
      <w:r w:rsidR="00335D59" w:rsidRPr="00041183">
        <w:rPr>
          <w:rFonts w:ascii="Times New Roman" w:hAnsi="Times New Roman" w:cs="Times New Roman"/>
          <w:sz w:val="24"/>
          <w:szCs w:val="24"/>
        </w:rPr>
        <w:tab/>
      </w:r>
      <w:r w:rsidR="00335D59" w:rsidRPr="00041183">
        <w:rPr>
          <w:rFonts w:ascii="Times New Roman" w:hAnsi="Times New Roman" w:cs="Times New Roman"/>
          <w:sz w:val="24"/>
          <w:szCs w:val="24"/>
        </w:rPr>
        <w:tab/>
      </w:r>
      <w:r w:rsidR="00335D59" w:rsidRPr="00041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="00335D59" w:rsidRPr="00041183">
        <w:rPr>
          <w:rFonts w:ascii="Times New Roman" w:hAnsi="Times New Roman" w:cs="Times New Roman"/>
          <w:sz w:val="24"/>
          <w:szCs w:val="24"/>
        </w:rPr>
        <w:t>hotovitel</w:t>
      </w:r>
    </w:p>
    <w:sectPr w:rsidR="00807678" w:rsidSect="0020543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56" w:rsidRDefault="00117056" w:rsidP="0020543C">
      <w:pPr>
        <w:spacing w:after="0" w:line="240" w:lineRule="auto"/>
      </w:pPr>
      <w:r>
        <w:separator/>
      </w:r>
    </w:p>
  </w:endnote>
  <w:endnote w:type="continuationSeparator" w:id="0">
    <w:p w:rsidR="00117056" w:rsidRDefault="00117056" w:rsidP="0020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370879"/>
      <w:docPartObj>
        <w:docPartGallery w:val="Page Numbers (Bottom of Page)"/>
        <w:docPartUnique/>
      </w:docPartObj>
    </w:sdtPr>
    <w:sdtEndPr/>
    <w:sdtContent>
      <w:p w:rsidR="0020543C" w:rsidRDefault="002054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58">
          <w:rPr>
            <w:noProof/>
          </w:rPr>
          <w:t>6</w:t>
        </w:r>
        <w:r>
          <w:fldChar w:fldCharType="end"/>
        </w:r>
      </w:p>
    </w:sdtContent>
  </w:sdt>
  <w:p w:rsidR="0020543C" w:rsidRDefault="00205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56" w:rsidRDefault="00117056" w:rsidP="0020543C">
      <w:pPr>
        <w:spacing w:after="0" w:line="240" w:lineRule="auto"/>
      </w:pPr>
      <w:r>
        <w:separator/>
      </w:r>
    </w:p>
  </w:footnote>
  <w:footnote w:type="continuationSeparator" w:id="0">
    <w:p w:rsidR="00117056" w:rsidRDefault="00117056" w:rsidP="0020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356"/>
    <w:multiLevelType w:val="hybridMultilevel"/>
    <w:tmpl w:val="71820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5D5"/>
    <w:multiLevelType w:val="multilevel"/>
    <w:tmpl w:val="4EB861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48799E"/>
    <w:multiLevelType w:val="hybridMultilevel"/>
    <w:tmpl w:val="2C1C9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42B5"/>
    <w:multiLevelType w:val="hybridMultilevel"/>
    <w:tmpl w:val="0A84B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D2D"/>
    <w:multiLevelType w:val="hybridMultilevel"/>
    <w:tmpl w:val="9CDE9082"/>
    <w:lvl w:ilvl="0" w:tplc="8BFA8F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5CAE"/>
    <w:multiLevelType w:val="multilevel"/>
    <w:tmpl w:val="F5D0E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755755"/>
    <w:multiLevelType w:val="hybridMultilevel"/>
    <w:tmpl w:val="D7988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636D"/>
    <w:multiLevelType w:val="hybridMultilevel"/>
    <w:tmpl w:val="2C1C9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FEE"/>
    <w:multiLevelType w:val="hybridMultilevel"/>
    <w:tmpl w:val="7CF08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4D02E1"/>
    <w:multiLevelType w:val="multilevel"/>
    <w:tmpl w:val="D4C890E2"/>
    <w:lvl w:ilvl="0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C7339"/>
    <w:multiLevelType w:val="hybridMultilevel"/>
    <w:tmpl w:val="27BC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7CD4"/>
    <w:multiLevelType w:val="hybridMultilevel"/>
    <w:tmpl w:val="9CDE9082"/>
    <w:lvl w:ilvl="0" w:tplc="8BFA8F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7609F"/>
    <w:multiLevelType w:val="multilevel"/>
    <w:tmpl w:val="6908D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BA60BC"/>
    <w:multiLevelType w:val="hybridMultilevel"/>
    <w:tmpl w:val="EAC4270C"/>
    <w:lvl w:ilvl="0" w:tplc="92B47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D028E"/>
    <w:multiLevelType w:val="hybridMultilevel"/>
    <w:tmpl w:val="4C221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017FE"/>
    <w:multiLevelType w:val="multilevel"/>
    <w:tmpl w:val="E9448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3805C4"/>
    <w:multiLevelType w:val="hybridMultilevel"/>
    <w:tmpl w:val="051C5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9"/>
  </w:num>
  <w:num w:numId="5">
    <w:abstractNumId w:val="13"/>
  </w:num>
  <w:num w:numId="6">
    <w:abstractNumId w:val="15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78"/>
    <w:rsid w:val="000F0734"/>
    <w:rsid w:val="000F2ADE"/>
    <w:rsid w:val="00117056"/>
    <w:rsid w:val="00177A29"/>
    <w:rsid w:val="001D773E"/>
    <w:rsid w:val="001E2481"/>
    <w:rsid w:val="0020543C"/>
    <w:rsid w:val="00243D8F"/>
    <w:rsid w:val="00300895"/>
    <w:rsid w:val="00315B3D"/>
    <w:rsid w:val="00335D59"/>
    <w:rsid w:val="00362A32"/>
    <w:rsid w:val="003B164D"/>
    <w:rsid w:val="003E4C58"/>
    <w:rsid w:val="004B38F2"/>
    <w:rsid w:val="004B626F"/>
    <w:rsid w:val="005042BD"/>
    <w:rsid w:val="005138C2"/>
    <w:rsid w:val="005168AC"/>
    <w:rsid w:val="00593B57"/>
    <w:rsid w:val="007931D9"/>
    <w:rsid w:val="007F23A3"/>
    <w:rsid w:val="0080475B"/>
    <w:rsid w:val="00807678"/>
    <w:rsid w:val="00827B9A"/>
    <w:rsid w:val="008823A0"/>
    <w:rsid w:val="00894C36"/>
    <w:rsid w:val="0097088A"/>
    <w:rsid w:val="00996FF0"/>
    <w:rsid w:val="00B0019A"/>
    <w:rsid w:val="00B02B61"/>
    <w:rsid w:val="00C52617"/>
    <w:rsid w:val="00CB1CC5"/>
    <w:rsid w:val="00D37FDD"/>
    <w:rsid w:val="00E13DB7"/>
    <w:rsid w:val="00EE7774"/>
    <w:rsid w:val="00F165D1"/>
    <w:rsid w:val="00F45902"/>
    <w:rsid w:val="00FD6BE4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7C52"/>
  <w15:chartTrackingRefBased/>
  <w15:docId w15:val="{207B3542-C056-47D9-80A6-7FE240AD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0767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7678"/>
    <w:rPr>
      <w:rFonts w:ascii="Calibri" w:hAnsi="Calibri"/>
      <w:szCs w:val="21"/>
    </w:rPr>
  </w:style>
  <w:style w:type="paragraph" w:styleId="Zhlav">
    <w:name w:val="header"/>
    <w:basedOn w:val="Normln"/>
    <w:link w:val="ZhlavChar"/>
    <w:rsid w:val="008076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bCs/>
      <w:lang w:eastAsia="cs-CZ"/>
    </w:rPr>
  </w:style>
  <w:style w:type="character" w:customStyle="1" w:styleId="ZhlavChar">
    <w:name w:val="Záhlaví Char"/>
    <w:basedOn w:val="Standardnpsmoodstavce"/>
    <w:link w:val="Zhlav"/>
    <w:rsid w:val="00807678"/>
    <w:rPr>
      <w:rFonts w:ascii="Arial" w:eastAsia="Times New Roman" w:hAnsi="Arial" w:cs="Arial"/>
      <w:bCs/>
      <w:lang w:eastAsia="cs-CZ"/>
    </w:rPr>
  </w:style>
  <w:style w:type="paragraph" w:styleId="Odstavecseseznamem">
    <w:name w:val="List Paragraph"/>
    <w:basedOn w:val="Normln"/>
    <w:uiPriority w:val="34"/>
    <w:qFormat/>
    <w:rsid w:val="000F2ADE"/>
    <w:pPr>
      <w:spacing w:after="0" w:line="240" w:lineRule="auto"/>
      <w:ind w:left="720"/>
    </w:pPr>
    <w:rPr>
      <w:rFonts w:ascii="Arial" w:eastAsia="Times New Roman" w:hAnsi="Arial" w:cs="Arial"/>
      <w:bCs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43C"/>
  </w:style>
  <w:style w:type="character" w:styleId="Hypertextovodkaz">
    <w:name w:val="Hyperlink"/>
    <w:basedOn w:val="Standardnpsmoodstavce"/>
    <w:uiPriority w:val="99"/>
    <w:semiHidden/>
    <w:unhideWhenUsed/>
    <w:rsid w:val="005042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maps/place/Ravennsk%C3%A1+318,+109+00+Praha+15-Horn%C3%AD+M%C4%9Bcholupy/@50.0457353,14.5578239,17z/data=!3m1!4b1!4m5!3m4!1s0x470b8d86ef09c6b3:0x843b00d53cb5d406!8m2!3d50.0457353!4d14.5600126?hl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5B56-4ACE-417C-8A2D-37175C8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2068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Sojková</dc:creator>
  <cp:keywords/>
  <dc:description/>
  <cp:lastModifiedBy>Zuzana Sojková</cp:lastModifiedBy>
  <cp:revision>17</cp:revision>
  <cp:lastPrinted>2020-05-25T08:41:00Z</cp:lastPrinted>
  <dcterms:created xsi:type="dcterms:W3CDTF">2020-02-13T14:00:00Z</dcterms:created>
  <dcterms:modified xsi:type="dcterms:W3CDTF">2020-05-28T12:50:00Z</dcterms:modified>
</cp:coreProperties>
</file>