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3962" w14:textId="2B39736B" w:rsidR="00DA0976" w:rsidRDefault="00DA0976">
      <w:pPr>
        <w:ind w:left="851" w:right="334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Smlouva o smlouvě </w:t>
      </w:r>
      <w:r w:rsidR="00F94034">
        <w:rPr>
          <w:b/>
          <w:color w:val="000000"/>
          <w:sz w:val="28"/>
        </w:rPr>
        <w:t xml:space="preserve">budoucí </w:t>
      </w:r>
      <w:r w:rsidR="000067C2">
        <w:rPr>
          <w:b/>
          <w:color w:val="000000"/>
          <w:sz w:val="28"/>
        </w:rPr>
        <w:t xml:space="preserve">o </w:t>
      </w:r>
      <w:r w:rsidR="00F50D43">
        <w:rPr>
          <w:b/>
          <w:color w:val="000000"/>
          <w:sz w:val="28"/>
        </w:rPr>
        <w:t xml:space="preserve">spolupráci pro zajištění projektu </w:t>
      </w:r>
      <w:r w:rsidR="009231EB">
        <w:rPr>
          <w:b/>
          <w:color w:val="000000"/>
          <w:sz w:val="28"/>
        </w:rPr>
        <w:t>Komunitního centra Žižkov</w:t>
      </w:r>
      <w:r w:rsidR="00792197">
        <w:rPr>
          <w:b/>
          <w:color w:val="000000"/>
          <w:sz w:val="28"/>
        </w:rPr>
        <w:t xml:space="preserve"> II</w:t>
      </w:r>
      <w:r w:rsidR="003669C9">
        <w:rPr>
          <w:b/>
          <w:color w:val="000000"/>
          <w:sz w:val="28"/>
        </w:rPr>
        <w:t>I.</w:t>
      </w:r>
    </w:p>
    <w:p w14:paraId="1B552A96" w14:textId="77777777" w:rsidR="00DA0976" w:rsidRDefault="00DA0976" w:rsidP="00F94034">
      <w:pPr>
        <w:ind w:right="334"/>
        <w:jc w:val="both"/>
        <w:rPr>
          <w:b/>
        </w:rPr>
      </w:pPr>
    </w:p>
    <w:p w14:paraId="2D4F88FF" w14:textId="77777777" w:rsidR="002405AA" w:rsidRDefault="002405AA" w:rsidP="002405AA">
      <w:r>
        <w:rPr>
          <w:b/>
          <w:bCs/>
        </w:rPr>
        <w:t>Městská část Praha 3</w:t>
      </w:r>
      <w:r>
        <w:t>,</w:t>
      </w:r>
    </w:p>
    <w:p w14:paraId="5F476392" w14:textId="77777777" w:rsidR="002405AA" w:rsidRDefault="002405AA" w:rsidP="002405AA">
      <w:r>
        <w:t>se sídlem Havlíčkovo nám.</w:t>
      </w:r>
      <w:r w:rsidR="000067C2">
        <w:t xml:space="preserve"> </w:t>
      </w:r>
      <w:r>
        <w:t>9, 130 85 Praha 3,</w:t>
      </w:r>
    </w:p>
    <w:p w14:paraId="50C3B613" w14:textId="2647C4B2" w:rsidR="002405AA" w:rsidRDefault="00703A49" w:rsidP="002405AA">
      <w:r>
        <w:t>zastoupená</w:t>
      </w:r>
      <w:r w:rsidR="009C4AF3">
        <w:t xml:space="preserve">: </w:t>
      </w:r>
      <w:r w:rsidR="00E91171">
        <w:t xml:space="preserve">Mgr. Ondřejem Rutem </w:t>
      </w:r>
      <w:r w:rsidR="009C4AF3">
        <w:t xml:space="preserve">- </w:t>
      </w:r>
      <w:r w:rsidR="00E91171">
        <w:t>místo</w:t>
      </w:r>
      <w:r w:rsidR="009C4AF3">
        <w:t>starostou</w:t>
      </w:r>
    </w:p>
    <w:p w14:paraId="7F2CCF2A" w14:textId="77777777" w:rsidR="002405AA" w:rsidRDefault="002405AA" w:rsidP="002405AA">
      <w:r>
        <w:t>IČ</w:t>
      </w:r>
      <w:r w:rsidR="00502C20">
        <w:t>O:</w:t>
      </w:r>
      <w:r>
        <w:t xml:space="preserve">  00063517  </w:t>
      </w:r>
    </w:p>
    <w:p w14:paraId="75147D69" w14:textId="2E5824C0" w:rsidR="002405AA" w:rsidRDefault="002405AA" w:rsidP="002405AA">
      <w:pPr>
        <w:spacing w:before="240" w:after="120"/>
        <w:ind w:right="-290"/>
      </w:pPr>
      <w:r>
        <w:t xml:space="preserve">(dále jen „budoucí </w:t>
      </w:r>
      <w:r w:rsidR="00493F97">
        <w:t>příjemce</w:t>
      </w:r>
      <w:r>
        <w:t>“)</w:t>
      </w:r>
    </w:p>
    <w:p w14:paraId="2E1C086D" w14:textId="77777777" w:rsidR="002405AA" w:rsidRDefault="002405AA" w:rsidP="002405AA"/>
    <w:p w14:paraId="047C0B01" w14:textId="77777777" w:rsidR="002405AA" w:rsidRDefault="002405AA" w:rsidP="002405AA">
      <w:r>
        <w:t>a</w:t>
      </w:r>
    </w:p>
    <w:p w14:paraId="25BECAD4" w14:textId="77777777" w:rsidR="002405AA" w:rsidRDefault="002405AA" w:rsidP="002405AA"/>
    <w:p w14:paraId="2377F9F7" w14:textId="74E213FF" w:rsidR="001E0A50" w:rsidRPr="00606F97" w:rsidRDefault="00D90508" w:rsidP="00F50D43">
      <w:pPr>
        <w:keepNext/>
      </w:pPr>
      <w:r w:rsidRPr="00093182">
        <w:rPr>
          <w:b/>
        </w:rPr>
        <w:t>N</w:t>
      </w:r>
      <w:r w:rsidR="00F37F08">
        <w:rPr>
          <w:b/>
        </w:rPr>
        <w:t>OVÁ</w:t>
      </w:r>
      <w:r w:rsidRPr="00093182">
        <w:rPr>
          <w:b/>
        </w:rPr>
        <w:t xml:space="preserve"> </w:t>
      </w:r>
      <w:r w:rsidR="00F37F08">
        <w:rPr>
          <w:b/>
        </w:rPr>
        <w:t>TROJKA</w:t>
      </w:r>
      <w:r w:rsidRPr="00093182">
        <w:rPr>
          <w:b/>
        </w:rPr>
        <w:t>,</w:t>
      </w:r>
      <w:r w:rsidR="001E0A50" w:rsidRPr="00606F97">
        <w:t xml:space="preserve"> </w:t>
      </w:r>
      <w:proofErr w:type="spellStart"/>
      <w:r w:rsidR="001E0A50" w:rsidRPr="00606F97">
        <w:t>z.s</w:t>
      </w:r>
      <w:proofErr w:type="spellEnd"/>
      <w:r w:rsidR="001E0A50" w:rsidRPr="00606F97">
        <w:t>.</w:t>
      </w:r>
    </w:p>
    <w:p w14:paraId="4CBD2F21" w14:textId="71988FBF" w:rsidR="00F50D43" w:rsidRDefault="00EB4D7E" w:rsidP="00F50D43">
      <w:pPr>
        <w:keepNext/>
      </w:pPr>
      <w:r>
        <w:t>s</w:t>
      </w:r>
      <w:r w:rsidR="00F50D43">
        <w:t xml:space="preserve">e sídlem </w:t>
      </w:r>
      <w:r w:rsidR="00D90508">
        <w:t>Jeseniova 519/19, Žižkov, 130</w:t>
      </w:r>
      <w:r w:rsidR="001E0A50">
        <w:t xml:space="preserve"> 00 Praha</w:t>
      </w:r>
    </w:p>
    <w:p w14:paraId="10C5D9E3" w14:textId="04CF82EF" w:rsidR="00F50D43" w:rsidRDefault="00DD4B3B" w:rsidP="00F50D43">
      <w:pPr>
        <w:keepNext/>
      </w:pPr>
      <w:r>
        <w:t xml:space="preserve">zastoupen </w:t>
      </w:r>
      <w:r w:rsidR="00D90508">
        <w:t xml:space="preserve">Ing. </w:t>
      </w:r>
      <w:proofErr w:type="spellStart"/>
      <w:r w:rsidR="00D90508">
        <w:t>Václavou</w:t>
      </w:r>
      <w:proofErr w:type="spellEnd"/>
      <w:r w:rsidR="00D90508">
        <w:t xml:space="preserve"> Novákovou, předsedkyní</w:t>
      </w:r>
      <w:r w:rsidR="00F37F08">
        <w:t xml:space="preserve"> spolku</w:t>
      </w:r>
    </w:p>
    <w:p w14:paraId="1144853A" w14:textId="155A0057" w:rsidR="00F50D43" w:rsidRDefault="00F50D43" w:rsidP="00F50D43">
      <w:pPr>
        <w:keepNext/>
      </w:pPr>
      <w:r w:rsidRPr="00F50D43">
        <w:rPr>
          <w:bCs/>
        </w:rPr>
        <w:t>IČO:</w:t>
      </w:r>
      <w:r>
        <w:rPr>
          <w:b/>
          <w:bCs/>
        </w:rPr>
        <w:t xml:space="preserve"> </w:t>
      </w:r>
      <w:r w:rsidR="00D90508">
        <w:rPr>
          <w:rStyle w:val="nowrap"/>
        </w:rPr>
        <w:t>26594161</w:t>
      </w:r>
      <w:r w:rsidR="00D90508">
        <w:t xml:space="preserve"> </w:t>
      </w:r>
      <w:r>
        <w:t xml:space="preserve"> </w:t>
      </w:r>
    </w:p>
    <w:p w14:paraId="38CBD0CA" w14:textId="37EB9DF2" w:rsidR="009C4AF3" w:rsidRDefault="009C4AF3" w:rsidP="00F50D43">
      <w:pPr>
        <w:keepNext/>
      </w:pPr>
      <w:r>
        <w:t>bankovní spojení:</w:t>
      </w:r>
      <w:r w:rsidR="00C8672B">
        <w:t xml:space="preserve"> ČSOB, a.s., Biskupcova 7, 130 00 Praha 3,  číslo účtu: 178071228/0300</w:t>
      </w:r>
    </w:p>
    <w:p w14:paraId="0CB7B88C" w14:textId="0686B1F2" w:rsidR="00DA0976" w:rsidRDefault="00DA0976">
      <w:pPr>
        <w:spacing w:before="240" w:after="120"/>
        <w:ind w:right="-290"/>
      </w:pPr>
      <w:r>
        <w:t xml:space="preserve">(dále jen „budoucí </w:t>
      </w:r>
      <w:r w:rsidR="00493F97">
        <w:t>partner</w:t>
      </w:r>
      <w:r>
        <w:t>“)</w:t>
      </w:r>
    </w:p>
    <w:p w14:paraId="7F2F885B" w14:textId="77777777" w:rsidR="00DA0976" w:rsidRDefault="00DA0976">
      <w:pPr>
        <w:spacing w:before="240" w:after="120"/>
        <w:ind w:right="-290"/>
        <w:rPr>
          <w:b/>
          <w:color w:val="000000"/>
        </w:rPr>
      </w:pPr>
      <w:r>
        <w:t>uzavírají dnešního dne tuto</w:t>
      </w:r>
    </w:p>
    <w:p w14:paraId="5D8EFF6C" w14:textId="77777777" w:rsidR="00DA0976" w:rsidRPr="00F94034" w:rsidRDefault="00DA0976" w:rsidP="00F94034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 xml:space="preserve">smlouvu o smlouvě </w:t>
      </w:r>
      <w:r w:rsidR="00F94034">
        <w:rPr>
          <w:b/>
          <w:color w:val="000000"/>
        </w:rPr>
        <w:t xml:space="preserve">budoucí </w:t>
      </w:r>
    </w:p>
    <w:p w14:paraId="51E9AF85" w14:textId="77777777" w:rsidR="00DA0976" w:rsidRDefault="00DA0976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</w:rPr>
        <w:t>.</w:t>
      </w:r>
      <w:r>
        <w:rPr>
          <w:b/>
          <w:color w:val="000000"/>
        </w:rPr>
        <w:t xml:space="preserve"> </w:t>
      </w:r>
    </w:p>
    <w:p w14:paraId="0CFF60A1" w14:textId="77777777" w:rsidR="006D22AA" w:rsidRDefault="006D22AA" w:rsidP="006D22AA">
      <w:pPr>
        <w:spacing w:after="120"/>
        <w:ind w:right="-290"/>
        <w:jc w:val="center"/>
        <w:rPr>
          <w:b/>
        </w:rPr>
      </w:pPr>
      <w:r>
        <w:rPr>
          <w:b/>
        </w:rPr>
        <w:t>Úvodní ustanovení</w:t>
      </w:r>
    </w:p>
    <w:p w14:paraId="3C2AB5C3" w14:textId="7F002605" w:rsidR="00792197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F50D43">
        <w:t xml:space="preserve">1. Budoucí </w:t>
      </w:r>
      <w:r w:rsidR="00493F97">
        <w:t>příjemce</w:t>
      </w:r>
      <w:r w:rsidRPr="00F50D43">
        <w:t xml:space="preserve"> </w:t>
      </w:r>
      <w:r w:rsidRPr="00124726">
        <w:t xml:space="preserve">připravuje </w:t>
      </w:r>
      <w:r w:rsidRPr="00124726">
        <w:rPr>
          <w:color w:val="000000"/>
        </w:rPr>
        <w:t>pokračování Komunitního centra Žižkov</w:t>
      </w:r>
      <w:r w:rsidRPr="00865FA4">
        <w:rPr>
          <w:color w:val="000000"/>
        </w:rPr>
        <w:t xml:space="preserve">, které </w:t>
      </w:r>
      <w:r>
        <w:rPr>
          <w:color w:val="000000"/>
        </w:rPr>
        <w:t>působí</w:t>
      </w:r>
      <w:r w:rsidRPr="00865FA4">
        <w:rPr>
          <w:color w:val="000000"/>
        </w:rPr>
        <w:t xml:space="preserve"> na místní úrovni, směř</w:t>
      </w:r>
      <w:r>
        <w:rPr>
          <w:color w:val="000000"/>
        </w:rPr>
        <w:t>uje</w:t>
      </w:r>
      <w:r w:rsidRPr="00865FA4">
        <w:rPr>
          <w:color w:val="000000"/>
        </w:rPr>
        <w:t xml:space="preserve"> k aktivní participaci osob a posílení místní sociální soudržnosti. </w:t>
      </w:r>
      <w:r>
        <w:rPr>
          <w:color w:val="000000"/>
        </w:rPr>
        <w:t>Jedná se o společný prostor</w:t>
      </w:r>
      <w:r w:rsidRPr="00865FA4">
        <w:rPr>
          <w:color w:val="000000"/>
        </w:rPr>
        <w:t xml:space="preserve"> otevřen</w:t>
      </w:r>
      <w:r>
        <w:rPr>
          <w:color w:val="000000"/>
        </w:rPr>
        <w:t>ý</w:t>
      </w:r>
      <w:r w:rsidRPr="00865FA4">
        <w:rPr>
          <w:color w:val="000000"/>
        </w:rPr>
        <w:t xml:space="preserve"> za předem stanovených podmínek různým znevýhodněným skupinám osob i široké veřejnosti. Cílem je zapojení znevýhodněných osob do života komunity a zároveň sociální oživení lokality, v níž se centrum nachází. </w:t>
      </w:r>
      <w:r w:rsidRPr="00F50D43">
        <w:rPr>
          <w:color w:val="000000"/>
        </w:rPr>
        <w:t xml:space="preserve">Při realizaci uvedeného projektu bude budoucí </w:t>
      </w:r>
      <w:r w:rsidR="00F554B4">
        <w:rPr>
          <w:color w:val="000000"/>
        </w:rPr>
        <w:t>příjemce</w:t>
      </w:r>
      <w:r w:rsidRPr="00F50D43">
        <w:rPr>
          <w:color w:val="000000"/>
        </w:rPr>
        <w:t xml:space="preserve"> spolupracovat s partnery, organizacemi působícími v sociální oblasti na Praze 3, které spoluzajistí aktivity projektu a budou garantem činnosti s jednotlivými cílovými skupinami. V prostoru tak bude provozován intenzivní každodenní program v dopoledních i odpoledních hodinách po dobu </w:t>
      </w:r>
      <w:r w:rsidR="009C4AF3">
        <w:rPr>
          <w:color w:val="000000"/>
        </w:rPr>
        <w:t>22 měsíců, tj. od 1. 1. 2021 do 31. 10. 2022</w:t>
      </w:r>
      <w:r>
        <w:rPr>
          <w:color w:val="000000"/>
        </w:rPr>
        <w:t>.</w:t>
      </w:r>
      <w:r w:rsidRPr="00F50D43">
        <w:rPr>
          <w:color w:val="000000"/>
        </w:rPr>
        <w:t xml:space="preserve"> </w:t>
      </w:r>
    </w:p>
    <w:p w14:paraId="4D8BD94C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</w:p>
    <w:p w14:paraId="091C2230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D82EC1">
        <w:rPr>
          <w:color w:val="000000"/>
        </w:rPr>
        <w:t>V rámci projektu budou zajištěny následující klíčové aktivity:</w:t>
      </w:r>
    </w:p>
    <w:p w14:paraId="17583C4B" w14:textId="708730BF" w:rsidR="00792197" w:rsidRPr="00D82EC1" w:rsidRDefault="008A5661" w:rsidP="00792197">
      <w:pPr>
        <w:pStyle w:val="Default"/>
        <w:numPr>
          <w:ilvl w:val="0"/>
          <w:numId w:val="15"/>
        </w:numPr>
      </w:pPr>
      <w:r>
        <w:t>Poradenství: sociálně právní, výchovné psychologické, dluhové, v krizi, při problémech s bydlením, podpůrná práce s cílovými skupinami</w:t>
      </w:r>
    </w:p>
    <w:p w14:paraId="2F0DCD35" w14:textId="71FC03A2" w:rsidR="00792197" w:rsidRPr="00D82EC1" w:rsidRDefault="008A5661" w:rsidP="00792197">
      <w:pPr>
        <w:pStyle w:val="Default"/>
        <w:numPr>
          <w:ilvl w:val="0"/>
          <w:numId w:val="15"/>
        </w:numPr>
      </w:pPr>
      <w:r>
        <w:t>Volnočasové kurzy nekomerčního charakteru pro cílové skupiny projektu</w:t>
      </w:r>
    </w:p>
    <w:p w14:paraId="3F863A6D" w14:textId="385B1175" w:rsidR="00792197" w:rsidRPr="00D82EC1" w:rsidRDefault="008A5661" w:rsidP="00792197">
      <w:pPr>
        <w:pStyle w:val="Default"/>
        <w:numPr>
          <w:ilvl w:val="0"/>
          <w:numId w:val="15"/>
        </w:numPr>
      </w:pPr>
      <w:r>
        <w:t>Workshopy zaměřené na mezigenerační sdílení dovedností (senioři a mládež)</w:t>
      </w:r>
    </w:p>
    <w:p w14:paraId="1B7C4F14" w14:textId="795846C4" w:rsidR="00792197" w:rsidRPr="00D82EC1" w:rsidRDefault="008A5661" w:rsidP="00792197">
      <w:pPr>
        <w:pStyle w:val="Default"/>
        <w:numPr>
          <w:ilvl w:val="0"/>
          <w:numId w:val="15"/>
        </w:numPr>
      </w:pPr>
      <w:r>
        <w:t>Otevřený klub pro setkávání cílových skupin projektu</w:t>
      </w:r>
    </w:p>
    <w:p w14:paraId="0AF25FD3" w14:textId="4C53148F" w:rsidR="00792197" w:rsidRDefault="008A5661" w:rsidP="00792197">
      <w:pPr>
        <w:pStyle w:val="Default"/>
        <w:numPr>
          <w:ilvl w:val="0"/>
          <w:numId w:val="15"/>
        </w:numPr>
      </w:pPr>
      <w:r>
        <w:t>Kulturně osvětové akce s preventivním významem</w:t>
      </w:r>
    </w:p>
    <w:p w14:paraId="0F52E5EA" w14:textId="3C149636" w:rsidR="00792197" w:rsidRPr="00D82EC1" w:rsidRDefault="008A5661" w:rsidP="00792197">
      <w:pPr>
        <w:pStyle w:val="Default"/>
        <w:numPr>
          <w:ilvl w:val="0"/>
          <w:numId w:val="15"/>
        </w:numPr>
      </w:pPr>
      <w:r>
        <w:t>Řízení projektu</w:t>
      </w:r>
    </w:p>
    <w:p w14:paraId="7A4B07B0" w14:textId="77777777" w:rsidR="00792197" w:rsidRDefault="00792197" w:rsidP="00792197">
      <w:pPr>
        <w:pStyle w:val="Odstavecseseznamem"/>
        <w:ind w:left="0"/>
      </w:pPr>
    </w:p>
    <w:p w14:paraId="2B72E84B" w14:textId="0E956046" w:rsidR="00792197" w:rsidRDefault="00792197" w:rsidP="00792197">
      <w:pPr>
        <w:pStyle w:val="Odstavecseseznamem"/>
        <w:ind w:left="0"/>
        <w:jc w:val="both"/>
      </w:pPr>
      <w:r w:rsidRPr="00F50D43">
        <w:rPr>
          <w:szCs w:val="24"/>
        </w:rPr>
        <w:t xml:space="preserve">2. </w:t>
      </w:r>
      <w:r>
        <w:rPr>
          <w:szCs w:val="24"/>
        </w:rPr>
        <w:t xml:space="preserve">Budoucí </w:t>
      </w:r>
      <w:r w:rsidR="00493F97">
        <w:rPr>
          <w:szCs w:val="24"/>
        </w:rPr>
        <w:t>příjemce</w:t>
      </w:r>
      <w:r>
        <w:rPr>
          <w:szCs w:val="24"/>
        </w:rPr>
        <w:t xml:space="preserve"> za účelem financování projektu </w:t>
      </w:r>
      <w:r>
        <w:t>požádal o dotaci v </w:t>
      </w:r>
      <w:r w:rsidR="009C4AF3">
        <w:t>rámci 47</w:t>
      </w:r>
      <w:r w:rsidRPr="00124726">
        <w:t>. výzvy</w:t>
      </w:r>
      <w:r>
        <w:t xml:space="preserve"> Operačního programu Praha – pól růstu (OP PPR).</w:t>
      </w:r>
    </w:p>
    <w:p w14:paraId="72465ABD" w14:textId="77777777" w:rsidR="00792197" w:rsidRDefault="00792197" w:rsidP="00792197">
      <w:pPr>
        <w:pStyle w:val="Odstavecseseznamem"/>
        <w:ind w:left="0"/>
        <w:jc w:val="both"/>
        <w:rPr>
          <w:szCs w:val="24"/>
        </w:rPr>
      </w:pPr>
    </w:p>
    <w:p w14:paraId="1013E82B" w14:textId="51DC0EDF" w:rsidR="00DA0976" w:rsidRDefault="00E23A32" w:rsidP="00792197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3C5C33" w:rsidRPr="00F50D43">
        <w:rPr>
          <w:szCs w:val="24"/>
        </w:rPr>
        <w:t xml:space="preserve">Budoucí </w:t>
      </w:r>
      <w:r w:rsidR="00493F97">
        <w:rPr>
          <w:szCs w:val="24"/>
        </w:rPr>
        <w:t>partner</w:t>
      </w:r>
      <w:r w:rsidR="003C5C33" w:rsidRPr="00F50D43">
        <w:rPr>
          <w:szCs w:val="24"/>
        </w:rPr>
        <w:t xml:space="preserve"> je</w:t>
      </w:r>
      <w:r w:rsidR="00F50D43" w:rsidRPr="00F50D43">
        <w:rPr>
          <w:szCs w:val="24"/>
        </w:rPr>
        <w:t xml:space="preserve"> </w:t>
      </w:r>
      <w:r w:rsidR="00D90508">
        <w:rPr>
          <w:szCs w:val="24"/>
        </w:rPr>
        <w:t>spolkem</w:t>
      </w:r>
      <w:r w:rsidR="00F50D43" w:rsidRPr="00F50D43">
        <w:rPr>
          <w:szCs w:val="24"/>
        </w:rPr>
        <w:t xml:space="preserve"> zaměřujícím se na </w:t>
      </w:r>
      <w:r w:rsidR="001E0A50">
        <w:t xml:space="preserve">podporu </w:t>
      </w:r>
      <w:r w:rsidR="00D90508">
        <w:rPr>
          <w:szCs w:val="24"/>
        </w:rPr>
        <w:t>rodin s dětmi</w:t>
      </w:r>
      <w:r w:rsidR="00F50D43" w:rsidRPr="00F50D43">
        <w:rPr>
          <w:szCs w:val="24"/>
        </w:rPr>
        <w:t xml:space="preserve">, který souhlasil s tím, že se jako partner zapojí do projektu budoucího </w:t>
      </w:r>
      <w:r w:rsidR="00F554B4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66BE757D" w14:textId="77777777" w:rsidR="00792197" w:rsidRPr="00606F97" w:rsidRDefault="00792197" w:rsidP="00606F97">
      <w:pPr>
        <w:pStyle w:val="Odstavecseseznamem"/>
        <w:ind w:left="0"/>
        <w:jc w:val="both"/>
      </w:pPr>
    </w:p>
    <w:p w14:paraId="33AE1B45" w14:textId="02335CCE" w:rsidR="00F50D43" w:rsidRPr="00F50D43" w:rsidRDefault="00FF1528" w:rsidP="00F50D43">
      <w:pPr>
        <w:pStyle w:val="Odstavecseseznamem"/>
        <w:ind w:left="0"/>
        <w:jc w:val="both"/>
        <w:rPr>
          <w:szCs w:val="24"/>
        </w:rPr>
      </w:pPr>
      <w:r>
        <w:t>4</w:t>
      </w:r>
      <w:r w:rsidR="00DA0976">
        <w:t xml:space="preserve">. Účelem této smlouvy je </w:t>
      </w:r>
      <w:r w:rsidR="00A90905">
        <w:t>vymezení</w:t>
      </w:r>
      <w:r w:rsidR="00DA0976">
        <w:t xml:space="preserve"> smluvních podmínek</w:t>
      </w:r>
      <w:r w:rsidR="00D70722">
        <w:t xml:space="preserve"> pro budoucí </w:t>
      </w:r>
      <w:r w:rsidR="00F50D43">
        <w:t xml:space="preserve">spolupráci stran při realizaci projektu </w:t>
      </w:r>
      <w:r w:rsidR="00F50D43" w:rsidRPr="00F50D43">
        <w:rPr>
          <w:szCs w:val="24"/>
        </w:rPr>
        <w:t xml:space="preserve">budoucího </w:t>
      </w:r>
      <w:r w:rsidR="00493F97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3958FE42" w14:textId="77777777" w:rsidR="00DA0976" w:rsidRDefault="00F50D43" w:rsidP="00D70722">
      <w:pPr>
        <w:pStyle w:val="Textvbloku"/>
        <w:ind w:left="0"/>
      </w:pPr>
      <w:r>
        <w:t xml:space="preserve"> </w:t>
      </w:r>
    </w:p>
    <w:p w14:paraId="261EFBCD" w14:textId="77777777" w:rsidR="00DA0976" w:rsidRDefault="00DA0976">
      <w:pPr>
        <w:pStyle w:val="Textvbloku"/>
        <w:ind w:left="180" w:hanging="180"/>
        <w:jc w:val="center"/>
        <w:rPr>
          <w:b/>
        </w:rPr>
      </w:pPr>
      <w:r>
        <w:rPr>
          <w:b/>
        </w:rPr>
        <w:t>Čl. II.</w:t>
      </w:r>
    </w:p>
    <w:p w14:paraId="0DAEA870" w14:textId="77777777" w:rsidR="00DA0976" w:rsidRDefault="00DA0976">
      <w:pPr>
        <w:pStyle w:val="Textvbloku"/>
        <w:ind w:left="180" w:hanging="180"/>
        <w:jc w:val="center"/>
      </w:pPr>
      <w:r>
        <w:rPr>
          <w:b/>
        </w:rPr>
        <w:t>Předmět smlouvy</w:t>
      </w:r>
    </w:p>
    <w:p w14:paraId="008096AD" w14:textId="4ADD6F85" w:rsidR="00DA0976" w:rsidRDefault="00FA0C5B" w:rsidP="00D82EC1">
      <w:pPr>
        <w:pStyle w:val="Textvbloku"/>
        <w:ind w:left="0"/>
      </w:pPr>
      <w:r>
        <w:t xml:space="preserve">1. </w:t>
      </w:r>
      <w:r w:rsidR="003C5C33">
        <w:t xml:space="preserve">Budoucí </w:t>
      </w:r>
      <w:r w:rsidR="00493F97">
        <w:t>partner</w:t>
      </w:r>
      <w:r w:rsidR="003C5C33">
        <w:t xml:space="preserve"> se zavazuje</w:t>
      </w:r>
      <w:r w:rsidR="00DA0976">
        <w:t xml:space="preserve"> uzavřít </w:t>
      </w:r>
      <w:r w:rsidR="003C5C33">
        <w:t xml:space="preserve">s budoucím </w:t>
      </w:r>
      <w:r w:rsidR="00493F97">
        <w:t>příjemcem</w:t>
      </w:r>
      <w:r w:rsidR="003C5C33">
        <w:t xml:space="preserve"> </w:t>
      </w:r>
      <w:r w:rsidR="009C4AF3">
        <w:t>v budoucnu</w:t>
      </w:r>
      <w:r w:rsidR="00DA0976">
        <w:t xml:space="preserve"> smlouvu </w:t>
      </w:r>
      <w:r w:rsidR="000067C2">
        <w:t xml:space="preserve">o </w:t>
      </w:r>
      <w:r w:rsidR="00816F7D">
        <w:t xml:space="preserve">spolupráci pro </w:t>
      </w:r>
      <w:r w:rsidR="003C5C33">
        <w:t xml:space="preserve">zajištění klíčových aktivit pro realizaci projektu pro budoucího </w:t>
      </w:r>
      <w:r w:rsidR="00493F97">
        <w:t>příjemce</w:t>
      </w:r>
      <w:r w:rsidR="00816F7D">
        <w:t>, a to</w:t>
      </w:r>
      <w:r w:rsidR="00390AF2">
        <w:t xml:space="preserve"> </w:t>
      </w:r>
      <w:r>
        <w:t>ve lhůtě</w:t>
      </w:r>
      <w:r w:rsidR="00F50D43">
        <w:t xml:space="preserve"> 14 dnů </w:t>
      </w:r>
      <w:r>
        <w:t>o</w:t>
      </w:r>
      <w:r w:rsidR="00F50D43">
        <w:t>d</w:t>
      </w:r>
      <w:r>
        <w:t xml:space="preserve"> výzvy budoucího </w:t>
      </w:r>
      <w:r w:rsidR="00493F97">
        <w:t>příjemce</w:t>
      </w:r>
      <w:r>
        <w:t xml:space="preserve"> k jejímu uzavření</w:t>
      </w:r>
      <w:r w:rsidR="00390AF2">
        <w:t>.</w:t>
      </w:r>
      <w:r w:rsidR="00F50D43">
        <w:t xml:space="preserve"> Výzva budoucího </w:t>
      </w:r>
      <w:r w:rsidR="00493F97">
        <w:t>příjemce</w:t>
      </w:r>
      <w:r w:rsidR="00F50D43">
        <w:t xml:space="preserve"> bude obsahovat návrh budoucí smlouvy s obsahem odpovídajícím čl. III. této smlouvy.</w:t>
      </w:r>
    </w:p>
    <w:p w14:paraId="602110FC" w14:textId="789BE471" w:rsidR="00D70722" w:rsidRDefault="00FA0C5B" w:rsidP="00ED6141">
      <w:pPr>
        <w:pStyle w:val="Textvbloku"/>
        <w:ind w:left="0"/>
      </w:pPr>
      <w:r>
        <w:t xml:space="preserve">2. Budoucí </w:t>
      </w:r>
      <w:r w:rsidR="00493F97">
        <w:t>příjemce</w:t>
      </w:r>
      <w:r>
        <w:t xml:space="preserve"> je oprávněn budoucího </w:t>
      </w:r>
      <w:r w:rsidR="00493F97">
        <w:t>partnera</w:t>
      </w:r>
      <w:r>
        <w:t xml:space="preserve"> vyzvat k uzavření bud</w:t>
      </w:r>
      <w:r w:rsidR="005A252B">
        <w:t xml:space="preserve">oucí smlouvy nejpozději </w:t>
      </w:r>
      <w:r w:rsidR="00ED6141">
        <w:t>do 2 měsíců od zahájení projektu.</w:t>
      </w:r>
    </w:p>
    <w:p w14:paraId="6F957ED8" w14:textId="77777777" w:rsidR="00026603" w:rsidRDefault="00026603" w:rsidP="00ED6141">
      <w:pPr>
        <w:pStyle w:val="Textvbloku"/>
        <w:ind w:left="0"/>
      </w:pPr>
    </w:p>
    <w:p w14:paraId="55300DF8" w14:textId="77777777" w:rsidR="00DA0976" w:rsidRDefault="00DA0976">
      <w:pPr>
        <w:pStyle w:val="Textvbloku"/>
        <w:ind w:left="180" w:hanging="180"/>
        <w:jc w:val="center"/>
        <w:rPr>
          <w:b/>
          <w:bCs/>
        </w:rPr>
      </w:pPr>
      <w:r>
        <w:rPr>
          <w:b/>
          <w:bCs/>
        </w:rPr>
        <w:t>Čl. III.</w:t>
      </w:r>
    </w:p>
    <w:p w14:paraId="2F94B358" w14:textId="77777777" w:rsidR="00DA0976" w:rsidRDefault="00DA0976">
      <w:pPr>
        <w:pStyle w:val="Nadpis2"/>
      </w:pPr>
      <w:r>
        <w:t>Obsah budoucí smlouvy</w:t>
      </w:r>
      <w:r w:rsidR="000067C2">
        <w:t xml:space="preserve"> </w:t>
      </w:r>
    </w:p>
    <w:p w14:paraId="76B0FF0C" w14:textId="279809C2" w:rsidR="00DA0976" w:rsidRDefault="00635F63" w:rsidP="002F5E55">
      <w:pPr>
        <w:pStyle w:val="Zkladntext3"/>
        <w:ind w:right="-284"/>
      </w:pPr>
      <w:r>
        <w:t xml:space="preserve">1. </w:t>
      </w:r>
      <w:r w:rsidR="00E12848">
        <w:t>S</w:t>
      </w:r>
      <w:r w:rsidR="00DA0976">
        <w:t>mlouva</w:t>
      </w:r>
      <w:r w:rsidR="00E12848">
        <w:t xml:space="preserve"> o spolupráci pro zajištění projektu Komunitního centra Žižkov III.</w:t>
      </w:r>
      <w:r w:rsidR="00DA0976">
        <w:t xml:space="preserve"> </w:t>
      </w:r>
      <w:r w:rsidR="00FA0C5B">
        <w:t xml:space="preserve">bude obsahovat </w:t>
      </w:r>
      <w:r w:rsidR="008F1D2F">
        <w:t>povinnost</w:t>
      </w:r>
      <w:r w:rsidR="00FA0C5B">
        <w:t xml:space="preserve"> budoucího </w:t>
      </w:r>
      <w:r w:rsidR="00493F97">
        <w:t>partnera</w:t>
      </w:r>
      <w:r w:rsidR="00FA0C5B">
        <w:t xml:space="preserve"> zajistit pro budoucího </w:t>
      </w:r>
      <w:r w:rsidR="00493F97">
        <w:t>příjemce</w:t>
      </w:r>
      <w:r w:rsidR="00FA0C5B">
        <w:t xml:space="preserve"> </w:t>
      </w:r>
      <w:r w:rsidR="008F1D2F">
        <w:t xml:space="preserve">po dobu </w:t>
      </w:r>
      <w:r w:rsidR="00E12848">
        <w:t>22</w:t>
      </w:r>
      <w:r w:rsidR="008F1D2F">
        <w:t xml:space="preserve"> kalendářních měsíců od uzavření budoucí smlouvy </w:t>
      </w:r>
      <w:r w:rsidR="002F5E55">
        <w:t>některé ze specifikovaných klíčových</w:t>
      </w:r>
      <w:r w:rsidR="00FA0C5B">
        <w:t xml:space="preserve"> aktiv</w:t>
      </w:r>
      <w:r w:rsidR="002F5E55">
        <w:t>it dle čl. I. odst. 1 této smlouvy v rámci</w:t>
      </w:r>
      <w:r w:rsidR="00FA0C5B">
        <w:t xml:space="preserve"> provozu </w:t>
      </w:r>
      <w:r w:rsidR="00D82EC1">
        <w:t>komunitního centra</w:t>
      </w:r>
      <w:r w:rsidR="002F5E55">
        <w:t xml:space="preserve"> a budoucí </w:t>
      </w:r>
      <w:r w:rsidR="00493F97">
        <w:t>příjemce</w:t>
      </w:r>
      <w:r w:rsidR="002F5E55">
        <w:t xml:space="preserve"> se zaváže </w:t>
      </w:r>
      <w:r w:rsidR="00D82EC1">
        <w:t>nahradit</w:t>
      </w:r>
      <w:r w:rsidR="002F5E55">
        <w:t xml:space="preserve"> budoucímu </w:t>
      </w:r>
      <w:r w:rsidR="00493F97">
        <w:t>partnerovi</w:t>
      </w:r>
      <w:r w:rsidR="002F5E55">
        <w:t xml:space="preserve"> </w:t>
      </w:r>
      <w:r w:rsidR="00D82EC1">
        <w:t>při</w:t>
      </w:r>
      <w:r w:rsidR="002F5E55">
        <w:t xml:space="preserve"> řádné</w:t>
      </w:r>
      <w:r w:rsidR="00D82EC1">
        <w:t>m</w:t>
      </w:r>
      <w:r w:rsidR="002F5E55">
        <w:t xml:space="preserve"> splnění jeho povinností </w:t>
      </w:r>
      <w:r w:rsidR="00D82EC1">
        <w:t>náklady</w:t>
      </w:r>
      <w:r w:rsidR="00816F7D">
        <w:t xml:space="preserve"> v paušální</w:t>
      </w:r>
      <w:r w:rsidR="00E12848">
        <w:t xml:space="preserve"> výši</w:t>
      </w:r>
      <w:r w:rsidR="00E34794">
        <w:t xml:space="preserve"> 1.352.216</w:t>
      </w:r>
      <w:r w:rsidR="003833D1">
        <w:t>,25</w:t>
      </w:r>
      <w:r w:rsidR="00E12848">
        <w:t>,-</w:t>
      </w:r>
      <w:r w:rsidR="002F5E55" w:rsidRPr="009246CC">
        <w:t>Kč</w:t>
      </w:r>
      <w:r w:rsidR="008A5661">
        <w:t xml:space="preserve"> (slovy: jeden milión tři sta padesát dva tisíc </w:t>
      </w:r>
      <w:r w:rsidR="00E34794">
        <w:t xml:space="preserve">dvě stě šestnáct </w:t>
      </w:r>
      <w:r w:rsidR="008A5661">
        <w:t>korun a dvacet pět halířů</w:t>
      </w:r>
      <w:r w:rsidR="00E12848">
        <w:t xml:space="preserve"> českých)</w:t>
      </w:r>
      <w:r w:rsidR="00816F7D" w:rsidRPr="009246CC">
        <w:t xml:space="preserve"> za celou</w:t>
      </w:r>
      <w:r w:rsidR="00493F97">
        <w:t xml:space="preserve"> dobu realizace projektu</w:t>
      </w:r>
      <w:r w:rsidR="002F5E55">
        <w:t>.</w:t>
      </w:r>
      <w:r w:rsidR="00FA0C5B">
        <w:t xml:space="preserve"> </w:t>
      </w:r>
    </w:p>
    <w:p w14:paraId="7F356585" w14:textId="77777777" w:rsidR="00635F63" w:rsidRDefault="00635F63" w:rsidP="002F5E55">
      <w:pPr>
        <w:pStyle w:val="Zkladntext3"/>
        <w:ind w:right="-284"/>
      </w:pPr>
    </w:p>
    <w:p w14:paraId="74C18858" w14:textId="77777777" w:rsidR="00E12848" w:rsidRDefault="00635F63" w:rsidP="00606F97">
      <w:pPr>
        <w:suppressAutoHyphens/>
        <w:jc w:val="both"/>
      </w:pPr>
      <w:r w:rsidRPr="00D90508">
        <w:t xml:space="preserve">2. Budoucí </w:t>
      </w:r>
      <w:r w:rsidR="00493F97">
        <w:t>partner</w:t>
      </w:r>
      <w:r w:rsidR="00E12848">
        <w:t xml:space="preserve"> se zavazuje</w:t>
      </w:r>
      <w:r w:rsidRPr="00D90508">
        <w:t xml:space="preserve"> v rámci plnění svých povinností </w:t>
      </w:r>
      <w:r w:rsidR="00E12848">
        <w:t>zajistit:</w:t>
      </w:r>
      <w:r w:rsidR="00502C20" w:rsidRPr="00D90508">
        <w:t xml:space="preserve"> </w:t>
      </w:r>
    </w:p>
    <w:p w14:paraId="5A6EF49D" w14:textId="77777777" w:rsidR="00E12848" w:rsidRDefault="00E12848" w:rsidP="00606F97">
      <w:pPr>
        <w:suppressAutoHyphens/>
        <w:jc w:val="both"/>
      </w:pPr>
    </w:p>
    <w:p w14:paraId="3E848A64" w14:textId="3F988D3B" w:rsidR="00635F63" w:rsidRPr="00D90508" w:rsidRDefault="00D90508" w:rsidP="00606F97">
      <w:pPr>
        <w:suppressAutoHyphens/>
        <w:jc w:val="both"/>
      </w:pPr>
      <w:r w:rsidRPr="00D90508">
        <w:t xml:space="preserve"> </w:t>
      </w:r>
      <w:r w:rsidR="00635F63" w:rsidRPr="00D90508">
        <w:t xml:space="preserve">Budoucí </w:t>
      </w:r>
      <w:r w:rsidR="00493F97">
        <w:t>partner</w:t>
      </w:r>
      <w:r w:rsidR="00635F63" w:rsidRPr="00D90508">
        <w:t xml:space="preserve"> bude s budoucím </w:t>
      </w:r>
      <w:r w:rsidR="00493F97">
        <w:t>příjemcem</w:t>
      </w:r>
      <w:r w:rsidR="00635F63" w:rsidRPr="00D90508">
        <w:t xml:space="preserve"> a dalšími partnery projektu spolupracovat dále na následujících klíčových aktivitách projektu:</w:t>
      </w:r>
    </w:p>
    <w:p w14:paraId="7DBDE788" w14:textId="77777777" w:rsidR="00635F63" w:rsidRPr="00D90508" w:rsidRDefault="00635F63" w:rsidP="00635F63"/>
    <w:p w14:paraId="4A83AAF8" w14:textId="424BC61E" w:rsidR="00D90508" w:rsidRPr="00D90508" w:rsidRDefault="008A5661" w:rsidP="008A5661">
      <w:pPr>
        <w:pStyle w:val="Default"/>
        <w:numPr>
          <w:ilvl w:val="0"/>
          <w:numId w:val="17"/>
        </w:numPr>
      </w:pPr>
      <w:r>
        <w:t>Volnočasové kurzy nekomerčního charakteru pro cílové skupiny projektu</w:t>
      </w:r>
    </w:p>
    <w:p w14:paraId="2E3951E9" w14:textId="7A8CEE9D" w:rsidR="001E0A50" w:rsidRPr="001E0A50" w:rsidRDefault="008A5661" w:rsidP="008A5661">
      <w:pPr>
        <w:pStyle w:val="Default"/>
        <w:numPr>
          <w:ilvl w:val="0"/>
          <w:numId w:val="17"/>
        </w:numPr>
      </w:pPr>
      <w:r>
        <w:t>Otevřený klub pro setkávání cílových skupin projektu</w:t>
      </w:r>
    </w:p>
    <w:p w14:paraId="68081F80" w14:textId="77777777" w:rsidR="00635F63" w:rsidRDefault="00635F63" w:rsidP="00635F63">
      <w:pPr>
        <w:pStyle w:val="Default"/>
        <w:rPr>
          <w:sz w:val="23"/>
          <w:szCs w:val="23"/>
        </w:rPr>
      </w:pPr>
    </w:p>
    <w:p w14:paraId="1AAD52C2" w14:textId="77777777" w:rsidR="00DA0976" w:rsidRDefault="00DA0976" w:rsidP="00865FA4">
      <w:pPr>
        <w:spacing w:after="120"/>
        <w:ind w:right="-290"/>
        <w:rPr>
          <w:b/>
          <w:bCs/>
        </w:rPr>
      </w:pPr>
    </w:p>
    <w:p w14:paraId="064CAD7A" w14:textId="77777777" w:rsidR="00DA0976" w:rsidRDefault="00DA0976">
      <w:pPr>
        <w:ind w:right="334"/>
        <w:jc w:val="center"/>
        <w:rPr>
          <w:b/>
        </w:rPr>
      </w:pPr>
      <w:r>
        <w:rPr>
          <w:b/>
        </w:rPr>
        <w:t xml:space="preserve">Čl. </w:t>
      </w:r>
      <w:r w:rsidR="00D82EC1">
        <w:rPr>
          <w:b/>
        </w:rPr>
        <w:t>I</w:t>
      </w:r>
      <w:r>
        <w:rPr>
          <w:b/>
        </w:rPr>
        <w:t>V.</w:t>
      </w:r>
    </w:p>
    <w:p w14:paraId="46A7E25C" w14:textId="77777777" w:rsidR="00DA0976" w:rsidRDefault="00DA0976">
      <w:pPr>
        <w:pStyle w:val="Nadpis7"/>
        <w:spacing w:line="240" w:lineRule="auto"/>
        <w:ind w:left="851" w:right="334"/>
      </w:pPr>
      <w:r>
        <w:t>Společná a závěrečná ustanovení</w:t>
      </w:r>
    </w:p>
    <w:p w14:paraId="31A3B060" w14:textId="77777777" w:rsidR="00DA0976" w:rsidRDefault="00DA0976">
      <w:pPr>
        <w:ind w:left="180" w:right="334"/>
        <w:jc w:val="center"/>
      </w:pPr>
    </w:p>
    <w:p w14:paraId="6FB21B41" w14:textId="0B45FFF9" w:rsidR="00DA0976" w:rsidRDefault="00AA3E3A" w:rsidP="00AA3E3A">
      <w:pPr>
        <w:pStyle w:val="Textvbloku"/>
        <w:ind w:left="0" w:right="72"/>
      </w:pPr>
      <w:r>
        <w:t xml:space="preserve">1. </w:t>
      </w:r>
      <w:r w:rsidR="00D82EC1">
        <w:t>T</w:t>
      </w:r>
      <w:r w:rsidR="00390AF2">
        <w:t xml:space="preserve">ato smlouva </w:t>
      </w:r>
      <w:r w:rsidR="00D82EC1">
        <w:t xml:space="preserve">je uzavřena a řídí se </w:t>
      </w:r>
      <w:proofErr w:type="spellStart"/>
      <w:r w:rsidR="00390AF2">
        <w:t>ust</w:t>
      </w:r>
      <w:proofErr w:type="spellEnd"/>
      <w:r w:rsidR="00390AF2">
        <w:t xml:space="preserve">. § </w:t>
      </w:r>
      <w:r w:rsidR="00D82EC1">
        <w:t xml:space="preserve">1785 a násl. </w:t>
      </w:r>
      <w:r w:rsidR="00DA0976">
        <w:t xml:space="preserve">občanského zákoníku č. </w:t>
      </w:r>
      <w:r w:rsidR="00D82EC1">
        <w:t>89/2012</w:t>
      </w:r>
      <w:r w:rsidR="00D675F3">
        <w:t xml:space="preserve"> </w:t>
      </w:r>
      <w:proofErr w:type="spellStart"/>
      <w:r w:rsidR="00D675F3">
        <w:t>Sb</w:t>
      </w:r>
      <w:proofErr w:type="spellEnd"/>
      <w:r w:rsidR="00D675F3">
        <w:t>, v platném znění.</w:t>
      </w:r>
    </w:p>
    <w:p w14:paraId="1ECC784A" w14:textId="79857F3A" w:rsidR="00DA0976" w:rsidRDefault="00D82EC1" w:rsidP="00AA3E3A">
      <w:pPr>
        <w:pStyle w:val="Textvbloku"/>
        <w:ind w:left="0" w:right="72"/>
      </w:pPr>
      <w:r>
        <w:t xml:space="preserve">2. </w:t>
      </w:r>
      <w:r w:rsidR="00DA0976">
        <w:t xml:space="preserve">Tato smlouva </w:t>
      </w:r>
      <w:r w:rsidR="00816F7D">
        <w:t>je vyhotovena</w:t>
      </w:r>
      <w:r w:rsidR="00DA0976">
        <w:t xml:space="preserve"> ve </w:t>
      </w:r>
      <w:r>
        <w:t>třech</w:t>
      </w:r>
      <w:r w:rsidR="00DA0976">
        <w:t xml:space="preserve"> stejnopisech, z nichž po </w:t>
      </w:r>
      <w:r>
        <w:t>dvou</w:t>
      </w:r>
      <w:r w:rsidR="00DA0976">
        <w:t xml:space="preserve"> obdrží </w:t>
      </w:r>
      <w:r>
        <w:t xml:space="preserve">budoucí </w:t>
      </w:r>
      <w:r w:rsidR="00493F97">
        <w:t>příjemce</w:t>
      </w:r>
      <w:r>
        <w:t xml:space="preserve"> a po jednom budoucí </w:t>
      </w:r>
      <w:r w:rsidR="00493F97">
        <w:t>partner</w:t>
      </w:r>
      <w:r>
        <w:t>.</w:t>
      </w:r>
      <w:r w:rsidR="00DA0976">
        <w:t xml:space="preserve"> </w:t>
      </w:r>
    </w:p>
    <w:p w14:paraId="252F631C" w14:textId="1779AE21" w:rsidR="00D82EC1" w:rsidRDefault="00D82EC1" w:rsidP="00D82EC1">
      <w:pPr>
        <w:jc w:val="both"/>
        <w:rPr>
          <w:bCs/>
        </w:rPr>
      </w:pPr>
      <w:r>
        <w:rPr>
          <w:bCs/>
        </w:rPr>
        <w:t xml:space="preserve">3. </w:t>
      </w:r>
      <w:r w:rsidRPr="00530484">
        <w:rPr>
          <w:bCs/>
        </w:rPr>
        <w:t xml:space="preserve"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</w:t>
      </w:r>
      <w:r w:rsidRPr="00530484">
        <w:rPr>
          <w:bCs/>
        </w:rPr>
        <w:lastRenderedPageBreak/>
        <w:t>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14:paraId="3219E415" w14:textId="264FC708" w:rsidR="00D675F3" w:rsidRDefault="00D675F3" w:rsidP="00D82EC1">
      <w:pPr>
        <w:jc w:val="both"/>
        <w:rPr>
          <w:bCs/>
        </w:rPr>
      </w:pPr>
    </w:p>
    <w:p w14:paraId="3B3C9837" w14:textId="77777777" w:rsidR="00D675F3" w:rsidRDefault="00D675F3" w:rsidP="00D675F3">
      <w:pPr>
        <w:pStyle w:val="Textvbloku"/>
        <w:ind w:left="0" w:right="72"/>
      </w:pPr>
      <w:r>
        <w:t>4. Smluvní strany prohlašují, že si tuto smlouvu před jejím podpisem přečetly, že byla uzavřena po vzájemném projednání, podle jejich pravé a svobodné vůle a nikoliv v tísni a za nápadně nevýhodných podmínek. S jejím obsahem souhlasí a na důkaz toho ji opatřují vlastnoručními podpisy svých oprávněných zástupců.</w:t>
      </w:r>
    </w:p>
    <w:p w14:paraId="1EA854C5" w14:textId="77777777" w:rsidR="00D675F3" w:rsidRDefault="00D675F3" w:rsidP="00D675F3">
      <w:pPr>
        <w:pStyle w:val="Textvbloku"/>
        <w:ind w:left="0" w:right="72"/>
      </w:pPr>
    </w:p>
    <w:p w14:paraId="5D9349BB" w14:textId="77777777" w:rsidR="00D675F3" w:rsidRPr="00530484" w:rsidRDefault="00D675F3" w:rsidP="00D82EC1">
      <w:pPr>
        <w:jc w:val="both"/>
        <w:rPr>
          <w:bCs/>
        </w:rPr>
      </w:pPr>
    </w:p>
    <w:p w14:paraId="25F9F3CD" w14:textId="77777777" w:rsidR="00D82EC1" w:rsidRDefault="00D82EC1" w:rsidP="00AA3E3A">
      <w:pPr>
        <w:pStyle w:val="Textvbloku"/>
        <w:ind w:left="0" w:right="72"/>
      </w:pPr>
    </w:p>
    <w:p w14:paraId="010AD605" w14:textId="77777777" w:rsidR="00D82EC1" w:rsidRDefault="00D82EC1" w:rsidP="00AA3E3A">
      <w:pPr>
        <w:pStyle w:val="Textvbloku"/>
        <w:ind w:left="0" w:right="72"/>
      </w:pPr>
    </w:p>
    <w:p w14:paraId="17C1296D" w14:textId="77777777" w:rsidR="00DA0976" w:rsidRDefault="00DA0976">
      <w:pPr>
        <w:spacing w:after="120"/>
        <w:ind w:right="-290"/>
        <w:jc w:val="center"/>
        <w:rPr>
          <w:b/>
          <w:bCs/>
        </w:rPr>
      </w:pPr>
    </w:p>
    <w:p w14:paraId="685F097F" w14:textId="3AC8BFE4" w:rsidR="00DA0976" w:rsidRDefault="00DA0976">
      <w:pPr>
        <w:spacing w:after="120"/>
        <w:ind w:right="-290"/>
        <w:jc w:val="both"/>
      </w:pPr>
      <w:r>
        <w:t>V…………………….dne……………                          V…………………….dne……………</w:t>
      </w:r>
    </w:p>
    <w:p w14:paraId="42765BC1" w14:textId="51AAD15B" w:rsidR="00D675F3" w:rsidRDefault="00D675F3">
      <w:pPr>
        <w:spacing w:after="120"/>
        <w:ind w:right="-290"/>
        <w:jc w:val="both"/>
      </w:pPr>
    </w:p>
    <w:p w14:paraId="212E6C86" w14:textId="32C4BABF" w:rsidR="00D675F3" w:rsidRDefault="00D675F3">
      <w:pPr>
        <w:spacing w:after="120"/>
        <w:ind w:right="-290"/>
        <w:jc w:val="both"/>
      </w:pPr>
      <w:r>
        <w:t>………………………………………                             ………………………………….</w:t>
      </w:r>
    </w:p>
    <w:p w14:paraId="61F9923D" w14:textId="3E6C06A7" w:rsidR="00D675F3" w:rsidRDefault="00D675F3" w:rsidP="00D675F3">
      <w:pPr>
        <w:keepNext/>
        <w:rPr>
          <w:b/>
        </w:rPr>
      </w:pPr>
      <w:r>
        <w:t xml:space="preserve">        </w:t>
      </w:r>
      <w:r w:rsidRPr="00D675F3">
        <w:rPr>
          <w:b/>
        </w:rPr>
        <w:t>Městská část Praha 3</w:t>
      </w:r>
      <w:r>
        <w:rPr>
          <w:b/>
        </w:rPr>
        <w:t xml:space="preserve">                                              </w:t>
      </w:r>
      <w:r w:rsidRPr="00093182">
        <w:rPr>
          <w:b/>
        </w:rPr>
        <w:t>N</w:t>
      </w:r>
      <w:r>
        <w:rPr>
          <w:b/>
        </w:rPr>
        <w:t>OVÁ</w:t>
      </w:r>
      <w:r w:rsidRPr="00093182">
        <w:rPr>
          <w:b/>
        </w:rPr>
        <w:t xml:space="preserve"> </w:t>
      </w:r>
      <w:r>
        <w:rPr>
          <w:b/>
        </w:rPr>
        <w:t>TROJKA</w:t>
      </w:r>
      <w:r w:rsidRPr="00093182">
        <w:rPr>
          <w:b/>
        </w:rPr>
        <w:t>,</w:t>
      </w:r>
      <w:r w:rsidRPr="00606F97">
        <w:t xml:space="preserve"> </w:t>
      </w:r>
      <w:proofErr w:type="spellStart"/>
      <w:r w:rsidRPr="00D675F3">
        <w:rPr>
          <w:b/>
        </w:rPr>
        <w:t>z.s</w:t>
      </w:r>
      <w:proofErr w:type="spellEnd"/>
      <w:r w:rsidRPr="00D675F3">
        <w:rPr>
          <w:b/>
        </w:rPr>
        <w:t>.</w:t>
      </w:r>
    </w:p>
    <w:p w14:paraId="5147FC00" w14:textId="2604EA30" w:rsidR="00D675F3" w:rsidRDefault="00D675F3" w:rsidP="00D675F3">
      <w:pPr>
        <w:keepNext/>
      </w:pPr>
      <w:r>
        <w:t xml:space="preserve">             v zastoupení:                                                             v zastoupení:</w:t>
      </w:r>
    </w:p>
    <w:p w14:paraId="2598F587" w14:textId="15E41753" w:rsidR="00D675F3" w:rsidRDefault="00E91171" w:rsidP="00D675F3">
      <w:pPr>
        <w:keepNext/>
      </w:pPr>
      <w:r>
        <w:t xml:space="preserve">          Mgr. Ondřej Rut</w:t>
      </w:r>
      <w:r w:rsidR="00D675F3">
        <w:t xml:space="preserve">                                </w:t>
      </w:r>
      <w:r>
        <w:t xml:space="preserve">                    </w:t>
      </w:r>
      <w:r w:rsidR="00D675F3">
        <w:t>Ing. Václava Nováková</w:t>
      </w:r>
    </w:p>
    <w:p w14:paraId="062135B0" w14:textId="17BEB041" w:rsidR="00D675F3" w:rsidRPr="00D675F3" w:rsidRDefault="00E91171" w:rsidP="00D675F3">
      <w:pPr>
        <w:keepNext/>
      </w:pPr>
      <w:r>
        <w:t xml:space="preserve">            místo</w:t>
      </w:r>
      <w:r w:rsidR="00D675F3">
        <w:t xml:space="preserve">starosta                                    </w:t>
      </w:r>
      <w:r>
        <w:t xml:space="preserve">                       </w:t>
      </w:r>
      <w:r w:rsidR="00D675F3">
        <w:t xml:space="preserve">předsedkyně spolku       </w:t>
      </w:r>
    </w:p>
    <w:p w14:paraId="07B320F7" w14:textId="35A77E0B" w:rsidR="00DA0976" w:rsidRDefault="00DA0976">
      <w:pPr>
        <w:spacing w:after="120"/>
        <w:ind w:right="-290"/>
        <w:jc w:val="both"/>
      </w:pPr>
    </w:p>
    <w:p w14:paraId="7E045255" w14:textId="5FA72636" w:rsidR="00DA0976" w:rsidRPr="00AA3E3A" w:rsidRDefault="00DA0976">
      <w:pPr>
        <w:spacing w:after="120"/>
        <w:ind w:right="-290"/>
        <w:jc w:val="both"/>
      </w:pPr>
    </w:p>
    <w:sectPr w:rsidR="00DA0976" w:rsidRPr="00AA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ABB"/>
    <w:multiLevelType w:val="hybridMultilevel"/>
    <w:tmpl w:val="A530B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3226E"/>
    <w:multiLevelType w:val="hybridMultilevel"/>
    <w:tmpl w:val="0D98D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7E26"/>
    <w:multiLevelType w:val="multilevel"/>
    <w:tmpl w:val="2C587A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2C68"/>
    <w:multiLevelType w:val="hybridMultilevel"/>
    <w:tmpl w:val="87D6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B24"/>
    <w:multiLevelType w:val="hybridMultilevel"/>
    <w:tmpl w:val="AEC677C6"/>
    <w:lvl w:ilvl="0" w:tplc="57B670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90748"/>
    <w:multiLevelType w:val="multilevel"/>
    <w:tmpl w:val="7DF4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352B3"/>
    <w:multiLevelType w:val="hybridMultilevel"/>
    <w:tmpl w:val="987EBE44"/>
    <w:lvl w:ilvl="0" w:tplc="04050011"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6CC8"/>
    <w:multiLevelType w:val="hybridMultilevel"/>
    <w:tmpl w:val="6B62FED8"/>
    <w:lvl w:ilvl="0" w:tplc="A0E037C2">
      <w:start w:val="1"/>
      <w:numFmt w:val="bullet"/>
      <w:lvlText w:val="–"/>
      <w:lvlJc w:val="left"/>
      <w:pPr>
        <w:tabs>
          <w:tab w:val="num" w:pos="360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383135"/>
    <w:multiLevelType w:val="hybridMultilevel"/>
    <w:tmpl w:val="F1E68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5D42"/>
    <w:multiLevelType w:val="hybridMultilevel"/>
    <w:tmpl w:val="F8F225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830CE8"/>
    <w:multiLevelType w:val="hybridMultilevel"/>
    <w:tmpl w:val="B5B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19A5"/>
    <w:multiLevelType w:val="hybridMultilevel"/>
    <w:tmpl w:val="5C8E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C754E"/>
    <w:multiLevelType w:val="hybridMultilevel"/>
    <w:tmpl w:val="85347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D59AA"/>
    <w:multiLevelType w:val="hybridMultilevel"/>
    <w:tmpl w:val="EA043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58CD"/>
    <w:multiLevelType w:val="hybridMultilevel"/>
    <w:tmpl w:val="ECD0B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B1B6E"/>
    <w:multiLevelType w:val="hybridMultilevel"/>
    <w:tmpl w:val="EE280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F3B3D"/>
    <w:multiLevelType w:val="hybridMultilevel"/>
    <w:tmpl w:val="37B0AAB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D2324"/>
    <w:multiLevelType w:val="hybridMultilevel"/>
    <w:tmpl w:val="38080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AA"/>
    <w:rsid w:val="000067C2"/>
    <w:rsid w:val="000126AD"/>
    <w:rsid w:val="00026603"/>
    <w:rsid w:val="00096210"/>
    <w:rsid w:val="000C43A6"/>
    <w:rsid w:val="00124726"/>
    <w:rsid w:val="00175C47"/>
    <w:rsid w:val="001D52BC"/>
    <w:rsid w:val="001E0A50"/>
    <w:rsid w:val="002405AA"/>
    <w:rsid w:val="00293176"/>
    <w:rsid w:val="002C1C3B"/>
    <w:rsid w:val="002F5E55"/>
    <w:rsid w:val="003669C9"/>
    <w:rsid w:val="00375728"/>
    <w:rsid w:val="003833D1"/>
    <w:rsid w:val="00390AF2"/>
    <w:rsid w:val="003C5C33"/>
    <w:rsid w:val="00401CD4"/>
    <w:rsid w:val="00457876"/>
    <w:rsid w:val="00486A86"/>
    <w:rsid w:val="00493F97"/>
    <w:rsid w:val="004F32DC"/>
    <w:rsid w:val="00502C20"/>
    <w:rsid w:val="0056434C"/>
    <w:rsid w:val="005A252B"/>
    <w:rsid w:val="00606F97"/>
    <w:rsid w:val="00635F63"/>
    <w:rsid w:val="006A0B90"/>
    <w:rsid w:val="006D22AA"/>
    <w:rsid w:val="00703A49"/>
    <w:rsid w:val="00727153"/>
    <w:rsid w:val="00792197"/>
    <w:rsid w:val="00816F7D"/>
    <w:rsid w:val="00865FA4"/>
    <w:rsid w:val="00883702"/>
    <w:rsid w:val="008A5661"/>
    <w:rsid w:val="008D60A6"/>
    <w:rsid w:val="008F1D2F"/>
    <w:rsid w:val="00916372"/>
    <w:rsid w:val="009231EB"/>
    <w:rsid w:val="009246CC"/>
    <w:rsid w:val="009C4AF3"/>
    <w:rsid w:val="00A90905"/>
    <w:rsid w:val="00AA3E3A"/>
    <w:rsid w:val="00B86EB2"/>
    <w:rsid w:val="00C019D7"/>
    <w:rsid w:val="00C05747"/>
    <w:rsid w:val="00C567FB"/>
    <w:rsid w:val="00C8672B"/>
    <w:rsid w:val="00CB535B"/>
    <w:rsid w:val="00D41794"/>
    <w:rsid w:val="00D47014"/>
    <w:rsid w:val="00D675F3"/>
    <w:rsid w:val="00D70722"/>
    <w:rsid w:val="00D82EC1"/>
    <w:rsid w:val="00D90508"/>
    <w:rsid w:val="00DA0976"/>
    <w:rsid w:val="00DD4B3B"/>
    <w:rsid w:val="00DF7141"/>
    <w:rsid w:val="00E12848"/>
    <w:rsid w:val="00E23A32"/>
    <w:rsid w:val="00E34642"/>
    <w:rsid w:val="00E34794"/>
    <w:rsid w:val="00E51100"/>
    <w:rsid w:val="00E91171"/>
    <w:rsid w:val="00EA6CC9"/>
    <w:rsid w:val="00EB4D7E"/>
    <w:rsid w:val="00ED6141"/>
    <w:rsid w:val="00F1618D"/>
    <w:rsid w:val="00F37F08"/>
    <w:rsid w:val="00F50D43"/>
    <w:rsid w:val="00F554B4"/>
    <w:rsid w:val="00F8374E"/>
    <w:rsid w:val="00F94034"/>
    <w:rsid w:val="00F97767"/>
    <w:rsid w:val="00FA0C5B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11581"/>
  <w15:docId w15:val="{3903DE12-4515-4668-9494-ED073CBA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5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4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6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8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8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4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0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0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2BD45001</Template>
  <TotalTime>1</TotalTime>
  <Pages>4</Pages>
  <Words>810</Words>
  <Characters>4779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kupní</vt:lpstr>
    </vt:vector>
  </TitlesOfParts>
  <Company>Soudní exekutor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kupní</dc:title>
  <dc:creator>JUDr Veselý</dc:creator>
  <cp:lastModifiedBy>Blažejová Helena (ÚMČ Praha 3)</cp:lastModifiedBy>
  <cp:revision>2</cp:revision>
  <cp:lastPrinted>2020-05-20T06:59:00Z</cp:lastPrinted>
  <dcterms:created xsi:type="dcterms:W3CDTF">2020-05-20T07:00:00Z</dcterms:created>
  <dcterms:modified xsi:type="dcterms:W3CDTF">2020-05-20T07:00:00Z</dcterms:modified>
</cp:coreProperties>
</file>