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4B" w:rsidRDefault="00EA3BD4" w:rsidP="00EA3BD4">
      <w:pPr>
        <w:pStyle w:val="Bezmezer"/>
        <w:jc w:val="center"/>
        <w:rPr>
          <w:b/>
          <w:sz w:val="28"/>
          <w:szCs w:val="28"/>
        </w:rPr>
      </w:pPr>
      <w:r w:rsidRPr="00EA3BD4">
        <w:rPr>
          <w:b/>
          <w:sz w:val="28"/>
          <w:szCs w:val="28"/>
        </w:rPr>
        <w:t xml:space="preserve">Dodatek </w:t>
      </w:r>
      <w:r w:rsidR="00744FC2">
        <w:rPr>
          <w:b/>
          <w:sz w:val="28"/>
          <w:szCs w:val="28"/>
        </w:rPr>
        <w:t xml:space="preserve">č. 2 </w:t>
      </w:r>
      <w:r w:rsidRPr="00EA3BD4">
        <w:rPr>
          <w:b/>
          <w:sz w:val="28"/>
          <w:szCs w:val="28"/>
        </w:rPr>
        <w:t>k rámcové smlouvě č. 3/2008</w:t>
      </w:r>
    </w:p>
    <w:p w:rsidR="00EA3BD4" w:rsidRDefault="00EA3BD4" w:rsidP="00EA3BD4">
      <w:pPr>
        <w:pStyle w:val="Bezmezer"/>
        <w:jc w:val="center"/>
      </w:pPr>
      <w:r>
        <w:t>o dodávce zahradnických a udržovacích prací</w:t>
      </w:r>
    </w:p>
    <w:p w:rsidR="00EA3BD4" w:rsidRDefault="00EA3BD4" w:rsidP="00EA3BD4">
      <w:pPr>
        <w:pStyle w:val="Bezmezer"/>
        <w:jc w:val="center"/>
      </w:pPr>
    </w:p>
    <w:p w:rsidR="00EA3BD4" w:rsidRDefault="00EA3BD4" w:rsidP="00EA3BD4">
      <w:pPr>
        <w:pStyle w:val="Bezmezer"/>
        <w:jc w:val="center"/>
      </w:pPr>
    </w:p>
    <w:p w:rsidR="00744FC2" w:rsidRDefault="00744FC2" w:rsidP="00EA3BD4">
      <w:pPr>
        <w:pStyle w:val="Bezmezer"/>
      </w:pPr>
      <w:r>
        <w:t>Objednatel:</w:t>
      </w:r>
      <w:r>
        <w:tab/>
      </w:r>
      <w:r>
        <w:tab/>
      </w:r>
      <w:r>
        <w:tab/>
        <w:t>Kulturní zařízení Kadaň, příspěvková organizace</w:t>
      </w:r>
    </w:p>
    <w:p w:rsidR="00744FC2" w:rsidRDefault="00744FC2" w:rsidP="00EA3BD4">
      <w:pPr>
        <w:pStyle w:val="Bezmezer"/>
      </w:pPr>
      <w:r>
        <w:tab/>
      </w:r>
      <w:r>
        <w:tab/>
      </w:r>
      <w:r>
        <w:tab/>
      </w:r>
      <w:r>
        <w:tab/>
        <w:t>Čechova 147, Kadaň</w:t>
      </w:r>
    </w:p>
    <w:p w:rsidR="00744FC2" w:rsidRDefault="00744FC2" w:rsidP="00EA3BD4">
      <w:pPr>
        <w:pStyle w:val="Bezmezer"/>
      </w:pPr>
      <w:r>
        <w:tab/>
      </w:r>
      <w:r>
        <w:tab/>
      </w:r>
      <w:r>
        <w:tab/>
      </w:r>
      <w:r>
        <w:tab/>
        <w:t>IČO: 75110245</w:t>
      </w:r>
    </w:p>
    <w:p w:rsidR="00744FC2" w:rsidRDefault="00744FC2" w:rsidP="00EA3BD4">
      <w:pPr>
        <w:pStyle w:val="Bezmezer"/>
      </w:pPr>
      <w:r>
        <w:tab/>
      </w:r>
      <w:r>
        <w:tab/>
      </w:r>
      <w:r>
        <w:tab/>
      </w:r>
      <w:r>
        <w:tab/>
        <w:t>Zastoupen</w:t>
      </w:r>
      <w:r w:rsidR="008C7123">
        <w:t>ý</w:t>
      </w:r>
      <w:r>
        <w:t xml:space="preserve"> Mgr. Terezou </w:t>
      </w:r>
      <w:proofErr w:type="spellStart"/>
      <w:r>
        <w:t>Gvoždiákovou</w:t>
      </w:r>
      <w:proofErr w:type="spellEnd"/>
      <w:r>
        <w:t>, ředitelkou</w:t>
      </w:r>
    </w:p>
    <w:p w:rsidR="00744FC2" w:rsidRDefault="00744FC2" w:rsidP="00EA3BD4">
      <w:pPr>
        <w:pStyle w:val="Bezmezer"/>
      </w:pPr>
    </w:p>
    <w:p w:rsidR="00744FC2" w:rsidRDefault="00744FC2" w:rsidP="00EA3BD4">
      <w:pPr>
        <w:pStyle w:val="Bezmezer"/>
      </w:pPr>
    </w:p>
    <w:p w:rsidR="00744FC2" w:rsidRDefault="00744FC2" w:rsidP="00EA3BD4">
      <w:pPr>
        <w:pStyle w:val="Bezmezer"/>
      </w:pPr>
      <w:r>
        <w:t xml:space="preserve">Zhotovitel: </w:t>
      </w:r>
      <w:r>
        <w:tab/>
      </w:r>
      <w:r>
        <w:tab/>
      </w:r>
      <w:r>
        <w:tab/>
        <w:t>Josef Zalabák</w:t>
      </w:r>
    </w:p>
    <w:p w:rsidR="00744FC2" w:rsidRDefault="00744FC2" w:rsidP="00EA3BD4">
      <w:pPr>
        <w:pStyle w:val="Bezmezer"/>
      </w:pPr>
      <w:r>
        <w:tab/>
      </w:r>
      <w:r>
        <w:tab/>
      </w:r>
      <w:r>
        <w:tab/>
      </w:r>
      <w:r>
        <w:tab/>
        <w:t>Říční 765, Klášterec nad Ohří</w:t>
      </w:r>
    </w:p>
    <w:p w:rsidR="00744FC2" w:rsidRDefault="00744FC2" w:rsidP="00EA3BD4">
      <w:pPr>
        <w:pStyle w:val="Bezmezer"/>
      </w:pPr>
      <w:r>
        <w:tab/>
      </w:r>
      <w:r>
        <w:tab/>
      </w:r>
      <w:r>
        <w:tab/>
      </w:r>
      <w:r>
        <w:tab/>
        <w:t>IČO: 16394771</w:t>
      </w:r>
      <w:r>
        <w:tab/>
      </w:r>
    </w:p>
    <w:p w:rsidR="00744FC2" w:rsidRDefault="00744FC2" w:rsidP="00EA3BD4">
      <w:pPr>
        <w:pStyle w:val="Bezmezer"/>
      </w:pPr>
    </w:p>
    <w:p w:rsidR="00744FC2" w:rsidRPr="005C3EA9" w:rsidRDefault="00744FC2" w:rsidP="00EA3BD4">
      <w:pPr>
        <w:pStyle w:val="Bezmezer"/>
        <w:rPr>
          <w:b/>
        </w:rPr>
      </w:pPr>
      <w:r w:rsidRPr="005C3EA9">
        <w:t>N</w:t>
      </w:r>
      <w:r w:rsidR="002E518C" w:rsidRPr="005C3EA9">
        <w:t xml:space="preserve">a základě dohody obou smluvních stran </w:t>
      </w:r>
      <w:proofErr w:type="gramStart"/>
      <w:r w:rsidR="002E518C" w:rsidRPr="005C3EA9">
        <w:t>se</w:t>
      </w:r>
      <w:proofErr w:type="gramEnd"/>
      <w:r w:rsidRPr="005C3EA9">
        <w:rPr>
          <w:b/>
        </w:rPr>
        <w:t>:</w:t>
      </w:r>
    </w:p>
    <w:p w:rsidR="00744FC2" w:rsidRPr="008C7123" w:rsidRDefault="00744FC2" w:rsidP="00744FC2">
      <w:pPr>
        <w:pStyle w:val="Bezmezer"/>
        <w:numPr>
          <w:ilvl w:val="0"/>
          <w:numId w:val="1"/>
        </w:numPr>
      </w:pPr>
      <w:r w:rsidRPr="005C3EA9">
        <w:rPr>
          <w:b/>
        </w:rPr>
        <w:t xml:space="preserve">Vypouští odstavec číslo d) a e) čl. 2 – </w:t>
      </w:r>
      <w:r w:rsidR="001665D4" w:rsidRPr="005C3EA9">
        <w:rPr>
          <w:b/>
        </w:rPr>
        <w:t>P</w:t>
      </w:r>
      <w:r w:rsidRPr="005C3EA9">
        <w:rPr>
          <w:b/>
        </w:rPr>
        <w:t xml:space="preserve">ředmět díla </w:t>
      </w:r>
      <w:r w:rsidRPr="008C7123">
        <w:t>původní smlouvy č. 3/2008</w:t>
      </w:r>
      <w:r w:rsidR="001665D4" w:rsidRPr="008C7123">
        <w:t>.</w:t>
      </w:r>
    </w:p>
    <w:p w:rsidR="001665D4" w:rsidRPr="005C3EA9" w:rsidRDefault="001665D4" w:rsidP="00744FC2">
      <w:pPr>
        <w:pStyle w:val="Bezmezer"/>
        <w:numPr>
          <w:ilvl w:val="0"/>
          <w:numId w:val="1"/>
        </w:numPr>
      </w:pPr>
      <w:r w:rsidRPr="005C3EA9">
        <w:rPr>
          <w:b/>
        </w:rPr>
        <w:t>Mění se čl. 4 – Cena prací takto</w:t>
      </w:r>
      <w:r w:rsidRPr="005C3EA9">
        <w:t xml:space="preserve">: Obě smluvní strany se dohodly na pevné </w:t>
      </w:r>
      <w:r w:rsidR="008C7123">
        <w:t xml:space="preserve">roční </w:t>
      </w:r>
      <w:r w:rsidRPr="005C3EA9">
        <w:t>ceně ve výši 300.000,- Kč včetně DPH se zálohami dle čl. 5 smlouvy a to v případě, že budou dodržena všechna ustanovení původní rámcové smlouvy č. 3/2008.</w:t>
      </w:r>
    </w:p>
    <w:p w:rsidR="005C3EA9" w:rsidRPr="00E85160" w:rsidRDefault="005C3EA9" w:rsidP="005C3EA9">
      <w:pPr>
        <w:pStyle w:val="Zkladntext"/>
        <w:numPr>
          <w:ilvl w:val="0"/>
          <w:numId w:val="1"/>
        </w:numPr>
        <w:pBdr>
          <w:bottom w:val="none" w:sz="0" w:space="0" w:color="auto"/>
        </w:pBdr>
        <w:tabs>
          <w:tab w:val="left" w:pos="540"/>
          <w:tab w:val="left" w:pos="55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1665D4" w:rsidRPr="005C3EA9">
        <w:rPr>
          <w:rFonts w:asciiTheme="minorHAnsi" w:hAnsiTheme="minorHAnsi"/>
          <w:b/>
          <w:sz w:val="22"/>
          <w:szCs w:val="22"/>
        </w:rPr>
        <w:t xml:space="preserve">Mění se čl. </w:t>
      </w:r>
      <w:r w:rsidR="002E518C" w:rsidRPr="005C3EA9">
        <w:rPr>
          <w:rFonts w:asciiTheme="minorHAnsi" w:hAnsiTheme="minorHAnsi"/>
          <w:b/>
          <w:sz w:val="22"/>
          <w:szCs w:val="22"/>
        </w:rPr>
        <w:t xml:space="preserve">5 </w:t>
      </w:r>
      <w:r w:rsidR="001B0DB8" w:rsidRPr="005C3EA9">
        <w:rPr>
          <w:rFonts w:asciiTheme="minorHAnsi" w:hAnsiTheme="minorHAnsi"/>
          <w:b/>
          <w:sz w:val="22"/>
          <w:szCs w:val="22"/>
        </w:rPr>
        <w:t>–</w:t>
      </w:r>
      <w:r w:rsidR="002E518C" w:rsidRPr="005C3EA9">
        <w:rPr>
          <w:rFonts w:asciiTheme="minorHAnsi" w:hAnsiTheme="minorHAnsi"/>
          <w:b/>
          <w:sz w:val="22"/>
          <w:szCs w:val="22"/>
        </w:rPr>
        <w:t xml:space="preserve"> </w:t>
      </w:r>
      <w:r w:rsidR="001B0DB8" w:rsidRPr="005C3EA9">
        <w:rPr>
          <w:rFonts w:asciiTheme="minorHAnsi" w:hAnsiTheme="minorHAnsi"/>
          <w:b/>
          <w:sz w:val="22"/>
          <w:szCs w:val="22"/>
        </w:rPr>
        <w:t>Způsob fakturace takto</w:t>
      </w:r>
      <w:r w:rsidR="001B0DB8" w:rsidRPr="005C3EA9">
        <w:rPr>
          <w:rFonts w:asciiTheme="minorHAnsi" w:hAnsiTheme="minorHAnsi"/>
          <w:sz w:val="22"/>
          <w:szCs w:val="22"/>
        </w:rPr>
        <w:t>:</w:t>
      </w:r>
      <w:r w:rsidRPr="005C3EA9">
        <w:rPr>
          <w:rFonts w:asciiTheme="minorHAnsi" w:hAnsiTheme="minorHAnsi"/>
          <w:sz w:val="22"/>
          <w:szCs w:val="22"/>
        </w:rPr>
        <w:t xml:space="preserve"> </w:t>
      </w:r>
      <w:r w:rsidRPr="005C3EA9">
        <w:rPr>
          <w:rFonts w:asciiTheme="minorHAnsi" w:hAnsiTheme="minorHAnsi"/>
          <w:sz w:val="22"/>
          <w:szCs w:val="22"/>
        </w:rPr>
        <w:t>Zhotoviteli budou objednavatelem poskytovány měsíčně zálohy na uvedené práce a to vždy do 15. dne kalendářního měsíce po kontrolním dni za předpokladu plnění smlouvy následovně: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  <w:t xml:space="preserve">Leden </w:t>
      </w: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>15</w:t>
      </w:r>
      <w:r w:rsidRPr="005C3EA9">
        <w:rPr>
          <w:rFonts w:asciiTheme="minorHAnsi" w:hAnsiTheme="minorHAnsi"/>
          <w:sz w:val="22"/>
          <w:szCs w:val="22"/>
        </w:rPr>
        <w:t>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  <w:t xml:space="preserve">Únor </w:t>
      </w:r>
      <w:r w:rsidRPr="005C3EA9">
        <w:rPr>
          <w:rFonts w:asciiTheme="minorHAnsi" w:hAnsiTheme="minorHAnsi"/>
          <w:sz w:val="22"/>
          <w:szCs w:val="22"/>
        </w:rPr>
        <w:tab/>
      </w:r>
      <w:r w:rsidR="008C7123">
        <w:rPr>
          <w:rFonts w:asciiTheme="minorHAnsi" w:hAnsiTheme="minorHAnsi"/>
          <w:sz w:val="22"/>
          <w:szCs w:val="22"/>
        </w:rPr>
        <w:t>1</w:t>
      </w:r>
      <w:r w:rsidRPr="005C3EA9">
        <w:rPr>
          <w:rFonts w:asciiTheme="minorHAnsi" w:hAnsiTheme="minorHAnsi"/>
          <w:sz w:val="22"/>
          <w:szCs w:val="22"/>
        </w:rPr>
        <w:t>5.000,-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  <w:t xml:space="preserve">Březen </w:t>
      </w:r>
      <w:r w:rsidRPr="005C3EA9">
        <w:rPr>
          <w:rFonts w:asciiTheme="minorHAnsi" w:hAnsiTheme="minorHAnsi"/>
          <w:sz w:val="22"/>
          <w:szCs w:val="22"/>
        </w:rPr>
        <w:tab/>
      </w:r>
      <w:r w:rsidR="008C7123">
        <w:rPr>
          <w:rFonts w:asciiTheme="minorHAnsi" w:hAnsiTheme="minorHAnsi"/>
          <w:sz w:val="22"/>
          <w:szCs w:val="22"/>
        </w:rPr>
        <w:t>25</w:t>
      </w:r>
      <w:r w:rsidRPr="005C3EA9">
        <w:rPr>
          <w:rFonts w:asciiTheme="minorHAnsi" w:hAnsiTheme="minorHAnsi"/>
          <w:sz w:val="22"/>
          <w:szCs w:val="22"/>
        </w:rPr>
        <w:t>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  <w:t xml:space="preserve">Duben </w:t>
      </w: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>30</w:t>
      </w:r>
      <w:r w:rsidRPr="005C3EA9">
        <w:rPr>
          <w:rFonts w:asciiTheme="minorHAnsi" w:hAnsiTheme="minorHAnsi"/>
          <w:sz w:val="22"/>
          <w:szCs w:val="22"/>
        </w:rPr>
        <w:t>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  <w:t xml:space="preserve">Květen </w:t>
      </w:r>
      <w:r w:rsidRPr="005C3EA9">
        <w:rPr>
          <w:rFonts w:asciiTheme="minorHAnsi" w:hAnsiTheme="minorHAnsi"/>
          <w:sz w:val="22"/>
          <w:szCs w:val="22"/>
        </w:rPr>
        <w:tab/>
        <w:t>3</w:t>
      </w:r>
      <w:r w:rsidR="008C7123">
        <w:rPr>
          <w:rFonts w:asciiTheme="minorHAnsi" w:hAnsiTheme="minorHAnsi"/>
          <w:sz w:val="22"/>
          <w:szCs w:val="22"/>
        </w:rPr>
        <w:t>0</w:t>
      </w:r>
      <w:r w:rsidRPr="005C3EA9">
        <w:rPr>
          <w:rFonts w:asciiTheme="minorHAnsi" w:hAnsiTheme="minorHAnsi"/>
          <w:sz w:val="22"/>
          <w:szCs w:val="22"/>
        </w:rPr>
        <w:t>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  <w:t xml:space="preserve">Červen </w:t>
      </w:r>
      <w:r w:rsidRPr="005C3EA9">
        <w:rPr>
          <w:rFonts w:asciiTheme="minorHAnsi" w:hAnsiTheme="minorHAnsi"/>
          <w:sz w:val="22"/>
          <w:szCs w:val="22"/>
        </w:rPr>
        <w:tab/>
        <w:t>3</w:t>
      </w:r>
      <w:r w:rsidRPr="005C3EA9">
        <w:rPr>
          <w:rFonts w:asciiTheme="minorHAnsi" w:hAnsiTheme="minorHAnsi"/>
          <w:sz w:val="22"/>
          <w:szCs w:val="22"/>
        </w:rPr>
        <w:t>5</w:t>
      </w:r>
      <w:r w:rsidRPr="005C3EA9">
        <w:rPr>
          <w:rFonts w:asciiTheme="minorHAnsi" w:hAnsiTheme="minorHAnsi"/>
          <w:sz w:val="22"/>
          <w:szCs w:val="22"/>
        </w:rPr>
        <w:t>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  <w:t xml:space="preserve">Červenec </w:t>
      </w:r>
      <w:r w:rsidRPr="005C3EA9">
        <w:rPr>
          <w:rFonts w:asciiTheme="minorHAnsi" w:hAnsiTheme="minorHAnsi"/>
          <w:sz w:val="22"/>
          <w:szCs w:val="22"/>
        </w:rPr>
        <w:tab/>
        <w:t>3</w:t>
      </w:r>
      <w:r w:rsidRPr="005C3EA9">
        <w:rPr>
          <w:rFonts w:asciiTheme="minorHAnsi" w:hAnsiTheme="minorHAnsi"/>
          <w:sz w:val="22"/>
          <w:szCs w:val="22"/>
        </w:rPr>
        <w:t>5</w:t>
      </w:r>
      <w:r w:rsidRPr="005C3EA9">
        <w:rPr>
          <w:rFonts w:asciiTheme="minorHAnsi" w:hAnsiTheme="minorHAnsi"/>
          <w:sz w:val="22"/>
          <w:szCs w:val="22"/>
        </w:rPr>
        <w:t>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  <w:t xml:space="preserve">Srpen </w:t>
      </w:r>
      <w:r w:rsidRPr="005C3EA9">
        <w:rPr>
          <w:rFonts w:asciiTheme="minorHAnsi" w:hAnsiTheme="minorHAnsi"/>
          <w:sz w:val="22"/>
          <w:szCs w:val="22"/>
        </w:rPr>
        <w:tab/>
        <w:t>3</w:t>
      </w:r>
      <w:r w:rsidRPr="005C3EA9">
        <w:rPr>
          <w:rFonts w:asciiTheme="minorHAnsi" w:hAnsiTheme="minorHAnsi"/>
          <w:sz w:val="22"/>
          <w:szCs w:val="22"/>
        </w:rPr>
        <w:t>5</w:t>
      </w:r>
      <w:r w:rsidRPr="005C3EA9">
        <w:rPr>
          <w:rFonts w:asciiTheme="minorHAnsi" w:hAnsiTheme="minorHAnsi"/>
          <w:sz w:val="22"/>
          <w:szCs w:val="22"/>
        </w:rPr>
        <w:t>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  <w:t xml:space="preserve">Září </w:t>
      </w: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>3</w:t>
      </w:r>
      <w:r w:rsidRPr="005C3EA9">
        <w:rPr>
          <w:rFonts w:asciiTheme="minorHAnsi" w:hAnsiTheme="minorHAnsi"/>
          <w:sz w:val="22"/>
          <w:szCs w:val="22"/>
        </w:rPr>
        <w:t>0.000,-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 xml:space="preserve">            </w:t>
      </w: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>Ř</w:t>
      </w:r>
      <w:r w:rsidRPr="005C3EA9">
        <w:rPr>
          <w:rFonts w:asciiTheme="minorHAnsi" w:hAnsiTheme="minorHAnsi"/>
          <w:sz w:val="22"/>
          <w:szCs w:val="22"/>
        </w:rPr>
        <w:t xml:space="preserve">íjen </w:t>
      </w:r>
      <w:r w:rsidRPr="005C3EA9">
        <w:rPr>
          <w:rFonts w:asciiTheme="minorHAnsi" w:hAnsiTheme="minorHAnsi"/>
          <w:sz w:val="22"/>
          <w:szCs w:val="22"/>
        </w:rPr>
        <w:tab/>
        <w:t>20.000,-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>L</w:t>
      </w:r>
      <w:r w:rsidRPr="005C3EA9">
        <w:rPr>
          <w:rFonts w:asciiTheme="minorHAnsi" w:hAnsiTheme="minorHAnsi"/>
          <w:sz w:val="22"/>
          <w:szCs w:val="22"/>
        </w:rPr>
        <w:t xml:space="preserve">istopad </w:t>
      </w: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>1</w:t>
      </w:r>
      <w:r w:rsidRPr="005C3EA9">
        <w:rPr>
          <w:rFonts w:asciiTheme="minorHAnsi" w:hAnsiTheme="minorHAnsi"/>
          <w:sz w:val="22"/>
          <w:szCs w:val="22"/>
        </w:rPr>
        <w:t>5.000,-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>P</w:t>
      </w:r>
      <w:r w:rsidRPr="005C3EA9">
        <w:rPr>
          <w:rFonts w:asciiTheme="minorHAnsi" w:hAnsiTheme="minorHAnsi"/>
          <w:sz w:val="22"/>
          <w:szCs w:val="22"/>
        </w:rPr>
        <w:t xml:space="preserve">rosinec </w:t>
      </w:r>
      <w:r w:rsidRPr="005C3EA9">
        <w:rPr>
          <w:rFonts w:asciiTheme="minorHAnsi" w:hAnsiTheme="minorHAnsi"/>
          <w:sz w:val="22"/>
          <w:szCs w:val="22"/>
        </w:rPr>
        <w:tab/>
        <w:t>1</w:t>
      </w:r>
      <w:r w:rsidRPr="005C3EA9">
        <w:rPr>
          <w:rFonts w:asciiTheme="minorHAnsi" w:hAnsiTheme="minorHAnsi"/>
          <w:sz w:val="22"/>
          <w:szCs w:val="22"/>
        </w:rPr>
        <w:t>5</w:t>
      </w:r>
      <w:r w:rsidRPr="005C3EA9">
        <w:rPr>
          <w:rFonts w:asciiTheme="minorHAnsi" w:hAnsiTheme="minorHAnsi"/>
          <w:sz w:val="22"/>
          <w:szCs w:val="22"/>
        </w:rPr>
        <w:t>.</w:t>
      </w:r>
      <w:r w:rsidRPr="005C3EA9">
        <w:rPr>
          <w:rFonts w:asciiTheme="minorHAnsi" w:hAnsiTheme="minorHAnsi"/>
          <w:sz w:val="22"/>
          <w:szCs w:val="22"/>
        </w:rPr>
        <w:t>0</w:t>
      </w:r>
      <w:r w:rsidRPr="005C3EA9">
        <w:rPr>
          <w:rFonts w:asciiTheme="minorHAnsi" w:hAnsiTheme="minorHAnsi"/>
          <w:sz w:val="22"/>
          <w:szCs w:val="22"/>
        </w:rPr>
        <w:t>00,- Kč</w:t>
      </w:r>
    </w:p>
    <w:p w:rsidR="005C3EA9" w:rsidRPr="005C3EA9" w:rsidRDefault="005C3EA9" w:rsidP="005C3EA9">
      <w:pPr>
        <w:pStyle w:val="Zkladntext"/>
        <w:pBdr>
          <w:bottom w:val="none" w:sz="0" w:space="0" w:color="auto"/>
        </w:pBdr>
        <w:tabs>
          <w:tab w:val="left" w:pos="540"/>
          <w:tab w:val="left" w:pos="2340"/>
          <w:tab w:val="left" w:pos="5580"/>
        </w:tabs>
        <w:rPr>
          <w:rFonts w:asciiTheme="minorHAnsi" w:hAnsiTheme="minorHAnsi"/>
          <w:b/>
          <w:sz w:val="22"/>
          <w:szCs w:val="22"/>
        </w:rPr>
      </w:pPr>
      <w:r w:rsidRPr="005C3EA9">
        <w:rPr>
          <w:rFonts w:asciiTheme="minorHAnsi" w:hAnsiTheme="minorHAnsi"/>
          <w:sz w:val="22"/>
          <w:szCs w:val="22"/>
        </w:rPr>
        <w:tab/>
      </w:r>
      <w:r w:rsidRPr="005C3EA9">
        <w:rPr>
          <w:rFonts w:asciiTheme="minorHAnsi" w:hAnsiTheme="minorHAnsi"/>
          <w:sz w:val="22"/>
          <w:szCs w:val="22"/>
        </w:rPr>
        <w:tab/>
      </w:r>
      <w:proofErr w:type="gramStart"/>
      <w:r w:rsidRPr="005C3EA9">
        <w:rPr>
          <w:rFonts w:asciiTheme="minorHAnsi" w:hAnsiTheme="minorHAnsi"/>
          <w:b/>
          <w:sz w:val="22"/>
          <w:szCs w:val="22"/>
        </w:rPr>
        <w:t xml:space="preserve">CELKEM                                 </w:t>
      </w:r>
      <w:r w:rsidR="008C7123">
        <w:rPr>
          <w:rFonts w:asciiTheme="minorHAnsi" w:hAnsiTheme="minorHAnsi"/>
          <w:b/>
          <w:sz w:val="22"/>
          <w:szCs w:val="22"/>
        </w:rPr>
        <w:t xml:space="preserve">               </w:t>
      </w:r>
      <w:r w:rsidRPr="005C3EA9">
        <w:rPr>
          <w:rFonts w:asciiTheme="minorHAnsi" w:hAnsiTheme="minorHAnsi"/>
          <w:b/>
          <w:sz w:val="22"/>
          <w:szCs w:val="22"/>
        </w:rPr>
        <w:t>300.000</w:t>
      </w:r>
      <w:r w:rsidRPr="005C3EA9">
        <w:rPr>
          <w:rFonts w:asciiTheme="minorHAnsi" w:hAnsiTheme="minorHAnsi"/>
          <w:b/>
          <w:sz w:val="22"/>
          <w:szCs w:val="22"/>
        </w:rPr>
        <w:t>,</w:t>
      </w:r>
      <w:proofErr w:type="gramEnd"/>
      <w:r w:rsidRPr="005C3EA9">
        <w:rPr>
          <w:rFonts w:asciiTheme="minorHAnsi" w:hAnsiTheme="minorHAnsi"/>
          <w:b/>
          <w:sz w:val="22"/>
          <w:szCs w:val="22"/>
        </w:rPr>
        <w:t>- Kč</w:t>
      </w:r>
    </w:p>
    <w:p w:rsidR="0043319F" w:rsidRDefault="0043319F" w:rsidP="0043319F">
      <w:pPr>
        <w:pStyle w:val="Bezmezer"/>
      </w:pPr>
      <w:r>
        <w:t>Proplacené zálohy budou vyúčtovány v konečné faktuře v měsíci prosinci kalendářního roku</w:t>
      </w:r>
    </w:p>
    <w:p w:rsidR="008C7123" w:rsidRDefault="0043319F" w:rsidP="0043319F">
      <w:pPr>
        <w:pStyle w:val="Bezmezer"/>
      </w:pPr>
      <w:r>
        <w:t>(s konečnou fakturou i soupisem prací provedených za roční období).</w:t>
      </w:r>
    </w:p>
    <w:p w:rsidR="008C7123" w:rsidRDefault="008C7123" w:rsidP="008C7123">
      <w:pPr>
        <w:pStyle w:val="Bezmezer"/>
        <w:numPr>
          <w:ilvl w:val="0"/>
          <w:numId w:val="2"/>
        </w:numPr>
      </w:pPr>
      <w:r w:rsidRPr="008C7123">
        <w:rPr>
          <w:b/>
        </w:rPr>
        <w:t>Vypouští se odstavec č. 2) čl. 6 – Zvláštní ujednání</w:t>
      </w:r>
      <w:r>
        <w:t xml:space="preserve"> původní smlouvy č. 3/2008.</w:t>
      </w:r>
    </w:p>
    <w:p w:rsidR="008C7123" w:rsidRDefault="008C7123" w:rsidP="008C7123">
      <w:pPr>
        <w:pStyle w:val="Bezmezer"/>
      </w:pPr>
    </w:p>
    <w:p w:rsidR="008C7123" w:rsidRDefault="008C7123" w:rsidP="008C7123">
      <w:pPr>
        <w:pStyle w:val="Bezmezer"/>
      </w:pPr>
    </w:p>
    <w:p w:rsidR="008C7123" w:rsidRDefault="008C7123" w:rsidP="008C7123">
      <w:pPr>
        <w:pStyle w:val="Bezmezer"/>
      </w:pPr>
      <w:r>
        <w:t>Ostatní ujednání Rámcové smlouvy č. 3/2008 ze dne 30. 4. 2008 se nemění.</w:t>
      </w:r>
    </w:p>
    <w:p w:rsidR="001B0DB8" w:rsidRDefault="008C7123" w:rsidP="00EA3BD4">
      <w:pPr>
        <w:pStyle w:val="Bezmezer"/>
      </w:pPr>
      <w:r>
        <w:t xml:space="preserve">Dodatek nabývá účinnosti dnem podpisu. </w:t>
      </w: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  <w:r>
        <w:t xml:space="preserve">V Kadani dne </w:t>
      </w:r>
      <w:r w:rsidR="00814FF0">
        <w:t>1. 7. 2015</w:t>
      </w:r>
    </w:p>
    <w:p w:rsidR="001B0DB8" w:rsidRDefault="001B0DB8" w:rsidP="00EA3BD4">
      <w:pPr>
        <w:pStyle w:val="Bezmezer"/>
      </w:pPr>
    </w:p>
    <w:p w:rsidR="001B0DB8" w:rsidRDefault="001B0DB8" w:rsidP="00EA3BD4">
      <w:pPr>
        <w:pStyle w:val="Bezmezer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1B0DB8" w:rsidRDefault="001B0DB8" w:rsidP="00EA3BD4">
      <w:pPr>
        <w:pStyle w:val="Bezmezer"/>
      </w:pPr>
    </w:p>
    <w:p w:rsidR="00E85160" w:rsidRDefault="00E85160" w:rsidP="00EA3BD4">
      <w:pPr>
        <w:pStyle w:val="Bezmezer"/>
      </w:pPr>
    </w:p>
    <w:p w:rsidR="00E85160" w:rsidRDefault="00E85160" w:rsidP="00EA3BD4">
      <w:pPr>
        <w:pStyle w:val="Bezmezer"/>
      </w:pPr>
      <w:bookmarkStart w:id="0" w:name="_GoBack"/>
      <w:bookmarkEnd w:id="0"/>
    </w:p>
    <w:p w:rsidR="00E85160" w:rsidRDefault="00E85160" w:rsidP="00E85160">
      <w:pPr>
        <w:pStyle w:val="Bezmezer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1B0DB8" w:rsidRPr="001B0DB8" w:rsidRDefault="00E85160" w:rsidP="00EA3BD4">
      <w:pPr>
        <w:pStyle w:val="Bezmezer"/>
      </w:pPr>
      <w:r>
        <w:t xml:space="preserve">Mgr. </w:t>
      </w:r>
      <w:r>
        <w:t>Tereza Gvoždiáková</w:t>
      </w:r>
      <w:r>
        <w:t>, ředitel</w:t>
      </w:r>
      <w:r>
        <w:t>ka</w:t>
      </w:r>
      <w:r>
        <w:tab/>
      </w:r>
      <w:r>
        <w:tab/>
      </w:r>
      <w:r>
        <w:tab/>
      </w:r>
      <w:r>
        <w:tab/>
        <w:t>Josef Zalabák</w:t>
      </w:r>
    </w:p>
    <w:sectPr w:rsidR="001B0DB8" w:rsidRPr="001B0DB8" w:rsidSect="00D2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25F1"/>
    <w:multiLevelType w:val="hybridMultilevel"/>
    <w:tmpl w:val="98965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E4242"/>
    <w:multiLevelType w:val="hybridMultilevel"/>
    <w:tmpl w:val="8A345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D4"/>
    <w:rsid w:val="001665D4"/>
    <w:rsid w:val="001B0DB8"/>
    <w:rsid w:val="002251FB"/>
    <w:rsid w:val="002E518C"/>
    <w:rsid w:val="0043319F"/>
    <w:rsid w:val="005C3EA9"/>
    <w:rsid w:val="00744FC2"/>
    <w:rsid w:val="00814FF0"/>
    <w:rsid w:val="008C7123"/>
    <w:rsid w:val="00D2354B"/>
    <w:rsid w:val="00E85160"/>
    <w:rsid w:val="00E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3BD4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5C3EA9"/>
    <w:pPr>
      <w:pBdr>
        <w:bottom w:val="single" w:sz="8" w:space="1" w:color="000000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C3E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3BD4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5C3EA9"/>
    <w:pPr>
      <w:pBdr>
        <w:bottom w:val="single" w:sz="8" w:space="1" w:color="000000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C3E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8</cp:revision>
  <cp:lastPrinted>2009-08-21T07:43:00Z</cp:lastPrinted>
  <dcterms:created xsi:type="dcterms:W3CDTF">2015-07-20T09:41:00Z</dcterms:created>
  <dcterms:modified xsi:type="dcterms:W3CDTF">2015-07-20T11:09:00Z</dcterms:modified>
</cp:coreProperties>
</file>