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20" w:rsidRDefault="005A73A4" w:rsidP="00DB44B0">
      <w:bookmarkStart w:id="0" w:name="_GoBack"/>
      <w:bookmarkEnd w:id="0"/>
      <w:r>
        <w:t>Příloha č. 1</w:t>
      </w:r>
    </w:p>
    <w:p w:rsidR="005A73A4" w:rsidRDefault="005A73A4" w:rsidP="00DB44B0"/>
    <w:p w:rsidR="005A73A4" w:rsidRDefault="005A73A4" w:rsidP="00DB44B0"/>
    <w:p w:rsidR="00B27E33" w:rsidRDefault="00DE4829" w:rsidP="00DB44B0">
      <w:pPr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</w:t>
      </w:r>
      <w:r w:rsidR="00626216">
        <w:rPr>
          <w:b/>
          <w:sz w:val="28"/>
          <w:szCs w:val="28"/>
        </w:rPr>
        <w:t>PECIFIKACE ÚKLIDU – RAKOVNÍK</w:t>
      </w:r>
      <w:r w:rsidR="00F9124B">
        <w:rPr>
          <w:b/>
          <w:sz w:val="28"/>
          <w:szCs w:val="28"/>
        </w:rPr>
        <w:t>, Lubenská 2250</w:t>
      </w:r>
    </w:p>
    <w:p w:rsidR="005A73A4" w:rsidRDefault="005A73A4" w:rsidP="00DB44B0">
      <w:pPr>
        <w:jc w:val="center"/>
        <w:rPr>
          <w:b/>
          <w:sz w:val="28"/>
          <w:szCs w:val="28"/>
        </w:rPr>
      </w:pPr>
    </w:p>
    <w:p w:rsidR="005A73A4" w:rsidRPr="00CC5C5C" w:rsidRDefault="005A73A4" w:rsidP="005A73A4">
      <w:pPr>
        <w:spacing w:line="276" w:lineRule="auto"/>
        <w:jc w:val="both"/>
        <w:rPr>
          <w:rFonts w:cs="Arial"/>
          <w:i/>
          <w:iCs/>
        </w:rPr>
      </w:pPr>
      <w:r w:rsidRPr="00CC5C5C">
        <w:rPr>
          <w:rFonts w:cs="Arial"/>
          <w:i/>
          <w:iCs/>
        </w:rPr>
        <w:t>Bližší a podrobná specifikace obsahu činností uvedených níže odpovídá technickému standardu úklidových služeb (ve formě Service level agreement) stanovujících minimální požadavky na externí dodavatele úklidových služeb v podobě a rozsahu stanovenému Standardem</w:t>
      </w:r>
      <w:hyperlink r:id="rId8" w:history="1"/>
      <w:r w:rsidRPr="00CC5C5C">
        <w:rPr>
          <w:rFonts w:cs="Arial"/>
          <w:i/>
          <w:iCs/>
        </w:rPr>
        <w:t xml:space="preserve"> úklidových služeb schváleným Ministerstvem financí ve znění platnému ke dni vyhlášení veřejné zakázky.</w:t>
      </w:r>
    </w:p>
    <w:p w:rsidR="005A73A4" w:rsidRDefault="005A73A4" w:rsidP="00DB44B0">
      <w:pPr>
        <w:jc w:val="center"/>
        <w:rPr>
          <w:b/>
          <w:sz w:val="28"/>
          <w:szCs w:val="28"/>
        </w:rPr>
      </w:pPr>
    </w:p>
    <w:p w:rsidR="00DE4829" w:rsidRDefault="00DE4829"/>
    <w:p w:rsidR="00DE4829" w:rsidRPr="00A6114E" w:rsidRDefault="00DE4829" w:rsidP="00DB44B0">
      <w:pPr>
        <w:jc w:val="center"/>
        <w:rPr>
          <w:b/>
          <w:sz w:val="28"/>
          <w:szCs w:val="28"/>
          <w:u w:val="single"/>
        </w:rPr>
      </w:pPr>
      <w:r w:rsidRPr="00A6114E">
        <w:rPr>
          <w:b/>
          <w:sz w:val="28"/>
          <w:szCs w:val="28"/>
          <w:u w:val="single"/>
        </w:rPr>
        <w:t>Přehled prostor, činností a četnost úklidu</w:t>
      </w:r>
    </w:p>
    <w:p w:rsidR="00DE4829" w:rsidRPr="00F9124B" w:rsidRDefault="00DE4829">
      <w:pPr>
        <w:rPr>
          <w:sz w:val="28"/>
          <w:szCs w:val="28"/>
        </w:rPr>
      </w:pPr>
    </w:p>
    <w:p w:rsidR="007B3241" w:rsidRDefault="007B3241">
      <w:r w:rsidRPr="00B76B86">
        <w:rPr>
          <w:b/>
        </w:rPr>
        <w:t xml:space="preserve">Prostor </w:t>
      </w:r>
      <w:r w:rsidR="00A15972" w:rsidRPr="00B76B86">
        <w:rPr>
          <w:b/>
        </w:rPr>
        <w:t>A</w:t>
      </w:r>
      <w:r w:rsidR="00A15972">
        <w:tab/>
      </w:r>
      <w:r w:rsidR="00843E1A">
        <w:tab/>
      </w:r>
      <w:r>
        <w:t>A1</w:t>
      </w:r>
      <w:r w:rsidR="00843E1A">
        <w:tab/>
        <w:t>kanceláře</w:t>
      </w:r>
    </w:p>
    <w:p w:rsidR="00A15972" w:rsidRDefault="007B3241" w:rsidP="007B3241">
      <w:pPr>
        <w:ind w:left="1416" w:firstLine="708"/>
      </w:pPr>
      <w:r>
        <w:t>A2</w:t>
      </w:r>
      <w:r>
        <w:tab/>
      </w:r>
      <w:r w:rsidR="00AB478E">
        <w:t>zasedací místnost</w:t>
      </w:r>
    </w:p>
    <w:p w:rsidR="00843E1A" w:rsidRDefault="00843E1A"/>
    <w:p w:rsidR="00DE4829" w:rsidRDefault="00947FF3">
      <w:r w:rsidRPr="00B76B86">
        <w:rPr>
          <w:b/>
        </w:rPr>
        <w:t xml:space="preserve">Prostor </w:t>
      </w:r>
      <w:r w:rsidR="00843E1A" w:rsidRPr="00B76B86">
        <w:rPr>
          <w:b/>
        </w:rPr>
        <w:t>B</w:t>
      </w:r>
      <w:r w:rsidR="00DE4829">
        <w:tab/>
      </w:r>
      <w:r w:rsidR="00DE4829">
        <w:tab/>
      </w:r>
      <w:r w:rsidR="00DE4829">
        <w:tab/>
      </w:r>
      <w:r>
        <w:t>chodby, haly, schodiště</w:t>
      </w:r>
    </w:p>
    <w:p w:rsidR="00843E1A" w:rsidRDefault="00843E1A"/>
    <w:p w:rsidR="00DE4829" w:rsidRDefault="00123C0C">
      <w:r w:rsidRPr="00B76B86">
        <w:rPr>
          <w:b/>
        </w:rPr>
        <w:t xml:space="preserve">Prostor </w:t>
      </w:r>
      <w:r w:rsidR="008B0336" w:rsidRPr="00B76B86">
        <w:rPr>
          <w:b/>
        </w:rPr>
        <w:t>C</w:t>
      </w:r>
      <w:r w:rsidR="00E61B79">
        <w:tab/>
      </w:r>
      <w:r w:rsidR="00E61B79">
        <w:tab/>
      </w:r>
      <w:r>
        <w:tab/>
        <w:t>k</w:t>
      </w:r>
      <w:r w:rsidR="00E61B79">
        <w:t>uchyňky</w:t>
      </w:r>
    </w:p>
    <w:p w:rsidR="00E61B79" w:rsidRDefault="00E61B79"/>
    <w:p w:rsidR="00E61B79" w:rsidRDefault="00F22687">
      <w:r w:rsidRPr="00B76B86">
        <w:rPr>
          <w:b/>
        </w:rPr>
        <w:t xml:space="preserve">Prostor </w:t>
      </w:r>
      <w:r w:rsidR="00E61B79" w:rsidRPr="00B76B86">
        <w:rPr>
          <w:b/>
        </w:rPr>
        <w:t>D</w:t>
      </w:r>
      <w:r w:rsidR="00E61B79">
        <w:tab/>
      </w:r>
      <w:r w:rsidR="00E61B79">
        <w:tab/>
      </w:r>
      <w:r w:rsidR="00E61B79">
        <w:tab/>
        <w:t>sociální zařízení</w:t>
      </w:r>
      <w:r w:rsidR="00B76B86">
        <w:t xml:space="preserve"> (WC)</w:t>
      </w:r>
    </w:p>
    <w:p w:rsidR="000467FA" w:rsidRDefault="000467FA"/>
    <w:p w:rsidR="000467FA" w:rsidRDefault="00B76B86">
      <w:r>
        <w:rPr>
          <w:b/>
        </w:rPr>
        <w:t>Prostor I</w:t>
      </w:r>
      <w:r w:rsidR="000467FA">
        <w:tab/>
      </w:r>
      <w:r w:rsidR="000467FA">
        <w:tab/>
      </w:r>
      <w:r w:rsidR="000467FA">
        <w:tab/>
      </w:r>
      <w:r>
        <w:t>sklady</w:t>
      </w:r>
      <w:r w:rsidR="00343288">
        <w:t>, spisovny</w:t>
      </w:r>
    </w:p>
    <w:p w:rsidR="00B76B86" w:rsidRDefault="00B76B86"/>
    <w:p w:rsidR="00B76B86" w:rsidRDefault="00B76B86">
      <w:r w:rsidRPr="00B76B86">
        <w:rPr>
          <w:b/>
        </w:rPr>
        <w:t>Ostatní požadavky</w:t>
      </w:r>
      <w:r>
        <w:tab/>
      </w:r>
      <w:r>
        <w:tab/>
        <w:t xml:space="preserve">speciální </w:t>
      </w:r>
      <w:r w:rsidR="00234131">
        <w:t xml:space="preserve">(roční) </w:t>
      </w:r>
      <w:r>
        <w:t>úklid</w:t>
      </w:r>
    </w:p>
    <w:p w:rsidR="00343288" w:rsidRDefault="00343288"/>
    <w:p w:rsidR="00E61B79" w:rsidRDefault="00E61B79"/>
    <w:p w:rsidR="00DB44B0" w:rsidRDefault="00DB44B0"/>
    <w:p w:rsidR="00333068" w:rsidRPr="001D32D6" w:rsidRDefault="00333068" w:rsidP="00333068">
      <w:pPr>
        <w:jc w:val="center"/>
        <w:rPr>
          <w:b/>
          <w:sz w:val="24"/>
          <w:szCs w:val="24"/>
          <w:u w:val="single"/>
        </w:rPr>
      </w:pPr>
      <w:r w:rsidRPr="005852B1">
        <w:rPr>
          <w:b/>
          <w:sz w:val="24"/>
          <w:szCs w:val="24"/>
        </w:rPr>
        <w:t xml:space="preserve"> </w:t>
      </w:r>
      <w:r w:rsidRPr="001D32D6">
        <w:rPr>
          <w:b/>
          <w:sz w:val="24"/>
          <w:szCs w:val="24"/>
          <w:u w:val="single"/>
        </w:rPr>
        <w:t>A</w:t>
      </w:r>
      <w:r w:rsidR="007B3241" w:rsidRPr="001D32D6">
        <w:rPr>
          <w:b/>
          <w:sz w:val="24"/>
          <w:szCs w:val="24"/>
          <w:u w:val="single"/>
        </w:rPr>
        <w:t>1</w:t>
      </w:r>
      <w:r w:rsidR="005852B1" w:rsidRPr="001D32D6">
        <w:rPr>
          <w:b/>
          <w:sz w:val="24"/>
          <w:szCs w:val="24"/>
          <w:u w:val="single"/>
        </w:rPr>
        <w:t xml:space="preserve"> - Kanceláře </w:t>
      </w:r>
    </w:p>
    <w:p w:rsidR="00333068" w:rsidRDefault="00333068" w:rsidP="009E5A31">
      <w:pPr>
        <w:jc w:val="right"/>
      </w:pPr>
    </w:p>
    <w:p w:rsidR="00333068" w:rsidRPr="00DF44D1" w:rsidRDefault="00333068">
      <w:pPr>
        <w:rPr>
          <w:b/>
        </w:rPr>
      </w:pPr>
      <w:r w:rsidRPr="00DF44D1">
        <w:rPr>
          <w:b/>
        </w:rPr>
        <w:t>Pravidelný úklid (denní úklid)</w:t>
      </w:r>
    </w:p>
    <w:p w:rsidR="00333068" w:rsidRDefault="00333068"/>
    <w:p w:rsidR="002F55AD" w:rsidRDefault="00333068" w:rsidP="002F55AD">
      <w:pPr>
        <w:pStyle w:val="Odstavecseseznamem"/>
        <w:numPr>
          <w:ilvl w:val="0"/>
          <w:numId w:val="1"/>
        </w:numPr>
        <w:jc w:val="both"/>
      </w:pPr>
      <w:r>
        <w:t>Vyprázdnění nádob na odpad včetně doplnění a dodávky mikroténových sáčků do odpadkových nádob, utření nádob v případě potřeby, přesun odpadu na určené místo</w:t>
      </w:r>
    </w:p>
    <w:p w:rsidR="00A6114E" w:rsidRDefault="00A6114E" w:rsidP="002F55AD">
      <w:pPr>
        <w:pStyle w:val="Odstavecseseznamem"/>
        <w:numPr>
          <w:ilvl w:val="0"/>
          <w:numId w:val="1"/>
        </w:numPr>
        <w:jc w:val="both"/>
      </w:pPr>
      <w:r>
        <w:lastRenderedPageBreak/>
        <w:t>Běžné omytí vypínačů a dveřních klik dezinfekčním prostředkem</w:t>
      </w:r>
    </w:p>
    <w:p w:rsidR="002F55AD" w:rsidRDefault="002F55AD" w:rsidP="002F55AD"/>
    <w:p w:rsidR="002F55AD" w:rsidRDefault="002F55AD" w:rsidP="002F55AD"/>
    <w:p w:rsidR="002F55AD" w:rsidRPr="002F55AD" w:rsidRDefault="002F55AD" w:rsidP="002F55AD">
      <w:pPr>
        <w:rPr>
          <w:b/>
        </w:rPr>
      </w:pPr>
      <w:r w:rsidRPr="002F55AD">
        <w:rPr>
          <w:b/>
        </w:rPr>
        <w:t>Úklid 2 x týdně</w:t>
      </w:r>
    </w:p>
    <w:p w:rsidR="00333068" w:rsidRDefault="00333068" w:rsidP="002F55AD"/>
    <w:p w:rsidR="00333068" w:rsidRDefault="00333068" w:rsidP="00F55EF7">
      <w:pPr>
        <w:pStyle w:val="Odstavecseseznamem"/>
        <w:numPr>
          <w:ilvl w:val="0"/>
          <w:numId w:val="1"/>
        </w:numPr>
        <w:jc w:val="both"/>
      </w:pPr>
      <w:r>
        <w:t>Vysání ploch koberců včetně odstranění případných skvrn nebo mokré stírání celé plochy včetně odstraňování skvrn, dle podlahové krytiny</w:t>
      </w:r>
    </w:p>
    <w:p w:rsidR="00333068" w:rsidRDefault="00333068" w:rsidP="00333068"/>
    <w:p w:rsidR="00E96856" w:rsidRDefault="00E96856" w:rsidP="00333068"/>
    <w:p w:rsidR="00333068" w:rsidRPr="00DF44D1" w:rsidRDefault="00333068" w:rsidP="00333068">
      <w:pPr>
        <w:rPr>
          <w:b/>
        </w:rPr>
      </w:pPr>
      <w:r w:rsidRPr="00DF44D1">
        <w:rPr>
          <w:b/>
        </w:rPr>
        <w:t>Týdenní úklid</w:t>
      </w:r>
    </w:p>
    <w:p w:rsidR="00333068" w:rsidRDefault="00333068" w:rsidP="00333068"/>
    <w:p w:rsidR="00333068" w:rsidRDefault="00333068" w:rsidP="00F55EF7">
      <w:pPr>
        <w:pStyle w:val="Odstavecseseznamem"/>
        <w:numPr>
          <w:ilvl w:val="0"/>
          <w:numId w:val="1"/>
        </w:numPr>
        <w:jc w:val="both"/>
      </w:pPr>
      <w:r>
        <w:t>Vyprázdnění skartátorů včetně doplnění a dodávky mikroténových sáčků, utření nádob v případě potřeby, přesun odpadu na určené místo</w:t>
      </w:r>
    </w:p>
    <w:p w:rsidR="00333068" w:rsidRDefault="00333068" w:rsidP="00F55EF7">
      <w:pPr>
        <w:pStyle w:val="Odstavecseseznamem"/>
        <w:numPr>
          <w:ilvl w:val="0"/>
          <w:numId w:val="1"/>
        </w:numPr>
        <w:jc w:val="both"/>
      </w:pPr>
      <w:r>
        <w:t>Lokální stírání prachu z vodorovných volně přístupných ploch nábytků</w:t>
      </w:r>
      <w:r w:rsidR="00A07868">
        <w:t xml:space="preserve"> do výše 1,6m</w:t>
      </w:r>
    </w:p>
    <w:p w:rsidR="00A07868" w:rsidRDefault="00A07868" w:rsidP="00F55EF7">
      <w:pPr>
        <w:pStyle w:val="Odstavecseseznamem"/>
        <w:numPr>
          <w:ilvl w:val="0"/>
          <w:numId w:val="1"/>
        </w:numPr>
        <w:jc w:val="both"/>
      </w:pPr>
      <w:r>
        <w:t>Vlhké očištění telefonních přístrojů</w:t>
      </w:r>
      <w:r w:rsidR="00E66960">
        <w:t xml:space="preserve"> a stolních svítidel</w:t>
      </w:r>
    </w:p>
    <w:p w:rsidR="00962B04" w:rsidRDefault="00962B04" w:rsidP="00962B04"/>
    <w:p w:rsidR="00A07868" w:rsidRDefault="00A07868" w:rsidP="00F55EF7"/>
    <w:p w:rsidR="00A07868" w:rsidRDefault="00A07868" w:rsidP="00A07868">
      <w:pPr>
        <w:rPr>
          <w:b/>
        </w:rPr>
      </w:pPr>
      <w:r w:rsidRPr="00DF44D1">
        <w:rPr>
          <w:b/>
        </w:rPr>
        <w:t>Měsíční úklid</w:t>
      </w:r>
    </w:p>
    <w:p w:rsidR="009F0431" w:rsidRPr="00DF44D1" w:rsidRDefault="009F0431" w:rsidP="00A07868">
      <w:pPr>
        <w:rPr>
          <w:b/>
        </w:rPr>
      </w:pPr>
    </w:p>
    <w:p w:rsidR="007B3241" w:rsidRPr="007B3241" w:rsidRDefault="007B3241" w:rsidP="007B3241">
      <w:pPr>
        <w:pStyle w:val="Odstavecseseznamem"/>
        <w:numPr>
          <w:ilvl w:val="0"/>
          <w:numId w:val="30"/>
        </w:numPr>
        <w:rPr>
          <w:rFonts w:cs="Arial"/>
        </w:rPr>
      </w:pPr>
      <w:r w:rsidRPr="007B3241">
        <w:rPr>
          <w:rFonts w:cs="Arial"/>
        </w:rPr>
        <w:t>Otření podnoží otočných židlí</w:t>
      </w:r>
    </w:p>
    <w:p w:rsidR="00A07868" w:rsidRDefault="00A07868" w:rsidP="00F55EF7">
      <w:pPr>
        <w:pStyle w:val="Odstavecseseznamem"/>
        <w:numPr>
          <w:ilvl w:val="0"/>
          <w:numId w:val="3"/>
        </w:numPr>
        <w:jc w:val="both"/>
      </w:pPr>
      <w:r>
        <w:t>Odstranění prachu z vypínačů a</w:t>
      </w:r>
      <w:r w:rsidR="00FE4514">
        <w:t xml:space="preserve"> ostatních zařízení na stěnách </w:t>
      </w:r>
      <w:r w:rsidR="005009E5">
        <w:t>(</w:t>
      </w:r>
      <w:r w:rsidR="00F55EF7">
        <w:t xml:space="preserve">zásuvky, </w:t>
      </w:r>
      <w:r>
        <w:t>věšáky, obrazy)</w:t>
      </w:r>
      <w:r w:rsidR="00947FF3">
        <w:t xml:space="preserve"> včetně ometení pavučin</w:t>
      </w:r>
    </w:p>
    <w:p w:rsidR="00E96856" w:rsidRDefault="00E96856" w:rsidP="00E96856">
      <w:pPr>
        <w:pStyle w:val="Odstavecseseznamem"/>
        <w:numPr>
          <w:ilvl w:val="0"/>
          <w:numId w:val="3"/>
        </w:numPr>
        <w:jc w:val="both"/>
      </w:pPr>
      <w:r>
        <w:t>Odstranění prachu a omytí parapetů v interiéru místnosti</w:t>
      </w:r>
    </w:p>
    <w:p w:rsidR="00A07868" w:rsidRDefault="00A07868" w:rsidP="00F55EF7">
      <w:pPr>
        <w:pStyle w:val="Odstavecseseznamem"/>
        <w:numPr>
          <w:ilvl w:val="0"/>
          <w:numId w:val="3"/>
        </w:numPr>
        <w:jc w:val="both"/>
      </w:pPr>
      <w:r>
        <w:t>Odstranění ohmatů a skvrn ze skla, dveří, obkladů a omyvatelných stěn</w:t>
      </w:r>
    </w:p>
    <w:p w:rsidR="00A07868" w:rsidRDefault="00A07868" w:rsidP="00F55EF7">
      <w:pPr>
        <w:pStyle w:val="Odstavecseseznamem"/>
        <w:numPr>
          <w:ilvl w:val="0"/>
          <w:numId w:val="3"/>
        </w:numPr>
        <w:jc w:val="both"/>
      </w:pPr>
      <w:r>
        <w:t>Umytí dveřních klik</w:t>
      </w:r>
    </w:p>
    <w:p w:rsidR="00C80690" w:rsidRDefault="00C80690" w:rsidP="007B3241">
      <w:pPr>
        <w:ind w:left="360"/>
        <w:jc w:val="both"/>
      </w:pPr>
    </w:p>
    <w:p w:rsidR="00893353" w:rsidRDefault="00893353" w:rsidP="000D6BC4"/>
    <w:tbl>
      <w:tblPr>
        <w:tblpPr w:leftFromText="141" w:rightFromText="141" w:vertAnchor="text" w:tblpX="55" w:tblpY="1"/>
        <w:tblOverlap w:val="never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893353" w:rsidRPr="00944172" w:rsidTr="00893353">
        <w:trPr>
          <w:trHeight w:val="3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353" w:rsidRPr="00893353" w:rsidRDefault="00893353" w:rsidP="00893353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893353">
              <w:rPr>
                <w:rFonts w:ascii="Calibri" w:hAnsi="Calibri" w:cs="Arial"/>
                <w:b/>
                <w:bCs/>
                <w:i/>
                <w:color w:val="000000"/>
              </w:rPr>
              <w:t>Kanceláře</w:t>
            </w:r>
            <w:r>
              <w:rPr>
                <w:rFonts w:ascii="Calibri" w:hAnsi="Calibri" w:cs="Arial"/>
                <w:b/>
                <w:bCs/>
                <w:i/>
                <w:color w:val="000000"/>
              </w:rPr>
              <w:t xml:space="preserve"> - číslo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353" w:rsidRPr="00893353" w:rsidRDefault="00893353" w:rsidP="00893353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Výměra v m²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C7C1D" w:rsidRDefault="00893353" w:rsidP="00893353">
            <w:pPr>
              <w:jc w:val="both"/>
              <w:rPr>
                <w:rFonts w:ascii="Calibri" w:hAnsi="Calibri" w:cs="Arial"/>
                <w:b/>
                <w:i/>
                <w:color w:val="000000"/>
              </w:rPr>
            </w:pPr>
            <w:r w:rsidRPr="009C7C1D">
              <w:rPr>
                <w:rFonts w:ascii="Calibri" w:hAnsi="Calibri" w:cs="Arial"/>
                <w:b/>
                <w:i/>
                <w:color w:val="000000"/>
              </w:rPr>
              <w:t>1. 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547A98" w:rsidP="00547A9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28</w:t>
            </w:r>
            <w:r w:rsidR="00893353">
              <w:rPr>
                <w:rFonts w:ascii="Calibri" w:hAnsi="Calibri" w:cs="Arial"/>
                <w:color w:val="000000"/>
              </w:rPr>
              <w:t>,80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C7C1D" w:rsidRDefault="00893353" w:rsidP="00893353">
            <w:pPr>
              <w:rPr>
                <w:rFonts w:ascii="Calibri" w:hAnsi="Calibri" w:cs="Arial"/>
                <w:b/>
                <w:i/>
              </w:rPr>
            </w:pPr>
            <w:r w:rsidRPr="009C7C1D">
              <w:rPr>
                <w:rFonts w:ascii="Calibri" w:hAnsi="Calibri" w:cs="Arial"/>
                <w:b/>
                <w:i/>
              </w:rPr>
              <w:t>2. 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</w:rPr>
            </w:pP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303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36,80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C7C1D" w:rsidRDefault="009C7C1D" w:rsidP="009C7C1D">
            <w:pPr>
              <w:rPr>
                <w:rFonts w:ascii="Calibri" w:hAnsi="Calibri" w:cs="Arial"/>
                <w:b/>
                <w:i/>
                <w:color w:val="000000"/>
              </w:rPr>
            </w:pPr>
            <w:r w:rsidRPr="009C7C1D">
              <w:rPr>
                <w:rFonts w:ascii="Calibri" w:hAnsi="Calibri" w:cs="Arial"/>
                <w:b/>
                <w:i/>
                <w:color w:val="000000"/>
              </w:rPr>
              <w:t>3. 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893353" w:rsidP="00893353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353" w:rsidRPr="00944172" w:rsidRDefault="009C7C1D" w:rsidP="00893353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893353" w:rsidRPr="00944172" w:rsidTr="00893353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353" w:rsidRPr="009C7C1D" w:rsidRDefault="00893353" w:rsidP="009C7C1D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9C7C1D">
              <w:rPr>
                <w:rFonts w:ascii="Calibri" w:hAnsi="Calibri" w:cs="Arial"/>
                <w:b/>
                <w:bCs/>
                <w:i/>
                <w:color w:val="000000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353" w:rsidRPr="009C7C1D" w:rsidRDefault="00547A98" w:rsidP="00547A98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396</w:t>
            </w:r>
            <w:r w:rsidR="008B7FA7">
              <w:rPr>
                <w:rFonts w:ascii="Calibri" w:hAnsi="Calibri" w:cs="Arial"/>
                <w:b/>
                <w:bCs/>
                <w:i/>
                <w:color w:val="000000"/>
              </w:rPr>
              <w:t>,</w:t>
            </w:r>
            <w:r>
              <w:rPr>
                <w:rFonts w:ascii="Calibri" w:hAnsi="Calibri" w:cs="Arial"/>
                <w:b/>
                <w:bCs/>
                <w:i/>
                <w:color w:val="000000"/>
              </w:rPr>
              <w:t>8</w:t>
            </w:r>
            <w:r w:rsidR="008B7FA7">
              <w:rPr>
                <w:rFonts w:ascii="Calibri" w:hAnsi="Calibri" w:cs="Arial"/>
                <w:b/>
                <w:bCs/>
                <w:i/>
                <w:color w:val="000000"/>
              </w:rPr>
              <w:t>0</w:t>
            </w:r>
          </w:p>
        </w:tc>
      </w:tr>
    </w:tbl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893353" w:rsidRDefault="00893353" w:rsidP="00DF44D1">
      <w:pPr>
        <w:ind w:left="360"/>
      </w:pPr>
    </w:p>
    <w:p w:rsidR="00363E20" w:rsidRPr="001D32D6" w:rsidRDefault="00363E20" w:rsidP="00363E20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A2 – Zasedací místnost</w:t>
      </w:r>
    </w:p>
    <w:p w:rsidR="00363E20" w:rsidRDefault="00363E20" w:rsidP="00363E20">
      <w:pPr>
        <w:ind w:left="360"/>
        <w:rPr>
          <w:b/>
          <w:sz w:val="24"/>
          <w:szCs w:val="24"/>
        </w:rPr>
      </w:pPr>
    </w:p>
    <w:p w:rsidR="00363E20" w:rsidRDefault="00363E20" w:rsidP="00363E20">
      <w:pPr>
        <w:rPr>
          <w:b/>
        </w:rPr>
      </w:pPr>
      <w:r>
        <w:rPr>
          <w:b/>
        </w:rPr>
        <w:t>Úklid vždy po konání akce</w:t>
      </w:r>
    </w:p>
    <w:p w:rsidR="00363E20" w:rsidRPr="000D6BC4" w:rsidRDefault="00363E20" w:rsidP="00363E20">
      <w:pPr>
        <w:rPr>
          <w:b/>
        </w:rPr>
      </w:pPr>
    </w:p>
    <w:p w:rsidR="00363E20" w:rsidRDefault="00363E20" w:rsidP="00363E20">
      <w:pPr>
        <w:pStyle w:val="Odstavecseseznamem"/>
        <w:numPr>
          <w:ilvl w:val="0"/>
          <w:numId w:val="27"/>
        </w:numPr>
        <w:jc w:val="both"/>
      </w:pPr>
      <w:r>
        <w:t>Vyprázdnění nádob na odpad včetně doplnění a dodávky mikroténových sáčků do odpadkových nádob, utření nádob v případě potřeby, přesun odpadu na určené místo</w:t>
      </w:r>
    </w:p>
    <w:p w:rsidR="00363E20" w:rsidRDefault="00363E20" w:rsidP="00363E20">
      <w:pPr>
        <w:pStyle w:val="Odstavecseseznamem"/>
        <w:numPr>
          <w:ilvl w:val="0"/>
          <w:numId w:val="27"/>
        </w:numPr>
        <w:jc w:val="both"/>
      </w:pPr>
      <w:r>
        <w:t>Mokré stírání celé plochy včetně odstraňování skvrn</w:t>
      </w:r>
    </w:p>
    <w:p w:rsidR="00363E20" w:rsidRDefault="00363E20" w:rsidP="00363E20">
      <w:pPr>
        <w:pStyle w:val="Odstavecseseznamem"/>
        <w:numPr>
          <w:ilvl w:val="0"/>
          <w:numId w:val="27"/>
        </w:numPr>
        <w:jc w:val="both"/>
      </w:pPr>
      <w:r>
        <w:t>Lokální stírání prachu z vodorovných volně přístupných ploch nábytků do výše 1,6m</w:t>
      </w:r>
    </w:p>
    <w:p w:rsidR="006043E8" w:rsidRDefault="006043E8" w:rsidP="00DF44D1">
      <w:pPr>
        <w:ind w:left="360"/>
      </w:pPr>
    </w:p>
    <w:p w:rsidR="00523C06" w:rsidRDefault="00523C06" w:rsidP="00DF44D1">
      <w:pPr>
        <w:ind w:left="360"/>
      </w:pPr>
    </w:p>
    <w:p w:rsidR="00523C06" w:rsidRDefault="00523C06" w:rsidP="00523C06">
      <w:pPr>
        <w:rPr>
          <w:b/>
        </w:rPr>
      </w:pPr>
      <w:r w:rsidRPr="00DF44D1">
        <w:rPr>
          <w:b/>
        </w:rPr>
        <w:t>Měsíční úklid</w:t>
      </w:r>
    </w:p>
    <w:p w:rsidR="00523C06" w:rsidRPr="00947FF3" w:rsidRDefault="00523C06" w:rsidP="00947FF3">
      <w:pPr>
        <w:rPr>
          <w:rFonts w:cs="Arial"/>
        </w:rPr>
      </w:pPr>
    </w:p>
    <w:p w:rsidR="00523C06" w:rsidRDefault="00523C06" w:rsidP="00523C06">
      <w:pPr>
        <w:pStyle w:val="Odstavecseseznamem"/>
        <w:numPr>
          <w:ilvl w:val="0"/>
          <w:numId w:val="3"/>
        </w:numPr>
        <w:jc w:val="both"/>
      </w:pPr>
      <w:r>
        <w:t>Odstranění prachu z vypínačů a ostatních zařízení na stěnách (zásuvky, věšáky, obrazy)</w:t>
      </w:r>
      <w:r w:rsidR="00947FF3">
        <w:t xml:space="preserve"> včetně ometení pavučin</w:t>
      </w:r>
    </w:p>
    <w:p w:rsidR="00523C06" w:rsidRDefault="00523C06" w:rsidP="00523C06">
      <w:pPr>
        <w:pStyle w:val="Odstavecseseznamem"/>
        <w:numPr>
          <w:ilvl w:val="0"/>
          <w:numId w:val="3"/>
        </w:numPr>
        <w:jc w:val="both"/>
      </w:pPr>
      <w:r>
        <w:t>Odstranění prachu a omytí parapetů v interiéru místnosti</w:t>
      </w:r>
    </w:p>
    <w:p w:rsidR="00523C06" w:rsidRDefault="00523C06" w:rsidP="00523C06">
      <w:pPr>
        <w:pStyle w:val="Odstavecseseznamem"/>
        <w:numPr>
          <w:ilvl w:val="0"/>
          <w:numId w:val="3"/>
        </w:numPr>
        <w:jc w:val="both"/>
      </w:pPr>
      <w:r>
        <w:t>Odstranění ohmatů a skvrn ze skla, dveří, obkladů a omyvatelných stěn</w:t>
      </w:r>
    </w:p>
    <w:p w:rsidR="00523C06" w:rsidRDefault="00523C06" w:rsidP="00523C06">
      <w:pPr>
        <w:pStyle w:val="Odstavecseseznamem"/>
        <w:numPr>
          <w:ilvl w:val="0"/>
          <w:numId w:val="3"/>
        </w:numPr>
        <w:jc w:val="both"/>
      </w:pPr>
      <w:r>
        <w:t>Umytí dveřních klik</w:t>
      </w:r>
    </w:p>
    <w:p w:rsidR="00994165" w:rsidRDefault="00994165" w:rsidP="00994165">
      <w:pPr>
        <w:pStyle w:val="Odstavecseseznamem"/>
        <w:jc w:val="both"/>
      </w:pPr>
    </w:p>
    <w:p w:rsidR="006043E8" w:rsidRDefault="006043E8" w:rsidP="007604ED"/>
    <w:tbl>
      <w:tblPr>
        <w:tblpPr w:leftFromText="141" w:rightFromText="141" w:vertAnchor="text" w:tblpX="55" w:tblpY="1"/>
        <w:tblOverlap w:val="never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D8620C" w:rsidRPr="00893353" w:rsidTr="00A75BFD">
        <w:trPr>
          <w:trHeight w:val="3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C" w:rsidRPr="00893353" w:rsidRDefault="00D8620C" w:rsidP="00A75BFD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Prostory</w:t>
            </w:r>
            <w:r w:rsidR="00D43359">
              <w:rPr>
                <w:rFonts w:ascii="Calibri" w:hAnsi="Calibri" w:cs="Arial"/>
                <w:b/>
                <w:bCs/>
                <w:i/>
                <w:color w:val="000000"/>
              </w:rPr>
              <w:t xml:space="preserve"> (přízemí)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20C" w:rsidRPr="00893353" w:rsidRDefault="00D8620C" w:rsidP="00A75BFD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Výměra v m²</w:t>
            </w:r>
          </w:p>
        </w:tc>
      </w:tr>
      <w:tr w:rsidR="00D8620C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E52507" w:rsidRDefault="00D8620C" w:rsidP="00A75BFD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zasedací místnost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44172" w:rsidRDefault="0024168F" w:rsidP="00A75B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94,40</w:t>
            </w:r>
          </w:p>
        </w:tc>
      </w:tr>
      <w:tr w:rsidR="00D8620C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44172" w:rsidRDefault="00D8620C" w:rsidP="00A75BF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kuchyňka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44172" w:rsidRDefault="00D8620C" w:rsidP="0024168F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</w:t>
            </w:r>
            <w:r w:rsidR="0024168F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,</w:t>
            </w:r>
            <w:r w:rsidR="0024168F">
              <w:rPr>
                <w:rFonts w:ascii="Calibri" w:hAnsi="Calibri" w:cs="Arial"/>
                <w:color w:val="000000"/>
              </w:rPr>
              <w:t>4</w:t>
            </w: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D8620C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44172" w:rsidRDefault="00D8620C" w:rsidP="00A75BF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chodbička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44172" w:rsidRDefault="0024168F" w:rsidP="0024168F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</w:t>
            </w:r>
            <w:r w:rsidR="00D8620C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Arial"/>
                <w:color w:val="000000"/>
              </w:rPr>
              <w:t>3</w:t>
            </w:r>
            <w:r w:rsidR="00D8620C"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D8620C" w:rsidRPr="00994CF1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A055D1" w:rsidRDefault="00D8620C" w:rsidP="00A75BFD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20C" w:rsidRPr="00994CF1" w:rsidRDefault="0024168F" w:rsidP="0024168F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112</w:t>
            </w:r>
            <w:r w:rsidR="00D8620C" w:rsidRPr="00994CF1">
              <w:rPr>
                <w:rFonts w:ascii="Calibri" w:hAnsi="Calibri" w:cs="Arial"/>
                <w:b/>
                <w:i/>
                <w:color w:val="000000"/>
              </w:rPr>
              <w:t>,</w:t>
            </w:r>
            <w:r>
              <w:rPr>
                <w:rFonts w:ascii="Calibri" w:hAnsi="Calibri" w:cs="Arial"/>
                <w:b/>
                <w:i/>
                <w:color w:val="000000"/>
              </w:rPr>
              <w:t>1</w:t>
            </w:r>
            <w:r w:rsidR="00D8620C" w:rsidRPr="00994CF1">
              <w:rPr>
                <w:rFonts w:ascii="Calibri" w:hAnsi="Calibri" w:cs="Arial"/>
                <w:b/>
                <w:i/>
                <w:color w:val="000000"/>
              </w:rPr>
              <w:t>0</w:t>
            </w:r>
          </w:p>
        </w:tc>
      </w:tr>
    </w:tbl>
    <w:p w:rsidR="00363E20" w:rsidRDefault="00363E20" w:rsidP="00DF44D1">
      <w:pPr>
        <w:ind w:left="360"/>
      </w:pPr>
    </w:p>
    <w:p w:rsidR="00893353" w:rsidRDefault="00893353" w:rsidP="00DF44D1">
      <w:pPr>
        <w:ind w:left="360"/>
      </w:pPr>
    </w:p>
    <w:p w:rsidR="00316F40" w:rsidRDefault="00316F4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1D32D6">
      <w:pPr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947FF3" w:rsidRPr="001D32D6" w:rsidRDefault="00947FF3" w:rsidP="00947FF3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B – Společné prostory</w:t>
      </w:r>
    </w:p>
    <w:p w:rsidR="00947FF3" w:rsidRPr="001D32D6" w:rsidRDefault="00947FF3" w:rsidP="00947FF3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chodby, haly, schodiště</w:t>
      </w: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Pr="00DF44D1" w:rsidRDefault="00947FF3" w:rsidP="00947FF3">
      <w:pPr>
        <w:rPr>
          <w:b/>
        </w:rPr>
      </w:pPr>
      <w:r w:rsidRPr="00DF44D1">
        <w:rPr>
          <w:b/>
        </w:rPr>
        <w:t>Pravidelný úklid (denní úklid)</w:t>
      </w:r>
    </w:p>
    <w:p w:rsidR="00947FF3" w:rsidRDefault="00947FF3" w:rsidP="00947FF3"/>
    <w:p w:rsidR="00947FF3" w:rsidRDefault="00947FF3" w:rsidP="00947FF3">
      <w:pPr>
        <w:pStyle w:val="Odstavecseseznamem"/>
        <w:numPr>
          <w:ilvl w:val="0"/>
          <w:numId w:val="1"/>
        </w:numPr>
        <w:jc w:val="both"/>
      </w:pPr>
      <w:r>
        <w:lastRenderedPageBreak/>
        <w:t>Vysání ploch koberců včetně odstranění případných skvrn nebo mokré stírání celé plochy včetně odstraňování skvrn, dle podlahové krytiny</w:t>
      </w:r>
    </w:p>
    <w:p w:rsidR="00947FF3" w:rsidRDefault="00947FF3" w:rsidP="00947FF3">
      <w:pPr>
        <w:pStyle w:val="Odstavecseseznamem"/>
        <w:jc w:val="both"/>
      </w:pPr>
    </w:p>
    <w:p w:rsidR="00947FF3" w:rsidRDefault="00947FF3" w:rsidP="00947FF3">
      <w:pPr>
        <w:ind w:left="360"/>
        <w:rPr>
          <w:b/>
          <w:sz w:val="24"/>
          <w:szCs w:val="24"/>
        </w:rPr>
      </w:pPr>
    </w:p>
    <w:p w:rsidR="00947FF3" w:rsidRPr="00DF44D1" w:rsidRDefault="00947FF3" w:rsidP="00947FF3">
      <w:pPr>
        <w:rPr>
          <w:b/>
        </w:rPr>
      </w:pPr>
      <w:r w:rsidRPr="00DF44D1">
        <w:rPr>
          <w:b/>
        </w:rPr>
        <w:t>Týdenní úklid</w:t>
      </w:r>
    </w:p>
    <w:p w:rsidR="00947FF3" w:rsidRDefault="00947FF3" w:rsidP="00947FF3">
      <w:pPr>
        <w:pStyle w:val="Odstavecseseznamem"/>
        <w:numPr>
          <w:ilvl w:val="0"/>
          <w:numId w:val="1"/>
        </w:numPr>
        <w:jc w:val="both"/>
      </w:pPr>
      <w:r>
        <w:t>Vyprázdnění nádob na tříděný odpad včetně doplnění a dodávky mikroténových sáčků, utření nádob v případě potřeby, přesun odpadu na určené místo</w:t>
      </w:r>
    </w:p>
    <w:p w:rsidR="00947FF3" w:rsidRDefault="00947FF3" w:rsidP="00947FF3">
      <w:pPr>
        <w:pStyle w:val="Odstavecseseznamem"/>
        <w:numPr>
          <w:ilvl w:val="0"/>
          <w:numId w:val="1"/>
        </w:numPr>
        <w:jc w:val="both"/>
      </w:pPr>
      <w:r>
        <w:t>Otírání zábradlí na schodišti</w:t>
      </w:r>
    </w:p>
    <w:p w:rsidR="00947FF3" w:rsidRPr="0092069D" w:rsidRDefault="00947FF3" w:rsidP="00947FF3">
      <w:pPr>
        <w:pStyle w:val="Odstavecseseznamem"/>
        <w:numPr>
          <w:ilvl w:val="0"/>
          <w:numId w:val="1"/>
        </w:numPr>
        <w:jc w:val="both"/>
      </w:pPr>
      <w:r w:rsidRPr="0092069D">
        <w:rPr>
          <w:rFonts w:eastAsia="Times New Roman" w:cs="Arial"/>
          <w:lang w:eastAsia="cs-CZ"/>
        </w:rPr>
        <w:t>Vyleštění všech dostupných prosklených ploch u vstupních dveří</w:t>
      </w:r>
    </w:p>
    <w:p w:rsidR="00947FF3" w:rsidRPr="0092069D" w:rsidRDefault="00947FF3" w:rsidP="00947FF3">
      <w:pPr>
        <w:ind w:left="360"/>
        <w:rPr>
          <w:b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rPr>
          <w:b/>
        </w:rPr>
      </w:pPr>
      <w:r w:rsidRPr="00DF44D1">
        <w:rPr>
          <w:b/>
        </w:rPr>
        <w:t>Měsíční úklid</w:t>
      </w:r>
    </w:p>
    <w:p w:rsidR="00947FF3" w:rsidRDefault="00947FF3" w:rsidP="00947FF3">
      <w:pPr>
        <w:ind w:left="360"/>
        <w:rPr>
          <w:b/>
          <w:sz w:val="24"/>
          <w:szCs w:val="24"/>
        </w:rPr>
      </w:pPr>
    </w:p>
    <w:p w:rsidR="008170D7" w:rsidRDefault="008170D7" w:rsidP="008170D7">
      <w:pPr>
        <w:pStyle w:val="Odstavecseseznamem"/>
        <w:numPr>
          <w:ilvl w:val="0"/>
          <w:numId w:val="1"/>
        </w:numPr>
        <w:jc w:val="both"/>
      </w:pPr>
      <w:r>
        <w:t>Odstranění prachu z vypínačů a ostatních zařízení na stěnách (zásuvky, věšáky, obrazy) včetně ometení pavučin</w:t>
      </w:r>
    </w:p>
    <w:p w:rsidR="008170D7" w:rsidRDefault="008170D7" w:rsidP="008170D7">
      <w:pPr>
        <w:pStyle w:val="Odstavecseseznamem"/>
        <w:numPr>
          <w:ilvl w:val="0"/>
          <w:numId w:val="1"/>
        </w:numPr>
        <w:jc w:val="both"/>
      </w:pPr>
      <w:r>
        <w:t xml:space="preserve">Odstranění prachu a omytí parapetů </w:t>
      </w:r>
    </w:p>
    <w:p w:rsidR="003B2192" w:rsidRDefault="003B2192" w:rsidP="003B2192">
      <w:pPr>
        <w:pStyle w:val="Odstavecseseznamem"/>
        <w:numPr>
          <w:ilvl w:val="0"/>
          <w:numId w:val="1"/>
        </w:numPr>
        <w:jc w:val="both"/>
      </w:pPr>
      <w:r>
        <w:t>Odstranění ohmatů a skvrn ze skla, dveří, obkladů a omyvatelných stěn</w:t>
      </w:r>
    </w:p>
    <w:p w:rsidR="003B2192" w:rsidRDefault="003B2192" w:rsidP="003B2192">
      <w:pPr>
        <w:pStyle w:val="Odstavecseseznamem"/>
        <w:numPr>
          <w:ilvl w:val="0"/>
          <w:numId w:val="1"/>
        </w:numPr>
        <w:jc w:val="both"/>
      </w:pPr>
      <w:r>
        <w:t>Umytí dveřních klik</w:t>
      </w:r>
    </w:p>
    <w:p w:rsidR="003B2192" w:rsidRDefault="003B2192" w:rsidP="003B2192">
      <w:pPr>
        <w:pStyle w:val="Odstavecseseznamem"/>
        <w:numPr>
          <w:ilvl w:val="0"/>
          <w:numId w:val="1"/>
        </w:numPr>
        <w:jc w:val="both"/>
      </w:pPr>
      <w:r>
        <w:t>Očištění hasicích přístrojů</w:t>
      </w:r>
    </w:p>
    <w:p w:rsidR="003B2192" w:rsidRDefault="003B2192" w:rsidP="003B2192">
      <w:pPr>
        <w:pStyle w:val="Odstavecseseznamem"/>
        <w:jc w:val="both"/>
      </w:pPr>
    </w:p>
    <w:p w:rsidR="003B2192" w:rsidRDefault="003B2192" w:rsidP="003B2192">
      <w:pPr>
        <w:pStyle w:val="Odstavecseseznamem"/>
        <w:jc w:val="both"/>
      </w:pPr>
    </w:p>
    <w:p w:rsidR="001D32D6" w:rsidRDefault="001D32D6" w:rsidP="003B2192">
      <w:pPr>
        <w:pStyle w:val="Odstavecseseznamem"/>
        <w:jc w:val="both"/>
      </w:pPr>
    </w:p>
    <w:p w:rsidR="008170D7" w:rsidRDefault="008170D7" w:rsidP="008170D7">
      <w:pPr>
        <w:ind w:left="360"/>
        <w:jc w:val="both"/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tblpX="55" w:tblpY="1"/>
        <w:tblOverlap w:val="never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947FF3" w:rsidRPr="00893353" w:rsidTr="00A75BFD">
        <w:trPr>
          <w:trHeight w:val="3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F3" w:rsidRPr="00893353" w:rsidRDefault="00947FF3" w:rsidP="00A75BFD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Prostory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FF3" w:rsidRPr="00893353" w:rsidRDefault="00947FF3" w:rsidP="00A75BFD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Výměra v m²</w:t>
            </w:r>
          </w:p>
        </w:tc>
      </w:tr>
      <w:tr w:rsidR="00947FF3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E52507" w:rsidRDefault="00947FF3" w:rsidP="00A75BFD">
            <w:pPr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Přízemí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115,90</w:t>
            </w:r>
          </w:p>
        </w:tc>
      </w:tr>
      <w:tr w:rsidR="00947FF3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1. patro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115,90</w:t>
            </w:r>
          </w:p>
        </w:tc>
      </w:tr>
      <w:tr w:rsidR="00947FF3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2. 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115,90</w:t>
            </w:r>
          </w:p>
        </w:tc>
      </w:tr>
      <w:tr w:rsidR="00947FF3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3. patro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44172" w:rsidRDefault="00947FF3" w:rsidP="00A75B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122,30</w:t>
            </w:r>
          </w:p>
        </w:tc>
      </w:tr>
      <w:tr w:rsidR="00947FF3" w:rsidRPr="00944172" w:rsidTr="00A75B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A055D1" w:rsidRDefault="00947FF3" w:rsidP="00A75BFD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FF3" w:rsidRPr="00994CF1" w:rsidRDefault="00947FF3" w:rsidP="00A75BFD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 w:rsidRPr="00994CF1">
              <w:rPr>
                <w:rFonts w:ascii="Calibri" w:hAnsi="Calibri" w:cs="Arial"/>
                <w:b/>
                <w:i/>
                <w:color w:val="000000"/>
              </w:rPr>
              <w:t>470,00</w:t>
            </w:r>
          </w:p>
        </w:tc>
      </w:tr>
    </w:tbl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47FF3" w:rsidRDefault="00947FF3" w:rsidP="00947FF3">
      <w:pPr>
        <w:ind w:left="360"/>
        <w:jc w:val="center"/>
        <w:rPr>
          <w:b/>
          <w:sz w:val="24"/>
          <w:szCs w:val="24"/>
        </w:rPr>
      </w:pPr>
    </w:p>
    <w:p w:rsidR="00994165" w:rsidRDefault="00994165" w:rsidP="003B2192">
      <w:pPr>
        <w:ind w:left="360"/>
        <w:jc w:val="center"/>
        <w:rPr>
          <w:b/>
          <w:sz w:val="24"/>
          <w:szCs w:val="24"/>
        </w:rPr>
      </w:pPr>
    </w:p>
    <w:p w:rsidR="00994165" w:rsidRDefault="00994165" w:rsidP="003B2192">
      <w:pPr>
        <w:ind w:left="360"/>
        <w:jc w:val="center"/>
        <w:rPr>
          <w:b/>
          <w:sz w:val="24"/>
          <w:szCs w:val="24"/>
        </w:rPr>
      </w:pPr>
    </w:p>
    <w:p w:rsidR="003B2192" w:rsidRPr="001D32D6" w:rsidRDefault="003B2192" w:rsidP="003B2192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C – Společné prostory</w:t>
      </w:r>
    </w:p>
    <w:p w:rsidR="003B2192" w:rsidRDefault="003B2192" w:rsidP="003B2192">
      <w:pPr>
        <w:ind w:left="360"/>
        <w:jc w:val="center"/>
        <w:rPr>
          <w:b/>
          <w:sz w:val="24"/>
          <w:szCs w:val="24"/>
        </w:rPr>
      </w:pPr>
      <w:r w:rsidRPr="001D32D6">
        <w:rPr>
          <w:b/>
          <w:sz w:val="24"/>
          <w:szCs w:val="24"/>
          <w:u w:val="single"/>
        </w:rPr>
        <w:lastRenderedPageBreak/>
        <w:t>kuchyňky</w:t>
      </w:r>
    </w:p>
    <w:p w:rsidR="003B2192" w:rsidRDefault="003B2192" w:rsidP="003B2192">
      <w:pPr>
        <w:ind w:left="360"/>
        <w:jc w:val="center"/>
        <w:rPr>
          <w:b/>
          <w:sz w:val="24"/>
          <w:szCs w:val="24"/>
        </w:rPr>
      </w:pPr>
    </w:p>
    <w:p w:rsidR="003B2192" w:rsidRDefault="003B2192" w:rsidP="003B2192">
      <w:pPr>
        <w:ind w:left="360"/>
        <w:jc w:val="center"/>
        <w:rPr>
          <w:b/>
          <w:sz w:val="24"/>
          <w:szCs w:val="24"/>
        </w:rPr>
      </w:pPr>
    </w:p>
    <w:p w:rsidR="003B2192" w:rsidRPr="00DF44D1" w:rsidRDefault="003B2192" w:rsidP="003B2192">
      <w:pPr>
        <w:rPr>
          <w:b/>
        </w:rPr>
      </w:pPr>
      <w:r w:rsidRPr="00DF44D1">
        <w:rPr>
          <w:b/>
        </w:rPr>
        <w:t>Pravidelný úklid (denní úklid)</w:t>
      </w:r>
    </w:p>
    <w:p w:rsidR="003B2192" w:rsidRDefault="003B2192" w:rsidP="003B2192"/>
    <w:p w:rsidR="003B2192" w:rsidRDefault="003B2192" w:rsidP="003B2192">
      <w:pPr>
        <w:pStyle w:val="Odstavecseseznamem"/>
        <w:numPr>
          <w:ilvl w:val="0"/>
          <w:numId w:val="1"/>
        </w:numPr>
        <w:jc w:val="both"/>
      </w:pPr>
      <w:r>
        <w:t>Vyprázdnění nádob na odpad včetně doplnění a dodávky mikroténových sáčků do odpadkových nádob, utření nádob v případě potřeby, přesun odpadu na určené místo</w:t>
      </w:r>
    </w:p>
    <w:p w:rsidR="003B2192" w:rsidRDefault="00D947C9" w:rsidP="00D947C9">
      <w:pPr>
        <w:pStyle w:val="Odstavecseseznamem"/>
        <w:numPr>
          <w:ilvl w:val="0"/>
          <w:numId w:val="1"/>
        </w:numPr>
        <w:jc w:val="both"/>
      </w:pPr>
      <w:r>
        <w:t>Mytí a desinfekce keramických obkladů u umyvadla nebo dřezu včetně vyčištění dřezu, vodovodní baterie, desky kuchyňské linky</w:t>
      </w:r>
    </w:p>
    <w:p w:rsidR="003B2192" w:rsidRDefault="00D43359" w:rsidP="003B2192">
      <w:pPr>
        <w:pStyle w:val="Odstavecseseznamem"/>
        <w:numPr>
          <w:ilvl w:val="0"/>
          <w:numId w:val="1"/>
        </w:numPr>
        <w:jc w:val="both"/>
      </w:pPr>
      <w:r>
        <w:t>M</w:t>
      </w:r>
      <w:r w:rsidR="003B2192">
        <w:t>okré stírání celé plochy včetně odstraňov</w:t>
      </w:r>
      <w:r>
        <w:t>ání skvrn</w:t>
      </w:r>
    </w:p>
    <w:p w:rsidR="003B2192" w:rsidRDefault="003B2192" w:rsidP="003B2192">
      <w:pPr>
        <w:pStyle w:val="Odstavecseseznamem"/>
        <w:jc w:val="both"/>
      </w:pPr>
    </w:p>
    <w:p w:rsidR="00D947C9" w:rsidRDefault="00D947C9" w:rsidP="003B2192">
      <w:pPr>
        <w:pStyle w:val="Odstavecseseznamem"/>
        <w:jc w:val="both"/>
      </w:pPr>
    </w:p>
    <w:p w:rsidR="00D947C9" w:rsidRDefault="00D947C9" w:rsidP="00D947C9">
      <w:pPr>
        <w:rPr>
          <w:b/>
        </w:rPr>
      </w:pPr>
      <w:r w:rsidRPr="00DF44D1">
        <w:rPr>
          <w:b/>
        </w:rPr>
        <w:t>Týdenní úklid</w:t>
      </w:r>
    </w:p>
    <w:p w:rsidR="00D947C9" w:rsidRDefault="00D947C9" w:rsidP="00D947C9">
      <w:pPr>
        <w:rPr>
          <w:b/>
        </w:rPr>
      </w:pPr>
    </w:p>
    <w:p w:rsidR="00D947C9" w:rsidRDefault="00D947C9" w:rsidP="00D947C9">
      <w:pPr>
        <w:pStyle w:val="Odstavecseseznamem"/>
        <w:numPr>
          <w:ilvl w:val="0"/>
          <w:numId w:val="1"/>
        </w:numPr>
        <w:jc w:val="both"/>
      </w:pPr>
      <w:r>
        <w:t>Lokální stírání prachu z vodorovných volně přístupných ploch nábytků do výše 1,6m</w:t>
      </w:r>
    </w:p>
    <w:p w:rsidR="00D947C9" w:rsidRPr="00DF44D1" w:rsidRDefault="00D947C9" w:rsidP="00D947C9">
      <w:pPr>
        <w:rPr>
          <w:b/>
        </w:rPr>
      </w:pPr>
    </w:p>
    <w:p w:rsidR="003B2192" w:rsidRDefault="003B2192" w:rsidP="003B2192">
      <w:pPr>
        <w:ind w:left="360"/>
        <w:jc w:val="center"/>
        <w:rPr>
          <w:b/>
          <w:sz w:val="24"/>
          <w:szCs w:val="24"/>
        </w:rPr>
      </w:pPr>
    </w:p>
    <w:p w:rsidR="003B2192" w:rsidRDefault="003B2192" w:rsidP="003B2192">
      <w:pPr>
        <w:rPr>
          <w:b/>
        </w:rPr>
      </w:pPr>
      <w:r w:rsidRPr="00DF44D1">
        <w:rPr>
          <w:b/>
        </w:rPr>
        <w:t>Měsíční úklid</w:t>
      </w:r>
    </w:p>
    <w:p w:rsidR="003B2192" w:rsidRPr="003B2192" w:rsidRDefault="003B2192" w:rsidP="003B2192">
      <w:pPr>
        <w:rPr>
          <w:rFonts w:cs="Arial"/>
        </w:rPr>
      </w:pPr>
    </w:p>
    <w:p w:rsidR="003B2192" w:rsidRDefault="003B2192" w:rsidP="003B2192">
      <w:pPr>
        <w:pStyle w:val="Odstavecseseznamem"/>
        <w:numPr>
          <w:ilvl w:val="0"/>
          <w:numId w:val="3"/>
        </w:numPr>
        <w:jc w:val="both"/>
      </w:pPr>
      <w:r>
        <w:t>Odstranění prachu z vypínačů a ostatních zařízení na stěnách (zásuvky, věšáky, obrazy) včetně ometení pavučin</w:t>
      </w:r>
    </w:p>
    <w:p w:rsidR="003B2192" w:rsidRDefault="003B2192" w:rsidP="003B2192">
      <w:pPr>
        <w:pStyle w:val="Odstavecseseznamem"/>
        <w:numPr>
          <w:ilvl w:val="0"/>
          <w:numId w:val="3"/>
        </w:numPr>
        <w:jc w:val="both"/>
      </w:pPr>
      <w:r>
        <w:t>Odstranění prachu a omytí parapetů v interiéru místnosti</w:t>
      </w:r>
    </w:p>
    <w:p w:rsidR="003B2192" w:rsidRDefault="003B2192" w:rsidP="003B2192">
      <w:pPr>
        <w:pStyle w:val="Odstavecseseznamem"/>
        <w:numPr>
          <w:ilvl w:val="0"/>
          <w:numId w:val="3"/>
        </w:numPr>
        <w:jc w:val="both"/>
      </w:pPr>
      <w:r>
        <w:t>Odstranění ohmatů a skvrn ze skla, dveří, obkladů a omyvatelných stěn</w:t>
      </w:r>
    </w:p>
    <w:p w:rsidR="003B2192" w:rsidRDefault="003B2192" w:rsidP="003B2192">
      <w:pPr>
        <w:pStyle w:val="Odstavecseseznamem"/>
        <w:numPr>
          <w:ilvl w:val="0"/>
          <w:numId w:val="3"/>
        </w:numPr>
        <w:jc w:val="both"/>
      </w:pPr>
      <w:r>
        <w:t>Umytí dveřních klik</w:t>
      </w: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363E20" w:rsidRDefault="00363E20" w:rsidP="00E61B79">
      <w:pPr>
        <w:ind w:left="360"/>
        <w:jc w:val="center"/>
        <w:rPr>
          <w:b/>
          <w:sz w:val="24"/>
          <w:szCs w:val="24"/>
        </w:rPr>
      </w:pPr>
    </w:p>
    <w:p w:rsidR="00A055D1" w:rsidRDefault="00A055D1" w:rsidP="00D43359">
      <w:pPr>
        <w:rPr>
          <w:b/>
          <w:sz w:val="24"/>
          <w:szCs w:val="24"/>
        </w:rPr>
      </w:pPr>
    </w:p>
    <w:tbl>
      <w:tblPr>
        <w:tblpPr w:leftFromText="141" w:rightFromText="141" w:vertAnchor="text" w:tblpX="55" w:tblpY="1"/>
        <w:tblOverlap w:val="never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6043E8" w:rsidRPr="00893353" w:rsidTr="00107508">
        <w:trPr>
          <w:trHeight w:val="3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3E8" w:rsidRPr="00893353" w:rsidRDefault="006043E8" w:rsidP="00107508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Prostory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3E8" w:rsidRPr="00893353" w:rsidRDefault="006043E8" w:rsidP="00107508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Výměra v m²</w:t>
            </w:r>
          </w:p>
        </w:tc>
      </w:tr>
      <w:tr w:rsidR="006852FD" w:rsidRPr="00944172" w:rsidTr="006852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D43359" w:rsidP="00D4335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105 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6852FD" w:rsidP="006852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6852FD" w:rsidRPr="00944172" w:rsidTr="006852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D43359" w:rsidP="00D4335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6852FD" w:rsidP="00D4335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8,</w:t>
            </w:r>
            <w:r w:rsidR="00D43359">
              <w:rPr>
                <w:rFonts w:ascii="Calibri" w:hAnsi="Calibri" w:cs="Arial"/>
                <w:color w:val="000000"/>
              </w:rPr>
              <w:t>0</w:t>
            </w: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6852FD" w:rsidRPr="00944172" w:rsidTr="006852FD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F22687" w:rsidP="00F2268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2FD" w:rsidRPr="006852FD" w:rsidRDefault="006852FD" w:rsidP="006852FD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6043E8" w:rsidRPr="00944172" w:rsidTr="00107508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E52507" w:rsidRDefault="00F22687" w:rsidP="00F22687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944172" w:rsidRDefault="00F22687" w:rsidP="009234F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36,80</w:t>
            </w:r>
          </w:p>
        </w:tc>
      </w:tr>
      <w:tr w:rsidR="006043E8" w:rsidRPr="00944172" w:rsidTr="00107508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944172" w:rsidRDefault="00F22687" w:rsidP="009234F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chodba 3.patro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944172" w:rsidRDefault="00F22687" w:rsidP="009234F0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</w:t>
            </w:r>
          </w:p>
        </w:tc>
      </w:tr>
      <w:tr w:rsidR="006043E8" w:rsidRPr="00944172" w:rsidTr="00107508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A055D1" w:rsidRDefault="00A055D1" w:rsidP="00107508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3E8" w:rsidRPr="00A055D1" w:rsidRDefault="00F22687" w:rsidP="00F22687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81</w:t>
            </w:r>
            <w:r w:rsidR="000C5D2E">
              <w:rPr>
                <w:rFonts w:ascii="Calibri" w:hAnsi="Calibri" w:cs="Arial"/>
                <w:b/>
                <w:i/>
                <w:color w:val="000000"/>
              </w:rPr>
              <w:t>,</w:t>
            </w:r>
            <w:r>
              <w:rPr>
                <w:rFonts w:ascii="Calibri" w:hAnsi="Calibri" w:cs="Arial"/>
                <w:b/>
                <w:i/>
                <w:color w:val="000000"/>
              </w:rPr>
              <w:t>6</w:t>
            </w:r>
            <w:r w:rsidR="000C5D2E">
              <w:rPr>
                <w:rFonts w:ascii="Calibri" w:hAnsi="Calibri" w:cs="Arial"/>
                <w:b/>
                <w:i/>
                <w:color w:val="000000"/>
              </w:rPr>
              <w:t>0</w:t>
            </w:r>
          </w:p>
        </w:tc>
      </w:tr>
    </w:tbl>
    <w:p w:rsidR="00893353" w:rsidRDefault="00893353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6043E8" w:rsidRDefault="006043E8" w:rsidP="00DF44D1">
      <w:pPr>
        <w:ind w:left="360"/>
      </w:pPr>
    </w:p>
    <w:p w:rsidR="00E52507" w:rsidRDefault="00E52507" w:rsidP="00433820">
      <w:pPr>
        <w:ind w:left="360"/>
        <w:jc w:val="center"/>
        <w:rPr>
          <w:b/>
          <w:sz w:val="24"/>
          <w:szCs w:val="24"/>
        </w:rPr>
      </w:pPr>
    </w:p>
    <w:p w:rsidR="00FD6155" w:rsidRDefault="00FD6155" w:rsidP="00433820">
      <w:pPr>
        <w:ind w:left="360"/>
        <w:jc w:val="center"/>
        <w:rPr>
          <w:b/>
          <w:sz w:val="24"/>
          <w:szCs w:val="24"/>
        </w:rPr>
      </w:pPr>
    </w:p>
    <w:p w:rsidR="00FD6155" w:rsidRDefault="00FD6155" w:rsidP="00433820">
      <w:pPr>
        <w:ind w:left="360"/>
        <w:jc w:val="center"/>
        <w:rPr>
          <w:b/>
          <w:sz w:val="24"/>
          <w:szCs w:val="24"/>
        </w:rPr>
      </w:pPr>
    </w:p>
    <w:p w:rsidR="00E52507" w:rsidRPr="001D32D6" w:rsidRDefault="00E61B79" w:rsidP="00E52507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D</w:t>
      </w:r>
      <w:r w:rsidR="00E52507" w:rsidRPr="001D32D6">
        <w:rPr>
          <w:b/>
          <w:sz w:val="24"/>
          <w:szCs w:val="24"/>
          <w:u w:val="single"/>
        </w:rPr>
        <w:t xml:space="preserve"> – Společné prostory</w:t>
      </w:r>
    </w:p>
    <w:p w:rsidR="00E52507" w:rsidRPr="001D32D6" w:rsidRDefault="00E52507" w:rsidP="00E52507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sociální zařízení</w:t>
      </w:r>
      <w:r w:rsidR="00032D0A" w:rsidRPr="001D32D6">
        <w:rPr>
          <w:b/>
          <w:sz w:val="24"/>
          <w:szCs w:val="24"/>
          <w:u w:val="single"/>
        </w:rPr>
        <w:t xml:space="preserve"> (WC)</w:t>
      </w:r>
    </w:p>
    <w:p w:rsidR="00E52507" w:rsidRDefault="00E52507" w:rsidP="00433820">
      <w:pPr>
        <w:ind w:left="360"/>
        <w:jc w:val="center"/>
        <w:rPr>
          <w:b/>
          <w:sz w:val="24"/>
          <w:szCs w:val="24"/>
        </w:rPr>
      </w:pPr>
    </w:p>
    <w:p w:rsidR="001C4C1C" w:rsidRDefault="001C4C1C" w:rsidP="00433820">
      <w:pPr>
        <w:ind w:left="360"/>
        <w:jc w:val="center"/>
        <w:rPr>
          <w:b/>
          <w:sz w:val="24"/>
          <w:szCs w:val="24"/>
        </w:rPr>
      </w:pPr>
    </w:p>
    <w:p w:rsidR="006C1619" w:rsidRPr="00DF44D1" w:rsidRDefault="006C1619" w:rsidP="006C1619">
      <w:pPr>
        <w:rPr>
          <w:b/>
        </w:rPr>
      </w:pPr>
      <w:r w:rsidRPr="00DF44D1">
        <w:rPr>
          <w:b/>
        </w:rPr>
        <w:t>Pravidelný úklid (denní úklid)</w:t>
      </w:r>
    </w:p>
    <w:p w:rsidR="006C1619" w:rsidRPr="00DF44D1" w:rsidRDefault="006C1619" w:rsidP="006C1619">
      <w:pPr>
        <w:rPr>
          <w:b/>
        </w:rPr>
      </w:pPr>
    </w:p>
    <w:p w:rsidR="006C1619" w:rsidRDefault="006C1619" w:rsidP="00FA78A9">
      <w:pPr>
        <w:pStyle w:val="Odstavecseseznamem"/>
        <w:numPr>
          <w:ilvl w:val="0"/>
          <w:numId w:val="8"/>
        </w:numPr>
        <w:jc w:val="both"/>
      </w:pPr>
      <w:r>
        <w:t xml:space="preserve">Vyprázdnění nádob na odpad včetně doplnění a dodávky mikroténových sáčků do odpadkových nádob, utření nádob v případě potřeby, přesun odpadu na určené </w:t>
      </w:r>
      <w:r w:rsidR="00776461">
        <w:t xml:space="preserve">místo </w:t>
      </w:r>
    </w:p>
    <w:p w:rsidR="006C1619" w:rsidRDefault="006C1619" w:rsidP="00FA78A9">
      <w:pPr>
        <w:pStyle w:val="Odstavecseseznamem"/>
        <w:numPr>
          <w:ilvl w:val="0"/>
          <w:numId w:val="8"/>
        </w:numPr>
        <w:jc w:val="both"/>
      </w:pPr>
      <w:r>
        <w:t>Omytí umyvad</w:t>
      </w:r>
      <w:r w:rsidR="00776461">
        <w:t xml:space="preserve">el </w:t>
      </w:r>
      <w:r>
        <w:t>včetně bateri</w:t>
      </w:r>
      <w:r w:rsidR="00776461">
        <w:t>í</w:t>
      </w:r>
      <w:r>
        <w:t xml:space="preserve"> dezinfekčním prostředkem</w:t>
      </w:r>
    </w:p>
    <w:p w:rsidR="006C1619" w:rsidRDefault="006C1619" w:rsidP="00FA78A9">
      <w:pPr>
        <w:pStyle w:val="Odstavecseseznamem"/>
        <w:numPr>
          <w:ilvl w:val="0"/>
          <w:numId w:val="8"/>
        </w:numPr>
        <w:jc w:val="both"/>
      </w:pPr>
      <w:r>
        <w:t>Omytí toaletních mís, pisoárů dezinfekčním prostředkem, a to jak zevnitř, tak zvenčí</w:t>
      </w:r>
    </w:p>
    <w:p w:rsidR="006C1619" w:rsidRDefault="006C1619" w:rsidP="00FA78A9">
      <w:pPr>
        <w:pStyle w:val="Odstavecseseznamem"/>
        <w:numPr>
          <w:ilvl w:val="0"/>
          <w:numId w:val="8"/>
        </w:numPr>
        <w:jc w:val="both"/>
      </w:pPr>
      <w:r>
        <w:t>Umytí podlahové plochy dezinfekčním prostředkem včetně odstranění skvrn</w:t>
      </w:r>
    </w:p>
    <w:p w:rsidR="006C1619" w:rsidRDefault="006C1619" w:rsidP="00433820">
      <w:pPr>
        <w:ind w:left="360"/>
        <w:jc w:val="center"/>
        <w:rPr>
          <w:b/>
          <w:sz w:val="24"/>
          <w:szCs w:val="24"/>
        </w:rPr>
      </w:pPr>
    </w:p>
    <w:p w:rsidR="006C1619" w:rsidRPr="00DF44D1" w:rsidRDefault="006C1619" w:rsidP="006C1619">
      <w:pPr>
        <w:rPr>
          <w:b/>
        </w:rPr>
      </w:pPr>
      <w:r w:rsidRPr="00DF44D1">
        <w:rPr>
          <w:b/>
        </w:rPr>
        <w:t>Týdenní úklid</w:t>
      </w:r>
    </w:p>
    <w:p w:rsidR="00F0694F" w:rsidRPr="00F0694F" w:rsidRDefault="00F0694F" w:rsidP="00F0694F">
      <w:pPr>
        <w:pStyle w:val="Odstavecseseznamem"/>
        <w:numPr>
          <w:ilvl w:val="0"/>
          <w:numId w:val="8"/>
        </w:numPr>
        <w:jc w:val="both"/>
      </w:pPr>
      <w:r w:rsidRPr="00F0694F">
        <w:t>Dezinfekce úchytových míst (zásobník na mýdla, zásobník na WC</w:t>
      </w:r>
      <w:r w:rsidR="004F1D07">
        <w:t xml:space="preserve"> papír, splachovadla</w:t>
      </w:r>
      <w:r w:rsidRPr="00F0694F">
        <w:t xml:space="preserve"> apod.)</w:t>
      </w:r>
    </w:p>
    <w:p w:rsidR="00F0694F" w:rsidRPr="0033737D" w:rsidRDefault="00F0694F" w:rsidP="00F0694F">
      <w:pPr>
        <w:pStyle w:val="Odstavecseseznamem"/>
        <w:numPr>
          <w:ilvl w:val="0"/>
          <w:numId w:val="8"/>
        </w:numPr>
        <w:jc w:val="both"/>
      </w:pPr>
      <w:r w:rsidRPr="0033737D">
        <w:t>Doplnění hygienického standardu (mýdlo, to</w:t>
      </w:r>
      <w:r w:rsidR="0033737D">
        <w:t>aletní papír, papírové ručníky</w:t>
      </w:r>
      <w:r w:rsidRPr="0033737D">
        <w:t>)</w:t>
      </w:r>
    </w:p>
    <w:p w:rsidR="00F0694F" w:rsidRDefault="00F0694F" w:rsidP="00F0694F">
      <w:pPr>
        <w:pStyle w:val="Odstavecseseznamem"/>
        <w:numPr>
          <w:ilvl w:val="0"/>
          <w:numId w:val="8"/>
        </w:numPr>
        <w:jc w:val="both"/>
      </w:pPr>
      <w:r>
        <w:t>Omytí a vyleštění zrcadel</w:t>
      </w:r>
    </w:p>
    <w:p w:rsidR="000467FA" w:rsidRDefault="000467FA" w:rsidP="000467FA">
      <w:pPr>
        <w:pStyle w:val="Odstavecseseznamem"/>
      </w:pPr>
    </w:p>
    <w:p w:rsidR="00A77F62" w:rsidRDefault="00A77F62" w:rsidP="006C1619">
      <w:pPr>
        <w:ind w:left="360"/>
        <w:rPr>
          <w:b/>
          <w:sz w:val="24"/>
          <w:szCs w:val="24"/>
        </w:rPr>
      </w:pPr>
    </w:p>
    <w:p w:rsidR="00A77F62" w:rsidRDefault="00A77F62" w:rsidP="00A77F62">
      <w:pPr>
        <w:rPr>
          <w:b/>
        </w:rPr>
      </w:pPr>
      <w:r w:rsidRPr="00DF44D1">
        <w:rPr>
          <w:b/>
        </w:rPr>
        <w:t>Měsíční úklid</w:t>
      </w:r>
    </w:p>
    <w:p w:rsidR="00A77F62" w:rsidRPr="00DF44D1" w:rsidRDefault="00A77F62" w:rsidP="00A77F62">
      <w:pPr>
        <w:rPr>
          <w:b/>
        </w:rPr>
      </w:pPr>
    </w:p>
    <w:p w:rsidR="00A77F62" w:rsidRDefault="00A77F62" w:rsidP="00A77F62">
      <w:pPr>
        <w:pStyle w:val="Odstavecseseznamem"/>
        <w:numPr>
          <w:ilvl w:val="0"/>
          <w:numId w:val="3"/>
        </w:numPr>
        <w:jc w:val="both"/>
      </w:pPr>
      <w:r>
        <w:t xml:space="preserve">Odstranění prachu z vypínačů </w:t>
      </w:r>
      <w:r w:rsidR="000D4C3D">
        <w:t xml:space="preserve">a ostatních zařízení na stěnách </w:t>
      </w:r>
      <w:r>
        <w:t>včetně ometení pavučin</w:t>
      </w:r>
    </w:p>
    <w:p w:rsidR="00A77F62" w:rsidRDefault="00A77F62" w:rsidP="00A77F62">
      <w:pPr>
        <w:pStyle w:val="Odstavecseseznamem"/>
        <w:numPr>
          <w:ilvl w:val="0"/>
          <w:numId w:val="3"/>
        </w:numPr>
        <w:jc w:val="both"/>
      </w:pPr>
      <w:r>
        <w:t>Odstranění prachu a omytí parapetů</w:t>
      </w:r>
    </w:p>
    <w:p w:rsidR="00A77F62" w:rsidRDefault="00A77F62" w:rsidP="00A77F62">
      <w:pPr>
        <w:pStyle w:val="Odstavecseseznamem"/>
        <w:numPr>
          <w:ilvl w:val="0"/>
          <w:numId w:val="3"/>
        </w:numPr>
        <w:jc w:val="both"/>
      </w:pPr>
      <w:r>
        <w:t>Odstranění ohmatů a skvrn ze skla, dveří, obkladů a omyvatelných stěn</w:t>
      </w:r>
    </w:p>
    <w:p w:rsidR="00A77F62" w:rsidRDefault="00A77F62" w:rsidP="00A77F62">
      <w:pPr>
        <w:pStyle w:val="Odstavecseseznamem"/>
        <w:numPr>
          <w:ilvl w:val="0"/>
          <w:numId w:val="3"/>
        </w:numPr>
        <w:jc w:val="both"/>
      </w:pPr>
      <w:r>
        <w:t>Umytí dveřních klik</w:t>
      </w:r>
    </w:p>
    <w:p w:rsidR="000D4C3D" w:rsidRDefault="000D4C3D" w:rsidP="00A77F62">
      <w:pPr>
        <w:pStyle w:val="Odstavecseseznamem"/>
        <w:numPr>
          <w:ilvl w:val="0"/>
          <w:numId w:val="3"/>
        </w:numPr>
        <w:jc w:val="both"/>
      </w:pPr>
      <w:r>
        <w:t>Vymývání odpadkových nádob dezinfekčním prostředkem</w:t>
      </w:r>
    </w:p>
    <w:p w:rsidR="00A77F62" w:rsidRDefault="00A77F62" w:rsidP="006C1619">
      <w:pPr>
        <w:ind w:left="360"/>
        <w:rPr>
          <w:b/>
          <w:sz w:val="24"/>
          <w:szCs w:val="24"/>
        </w:rPr>
      </w:pPr>
    </w:p>
    <w:p w:rsidR="000D4C3D" w:rsidRDefault="000D4C3D" w:rsidP="001D32D6">
      <w:pPr>
        <w:rPr>
          <w:b/>
          <w:sz w:val="24"/>
          <w:szCs w:val="24"/>
        </w:rPr>
      </w:pPr>
    </w:p>
    <w:p w:rsidR="00D43359" w:rsidRPr="001D32D6" w:rsidRDefault="000E100B" w:rsidP="00D43359">
      <w:pPr>
        <w:ind w:left="360"/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I</w:t>
      </w:r>
      <w:r w:rsidR="00D43359" w:rsidRPr="001D32D6">
        <w:rPr>
          <w:b/>
          <w:sz w:val="24"/>
          <w:szCs w:val="24"/>
          <w:u w:val="single"/>
        </w:rPr>
        <w:t xml:space="preserve"> – </w:t>
      </w:r>
      <w:r w:rsidRPr="001D32D6">
        <w:rPr>
          <w:b/>
          <w:sz w:val="24"/>
          <w:szCs w:val="24"/>
          <w:u w:val="single"/>
        </w:rPr>
        <w:t>Sklady</w:t>
      </w:r>
      <w:r w:rsidR="00D43359" w:rsidRPr="001D32D6">
        <w:rPr>
          <w:b/>
          <w:sz w:val="24"/>
          <w:szCs w:val="24"/>
          <w:u w:val="single"/>
        </w:rPr>
        <w:t>, spisovny</w:t>
      </w: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rPr>
          <w:b/>
        </w:rPr>
      </w:pPr>
      <w:r w:rsidRPr="00DF44D1">
        <w:rPr>
          <w:b/>
        </w:rPr>
        <w:t>Měsíční úklid</w:t>
      </w:r>
    </w:p>
    <w:p w:rsidR="00D43359" w:rsidRDefault="00D43359" w:rsidP="00D43359">
      <w:pPr>
        <w:ind w:left="360"/>
      </w:pPr>
    </w:p>
    <w:p w:rsidR="00D43359" w:rsidRDefault="00D43359" w:rsidP="00D43359">
      <w:pPr>
        <w:pStyle w:val="Odstavecseseznamem"/>
        <w:numPr>
          <w:ilvl w:val="0"/>
          <w:numId w:val="1"/>
        </w:numPr>
        <w:jc w:val="both"/>
      </w:pPr>
      <w:r>
        <w:t>Vysání ploch koberců včetně odstranění případných skvrn nebo mokré stírání celé plochy včetně odstraňování skvrn, dle podlahové krytiny</w:t>
      </w:r>
    </w:p>
    <w:p w:rsidR="00D43359" w:rsidRDefault="00D43359" w:rsidP="00D43359">
      <w:pPr>
        <w:pStyle w:val="Odstavecseseznamem"/>
        <w:numPr>
          <w:ilvl w:val="0"/>
          <w:numId w:val="1"/>
        </w:numPr>
        <w:jc w:val="both"/>
      </w:pPr>
      <w:r>
        <w:t>Lokální stírání prachu z vodorovných volně přístupných ploch do výše 1,6m</w:t>
      </w:r>
    </w:p>
    <w:p w:rsidR="008E0E70" w:rsidRDefault="008E0E70" w:rsidP="008E0E70">
      <w:pPr>
        <w:pStyle w:val="Odstavecseseznamem"/>
        <w:numPr>
          <w:ilvl w:val="0"/>
          <w:numId w:val="1"/>
        </w:numPr>
        <w:jc w:val="both"/>
      </w:pPr>
      <w:r>
        <w:t>Odstranění prachu a omytí parapetů v interiéru místnosti</w:t>
      </w:r>
    </w:p>
    <w:p w:rsidR="002E39D3" w:rsidRDefault="00D43359" w:rsidP="001D32D6">
      <w:pPr>
        <w:pStyle w:val="Odstavecseseznamem"/>
        <w:numPr>
          <w:ilvl w:val="0"/>
          <w:numId w:val="1"/>
        </w:numPr>
        <w:jc w:val="both"/>
      </w:pPr>
      <w:r>
        <w:t>Ometení pavučin</w:t>
      </w:r>
    </w:p>
    <w:p w:rsidR="002E39D3" w:rsidRDefault="002E39D3" w:rsidP="00D43359">
      <w:pPr>
        <w:ind w:left="360"/>
      </w:pPr>
    </w:p>
    <w:p w:rsidR="00D43359" w:rsidRDefault="00D43359" w:rsidP="00D43359">
      <w:pPr>
        <w:ind w:left="36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tblpX="55" w:tblpY="1"/>
        <w:tblOverlap w:val="never"/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</w:tblGrid>
      <w:tr w:rsidR="00D43359" w:rsidRPr="00893353" w:rsidTr="00A7030E">
        <w:trPr>
          <w:trHeight w:val="3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359" w:rsidRPr="00893353" w:rsidRDefault="00D43359" w:rsidP="00A7030E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Prostory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359" w:rsidRPr="00893353" w:rsidRDefault="00D43359" w:rsidP="00A7030E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Výměra v m²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0E0D1E" w:rsidRDefault="00D43359" w:rsidP="00A7030E">
            <w:pPr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přízemí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6852FD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0E0D1E" w:rsidRDefault="00D43359" w:rsidP="00A7030E">
            <w:pPr>
              <w:rPr>
                <w:rFonts w:ascii="Calibri" w:hAnsi="Calibri" w:cs="Arial"/>
                <w:b/>
                <w:i/>
                <w:color w:val="000000"/>
              </w:rPr>
            </w:pPr>
            <w:r w:rsidRPr="000E0D1E">
              <w:rPr>
                <w:rFonts w:ascii="Calibri" w:hAnsi="Calibri" w:cs="Arial"/>
                <w:b/>
                <w:i/>
                <w:color w:val="000000"/>
              </w:rPr>
              <w:t>1.</w:t>
            </w:r>
            <w:r>
              <w:rPr>
                <w:rFonts w:ascii="Calibri" w:hAnsi="Calibri" w:cs="Arial"/>
                <w:b/>
                <w:i/>
                <w:color w:val="000000"/>
              </w:rPr>
              <w:t xml:space="preserve"> </w:t>
            </w:r>
            <w:r w:rsidRPr="000E0D1E">
              <w:rPr>
                <w:rFonts w:ascii="Calibri" w:hAnsi="Calibri" w:cs="Arial"/>
                <w:b/>
                <w:i/>
                <w:color w:val="000000"/>
              </w:rPr>
              <w:t>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E52507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36,80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0E0D1E" w:rsidRDefault="00D43359" w:rsidP="00A7030E">
            <w:pPr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2. patro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234F0" w:rsidRDefault="00D43359" w:rsidP="00A7030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18,40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chodba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944172" w:rsidRDefault="00D43359" w:rsidP="00A7030E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24,80</w:t>
            </w:r>
          </w:p>
        </w:tc>
      </w:tr>
      <w:tr w:rsidR="00D43359" w:rsidRPr="00944172" w:rsidTr="00A7030E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A055D1" w:rsidRDefault="00D43359" w:rsidP="00A7030E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Celkem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359" w:rsidRPr="00A055D1" w:rsidRDefault="00D43359" w:rsidP="00A7030E">
            <w:pPr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>
              <w:rPr>
                <w:rFonts w:ascii="Calibri" w:hAnsi="Calibri" w:cs="Arial"/>
                <w:b/>
                <w:i/>
                <w:color w:val="000000"/>
              </w:rPr>
              <w:t>300,80</w:t>
            </w:r>
          </w:p>
        </w:tc>
      </w:tr>
    </w:tbl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D43359" w:rsidRDefault="00D43359" w:rsidP="00D43359">
      <w:pPr>
        <w:ind w:left="360"/>
      </w:pPr>
    </w:p>
    <w:p w:rsidR="006C1619" w:rsidRDefault="006C1619" w:rsidP="00433820">
      <w:pPr>
        <w:ind w:left="360"/>
        <w:jc w:val="center"/>
        <w:rPr>
          <w:b/>
          <w:sz w:val="24"/>
          <w:szCs w:val="24"/>
        </w:rPr>
      </w:pPr>
    </w:p>
    <w:p w:rsidR="00E1392E" w:rsidRDefault="00E1392E" w:rsidP="00433820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FD6155" w:rsidRDefault="00FD6155" w:rsidP="000D6BC4">
      <w:pPr>
        <w:ind w:left="360"/>
        <w:jc w:val="center"/>
        <w:rPr>
          <w:b/>
          <w:sz w:val="24"/>
          <w:szCs w:val="24"/>
        </w:rPr>
      </w:pPr>
    </w:p>
    <w:p w:rsidR="000D6BC4" w:rsidRPr="001D32D6" w:rsidRDefault="007604ED" w:rsidP="001D32D6">
      <w:pPr>
        <w:jc w:val="center"/>
        <w:rPr>
          <w:b/>
          <w:sz w:val="24"/>
          <w:szCs w:val="24"/>
          <w:u w:val="single"/>
        </w:rPr>
      </w:pPr>
      <w:r w:rsidRPr="001D32D6">
        <w:rPr>
          <w:b/>
          <w:sz w:val="24"/>
          <w:szCs w:val="24"/>
          <w:u w:val="single"/>
        </w:rPr>
        <w:t>Speciální (</w:t>
      </w:r>
      <w:r w:rsidR="001D32D6">
        <w:rPr>
          <w:b/>
          <w:sz w:val="24"/>
          <w:szCs w:val="24"/>
          <w:u w:val="single"/>
        </w:rPr>
        <w:t>roční</w:t>
      </w:r>
      <w:r w:rsidRPr="001D32D6">
        <w:rPr>
          <w:b/>
          <w:sz w:val="24"/>
          <w:szCs w:val="24"/>
          <w:u w:val="single"/>
        </w:rPr>
        <w:t>) úklid</w:t>
      </w:r>
    </w:p>
    <w:p w:rsidR="000D6BC4" w:rsidRDefault="000D6BC4" w:rsidP="000D6BC4">
      <w:pPr>
        <w:ind w:left="360"/>
        <w:jc w:val="center"/>
        <w:rPr>
          <w:b/>
          <w:sz w:val="24"/>
          <w:szCs w:val="24"/>
        </w:rPr>
      </w:pPr>
    </w:p>
    <w:p w:rsidR="00A07868" w:rsidRDefault="00A07868" w:rsidP="00A07868"/>
    <w:p w:rsidR="00196DC2" w:rsidRDefault="00026FE8" w:rsidP="00A62B00">
      <w:pPr>
        <w:ind w:right="1134"/>
        <w:rPr>
          <w:b/>
        </w:rPr>
      </w:pPr>
      <w:r>
        <w:rPr>
          <w:b/>
        </w:rPr>
        <w:t>Roční úklid</w:t>
      </w:r>
    </w:p>
    <w:p w:rsidR="00026FE8" w:rsidRPr="00196DC2" w:rsidRDefault="00026FE8" w:rsidP="00A62B00">
      <w:pPr>
        <w:ind w:right="1134"/>
        <w:rPr>
          <w:b/>
        </w:rPr>
      </w:pPr>
    </w:p>
    <w:p w:rsidR="00196DC2" w:rsidRDefault="00196DC2" w:rsidP="00633CDF">
      <w:pPr>
        <w:pStyle w:val="Odstavecseseznamem"/>
        <w:numPr>
          <w:ilvl w:val="0"/>
          <w:numId w:val="16"/>
        </w:numPr>
        <w:ind w:right="1134"/>
      </w:pPr>
      <w:r>
        <w:lastRenderedPageBreak/>
        <w:t xml:space="preserve">Mytí oken včetně </w:t>
      </w:r>
      <w:r w:rsidR="002B3BDA">
        <w:t>rámů, žaluzií a venkovních parapetů</w:t>
      </w:r>
    </w:p>
    <w:p w:rsidR="002B3BDA" w:rsidRDefault="002B3BDA" w:rsidP="00633CDF">
      <w:pPr>
        <w:pStyle w:val="Odstavecseseznamem"/>
        <w:numPr>
          <w:ilvl w:val="0"/>
          <w:numId w:val="16"/>
        </w:numPr>
        <w:ind w:right="1134"/>
      </w:pPr>
      <w:r>
        <w:t>Praní záclon včetně svěšení a pověšení</w:t>
      </w:r>
    </w:p>
    <w:p w:rsidR="00EB6E62" w:rsidRPr="00EB6E62" w:rsidRDefault="00C84F4B" w:rsidP="00EB6E62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Lokální s</w:t>
      </w:r>
      <w:r w:rsidR="00EB6E62" w:rsidRPr="00EB6E62">
        <w:rPr>
          <w:rFonts w:cs="Arial"/>
        </w:rPr>
        <w:t>tírání prachu z vodorovných volných ploch nábytku od výše 1,6 m</w:t>
      </w:r>
    </w:p>
    <w:p w:rsidR="00EB6E62" w:rsidRDefault="00EB6E62" w:rsidP="00EB6E62">
      <w:pPr>
        <w:pStyle w:val="Odstavecseseznamem"/>
        <w:numPr>
          <w:ilvl w:val="0"/>
          <w:numId w:val="16"/>
        </w:numPr>
      </w:pPr>
      <w:r>
        <w:t>Čištění otopných těles</w:t>
      </w:r>
    </w:p>
    <w:p w:rsidR="00EB6E62" w:rsidRDefault="00EB6E62" w:rsidP="00EB6E6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Mytí celé plochy dveří včetně zárubní</w:t>
      </w:r>
    </w:p>
    <w:p w:rsidR="00F26C20" w:rsidRDefault="00F26C20" w:rsidP="00633CDF">
      <w:pPr>
        <w:pStyle w:val="Odstavecseseznamem"/>
        <w:numPr>
          <w:ilvl w:val="0"/>
          <w:numId w:val="16"/>
        </w:numPr>
        <w:ind w:right="1134"/>
      </w:pPr>
      <w:r>
        <w:t>Úklid při havárii vody, topení atd.</w:t>
      </w:r>
    </w:p>
    <w:p w:rsidR="00F26C20" w:rsidRDefault="00F26C20" w:rsidP="00633CDF">
      <w:pPr>
        <w:pStyle w:val="Odstavecseseznamem"/>
        <w:numPr>
          <w:ilvl w:val="0"/>
          <w:numId w:val="16"/>
        </w:numPr>
        <w:ind w:right="1134"/>
      </w:pPr>
      <w:r>
        <w:t>Úklid po stavebních pracích včetně malování a výměně podlahové krytiny</w:t>
      </w:r>
    </w:p>
    <w:p w:rsidR="00FC371C" w:rsidRDefault="00FC371C" w:rsidP="00633CDF">
      <w:pPr>
        <w:ind w:right="1134"/>
      </w:pPr>
    </w:p>
    <w:p w:rsidR="007604ED" w:rsidRDefault="007604ED" w:rsidP="00633CDF">
      <w:pPr>
        <w:ind w:right="1134"/>
      </w:pPr>
    </w:p>
    <w:p w:rsidR="007604ED" w:rsidRDefault="007604ED" w:rsidP="00633CDF">
      <w:pPr>
        <w:ind w:right="1134"/>
      </w:pPr>
    </w:p>
    <w:p w:rsidR="00DD0340" w:rsidRPr="00523AC8" w:rsidRDefault="00DD0340" w:rsidP="00E10323">
      <w:pPr>
        <w:ind w:left="1440"/>
        <w:rPr>
          <w:rFonts w:cs="Arial"/>
        </w:rPr>
      </w:pPr>
    </w:p>
    <w:p w:rsidR="00DD0340" w:rsidRDefault="00DD0340" w:rsidP="00DD0340">
      <w:pPr>
        <w:rPr>
          <w:rFonts w:cs="Arial"/>
        </w:rPr>
      </w:pPr>
    </w:p>
    <w:p w:rsidR="00DD0340" w:rsidRPr="00523AC8" w:rsidRDefault="00DD0340" w:rsidP="00DD0340">
      <w:pPr>
        <w:rPr>
          <w:rFonts w:cs="Arial"/>
        </w:rPr>
      </w:pPr>
    </w:p>
    <w:sectPr w:rsidR="00DD0340" w:rsidRPr="00523AC8" w:rsidSect="00B27E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89" w:rsidRDefault="003E3E89" w:rsidP="004903D3">
      <w:r>
        <w:separator/>
      </w:r>
    </w:p>
  </w:endnote>
  <w:endnote w:type="continuationSeparator" w:id="0">
    <w:p w:rsidR="003E3E89" w:rsidRDefault="003E3E89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4903D3" w:rsidRDefault="000C5EC0">
        <w:pPr>
          <w:pStyle w:val="Zpat"/>
          <w:jc w:val="right"/>
        </w:pPr>
        <w:r>
          <w:fldChar w:fldCharType="begin"/>
        </w:r>
        <w:r w:rsidR="004903D3">
          <w:instrText>PAGE   \* MERGEFORMAT</w:instrText>
        </w:r>
        <w:r>
          <w:fldChar w:fldCharType="separate"/>
        </w:r>
        <w:r w:rsidR="00D73199">
          <w:rPr>
            <w:noProof/>
          </w:rPr>
          <w:t>1</w:t>
        </w:r>
        <w:r>
          <w:fldChar w:fldCharType="end"/>
        </w:r>
      </w:p>
    </w:sdtContent>
  </w:sdt>
  <w:p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89" w:rsidRDefault="003E3E89" w:rsidP="004903D3">
      <w:r>
        <w:separator/>
      </w:r>
    </w:p>
  </w:footnote>
  <w:footnote w:type="continuationSeparator" w:id="0">
    <w:p w:rsidR="003E3E89" w:rsidRDefault="003E3E89" w:rsidP="004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66"/>
    <w:multiLevelType w:val="hybridMultilevel"/>
    <w:tmpl w:val="9C54D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D8"/>
    <w:multiLevelType w:val="hybridMultilevel"/>
    <w:tmpl w:val="573CF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4D64"/>
    <w:multiLevelType w:val="hybridMultilevel"/>
    <w:tmpl w:val="7EF29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865D9"/>
    <w:multiLevelType w:val="hybridMultilevel"/>
    <w:tmpl w:val="F2589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FA4"/>
    <w:multiLevelType w:val="hybridMultilevel"/>
    <w:tmpl w:val="5E7AC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4D66"/>
    <w:multiLevelType w:val="hybridMultilevel"/>
    <w:tmpl w:val="EFC86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BCC"/>
    <w:multiLevelType w:val="hybridMultilevel"/>
    <w:tmpl w:val="448E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4929"/>
    <w:multiLevelType w:val="hybridMultilevel"/>
    <w:tmpl w:val="B03EC3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584813EA"/>
    <w:multiLevelType w:val="hybridMultilevel"/>
    <w:tmpl w:val="6B2A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37D5D"/>
    <w:multiLevelType w:val="hybridMultilevel"/>
    <w:tmpl w:val="3D34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276EA"/>
    <w:multiLevelType w:val="hybridMultilevel"/>
    <w:tmpl w:val="20FCB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D108E"/>
    <w:multiLevelType w:val="hybridMultilevel"/>
    <w:tmpl w:val="F1B8E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D423F9"/>
    <w:multiLevelType w:val="hybridMultilevel"/>
    <w:tmpl w:val="1F8812CE"/>
    <w:lvl w:ilvl="0" w:tplc="006CAB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00189"/>
    <w:multiLevelType w:val="hybridMultilevel"/>
    <w:tmpl w:val="21AAFD2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8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29"/>
  </w:num>
  <w:num w:numId="10">
    <w:abstractNumId w:val="19"/>
  </w:num>
  <w:num w:numId="11">
    <w:abstractNumId w:val="23"/>
  </w:num>
  <w:num w:numId="12">
    <w:abstractNumId w:val="17"/>
  </w:num>
  <w:num w:numId="13">
    <w:abstractNumId w:val="25"/>
  </w:num>
  <w:num w:numId="14">
    <w:abstractNumId w:val="24"/>
  </w:num>
  <w:num w:numId="15">
    <w:abstractNumId w:val="4"/>
  </w:num>
  <w:num w:numId="16">
    <w:abstractNumId w:val="22"/>
  </w:num>
  <w:num w:numId="17">
    <w:abstractNumId w:val="11"/>
  </w:num>
  <w:num w:numId="18">
    <w:abstractNumId w:val="2"/>
  </w:num>
  <w:num w:numId="19">
    <w:abstractNumId w:val="14"/>
  </w:num>
  <w:num w:numId="20">
    <w:abstractNumId w:val="18"/>
  </w:num>
  <w:num w:numId="21">
    <w:abstractNumId w:val="13"/>
  </w:num>
  <w:num w:numId="22">
    <w:abstractNumId w:val="1"/>
  </w:num>
  <w:num w:numId="23">
    <w:abstractNumId w:val="20"/>
  </w:num>
  <w:num w:numId="24">
    <w:abstractNumId w:val="21"/>
  </w:num>
  <w:num w:numId="25">
    <w:abstractNumId w:val="26"/>
  </w:num>
  <w:num w:numId="26">
    <w:abstractNumId w:val="3"/>
  </w:num>
  <w:num w:numId="27">
    <w:abstractNumId w:val="7"/>
  </w:num>
  <w:num w:numId="28">
    <w:abstractNumId w:val="9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26FE8"/>
    <w:rsid w:val="00032D0A"/>
    <w:rsid w:val="00037FC6"/>
    <w:rsid w:val="000467FA"/>
    <w:rsid w:val="00066B06"/>
    <w:rsid w:val="00073539"/>
    <w:rsid w:val="00076B19"/>
    <w:rsid w:val="00081FBF"/>
    <w:rsid w:val="00092777"/>
    <w:rsid w:val="000C5D2E"/>
    <w:rsid w:val="000C5EC0"/>
    <w:rsid w:val="000D4C3D"/>
    <w:rsid w:val="000D6BC4"/>
    <w:rsid w:val="000E0D1E"/>
    <w:rsid w:val="000E100B"/>
    <w:rsid w:val="000F31FA"/>
    <w:rsid w:val="000F327B"/>
    <w:rsid w:val="000F435E"/>
    <w:rsid w:val="000F6980"/>
    <w:rsid w:val="00101691"/>
    <w:rsid w:val="00116438"/>
    <w:rsid w:val="00117AD2"/>
    <w:rsid w:val="00123C0C"/>
    <w:rsid w:val="00150958"/>
    <w:rsid w:val="001540CC"/>
    <w:rsid w:val="001551EC"/>
    <w:rsid w:val="001643FF"/>
    <w:rsid w:val="00196DC2"/>
    <w:rsid w:val="001A3A01"/>
    <w:rsid w:val="001C4C1C"/>
    <w:rsid w:val="001C781C"/>
    <w:rsid w:val="001D083F"/>
    <w:rsid w:val="001D32D6"/>
    <w:rsid w:val="00230208"/>
    <w:rsid w:val="00234131"/>
    <w:rsid w:val="0024168F"/>
    <w:rsid w:val="002741E8"/>
    <w:rsid w:val="00274E23"/>
    <w:rsid w:val="00290D71"/>
    <w:rsid w:val="002B3BDA"/>
    <w:rsid w:val="002B733D"/>
    <w:rsid w:val="002E39D3"/>
    <w:rsid w:val="002F0F38"/>
    <w:rsid w:val="002F55AD"/>
    <w:rsid w:val="00312EF5"/>
    <w:rsid w:val="003154B5"/>
    <w:rsid w:val="00316F40"/>
    <w:rsid w:val="00333068"/>
    <w:rsid w:val="0033737D"/>
    <w:rsid w:val="00343288"/>
    <w:rsid w:val="00354D0C"/>
    <w:rsid w:val="00363E20"/>
    <w:rsid w:val="003658FF"/>
    <w:rsid w:val="003930E5"/>
    <w:rsid w:val="00396639"/>
    <w:rsid w:val="00396A69"/>
    <w:rsid w:val="003B2192"/>
    <w:rsid w:val="003C7F79"/>
    <w:rsid w:val="003D4C0E"/>
    <w:rsid w:val="003E3E89"/>
    <w:rsid w:val="00401BC5"/>
    <w:rsid w:val="004278F0"/>
    <w:rsid w:val="00433820"/>
    <w:rsid w:val="00456831"/>
    <w:rsid w:val="0047508E"/>
    <w:rsid w:val="004903D3"/>
    <w:rsid w:val="004A2799"/>
    <w:rsid w:val="004B5E50"/>
    <w:rsid w:val="004D2008"/>
    <w:rsid w:val="004F1D07"/>
    <w:rsid w:val="005009E5"/>
    <w:rsid w:val="00523C06"/>
    <w:rsid w:val="005306F8"/>
    <w:rsid w:val="00540805"/>
    <w:rsid w:val="00547A98"/>
    <w:rsid w:val="00552F43"/>
    <w:rsid w:val="005561DC"/>
    <w:rsid w:val="005852B1"/>
    <w:rsid w:val="005A73A4"/>
    <w:rsid w:val="005B547B"/>
    <w:rsid w:val="005B6C90"/>
    <w:rsid w:val="005E6A96"/>
    <w:rsid w:val="006043E8"/>
    <w:rsid w:val="006100AE"/>
    <w:rsid w:val="00626216"/>
    <w:rsid w:val="006335A3"/>
    <w:rsid w:val="00633CDF"/>
    <w:rsid w:val="00655217"/>
    <w:rsid w:val="00665933"/>
    <w:rsid w:val="006852FD"/>
    <w:rsid w:val="00693BC7"/>
    <w:rsid w:val="006C1619"/>
    <w:rsid w:val="006D0868"/>
    <w:rsid w:val="007057F7"/>
    <w:rsid w:val="007434DD"/>
    <w:rsid w:val="007604ED"/>
    <w:rsid w:val="00776461"/>
    <w:rsid w:val="007A4E6F"/>
    <w:rsid w:val="007B3241"/>
    <w:rsid w:val="007C011D"/>
    <w:rsid w:val="00810FFA"/>
    <w:rsid w:val="00813D25"/>
    <w:rsid w:val="008144E5"/>
    <w:rsid w:val="008170D7"/>
    <w:rsid w:val="00843E1A"/>
    <w:rsid w:val="00850463"/>
    <w:rsid w:val="00851654"/>
    <w:rsid w:val="00865E5E"/>
    <w:rsid w:val="00876ECF"/>
    <w:rsid w:val="00893353"/>
    <w:rsid w:val="008B0336"/>
    <w:rsid w:val="008B7FA7"/>
    <w:rsid w:val="008E0E70"/>
    <w:rsid w:val="0092069D"/>
    <w:rsid w:val="009233BC"/>
    <w:rsid w:val="009234F0"/>
    <w:rsid w:val="00947FF3"/>
    <w:rsid w:val="00962B04"/>
    <w:rsid w:val="00994165"/>
    <w:rsid w:val="00994CF1"/>
    <w:rsid w:val="009B2ECD"/>
    <w:rsid w:val="009C7C1D"/>
    <w:rsid w:val="009E5A31"/>
    <w:rsid w:val="009F0431"/>
    <w:rsid w:val="00A055D1"/>
    <w:rsid w:val="00A07868"/>
    <w:rsid w:val="00A13FC9"/>
    <w:rsid w:val="00A15972"/>
    <w:rsid w:val="00A3058F"/>
    <w:rsid w:val="00A37E24"/>
    <w:rsid w:val="00A6114E"/>
    <w:rsid w:val="00A62B00"/>
    <w:rsid w:val="00A77F62"/>
    <w:rsid w:val="00AA606F"/>
    <w:rsid w:val="00AB478E"/>
    <w:rsid w:val="00AB5EB1"/>
    <w:rsid w:val="00AE0A58"/>
    <w:rsid w:val="00B01039"/>
    <w:rsid w:val="00B112C8"/>
    <w:rsid w:val="00B27E33"/>
    <w:rsid w:val="00B425B2"/>
    <w:rsid w:val="00B4476E"/>
    <w:rsid w:val="00B4616C"/>
    <w:rsid w:val="00B56F1A"/>
    <w:rsid w:val="00B76B86"/>
    <w:rsid w:val="00B9111E"/>
    <w:rsid w:val="00BB30A2"/>
    <w:rsid w:val="00BC047E"/>
    <w:rsid w:val="00C0578B"/>
    <w:rsid w:val="00C2472F"/>
    <w:rsid w:val="00C377FC"/>
    <w:rsid w:val="00C40B82"/>
    <w:rsid w:val="00C80690"/>
    <w:rsid w:val="00C84F4B"/>
    <w:rsid w:val="00C8755E"/>
    <w:rsid w:val="00C9559B"/>
    <w:rsid w:val="00CB698A"/>
    <w:rsid w:val="00CC5C5C"/>
    <w:rsid w:val="00CE28C8"/>
    <w:rsid w:val="00D00DA7"/>
    <w:rsid w:val="00D37EFA"/>
    <w:rsid w:val="00D43359"/>
    <w:rsid w:val="00D450D4"/>
    <w:rsid w:val="00D62615"/>
    <w:rsid w:val="00D64D2D"/>
    <w:rsid w:val="00D73199"/>
    <w:rsid w:val="00D76947"/>
    <w:rsid w:val="00D8620C"/>
    <w:rsid w:val="00D923A0"/>
    <w:rsid w:val="00D93EC2"/>
    <w:rsid w:val="00D947C9"/>
    <w:rsid w:val="00DA2EDE"/>
    <w:rsid w:val="00DB44B0"/>
    <w:rsid w:val="00DC1BED"/>
    <w:rsid w:val="00DD0340"/>
    <w:rsid w:val="00DE4829"/>
    <w:rsid w:val="00DF44D1"/>
    <w:rsid w:val="00E07F00"/>
    <w:rsid w:val="00E10323"/>
    <w:rsid w:val="00E1392E"/>
    <w:rsid w:val="00E21A5B"/>
    <w:rsid w:val="00E21D78"/>
    <w:rsid w:val="00E52507"/>
    <w:rsid w:val="00E61B79"/>
    <w:rsid w:val="00E66960"/>
    <w:rsid w:val="00E96856"/>
    <w:rsid w:val="00EA7FE6"/>
    <w:rsid w:val="00EB6E62"/>
    <w:rsid w:val="00EC7225"/>
    <w:rsid w:val="00ED5CDA"/>
    <w:rsid w:val="00F0694F"/>
    <w:rsid w:val="00F1037E"/>
    <w:rsid w:val="00F1250A"/>
    <w:rsid w:val="00F22687"/>
    <w:rsid w:val="00F26C20"/>
    <w:rsid w:val="00F4106C"/>
    <w:rsid w:val="00F45D88"/>
    <w:rsid w:val="00F51043"/>
    <w:rsid w:val="00F51E77"/>
    <w:rsid w:val="00F5358D"/>
    <w:rsid w:val="00F55EF7"/>
    <w:rsid w:val="00F62D96"/>
    <w:rsid w:val="00F9124B"/>
    <w:rsid w:val="00FA78A9"/>
    <w:rsid w:val="00FC371C"/>
    <w:rsid w:val="00FD6155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90480-A82C-4831-8C7D-74BD110C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A7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smart-governance/spolecny-nakup/zavazne-technicke-standardy/technicky-standard-uklidovych-sluzeb-34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CB82-DA5D-4E5C-9D34-A0EC519B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Barborová Milena</cp:lastModifiedBy>
  <cp:revision>2</cp:revision>
  <cp:lastPrinted>2020-01-10T06:26:00Z</cp:lastPrinted>
  <dcterms:created xsi:type="dcterms:W3CDTF">2020-05-29T07:05:00Z</dcterms:created>
  <dcterms:modified xsi:type="dcterms:W3CDTF">2020-05-29T07:05:00Z</dcterms:modified>
</cp:coreProperties>
</file>