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AB" w:rsidRDefault="00DB2F59">
      <w:pPr>
        <w:pStyle w:val="Heading310"/>
        <w:keepNext/>
        <w:keepLines/>
        <w:shd w:val="clear" w:color="auto" w:fill="auto"/>
        <w:spacing w:after="564"/>
      </w:pPr>
      <w:r>
        <w:rPr>
          <w:noProof/>
          <w:lang w:bidi="ar-SA"/>
        </w:rPr>
        <mc:AlternateContent>
          <mc:Choice Requires="wps">
            <w:drawing>
              <wp:anchor distT="0" distB="0" distL="63500" distR="1228090" simplePos="0" relativeHeight="377487104" behindDoc="1" locked="0" layoutInCell="1" allowOverlap="1">
                <wp:simplePos x="0" y="0"/>
                <wp:positionH relativeFrom="margin">
                  <wp:posOffset>73660</wp:posOffset>
                </wp:positionH>
                <wp:positionV relativeFrom="paragraph">
                  <wp:posOffset>128905</wp:posOffset>
                </wp:positionV>
                <wp:extent cx="301625" cy="154940"/>
                <wp:effectExtent l="0" t="0" r="0" b="0"/>
                <wp:wrapSquare wrapText="r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FAB" w:rsidRDefault="00DB2F59">
                            <w:pPr>
                              <w:pStyle w:val="Picturecaption1"/>
                              <w:shd w:val="clear" w:color="auto" w:fill="auto"/>
                            </w:pPr>
                            <w:r>
                              <w:t>mezi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pt;margin-top:10.15pt;width:23.75pt;height:12.2pt;z-index:-125829376;visibility:visible;mso-wrap-style:square;mso-width-percent:0;mso-height-percent:0;mso-wrap-distance-left:5pt;mso-wrap-distance-top:0;mso-wrap-distance-right:96.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" filled="f" stroked="f">
                <v:textbox style="mso-fit-shape-to-text:t" inset="0,0,0,0">
                  <w:txbxContent>
                    <w:p w:rsidR="00B83FAB" w:rsidRDefault="00DB2F59">
                      <w:pPr>
                        <w:pStyle w:val="Picturecaption1"/>
                        <w:shd w:val="clear" w:color="auto" w:fill="auto"/>
                      </w:pPr>
                      <w:r>
                        <w:t>mezi</w:t>
                      </w:r>
                    </w:p>
                  </w:txbxContent>
                </v:textbox>
                <w10:wrap type="square" side="right" anchorx="margin"/>
              </v:shape>
            </w:pict>
          </mc:Fallback>
        </mc:AlternateContent>
      </w:r>
      <w:r>
        <w:rPr>
          <w:noProof/>
          <w:lang w:bidi="ar-SA"/>
        </w:rPr>
        <w:drawing>
          <wp:anchor distT="0" distB="0" distL="63500" distR="1228090" simplePos="0" relativeHeight="377487105" behindDoc="1" locked="0" layoutInCell="1" allowOverlap="1">
            <wp:simplePos x="0" y="0"/>
            <wp:positionH relativeFrom="margin">
              <wp:posOffset>-39370</wp:posOffset>
            </wp:positionH>
            <wp:positionV relativeFrom="paragraph">
              <wp:posOffset>-704215</wp:posOffset>
            </wp:positionV>
            <wp:extent cx="579120" cy="908050"/>
            <wp:effectExtent l="0" t="0" r="0" b="0"/>
            <wp:wrapSquare wrapText="right"/>
            <wp:docPr id="5" name="obrázek 3" descr="C:\Users\tgabriel\AppData\Local\Temp\3\notes56FD7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gabriel\AppData\Local\Temp\3\notes56FD74\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 cy="908050"/>
                    </a:xfrm>
                    <a:prstGeom prst="rect">
                      <a:avLst/>
                    </a:prstGeom>
                    <a:noFill/>
                  </pic:spPr>
                </pic:pic>
              </a:graphicData>
            </a:graphic>
            <wp14:sizeRelH relativeFrom="page">
              <wp14:pctWidth>0</wp14:pctWidth>
            </wp14:sizeRelH>
            <wp14:sizeRelV relativeFrom="page">
              <wp14:pctHeight>0</wp14:pctHeight>
            </wp14:sizeRelV>
          </wp:anchor>
        </w:drawing>
      </w:r>
      <w:bookmarkStart w:id="0" w:name="bookmark0"/>
      <w:r>
        <w:t>Nájemní smlouva č. Ra97/VS/1201</w:t>
      </w:r>
      <w:bookmarkEnd w:id="0"/>
    </w:p>
    <w:p w:rsidR="00B83FAB" w:rsidRDefault="00DB2F59">
      <w:pPr>
        <w:pStyle w:val="Heading410"/>
        <w:keepNext/>
        <w:keepLines/>
        <w:shd w:val="clear" w:color="auto" w:fill="auto"/>
        <w:spacing w:before="0"/>
      </w:pPr>
      <w:bookmarkStart w:id="1" w:name="bookmark1"/>
      <w:r>
        <w:t>Město Třeboň</w:t>
      </w:r>
      <w:bookmarkEnd w:id="1"/>
    </w:p>
    <w:p w:rsidR="00B83FAB" w:rsidRDefault="00DB2F59">
      <w:pPr>
        <w:pStyle w:val="Bodytext20"/>
        <w:shd w:val="clear" w:color="auto" w:fill="auto"/>
        <w:ind w:right="2680"/>
      </w:pPr>
      <w:r>
        <w:t>Masarykovo nám.20/1 379 01 Třeboň IČO: 247618</w:t>
      </w:r>
    </w:p>
    <w:p w:rsidR="00B83FAB" w:rsidRDefault="00DB2F59">
      <w:pPr>
        <w:pStyle w:val="Bodytext20"/>
        <w:shd w:val="clear" w:color="auto" w:fill="auto"/>
        <w:spacing w:after="311"/>
        <w:ind w:right="1720"/>
      </w:pPr>
      <w:r>
        <w:t>Bankovní spojení: Česká spořitelna, pobočka Třeboň, č.ú. 19-4003350-258/0800 zastoupeným: starostou města ing. Jiřím Houdkem dále jako pronajímatel na straně jedné</w:t>
      </w:r>
    </w:p>
    <w:p w:rsidR="00B83FAB" w:rsidRDefault="00DB2F59">
      <w:pPr>
        <w:pStyle w:val="Bodytext20"/>
        <w:shd w:val="clear" w:color="auto" w:fill="auto"/>
        <w:spacing w:after="249" w:line="244" w:lineRule="exact"/>
      </w:pPr>
      <w:r>
        <w:t>a</w:t>
      </w:r>
    </w:p>
    <w:p w:rsidR="00B83FAB" w:rsidRDefault="00DB2F59">
      <w:pPr>
        <w:pStyle w:val="Heading410"/>
        <w:keepNext/>
        <w:keepLines/>
        <w:shd w:val="clear" w:color="auto" w:fill="auto"/>
        <w:spacing w:before="0"/>
      </w:pPr>
      <w:bookmarkStart w:id="2" w:name="bookmark2"/>
      <w:r>
        <w:t>Rašelina, a.s.</w:t>
      </w:r>
      <w:bookmarkEnd w:id="2"/>
    </w:p>
    <w:p w:rsidR="00B83FAB" w:rsidRDefault="00DB2F59">
      <w:pPr>
        <w:pStyle w:val="Bodytext20"/>
        <w:shd w:val="clear" w:color="auto" w:fill="auto"/>
        <w:ind w:right="1720"/>
      </w:pPr>
      <w:r>
        <w:t>nám. Republiky 55/1 392 18 Soběslav IČO: 60071214 DIČ: 111-60071214</w:t>
      </w:r>
    </w:p>
    <w:p w:rsidR="00B83FAB" w:rsidRDefault="00DB2F59">
      <w:pPr>
        <w:pStyle w:val="Bodytext20"/>
        <w:shd w:val="clear" w:color="auto" w:fill="auto"/>
        <w:ind w:right="1720"/>
      </w:pPr>
      <w:r>
        <w:t>zastoupeným: předsedou představenstva ing. Rostislavem Stánkem členem představenstva ing. Jiřím Břízou dále jako nájemce na straně druhé</w:t>
      </w:r>
    </w:p>
    <w:p w:rsidR="00B83FAB" w:rsidRDefault="00DB2F59">
      <w:pPr>
        <w:pStyle w:val="Bodytext30"/>
        <w:shd w:val="clear" w:color="auto" w:fill="auto"/>
        <w:ind w:firstLine="740"/>
      </w:pPr>
      <w:r>
        <w:t>&amp;</w:t>
      </w:r>
    </w:p>
    <w:p w:rsidR="00B83FAB" w:rsidRDefault="00DB2F59">
      <w:pPr>
        <w:pStyle w:val="Bodytext20"/>
        <w:shd w:val="clear" w:color="auto" w:fill="auto"/>
        <w:spacing w:after="323" w:line="298" w:lineRule="exact"/>
        <w:jc w:val="both"/>
      </w:pPr>
      <w:r>
        <w:t>uzavírají a tímto již uzavřeli ve smyslu ust.z.č. 509/1991 Sb., § 663 a násl. Občanského zákoníku v platném znění</w:t>
      </w:r>
    </w:p>
    <w:p w:rsidR="00B83FAB" w:rsidRDefault="00DB2F59">
      <w:pPr>
        <w:pStyle w:val="Heading410"/>
        <w:keepNext/>
        <w:keepLines/>
        <w:shd w:val="clear" w:color="auto" w:fill="auto"/>
        <w:spacing w:before="0" w:line="244" w:lineRule="exact"/>
        <w:jc w:val="center"/>
      </w:pPr>
      <w:bookmarkStart w:id="3" w:name="bookmark3"/>
      <w:r>
        <w:t>SMLOUVU</w:t>
      </w:r>
      <w:bookmarkEnd w:id="3"/>
    </w:p>
    <w:p w:rsidR="00B83FAB" w:rsidRDefault="00DB2F59">
      <w:pPr>
        <w:pStyle w:val="Bodytext40"/>
        <w:shd w:val="clear" w:color="auto" w:fill="auto"/>
        <w:spacing w:after="249"/>
      </w:pPr>
      <w:r>
        <w:t>o pronájmu pozemků určených k těžbě rašeliny</w:t>
      </w:r>
    </w:p>
    <w:p w:rsidR="00B83FAB" w:rsidRDefault="00DB2F59">
      <w:pPr>
        <w:pStyle w:val="Heading210"/>
        <w:keepNext/>
        <w:keepLines/>
        <w:shd w:val="clear" w:color="auto" w:fill="auto"/>
        <w:spacing w:before="0"/>
      </w:pPr>
      <w:bookmarkStart w:id="4" w:name="bookmark4"/>
      <w:r>
        <w:t>I.</w:t>
      </w:r>
      <w:bookmarkEnd w:id="4"/>
    </w:p>
    <w:p w:rsidR="00B83FAB" w:rsidRDefault="00DB2F59">
      <w:pPr>
        <w:pStyle w:val="Heading410"/>
        <w:keepNext/>
        <w:keepLines/>
        <w:shd w:val="clear" w:color="auto" w:fill="auto"/>
        <w:spacing w:before="0"/>
        <w:jc w:val="center"/>
      </w:pPr>
      <w:bookmarkStart w:id="5" w:name="bookmark5"/>
      <w:r>
        <w:t>Předmět smlouvy</w:t>
      </w:r>
      <w:bookmarkEnd w:id="5"/>
    </w:p>
    <w:p w:rsidR="00B83FAB" w:rsidRDefault="00DB2F59">
      <w:pPr>
        <w:pStyle w:val="Bodytext20"/>
        <w:shd w:val="clear" w:color="auto" w:fill="auto"/>
        <w:ind w:firstLine="740"/>
        <w:jc w:val="both"/>
      </w:pPr>
      <w:r>
        <w:t>Pronajímatel má právo vlastnické k nemovitosti (dále pozemku) v kat. území Branná, v okrese Jindřichův Hradec, obci Třeboň, části p. č. dle KN 937/1, dle původního poz. katastru č. 937 o výměře 110,75 ha, kultura les zapsaném na LV č. 10001.</w:t>
      </w:r>
    </w:p>
    <w:p w:rsidR="00B83FAB" w:rsidRDefault="00DB2F59">
      <w:pPr>
        <w:pStyle w:val="Bodytext20"/>
        <w:shd w:val="clear" w:color="auto" w:fill="auto"/>
        <w:spacing w:after="272"/>
        <w:ind w:firstLine="740"/>
        <w:jc w:val="both"/>
      </w:pPr>
      <w:r>
        <w:t>Pronajímatel se zavazuje přenechat a tímto přenechal část předmětného pozemku nájemci do užívání s tím, že bude využíván k těžbě rašeliny, produkci sazenic a dalším činnostem s těžbou rašeliny souvisejícím v následujících plochách:</w:t>
      </w:r>
    </w:p>
    <w:p w:rsidR="00B83FAB" w:rsidRDefault="00DB2F59">
      <w:pPr>
        <w:pStyle w:val="Bodytext20"/>
        <w:shd w:val="clear" w:color="auto" w:fill="auto"/>
        <w:spacing w:after="288" w:line="293" w:lineRule="exact"/>
        <w:ind w:firstLine="740"/>
      </w:pPr>
      <w:r>
        <w:t>k.ú. Branná, část p č. 937/1, dle pův. pozemkového katastru č. p. 937 o výměře 46,18 ha (Branský les I.)</w:t>
      </w:r>
    </w:p>
    <w:p w:rsidR="00B83FAB" w:rsidRDefault="00DB2F59">
      <w:pPr>
        <w:pStyle w:val="Bodytext20"/>
        <w:shd w:val="clear" w:color="auto" w:fill="auto"/>
        <w:spacing w:after="311"/>
        <w:ind w:firstLine="740"/>
        <w:jc w:val="both"/>
      </w:pPr>
      <w:r>
        <w:t>Dle plánku, který je nedílnou součástí této nájemní smlouvy jsou hranice pozemku pronajímateli i nájemci spolehlivě známy.</w:t>
      </w:r>
    </w:p>
    <w:p w:rsidR="00B83FAB" w:rsidRDefault="00DB2F59">
      <w:pPr>
        <w:pStyle w:val="Heading110"/>
        <w:keepNext/>
        <w:keepLines/>
        <w:shd w:val="clear" w:color="auto" w:fill="auto"/>
        <w:spacing w:before="0"/>
      </w:pPr>
      <w:bookmarkStart w:id="6" w:name="bookmark6"/>
      <w:r>
        <w:t>n.</w:t>
      </w:r>
      <w:bookmarkEnd w:id="6"/>
    </w:p>
    <w:p w:rsidR="00B83FAB" w:rsidRDefault="00DB2F59">
      <w:pPr>
        <w:pStyle w:val="Heading410"/>
        <w:keepNext/>
        <w:keepLines/>
        <w:shd w:val="clear" w:color="auto" w:fill="auto"/>
        <w:spacing w:before="0" w:line="244" w:lineRule="exact"/>
        <w:jc w:val="center"/>
      </w:pPr>
      <w:bookmarkStart w:id="7" w:name="bookmark7"/>
      <w:r>
        <w:t>Nájemní doba</w:t>
      </w:r>
      <w:bookmarkEnd w:id="7"/>
    </w:p>
    <w:p w:rsidR="00B83FAB" w:rsidRDefault="00DB2F59">
      <w:pPr>
        <w:pStyle w:val="Bodytext20"/>
        <w:shd w:val="clear" w:color="auto" w:fill="auto"/>
        <w:spacing w:line="298" w:lineRule="exact"/>
        <w:ind w:firstLine="740"/>
        <w:jc w:val="both"/>
      </w:pPr>
      <w:r>
        <w:t>Pronajímatel přenechává nájemci vyjmenovaný pozemek na dobu určitou od 1.1.1998 do 31.12.2030.</w:t>
      </w:r>
      <w:r>
        <w:br w:type="page"/>
      </w:r>
    </w:p>
    <w:p w:rsidR="00B83FAB" w:rsidRDefault="00DB2F59">
      <w:pPr>
        <w:pStyle w:val="Bodytext20"/>
        <w:shd w:val="clear" w:color="auto" w:fill="auto"/>
        <w:ind w:left="240" w:firstLine="700"/>
        <w:jc w:val="both"/>
      </w:pPr>
      <w:r>
        <w:lastRenderedPageBreak/>
        <w:t>I když jde o smlouvu na dobu určitou, může jí pronajímatel vypovědět v době její platnosti, avšak pouze v případě, že nájemce je ve zpoždění s placením sjednaného nájemného po dobu více jak 90 dnů</w:t>
      </w:r>
    </w:p>
    <w:p w:rsidR="00B83FAB" w:rsidRDefault="00DB2F59">
      <w:pPr>
        <w:pStyle w:val="Bodytext20"/>
        <w:shd w:val="clear" w:color="auto" w:fill="auto"/>
        <w:ind w:left="240" w:firstLine="700"/>
        <w:jc w:val="both"/>
      </w:pPr>
      <w:r>
        <w:t>Nájemce může dát pronajímateli výpověď z důvodu dřívějšího vytěžení předmětu pronájmu, nejdříve však 1.1 2006 s výpovědní dobou 24 měsíců.</w:t>
      </w:r>
    </w:p>
    <w:p w:rsidR="00B83FAB" w:rsidRDefault="00DB2F59">
      <w:pPr>
        <w:pStyle w:val="Bodytext20"/>
        <w:numPr>
          <w:ilvl w:val="0"/>
          <w:numId w:val="1"/>
        </w:numPr>
        <w:shd w:val="clear" w:color="auto" w:fill="auto"/>
        <w:tabs>
          <w:tab w:val="left" w:pos="1264"/>
        </w:tabs>
        <w:ind w:left="240" w:firstLine="700"/>
        <w:jc w:val="both"/>
      </w:pPr>
      <w:r>
        <w:t>jiných případech je tato smlouva ze strany pronajímatele i nájemce nevypověditelná.</w:t>
      </w:r>
    </w:p>
    <w:p w:rsidR="00B83FAB" w:rsidRDefault="00DB2F59">
      <w:pPr>
        <w:pStyle w:val="Bodytext20"/>
        <w:shd w:val="clear" w:color="auto" w:fill="auto"/>
        <w:ind w:left="240" w:firstLine="700"/>
        <w:jc w:val="both"/>
      </w:pPr>
      <w:r>
        <w:t>Okamžité zrušení této smlouvy je možné jen v případech stanovených Občanským</w:t>
      </w:r>
    </w:p>
    <w:p w:rsidR="00B83FAB" w:rsidRDefault="00DB2F59">
      <w:pPr>
        <w:pStyle w:val="Bodytext20"/>
        <w:shd w:val="clear" w:color="auto" w:fill="auto"/>
        <w:spacing w:after="280"/>
        <w:ind w:left="240"/>
      </w:pPr>
      <w:r>
        <w:t>zákoníkem.</w:t>
      </w:r>
    </w:p>
    <w:p w:rsidR="00B83FAB" w:rsidRDefault="00DB2F59">
      <w:pPr>
        <w:pStyle w:val="Bodytext20"/>
        <w:numPr>
          <w:ilvl w:val="0"/>
          <w:numId w:val="1"/>
        </w:numPr>
        <w:shd w:val="clear" w:color="auto" w:fill="auto"/>
        <w:tabs>
          <w:tab w:val="left" w:pos="1267"/>
        </w:tabs>
        <w:ind w:left="240" w:firstLine="700"/>
        <w:jc w:val="both"/>
      </w:pPr>
      <w:r>
        <w:t>k ú Branná předá nájemce pronajímateli nejpozději k poslednímu dni nájemní doby pronajatý pozemek včetně provedených technických rekultivací tak, aby bylo možno na tomto pozemku provést bez dalších úprav zalesnění.</w:t>
      </w:r>
    </w:p>
    <w:p w:rsidR="00B83FAB" w:rsidRDefault="00DB2F59">
      <w:pPr>
        <w:pStyle w:val="Bodytext20"/>
        <w:shd w:val="clear" w:color="auto" w:fill="auto"/>
        <w:ind w:left="240" w:firstLine="700"/>
        <w:jc w:val="both"/>
      </w:pPr>
      <w:r>
        <w:t>Zjistí-li nájemce v průběhu nájemní smlouvy, že nelze předpokládat dodržení stanovené lhůty pro ukončení těžby a předání pozemků z důvodu nedokončeného vytěžení lokality (nevytěžení těžitelných zásob rašeliny), vyvolá nejméně 20 měsíců před uplynutím nájemní smlouvy jednání s pronajímatelem, na kterém může být dohodnut písemným dodatkem k této nájemní smlouvě nový prodloužený termín platnosti nájemního vztahu.</w:t>
      </w:r>
    </w:p>
    <w:p w:rsidR="00B83FAB" w:rsidRDefault="00DB2F59">
      <w:pPr>
        <w:pStyle w:val="Bodytext20"/>
        <w:shd w:val="clear" w:color="auto" w:fill="auto"/>
        <w:ind w:left="240" w:firstLine="700"/>
        <w:jc w:val="both"/>
      </w:pPr>
      <w:r>
        <w:t>Nebude-li pronajímatel s prodlouženým termínem souhlasit, platí lhůty stanovené v této smlouvě.</w:t>
      </w:r>
    </w:p>
    <w:p w:rsidR="00B83FAB" w:rsidRDefault="00DB2F59">
      <w:pPr>
        <w:pStyle w:val="Heading410"/>
        <w:keepNext/>
        <w:keepLines/>
        <w:shd w:val="clear" w:color="auto" w:fill="auto"/>
        <w:spacing w:before="0"/>
        <w:ind w:left="4760"/>
      </w:pPr>
      <w:bookmarkStart w:id="8" w:name="bookmark8"/>
      <w:r>
        <w:t>III.</w:t>
      </w:r>
      <w:bookmarkEnd w:id="8"/>
    </w:p>
    <w:p w:rsidR="00B83FAB" w:rsidRDefault="00DB2F59">
      <w:pPr>
        <w:pStyle w:val="Heading410"/>
        <w:keepNext/>
        <w:keepLines/>
        <w:shd w:val="clear" w:color="auto" w:fill="auto"/>
        <w:spacing w:before="0"/>
        <w:ind w:right="180"/>
        <w:jc w:val="center"/>
      </w:pPr>
      <w:bookmarkStart w:id="9" w:name="bookmark9"/>
      <w:r>
        <w:t>Platební podmínky, cena nájmu a splatnost</w:t>
      </w:r>
      <w:bookmarkEnd w:id="9"/>
    </w:p>
    <w:p w:rsidR="00B83FAB" w:rsidRDefault="00DB2F59">
      <w:pPr>
        <w:pStyle w:val="Bodytext20"/>
        <w:shd w:val="clear" w:color="auto" w:fill="auto"/>
        <w:ind w:firstLine="940"/>
      </w:pPr>
      <w:r>
        <w:t>Nájemní smlouva se uzavírá úplatně za cenu dohodou ve výši 1.750.000,- Kč (slovy: jedenmiliónsedmsetpadesáttisíc korun ) na rok 1998. Na rok 1999 a další se nájemní smlouva uzavírá za cenu 500.000,-Kč (slovy pětsettisíc korun) s tím, že tato cena je jako základní pro rok 1999 a pro každý další rok se zvyšuje o 3 % z této ceny. Smluvní strany se dohodly, že nájemce /zaplatí do 14 dnů po podpisu této dohody zálohu nájemného na rok 1998 ve výši 500.000,-Kč (slovy pětsettisíc korun) na základě této dohody.</w:t>
      </w:r>
    </w:p>
    <w:p w:rsidR="00B83FAB" w:rsidRDefault="00DB2F59">
      <w:pPr>
        <w:pStyle w:val="Bodytext20"/>
        <w:shd w:val="clear" w:color="auto" w:fill="auto"/>
        <w:ind w:left="240" w:firstLine="700"/>
        <w:jc w:val="both"/>
      </w:pPr>
      <w:r>
        <w:t>Smluvené nájemné bude hrazeno čtvrtletně vždy do posledního dne čtvrtletí na základě účetního dokladu (faktury), vystaveného pronajímatelem Faktura bude vystavená se splatností minimálně 14 dnů.</w:t>
      </w:r>
    </w:p>
    <w:p w:rsidR="00B83FAB" w:rsidRDefault="00DB2F59">
      <w:pPr>
        <w:pStyle w:val="Bodytext20"/>
        <w:numPr>
          <w:ilvl w:val="0"/>
          <w:numId w:val="1"/>
        </w:numPr>
        <w:shd w:val="clear" w:color="auto" w:fill="auto"/>
        <w:tabs>
          <w:tab w:val="left" w:pos="1267"/>
        </w:tabs>
        <w:ind w:left="240" w:firstLine="700"/>
        <w:jc w:val="both"/>
      </w:pPr>
      <w:r>
        <w:t>případě, že faktura nebude pronajímatelem vystavena včas, a to tak aby mohl nájemce platbu provést do posledního dne čtvrtletí, není tento případ posuzován jako prodlení ze strany nájemce.</w:t>
      </w:r>
    </w:p>
    <w:p w:rsidR="00B83FAB" w:rsidRDefault="00DB2F59">
      <w:pPr>
        <w:pStyle w:val="Bodytext20"/>
        <w:shd w:val="clear" w:color="auto" w:fill="auto"/>
        <w:ind w:left="240" w:firstLine="700"/>
        <w:jc w:val="both"/>
      </w:pPr>
      <w:r>
        <w:t>Dnem zaplacení se rozumí den, kdy přijde účtovaná částka na výše uvedený účet pronajímatele.</w:t>
      </w:r>
    </w:p>
    <w:p w:rsidR="00B83FAB" w:rsidRDefault="00DB2F59">
      <w:pPr>
        <w:pStyle w:val="Bodytext20"/>
        <w:shd w:val="clear" w:color="auto" w:fill="auto"/>
        <w:ind w:left="240" w:firstLine="700"/>
        <w:jc w:val="both"/>
      </w:pPr>
      <w:r>
        <w:t>Nájemce, který má pronajatý předmět nájmu pro účely podnikání, bere na vědomí, že pronajímatel není plátcem daně z přidané hodnoty.</w:t>
      </w:r>
    </w:p>
    <w:p w:rsidR="00B83FAB" w:rsidRDefault="00DB2F59">
      <w:pPr>
        <w:pStyle w:val="Bodytext20"/>
        <w:shd w:val="clear" w:color="auto" w:fill="auto"/>
        <w:spacing w:after="311"/>
        <w:ind w:left="240" w:firstLine="700"/>
        <w:jc w:val="both"/>
      </w:pPr>
      <w:r>
        <w:t>Nájemce prohlašuje, že je plátcem DPH.</w:t>
      </w:r>
    </w:p>
    <w:p w:rsidR="00B83FAB" w:rsidRDefault="00DB2F59">
      <w:pPr>
        <w:pStyle w:val="Heading410"/>
        <w:keepNext/>
        <w:keepLines/>
        <w:numPr>
          <w:ilvl w:val="0"/>
          <w:numId w:val="2"/>
        </w:numPr>
        <w:shd w:val="clear" w:color="auto" w:fill="auto"/>
        <w:tabs>
          <w:tab w:val="left" w:pos="5302"/>
        </w:tabs>
        <w:spacing w:before="0" w:line="244" w:lineRule="exact"/>
        <w:ind w:left="4760"/>
      </w:pPr>
      <w:bookmarkStart w:id="10" w:name="bookmark10"/>
      <w:r>
        <w:t>-</w:t>
      </w:r>
      <w:bookmarkEnd w:id="10"/>
    </w:p>
    <w:p w:rsidR="00B83FAB" w:rsidRDefault="00DB2F59">
      <w:pPr>
        <w:pStyle w:val="Heading410"/>
        <w:keepNext/>
        <w:keepLines/>
        <w:shd w:val="clear" w:color="auto" w:fill="auto"/>
        <w:spacing w:before="0" w:line="244" w:lineRule="exact"/>
        <w:ind w:right="180"/>
        <w:jc w:val="center"/>
      </w:pPr>
      <w:bookmarkStart w:id="11" w:name="bookmark11"/>
      <w:r>
        <w:t>Smluvní penále</w:t>
      </w:r>
      <w:bookmarkEnd w:id="11"/>
    </w:p>
    <w:p w:rsidR="00B83FAB" w:rsidRDefault="00DB2F59">
      <w:pPr>
        <w:pStyle w:val="Bodytext20"/>
        <w:shd w:val="clear" w:color="auto" w:fill="auto"/>
        <w:spacing w:after="319" w:line="293" w:lineRule="exact"/>
        <w:ind w:left="240" w:firstLine="700"/>
        <w:jc w:val="both"/>
      </w:pPr>
      <w:r>
        <w:t>V případě prodlení s úhradou nájemného dle č. III. této smlouvy je nájemce povinen uhradit pronajímateli úrok z prodlení ve výši stanovené v § 1 nař. vlády č. 142/94 Sb.</w:t>
      </w:r>
    </w:p>
    <w:p w:rsidR="00B83FAB" w:rsidRDefault="00DB2F59">
      <w:pPr>
        <w:pStyle w:val="Heading410"/>
        <w:keepNext/>
        <w:keepLines/>
        <w:shd w:val="clear" w:color="auto" w:fill="auto"/>
        <w:spacing w:before="0" w:line="244" w:lineRule="exact"/>
        <w:ind w:left="4760"/>
      </w:pPr>
      <w:bookmarkStart w:id="12" w:name="bookmark12"/>
      <w:r>
        <w:t>V.</w:t>
      </w:r>
      <w:bookmarkEnd w:id="12"/>
    </w:p>
    <w:p w:rsidR="00B83FAB" w:rsidRDefault="00DB2F59">
      <w:pPr>
        <w:pStyle w:val="Heading410"/>
        <w:keepNext/>
        <w:keepLines/>
        <w:shd w:val="clear" w:color="auto" w:fill="auto"/>
        <w:spacing w:before="0" w:line="244" w:lineRule="exact"/>
        <w:ind w:right="180"/>
        <w:jc w:val="center"/>
      </w:pPr>
      <w:bookmarkStart w:id="13" w:name="bookmark13"/>
      <w:r>
        <w:t>Způsob užívání</w:t>
      </w:r>
      <w:bookmarkEnd w:id="13"/>
    </w:p>
    <w:p w:rsidR="00B83FAB" w:rsidRDefault="00DB2F59">
      <w:pPr>
        <w:pStyle w:val="Bodytext20"/>
        <w:shd w:val="clear" w:color="auto" w:fill="auto"/>
        <w:spacing w:line="288" w:lineRule="exact"/>
        <w:ind w:left="240" w:firstLine="700"/>
        <w:jc w:val="both"/>
      </w:pPr>
      <w:r>
        <w:t>Předmět pronájmu se nachází ve stavu, který umožňuje užívání dle účelu uvedeného v této smlouvě a nájemce ho v tomto stavu přejímá</w:t>
      </w:r>
    </w:p>
    <w:p w:rsidR="00B83FAB" w:rsidRDefault="00DB2F59">
      <w:pPr>
        <w:pStyle w:val="Bodytext20"/>
        <w:shd w:val="clear" w:color="auto" w:fill="auto"/>
        <w:spacing w:line="288" w:lineRule="exact"/>
        <w:ind w:left="240" w:firstLine="700"/>
        <w:jc w:val="both"/>
      </w:pPr>
      <w:r>
        <w:t>Nájemce bude pozemek užívat k účelu uvedenému v čl. 1 této smlouvy.</w:t>
      </w:r>
      <w:r>
        <w:br w:type="page"/>
      </w:r>
    </w:p>
    <w:p w:rsidR="00B83FAB" w:rsidRDefault="00DB2F59">
      <w:pPr>
        <w:pStyle w:val="Bodytext20"/>
        <w:shd w:val="clear" w:color="auto" w:fill="auto"/>
        <w:spacing w:line="274" w:lineRule="exact"/>
        <w:ind w:firstLine="740"/>
        <w:jc w:val="both"/>
      </w:pPr>
      <w:r>
        <w:lastRenderedPageBreak/>
        <w:t>Nájemce je povinen těžbu rašeliny provádět v souladu s platnými zákony a předpisy souvisejícími.</w:t>
      </w:r>
    </w:p>
    <w:p w:rsidR="00B83FAB" w:rsidRDefault="00DB2F59">
      <w:pPr>
        <w:pStyle w:val="Bodytext20"/>
        <w:shd w:val="clear" w:color="auto" w:fill="auto"/>
        <w:spacing w:line="274" w:lineRule="exact"/>
        <w:ind w:firstLine="740"/>
        <w:jc w:val="both"/>
      </w:pPr>
      <w:r>
        <w:t>Nájemce přebírá odpovědnost za veškeré škody, které prováděnou činností nebo porušením smluvních nebo právních povinností poruší.</w:t>
      </w:r>
    </w:p>
    <w:p w:rsidR="00B83FAB" w:rsidRDefault="00DB2F59">
      <w:pPr>
        <w:pStyle w:val="Bodytext20"/>
        <w:shd w:val="clear" w:color="auto" w:fill="auto"/>
        <w:spacing w:after="276" w:line="274" w:lineRule="exact"/>
        <w:ind w:firstLine="740"/>
        <w:jc w:val="both"/>
      </w:pPr>
      <w:r>
        <w:t>Nájemce rovněž ručí za škody způsobené jím najatými právnickými či fyzickými osobami v souvislosti s prováděnou činností.</w:t>
      </w:r>
    </w:p>
    <w:p w:rsidR="00B83FAB" w:rsidRDefault="00DB2F59">
      <w:pPr>
        <w:pStyle w:val="Heading410"/>
        <w:keepNext/>
        <w:keepLines/>
        <w:shd w:val="clear" w:color="auto" w:fill="auto"/>
        <w:spacing w:before="0" w:line="278" w:lineRule="exact"/>
        <w:ind w:left="4520"/>
      </w:pPr>
      <w:bookmarkStart w:id="14" w:name="bookmark14"/>
      <w:r>
        <w:t>VI.</w:t>
      </w:r>
      <w:bookmarkEnd w:id="14"/>
    </w:p>
    <w:p w:rsidR="00B83FAB" w:rsidRDefault="00DB2F59">
      <w:pPr>
        <w:pStyle w:val="Heading410"/>
        <w:keepNext/>
        <w:keepLines/>
        <w:shd w:val="clear" w:color="auto" w:fill="auto"/>
        <w:spacing w:before="0" w:line="278" w:lineRule="exact"/>
        <w:ind w:left="60"/>
        <w:jc w:val="center"/>
      </w:pPr>
      <w:bookmarkStart w:id="15" w:name="bookmark15"/>
      <w:r>
        <w:t>Práva a povinnosti smluvních stran</w:t>
      </w:r>
      <w:bookmarkEnd w:id="15"/>
    </w:p>
    <w:p w:rsidR="00B83FAB" w:rsidRDefault="00DB2F59">
      <w:pPr>
        <w:pStyle w:val="Bodytext20"/>
        <w:shd w:val="clear" w:color="auto" w:fill="auto"/>
        <w:spacing w:line="278" w:lineRule="exact"/>
        <w:ind w:firstLine="740"/>
        <w:jc w:val="both"/>
      </w:pPr>
      <w:r>
        <w:t>Pokud při řádném užívání dojde ke škodám na okolních nemovitostech pronajímatele, je nájemce povinen tyto nemovitosti uvést do původního stavu nebo poskytnout finanční náhradu. Nájemce se zavazuje na vlastní náklad odstranit škody, které na předmětu jeho činnosti vzniknou.</w:t>
      </w:r>
    </w:p>
    <w:p w:rsidR="00B83FAB" w:rsidRDefault="00DB2F59">
      <w:pPr>
        <w:pStyle w:val="Bodytext20"/>
        <w:shd w:val="clear" w:color="auto" w:fill="auto"/>
        <w:spacing w:line="278" w:lineRule="exact"/>
        <w:ind w:firstLine="740"/>
        <w:jc w:val="both"/>
      </w:pPr>
      <w:r>
        <w:t>Nájemce se zavazuje neprovádět žádné úpravy na předmětech nájmu nad rámec této smlouvy bez předchozího písemného souhlasu pronajímatele.</w:t>
      </w:r>
    </w:p>
    <w:p w:rsidR="00B83FAB" w:rsidRDefault="00DB2F59">
      <w:pPr>
        <w:pStyle w:val="Bodytext20"/>
        <w:shd w:val="clear" w:color="auto" w:fill="auto"/>
        <w:spacing w:after="276" w:line="278" w:lineRule="exact"/>
        <w:ind w:firstLine="740"/>
        <w:jc w:val="both"/>
      </w:pPr>
      <w:r>
        <w:t>Podnájem bez předchozího písemného souhlasu pronajímatele je vyloučen.</w:t>
      </w:r>
    </w:p>
    <w:p w:rsidR="00B83FAB" w:rsidRDefault="00DB2F59">
      <w:pPr>
        <w:pStyle w:val="Heading410"/>
        <w:keepNext/>
        <w:keepLines/>
        <w:shd w:val="clear" w:color="auto" w:fill="auto"/>
        <w:spacing w:before="0"/>
        <w:ind w:left="4520"/>
      </w:pPr>
      <w:bookmarkStart w:id="16" w:name="bookmark16"/>
      <w:r>
        <w:t>VII.</w:t>
      </w:r>
      <w:bookmarkEnd w:id="16"/>
    </w:p>
    <w:p w:rsidR="00B83FAB" w:rsidRDefault="00DB2F59">
      <w:pPr>
        <w:pStyle w:val="Heading410"/>
        <w:keepNext/>
        <w:keepLines/>
        <w:shd w:val="clear" w:color="auto" w:fill="auto"/>
        <w:spacing w:before="0"/>
        <w:ind w:left="60"/>
        <w:jc w:val="center"/>
      </w:pPr>
      <w:bookmarkStart w:id="17" w:name="bookmark17"/>
      <w:r>
        <w:t>Závěrečná ustanovení</w:t>
      </w:r>
      <w:bookmarkEnd w:id="17"/>
    </w:p>
    <w:p w:rsidR="00B83FAB" w:rsidRDefault="00DB2F59">
      <w:pPr>
        <w:pStyle w:val="Bodytext20"/>
        <w:shd w:val="clear" w:color="auto" w:fill="auto"/>
        <w:ind w:firstLine="740"/>
        <w:jc w:val="both"/>
      </w:pPr>
      <w:r>
        <w:t>Smluvní strany prohlašují, že po podpisu této dohody nemají vůči sobě žádné pohledávky a závazky, které vznikly nebo mohly vzniknout v období do 31. 12. 1997.</w:t>
      </w:r>
    </w:p>
    <w:p w:rsidR="00B83FAB" w:rsidRDefault="00DB2F59">
      <w:pPr>
        <w:pStyle w:val="Bodytext20"/>
        <w:shd w:val="clear" w:color="auto" w:fill="auto"/>
        <w:ind w:firstLine="740"/>
        <w:jc w:val="both"/>
      </w:pPr>
      <w:r>
        <w:t>V případě změny právních předpisů se oba účastníci zavazují upravit příslušnou část smlouvy tak, aby odpovídala platné právní úpravě.</w:t>
      </w:r>
    </w:p>
    <w:p w:rsidR="00B83FAB" w:rsidRDefault="00DB2F59">
      <w:pPr>
        <w:pStyle w:val="Bodytext20"/>
        <w:shd w:val="clear" w:color="auto" w:fill="auto"/>
        <w:ind w:firstLine="740"/>
        <w:jc w:val="both"/>
      </w:pPr>
      <w:r>
        <w:t>Změny nebo doplňky této smlouvy nabývají účinnosti jen v písemném vyhotovení a po oboustranném podpisu.</w:t>
      </w:r>
    </w:p>
    <w:p w:rsidR="00B83FAB" w:rsidRDefault="00DB2F59">
      <w:pPr>
        <w:pStyle w:val="Bodytext20"/>
        <w:shd w:val="clear" w:color="auto" w:fill="auto"/>
        <w:ind w:firstLine="740"/>
        <w:jc w:val="both"/>
      </w:pPr>
      <w:r>
        <w:t>Smlouva je vyhotovena ve čtyřech stejnopisech, z nichž dva obdrží pronajímatel a dva nájemce.</w:t>
      </w:r>
    </w:p>
    <w:p w:rsidR="00B83FAB" w:rsidRDefault="00DB2F59">
      <w:pPr>
        <w:pStyle w:val="Bodytext20"/>
        <w:shd w:val="clear" w:color="auto" w:fill="auto"/>
        <w:spacing w:after="571"/>
        <w:ind w:firstLine="740"/>
        <w:jc w:val="both"/>
      </w:pPr>
      <w:r>
        <w:t>Práva a povinnosti z této smlouvy přecházejí na právní nástupce obou smluvních stran.</w:t>
      </w:r>
    </w:p>
    <w:p w:rsidR="00B83FAB" w:rsidRDefault="00DB2F59">
      <w:pPr>
        <w:pStyle w:val="Bodytext20"/>
        <w:shd w:val="clear" w:color="auto" w:fill="auto"/>
        <w:spacing w:line="244" w:lineRule="exact"/>
      </w:pPr>
      <w:r>
        <w:t>V Třeboni dne</w:t>
      </w:r>
      <w:r w:rsidR="009D6480">
        <w:t xml:space="preserve"> 18.12.1997</w:t>
      </w: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r>
        <w:t>…………………………</w:t>
      </w:r>
      <w:r>
        <w:tab/>
      </w:r>
      <w:r>
        <w:tab/>
      </w:r>
      <w:r>
        <w:tab/>
      </w:r>
      <w:r>
        <w:tab/>
      </w:r>
      <w:r>
        <w:tab/>
      </w:r>
      <w:r>
        <w:tab/>
      </w:r>
      <w:r>
        <w:tab/>
        <w:t>…………………………….</w:t>
      </w:r>
    </w:p>
    <w:p w:rsidR="007606A1" w:rsidRDefault="007606A1">
      <w:pPr>
        <w:pStyle w:val="Bodytext20"/>
        <w:shd w:val="clear" w:color="auto" w:fill="auto"/>
        <w:spacing w:line="244" w:lineRule="exact"/>
      </w:pPr>
    </w:p>
    <w:p w:rsidR="007606A1" w:rsidRDefault="007606A1">
      <w:pPr>
        <w:pStyle w:val="Bodytext20"/>
        <w:shd w:val="clear" w:color="auto" w:fill="auto"/>
        <w:spacing w:line="244" w:lineRule="exact"/>
      </w:pPr>
      <w:r>
        <w:t>Ing. Jiří Houdek</w:t>
      </w:r>
      <w:r>
        <w:tab/>
      </w:r>
      <w:r>
        <w:tab/>
      </w:r>
      <w:r>
        <w:tab/>
      </w:r>
      <w:r>
        <w:tab/>
      </w:r>
      <w:r>
        <w:tab/>
      </w:r>
      <w:r>
        <w:tab/>
      </w:r>
      <w:r>
        <w:tab/>
      </w:r>
      <w:r>
        <w:tab/>
        <w:t>Ing. Jiří Bříza</w:t>
      </w:r>
    </w:p>
    <w:p w:rsidR="007606A1" w:rsidRDefault="007606A1">
      <w:pPr>
        <w:pStyle w:val="Bodytext20"/>
        <w:shd w:val="clear" w:color="auto" w:fill="auto"/>
        <w:spacing w:line="244" w:lineRule="exact"/>
        <w:sectPr w:rsidR="007606A1">
          <w:pgSz w:w="11900" w:h="16840"/>
          <w:pgMar w:top="1443" w:right="1805" w:bottom="1610" w:left="481" w:header="0" w:footer="3" w:gutter="0"/>
          <w:cols w:space="720"/>
          <w:noEndnote/>
          <w:docGrid w:linePitch="360"/>
        </w:sectPr>
      </w:pPr>
      <w:r>
        <w:t>pronajímatel (budoucí)</w:t>
      </w:r>
      <w:r>
        <w:tab/>
      </w:r>
      <w:r>
        <w:tab/>
      </w:r>
      <w:r>
        <w:tab/>
      </w:r>
      <w:r>
        <w:tab/>
      </w:r>
      <w:r>
        <w:tab/>
      </w:r>
      <w:r>
        <w:tab/>
      </w:r>
      <w:r>
        <w:tab/>
      </w:r>
      <w:r>
        <w:tab/>
        <w:t>nájemce (budoucí)</w:t>
      </w:r>
      <w:bookmarkStart w:id="18" w:name="_GoBack"/>
      <w:bookmarkEnd w:id="18"/>
      <w:r>
        <w:tab/>
      </w:r>
      <w:r>
        <w:tab/>
      </w:r>
      <w:r>
        <w:tab/>
      </w:r>
      <w:r>
        <w:tab/>
      </w:r>
    </w:p>
    <w:p w:rsidR="00B83FAB" w:rsidRDefault="00B83FAB">
      <w:pPr>
        <w:spacing w:line="240" w:lineRule="exact"/>
        <w:rPr>
          <w:sz w:val="19"/>
          <w:szCs w:val="19"/>
        </w:rPr>
      </w:pPr>
    </w:p>
    <w:p w:rsidR="00B83FAB" w:rsidRDefault="00B83FAB">
      <w:pPr>
        <w:spacing w:line="414" w:lineRule="exact"/>
      </w:pPr>
    </w:p>
    <w:p w:rsidR="00B83FAB" w:rsidRDefault="00B83FAB">
      <w:pPr>
        <w:rPr>
          <w:sz w:val="2"/>
          <w:szCs w:val="2"/>
        </w:rPr>
        <w:sectPr w:rsidR="00B83FAB">
          <w:type w:val="continuous"/>
          <w:pgSz w:w="11900" w:h="16840"/>
          <w:pgMar w:top="1506" w:right="2000" w:bottom="1506" w:left="382" w:header="0" w:footer="3" w:gutter="0"/>
          <w:cols w:space="720"/>
          <w:noEndnote/>
          <w:docGrid w:linePitch="360"/>
        </w:sectPr>
      </w:pPr>
    </w:p>
    <w:p w:rsidR="00B83FAB" w:rsidRDefault="00DB2F59">
      <w:pPr>
        <w:pStyle w:val="Bodytext20"/>
        <w:shd w:val="clear" w:color="auto" w:fill="auto"/>
        <w:spacing w:after="755" w:line="244" w:lineRule="exact"/>
        <w:ind w:left="2440"/>
      </w:pPr>
      <w:r>
        <w:rPr>
          <w:rStyle w:val="Bodytext21"/>
        </w:rPr>
        <w:lastRenderedPageBreak/>
        <w:t>jaaupea</w:t>
      </w:r>
    </w:p>
    <w:p w:rsidR="00B83FAB" w:rsidRDefault="00DB2F59">
      <w:pPr>
        <w:pStyle w:val="Bodytext30"/>
        <w:shd w:val="clear" w:color="auto" w:fill="auto"/>
        <w:tabs>
          <w:tab w:val="left" w:pos="3288"/>
        </w:tabs>
        <w:spacing w:line="226" w:lineRule="exact"/>
      </w:pPr>
      <w:r>
        <w:rPr>
          <w:noProof/>
          <w:lang w:bidi="ar-SA"/>
        </w:rPr>
        <mc:AlternateContent>
          <mc:Choice Requires="wps">
            <w:drawing>
              <wp:anchor distT="0" distB="0" distL="63500" distR="63500" simplePos="0" relativeHeight="377487106" behindDoc="1" locked="0" layoutInCell="1" allowOverlap="1">
                <wp:simplePos x="0" y="0"/>
                <wp:positionH relativeFrom="margin">
                  <wp:posOffset>-6350</wp:posOffset>
                </wp:positionH>
                <wp:positionV relativeFrom="paragraph">
                  <wp:posOffset>-887095</wp:posOffset>
                </wp:positionV>
                <wp:extent cx="2523490" cy="647065"/>
                <wp:effectExtent l="2540" t="635"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FAB" w:rsidRDefault="00DB2F59">
                            <w:pPr>
                              <w:pStyle w:val="Bodytext20"/>
                              <w:shd w:val="clear" w:color="auto" w:fill="auto"/>
                              <w:tabs>
                                <w:tab w:val="left" w:pos="1804"/>
                                <w:tab w:val="left" w:pos="2183"/>
                              </w:tabs>
                              <w:spacing w:line="240" w:lineRule="auto"/>
                              <w:ind w:left="1300"/>
                              <w:jc w:val="both"/>
                            </w:pPr>
                            <w:r>
                              <w:rPr>
                                <w:rStyle w:val="Bodytext2Exact"/>
                              </w:rPr>
                              <w:t>,</w:t>
                            </w:r>
                            <w:r>
                              <w:rPr>
                                <w:rStyle w:val="Bodytext2Exact"/>
                              </w:rPr>
                              <w:tab/>
                              <w:t>.</w:t>
                            </w:r>
                            <w:r>
                              <w:rPr>
                                <w:rStyle w:val="Bodytext2Exact"/>
                              </w:rPr>
                              <w:tab/>
                            </w:r>
                            <w:r>
                              <w:rPr>
                                <w:rStyle w:val="Bodytext218ptItalicSpacing2ptExact"/>
                              </w:rPr>
                              <w:t>? /i 6</w:t>
                            </w:r>
                            <w:r>
                              <w:rPr>
                                <w:rStyle w:val="Bodytext2Exact"/>
                              </w:rPr>
                              <w:t xml:space="preserve"> /? £</w:t>
                            </w:r>
                          </w:p>
                          <w:p w:rsidR="00B83FAB" w:rsidRDefault="00DB2F59">
                            <w:pPr>
                              <w:pStyle w:val="Bodytext50"/>
                              <w:shd w:val="clear" w:color="auto" w:fill="auto"/>
                              <w:tabs>
                                <w:tab w:val="left" w:leader="dot" w:pos="3706"/>
                              </w:tabs>
                              <w:spacing w:before="0" w:line="139" w:lineRule="exact"/>
                              <w:ind w:firstLine="0"/>
                            </w:pPr>
                            <w:r>
                              <w:rPr>
                                <w:rStyle w:val="Bodytext5Exact"/>
                              </w:rPr>
                              <w:t>Dle ověřovací knihy c. •?■?...</w:t>
                            </w:r>
                            <w:r>
                              <w:rPr>
                                <w:rStyle w:val="Bodytext5Exact"/>
                              </w:rPr>
                              <w:tab/>
                            </w:r>
                          </w:p>
                          <w:p w:rsidR="00B83FAB" w:rsidRDefault="00DB2F59">
                            <w:pPr>
                              <w:pStyle w:val="Bodytext50"/>
                              <w:shd w:val="clear" w:color="auto" w:fill="auto"/>
                              <w:spacing w:before="0" w:line="466" w:lineRule="exact"/>
                              <w:ind w:left="680"/>
                              <w:jc w:val="left"/>
                            </w:pPr>
                            <w:r>
                              <w:rPr>
                                <w:rStyle w:val="Bodytext5Exact"/>
                              </w:rPr>
                              <w:t>tuto^inu před MěÚjiíjctejV^I -</w:t>
                            </w:r>
                            <w:r>
                              <w:rPr>
                                <w:rStyle w:val="Bodytext5Exact0"/>
                              </w:rPr>
                              <w:t>ua^pocíp</w:t>
                            </w:r>
                            <w:r>
                              <w:rPr>
                                <w:rStyle w:val="Bodytext5Exact"/>
                              </w:rPr>
                              <w:t>i</w:t>
                            </w:r>
                            <w:r>
                              <w:rPr>
                                <w:rStyle w:val="Bodytext5Exact0"/>
                              </w:rPr>
                              <w:t xml:space="preserve">g za v|aeinfr </w:t>
                            </w:r>
                            <w:r>
                              <w:rPr>
                                <w:rStyle w:val="Bodytext59ptScaling100Exact"/>
                              </w:rPr>
                              <w:t>Jňf/iivípný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pt;margin-top:-69.85pt;width:198.7pt;height:50.9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Er2rgIAALAFAAAOAAAAZHJzL2Uyb0RvYy54bWysVG1vmzAQ/j5p/8Hyd8pLHR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" filled="f" stroked="f">
                <v:textbox style="mso-fit-shape-to-text:t" inset="0,0,0,0">
                  <w:txbxContent>
                    <w:p w:rsidR="00B83FAB" w:rsidRDefault="00DB2F59">
                      <w:pPr>
                        <w:pStyle w:val="Bodytext20"/>
                        <w:shd w:val="clear" w:color="auto" w:fill="auto"/>
                        <w:tabs>
                          <w:tab w:val="left" w:pos="1804"/>
                          <w:tab w:val="left" w:pos="2183"/>
                        </w:tabs>
                        <w:spacing w:line="240" w:lineRule="auto"/>
                        <w:ind w:left="1300"/>
                        <w:jc w:val="both"/>
                      </w:pPr>
                      <w:r>
                        <w:rPr>
                          <w:rStyle w:val="Bodytext2Exact"/>
                        </w:rPr>
                        <w:t>,</w:t>
                      </w:r>
                      <w:r>
                        <w:rPr>
                          <w:rStyle w:val="Bodytext2Exact"/>
                        </w:rPr>
                        <w:tab/>
                        <w:t>.</w:t>
                      </w:r>
                      <w:r>
                        <w:rPr>
                          <w:rStyle w:val="Bodytext2Exact"/>
                        </w:rPr>
                        <w:tab/>
                      </w:r>
                      <w:r>
                        <w:rPr>
                          <w:rStyle w:val="Bodytext218ptItalicSpacing2ptExact"/>
                        </w:rPr>
                        <w:t>? /i 6</w:t>
                      </w:r>
                      <w:r>
                        <w:rPr>
                          <w:rStyle w:val="Bodytext2Exact"/>
                        </w:rPr>
                        <w:t xml:space="preserve"> /? £</w:t>
                      </w:r>
                    </w:p>
                    <w:p w:rsidR="00B83FAB" w:rsidRDefault="00DB2F59">
                      <w:pPr>
                        <w:pStyle w:val="Bodytext50"/>
                        <w:shd w:val="clear" w:color="auto" w:fill="auto"/>
                        <w:tabs>
                          <w:tab w:val="left" w:leader="dot" w:pos="3706"/>
                        </w:tabs>
                        <w:spacing w:before="0" w:line="139" w:lineRule="exact"/>
                        <w:ind w:firstLine="0"/>
                      </w:pPr>
                      <w:r>
                        <w:rPr>
                          <w:rStyle w:val="Bodytext5Exact"/>
                        </w:rPr>
                        <w:t>Dle ověřovací knihy c. •?■?...</w:t>
                      </w:r>
                      <w:r>
                        <w:rPr>
                          <w:rStyle w:val="Bodytext5Exact"/>
                        </w:rPr>
                        <w:tab/>
                      </w:r>
                    </w:p>
                    <w:p w:rsidR="00B83FAB" w:rsidRDefault="00DB2F59">
                      <w:pPr>
                        <w:pStyle w:val="Bodytext50"/>
                        <w:shd w:val="clear" w:color="auto" w:fill="auto"/>
                        <w:spacing w:before="0" w:line="466" w:lineRule="exact"/>
                        <w:ind w:left="680"/>
                        <w:jc w:val="left"/>
                      </w:pPr>
                      <w:r>
                        <w:rPr>
                          <w:rStyle w:val="Bodytext5Exact"/>
                        </w:rPr>
                        <w:t>tuto^inu před MěÚjiíjctejV^I -</w:t>
                      </w:r>
                      <w:r>
                        <w:rPr>
                          <w:rStyle w:val="Bodytext5Exact0"/>
                        </w:rPr>
                        <w:t>ua^pocíp</w:t>
                      </w:r>
                      <w:r>
                        <w:rPr>
                          <w:rStyle w:val="Bodytext5Exact"/>
                        </w:rPr>
                        <w:t>i</w:t>
                      </w:r>
                      <w:r>
                        <w:rPr>
                          <w:rStyle w:val="Bodytext5Exact0"/>
                        </w:rPr>
                        <w:t xml:space="preserve">g za v|aeinfr </w:t>
                      </w:r>
                      <w:r>
                        <w:rPr>
                          <w:rStyle w:val="Bodytext59ptScaling100Exact"/>
                        </w:rPr>
                        <w:t>Jňf/iivípný</w:t>
                      </w:r>
                    </w:p>
                  </w:txbxContent>
                </v:textbox>
                <w10:wrap type="square" anchorx="margin"/>
              </v:shape>
            </w:pict>
          </mc:Fallback>
        </mc:AlternateContent>
      </w:r>
      <w:r>
        <w:t>Bydliště ,' ;"?/'</w:t>
      </w:r>
      <w:r>
        <w:tab/>
        <w:t>_ -</w:t>
      </w:r>
    </w:p>
    <w:p w:rsidR="00B83FAB" w:rsidRDefault="00DB2F59">
      <w:pPr>
        <w:pStyle w:val="Bodytext30"/>
        <w:shd w:val="clear" w:color="auto" w:fill="auto"/>
        <w:spacing w:after="221" w:line="226" w:lineRule="exact"/>
      </w:pPr>
      <w:r>
        <w:rPr>
          <w:noProof/>
          <w:lang w:bidi="ar-SA"/>
        </w:rPr>
        <mc:AlternateContent>
          <mc:Choice Requires="wps">
            <w:drawing>
              <wp:anchor distT="734695" distB="0" distL="1222375" distR="63500" simplePos="0" relativeHeight="377487107" behindDoc="1" locked="0" layoutInCell="1" allowOverlap="1">
                <wp:simplePos x="0" y="0"/>
                <wp:positionH relativeFrom="margin">
                  <wp:posOffset>3054350</wp:posOffset>
                </wp:positionH>
                <wp:positionV relativeFrom="paragraph">
                  <wp:posOffset>43180</wp:posOffset>
                </wp:positionV>
                <wp:extent cx="328930" cy="445770"/>
                <wp:effectExtent l="0" t="0" r="0" b="3810"/>
                <wp:wrapSquare wrapText="left"/>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FAB" w:rsidRDefault="00DB2F59">
                            <w:pPr>
                              <w:pStyle w:val="Bodytext10"/>
                              <w:shd w:val="clear" w:color="auto" w:fill="auto"/>
                            </w:pPr>
                            <w:r>
                              <w:t>'/Oj</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40.5pt;margin-top:3.4pt;width:25.9pt;height:35.1pt;z-index:-125829373;visibility:visible;mso-wrap-style:square;mso-width-percent:0;mso-height-percent:0;mso-wrap-distance-left:96.25pt;mso-wrap-distance-top:57.8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YvsAIAAK8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" filled="f" stroked="f">
                <v:textbox style="mso-fit-shape-to-text:t" inset="0,0,0,0">
                  <w:txbxContent>
                    <w:p w:rsidR="00B83FAB" w:rsidRDefault="00DB2F59">
                      <w:pPr>
                        <w:pStyle w:val="Bodytext10"/>
                        <w:shd w:val="clear" w:color="auto" w:fill="auto"/>
                      </w:pPr>
                      <w:r>
                        <w:t>'/Oj</w:t>
                      </w:r>
                    </w:p>
                  </w:txbxContent>
                </v:textbox>
                <w10:wrap type="square" side="left" anchorx="margin"/>
              </v:shape>
            </w:pict>
          </mc:Fallback>
        </mc:AlternateContent>
      </w:r>
      <w:r>
        <w:t xml:space="preserve">jehož totožnost byla ověřena </w:t>
      </w:r>
      <w:r>
        <w:rPr>
          <w:rStyle w:val="Bodytext3TimesNewRoman95pt"/>
          <w:rFonts w:eastAsia="Arial"/>
        </w:rPr>
        <w:t xml:space="preserve">die </w:t>
      </w:r>
      <w:r>
        <w:rPr>
          <w:rStyle w:val="Bodytext3TimesNewRoman95pt"/>
          <w:rFonts w:eastAsia="Arial"/>
          <w:lang w:val="cs-CZ" w:eastAsia="cs-CZ" w:bidi="cs-CZ"/>
        </w:rPr>
        <w:t>OP,</w:t>
      </w:r>
    </w:p>
    <w:p w:rsidR="00B83FAB" w:rsidRDefault="00DB2F59">
      <w:pPr>
        <w:pStyle w:val="Bodytext50"/>
        <w:shd w:val="clear" w:color="auto" w:fill="auto"/>
        <w:tabs>
          <w:tab w:val="left" w:pos="2446"/>
        </w:tabs>
        <w:spacing w:before="0"/>
        <w:ind w:firstLine="0"/>
      </w:pPr>
      <w:r>
        <w:rPr>
          <w:lang w:val="en-US" w:eastAsia="en-US" w:bidi="en-US"/>
        </w:rPr>
        <w:t>Wests</w:t>
      </w:r>
      <w:r>
        <w:t>ki úřad Tiboři</w:t>
      </w:r>
      <w:r>
        <w:tab/>
      </w:r>
      <w:r>
        <w:rPr>
          <w:rStyle w:val="Bodytext5BoldItalicScaling100"/>
        </w:rPr>
        <w:t>&lt;r: (,</w:t>
      </w:r>
    </w:p>
    <w:p w:rsidR="00B83FAB" w:rsidRDefault="00DB2F59">
      <w:pPr>
        <w:pStyle w:val="Bodytext60"/>
        <w:shd w:val="clear" w:color="auto" w:fill="auto"/>
        <w:tabs>
          <w:tab w:val="left" w:leader="dot" w:pos="1179"/>
          <w:tab w:val="left" w:leader="dot" w:pos="1651"/>
        </w:tabs>
        <w:spacing w:after="2225"/>
      </w:pPr>
      <w:r>
        <w:rPr>
          <w:noProof/>
          <w:lang w:bidi="ar-SA"/>
        </w:rPr>
        <w:drawing>
          <wp:anchor distT="0" distB="0" distL="298450" distR="63500" simplePos="0" relativeHeight="377487108" behindDoc="1" locked="0" layoutInCell="1" allowOverlap="1">
            <wp:simplePos x="0" y="0"/>
            <wp:positionH relativeFrom="margin">
              <wp:posOffset>1456690</wp:posOffset>
            </wp:positionH>
            <wp:positionV relativeFrom="paragraph">
              <wp:posOffset>6350</wp:posOffset>
            </wp:positionV>
            <wp:extent cx="1438910" cy="835025"/>
            <wp:effectExtent l="0" t="0" r="0" b="0"/>
            <wp:wrapSquare wrapText="left"/>
            <wp:docPr id="8" name="obrázek 8" descr="C:\Users\tgabriel\AppData\Local\Temp\3\notes56FD74\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gabriel\AppData\Local\Temp\3\notes56FD74\media\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835025"/>
                    </a:xfrm>
                    <a:prstGeom prst="rect">
                      <a:avLst/>
                    </a:prstGeom>
                    <a:noFill/>
                  </pic:spPr>
                </pic:pic>
              </a:graphicData>
            </a:graphic>
            <wp14:sizeRelH relativeFrom="page">
              <wp14:pctWidth>0</wp14:pctWidth>
            </wp14:sizeRelH>
            <wp14:sizeRelV relativeFrom="page">
              <wp14:pctHeight>0</wp14:pctHeight>
            </wp14:sizeRelV>
          </wp:anchor>
        </w:drawing>
      </w:r>
      <w:r>
        <w:t>Dne...</w:t>
      </w:r>
      <w:r>
        <w:rPr>
          <w:rStyle w:val="Bodytext695ptNotBoldNotItalicSpacing0ptScaling100"/>
        </w:rPr>
        <w:tab/>
        <w:t>I</w:t>
      </w:r>
      <w:r>
        <w:rPr>
          <w:rStyle w:val="Bodytext695ptNotBoldNotItalicSpacing0ptScaling100"/>
        </w:rPr>
        <w:tab/>
      </w:r>
    </w:p>
    <w:p w:rsidR="00B83FAB" w:rsidRDefault="00DB2F59">
      <w:pPr>
        <w:pStyle w:val="Bodytext20"/>
        <w:shd w:val="clear" w:color="auto" w:fill="auto"/>
        <w:spacing w:after="205" w:line="244" w:lineRule="exact"/>
        <w:jc w:val="both"/>
      </w:pPr>
      <w:r>
        <w:rPr>
          <w:noProof/>
          <w:lang w:bidi="ar-SA"/>
        </w:rPr>
        <mc:AlternateContent>
          <mc:Choice Requires="wps">
            <w:drawing>
              <wp:anchor distT="0" distB="0" distL="63500" distR="63500" simplePos="0" relativeHeight="377487109" behindDoc="1" locked="0" layoutInCell="1" allowOverlap="1">
                <wp:simplePos x="0" y="0"/>
                <wp:positionH relativeFrom="margin">
                  <wp:posOffset>194945</wp:posOffset>
                </wp:positionH>
                <wp:positionV relativeFrom="paragraph">
                  <wp:posOffset>-334010</wp:posOffset>
                </wp:positionV>
                <wp:extent cx="1584960" cy="703580"/>
                <wp:effectExtent l="3810" t="0" r="1905"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FAB" w:rsidRDefault="00DB2F59">
                            <w:pPr>
                              <w:pStyle w:val="Bodytext50"/>
                              <w:shd w:val="clear" w:color="auto" w:fill="auto"/>
                              <w:spacing w:before="0"/>
                              <w:ind w:firstLine="0"/>
                              <w:jc w:val="left"/>
                            </w:pPr>
                            <w:r>
                              <w:rPr>
                                <w:rStyle w:val="Bodytext5Exact"/>
                              </w:rPr>
                              <w:t xml:space="preserve">Dle ověřovací knihy č tut.9 listinu před </w:t>
                            </w:r>
                            <w:r>
                              <w:rPr>
                                <w:rStyle w:val="Bodytext5BoldItalicScaling100Exact"/>
                              </w:rPr>
                              <w:t>IMÓ</w:t>
                            </w:r>
                            <w:r>
                              <w:rPr>
                                <w:rStyle w:val="Bodytext5Exact"/>
                              </w:rPr>
                              <w:t xml:space="preserve"> oofapsaUr</w:t>
                            </w:r>
                          </w:p>
                          <w:p w:rsidR="00B83FAB" w:rsidRDefault="00DB2F59">
                            <w:pPr>
                              <w:pStyle w:val="Bodytext50"/>
                              <w:shd w:val="clear" w:color="auto" w:fill="auto"/>
                              <w:spacing w:before="0" w:line="182" w:lineRule="exact"/>
                              <w:ind w:firstLine="960"/>
                              <w:jc w:val="left"/>
                            </w:pPr>
                            <w:r>
                              <w:rPr>
                                <w:rStyle w:val="Bodytext5BoldItalicScaling100Exact"/>
                              </w:rPr>
                              <w:t>...$&amp;&gt;.&amp;</w:t>
                            </w:r>
                            <w:r>
                              <w:rPr>
                                <w:rStyle w:val="Bodytext5Exact"/>
                              </w:rPr>
                              <w:t xml:space="preserve"> ' Jménooenjfns.-ii. R C./dc</w:t>
                            </w:r>
                          </w:p>
                          <w:p w:rsidR="00B83FAB" w:rsidRDefault="00DB2F59">
                            <w:pPr>
                              <w:pStyle w:val="Bodytext20"/>
                              <w:shd w:val="clear" w:color="auto" w:fill="auto"/>
                              <w:tabs>
                                <w:tab w:val="left" w:pos="2014"/>
                              </w:tabs>
                              <w:spacing w:line="244" w:lineRule="exact"/>
                              <w:ind w:left="1500"/>
                              <w:jc w:val="both"/>
                            </w:pPr>
                            <w:r>
                              <w:rPr>
                                <w:rStyle w:val="Bodytext2Exact"/>
                              </w:rPr>
                              <w:t>^&lt;7</w:t>
                            </w:r>
                            <w:r>
                              <w:rPr>
                                <w:rStyle w:val="Bodytext2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15.35pt;margin-top:-26.3pt;width:124.8pt;height:55.4pt;z-index:-1258293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WssAIAALA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" filled="f" stroked="f">
                <v:textbox style="mso-fit-shape-to-text:t" inset="0,0,0,0">
                  <w:txbxContent>
                    <w:p w:rsidR="00B83FAB" w:rsidRDefault="00DB2F59">
                      <w:pPr>
                        <w:pStyle w:val="Bodytext50"/>
                        <w:shd w:val="clear" w:color="auto" w:fill="auto"/>
                        <w:spacing w:before="0"/>
                        <w:ind w:firstLine="0"/>
                        <w:jc w:val="left"/>
                      </w:pPr>
                      <w:r>
                        <w:rPr>
                          <w:rStyle w:val="Bodytext5Exact"/>
                        </w:rPr>
                        <w:t xml:space="preserve">Dle ověřovací knihy č tut.9 listinu před </w:t>
                      </w:r>
                      <w:r>
                        <w:rPr>
                          <w:rStyle w:val="Bodytext5BoldItalicScaling100Exact"/>
                        </w:rPr>
                        <w:t>IMÓ</w:t>
                      </w:r>
                      <w:r>
                        <w:rPr>
                          <w:rStyle w:val="Bodytext5Exact"/>
                        </w:rPr>
                        <w:t xml:space="preserve"> oofapsaUr</w:t>
                      </w:r>
                    </w:p>
                    <w:p w:rsidR="00B83FAB" w:rsidRDefault="00DB2F59">
                      <w:pPr>
                        <w:pStyle w:val="Bodytext50"/>
                        <w:shd w:val="clear" w:color="auto" w:fill="auto"/>
                        <w:spacing w:before="0" w:line="182" w:lineRule="exact"/>
                        <w:ind w:firstLine="960"/>
                        <w:jc w:val="left"/>
                      </w:pPr>
                      <w:r>
                        <w:rPr>
                          <w:rStyle w:val="Bodytext5BoldItalicScaling100Exact"/>
                        </w:rPr>
                        <w:t>...$&amp;&gt;.&amp;</w:t>
                      </w:r>
                      <w:r>
                        <w:rPr>
                          <w:rStyle w:val="Bodytext5Exact"/>
                        </w:rPr>
                        <w:t xml:space="preserve"> ' Jménooenjfns.-ii. R C./dc</w:t>
                      </w:r>
                    </w:p>
                    <w:p w:rsidR="00B83FAB" w:rsidRDefault="00DB2F59">
                      <w:pPr>
                        <w:pStyle w:val="Bodytext20"/>
                        <w:shd w:val="clear" w:color="auto" w:fill="auto"/>
                        <w:tabs>
                          <w:tab w:val="left" w:pos="2014"/>
                        </w:tabs>
                        <w:spacing w:line="244" w:lineRule="exact"/>
                        <w:ind w:left="1500"/>
                        <w:jc w:val="both"/>
                      </w:pPr>
                      <w:r>
                        <w:rPr>
                          <w:rStyle w:val="Bodytext2Exact"/>
                        </w:rPr>
                        <w:t>^&lt;7</w:t>
                      </w:r>
                      <w:r>
                        <w:rPr>
                          <w:rStyle w:val="Bodytext2Exact"/>
                        </w:rPr>
                        <w:tab/>
                        <w:t>'</w:t>
                      </w:r>
                    </w:p>
                  </w:txbxContent>
                </v:textbox>
                <w10:wrap type="square" anchorx="margin"/>
              </v:shape>
            </w:pict>
          </mc:Fallback>
        </mc:AlternateContent>
      </w:r>
      <w:r>
        <w:t>-i. ..</w:t>
      </w:r>
    </w:p>
    <w:p w:rsidR="00B83FAB" w:rsidRDefault="00DB2F59">
      <w:pPr>
        <w:pStyle w:val="Bodytext70"/>
        <w:shd w:val="clear" w:color="auto" w:fill="auto"/>
        <w:tabs>
          <w:tab w:val="left" w:leader="dot" w:pos="1164"/>
        </w:tabs>
        <w:spacing w:before="0"/>
      </w:pPr>
      <w:r>
        <w:rPr>
          <w:noProof/>
          <w:lang w:bidi="ar-SA"/>
        </w:rPr>
        <w:drawing>
          <wp:anchor distT="0" distB="0" distL="63500" distR="63500" simplePos="0" relativeHeight="377487110" behindDoc="1" locked="0" layoutInCell="1" allowOverlap="1">
            <wp:simplePos x="0" y="0"/>
            <wp:positionH relativeFrom="margin">
              <wp:posOffset>2249170</wp:posOffset>
            </wp:positionH>
            <wp:positionV relativeFrom="paragraph">
              <wp:posOffset>234950</wp:posOffset>
            </wp:positionV>
            <wp:extent cx="1737360" cy="1530350"/>
            <wp:effectExtent l="0" t="0" r="0" b="0"/>
            <wp:wrapSquare wrapText="bothSides"/>
            <wp:docPr id="10" name="obrázek 10" descr="C:\Users\tgabriel\AppData\Local\Temp\3\notes56FD74\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gabriel\AppData\Local\Temp\3\notes56FD74\media\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1530350"/>
                    </a:xfrm>
                    <a:prstGeom prst="rect">
                      <a:avLst/>
                    </a:prstGeom>
                    <a:noFill/>
                  </pic:spPr>
                </pic:pic>
              </a:graphicData>
            </a:graphic>
            <wp14:sizeRelH relativeFrom="page">
              <wp14:pctWidth>0</wp14:pctWidth>
            </wp14:sizeRelH>
            <wp14:sizeRelV relativeFrom="page">
              <wp14:pctHeight>0</wp14:pctHeight>
            </wp14:sizeRelV>
          </wp:anchor>
        </w:drawing>
      </w:r>
      <w:r>
        <w:rPr>
          <w:rStyle w:val="Bodytext7BoldNotItalic"/>
        </w:rPr>
        <w:tab/>
        <w:t xml:space="preserve"> </w:t>
      </w:r>
      <w:r>
        <w:t>fWTT'</w:t>
      </w:r>
    </w:p>
    <w:p w:rsidR="00B83FAB" w:rsidRDefault="00DB2F59">
      <w:pPr>
        <w:pStyle w:val="Bodytext30"/>
        <w:shd w:val="clear" w:color="auto" w:fill="auto"/>
        <w:spacing w:after="239" w:line="230" w:lineRule="exact"/>
        <w:ind w:left="380"/>
        <w:jc w:val="left"/>
      </w:pPr>
      <w:r>
        <w:rPr>
          <w:rStyle w:val="Bodytext3TimesNewRoman10ptScaling75"/>
          <w:rFonts w:eastAsia="Arial"/>
        </w:rPr>
        <w:t xml:space="preserve">Bydliště </w:t>
      </w:r>
      <w:r>
        <w:rPr>
          <w:rStyle w:val="Bodytext3TimesNewRoman21ptItalic"/>
          <w:rFonts w:eastAsia="Arial"/>
        </w:rPr>
        <w:t xml:space="preserve">jP£žll^ "j, </w:t>
      </w:r>
      <w:r>
        <w:t>jehož totožnost byla ověřena díé OP, p^ážěTř</w:t>
      </w:r>
    </w:p>
    <w:p w:rsidR="00B83FAB" w:rsidRDefault="00DB2F59">
      <w:pPr>
        <w:pStyle w:val="Bodytext50"/>
        <w:shd w:val="clear" w:color="auto" w:fill="auto"/>
        <w:spacing w:before="0" w:after="427" w:line="232" w:lineRule="exact"/>
        <w:ind w:left="380" w:firstLine="0"/>
        <w:jc w:val="left"/>
      </w:pPr>
      <w:r>
        <w:t xml:space="preserve">Městský ú^ac| Třeboni-, </w:t>
      </w:r>
      <w:r>
        <w:rPr>
          <w:rStyle w:val="Bodytext5BoldItalicScaling100"/>
        </w:rPr>
        <w:t>sj</w:t>
      </w:r>
      <w:r>
        <w:t>^7?'^:</w:t>
      </w:r>
    </w:p>
    <w:p w:rsidR="00B83FAB" w:rsidRDefault="00DB2F59">
      <w:pPr>
        <w:pStyle w:val="Bodytext80"/>
        <w:shd w:val="clear" w:color="auto" w:fill="auto"/>
        <w:spacing w:before="0"/>
      </w:pPr>
      <w:r>
        <w:rPr>
          <w:noProof/>
          <w:lang w:bidi="ar-SA"/>
        </w:rPr>
        <mc:AlternateContent>
          <mc:Choice Requires="wps">
            <w:drawing>
              <wp:anchor distT="0" distB="0" distL="63500" distR="63500" simplePos="0" relativeHeight="377487111" behindDoc="1" locked="0" layoutInCell="1" allowOverlap="1">
                <wp:simplePos x="0" y="0"/>
                <wp:positionH relativeFrom="margin">
                  <wp:posOffset>1524000</wp:posOffset>
                </wp:positionH>
                <wp:positionV relativeFrom="paragraph">
                  <wp:posOffset>59055</wp:posOffset>
                </wp:positionV>
                <wp:extent cx="189230" cy="154940"/>
                <wp:effectExtent l="0" t="3175" r="1905" b="3810"/>
                <wp:wrapTopAndBottom/>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FAB" w:rsidRDefault="00DB2F59">
                            <w:pPr>
                              <w:pStyle w:val="Bodytext20"/>
                              <w:shd w:val="clear" w:color="auto" w:fill="auto"/>
                              <w:spacing w:line="244" w:lineRule="exact"/>
                            </w:pPr>
                            <w:r>
                              <w:rPr>
                                <w:rStyle w:val="Bodytext2Exact"/>
                              </w:rPr>
                              <w: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20pt;margin-top:4.65pt;width:14.9pt;height:12.2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8KrgIAALA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" filled="f" stroked="f">
                <v:textbox style="mso-fit-shape-to-text:t" inset="0,0,0,0">
                  <w:txbxContent>
                    <w:p w:rsidR="00B83FAB" w:rsidRDefault="00DB2F59">
                      <w:pPr>
                        <w:pStyle w:val="Bodytext20"/>
                        <w:shd w:val="clear" w:color="auto" w:fill="auto"/>
                        <w:spacing w:line="244" w:lineRule="exact"/>
                      </w:pPr>
                      <w:r>
                        <w:rPr>
                          <w:rStyle w:val="Bodytext2Exact"/>
                        </w:rPr>
                        <w:t>(y</w:t>
                      </w:r>
                    </w:p>
                  </w:txbxContent>
                </v:textbox>
                <w10:wrap type="topAndBottom" anchorx="margin"/>
              </v:shape>
            </w:pict>
          </mc:Fallback>
        </mc:AlternateContent>
      </w:r>
      <w:r>
        <w:rPr>
          <w:vertAlign w:val="superscript"/>
        </w:rPr>
        <w:t>7</w:t>
      </w:r>
      <w:r>
        <w:t xml:space="preserve"> ^sVÉÍEá</w:t>
      </w:r>
    </w:p>
    <w:p w:rsidR="00B83FAB" w:rsidRDefault="00DB2F59">
      <w:pPr>
        <w:pStyle w:val="Bodytext20"/>
        <w:shd w:val="clear" w:color="auto" w:fill="auto"/>
        <w:spacing w:after="570" w:line="244" w:lineRule="exact"/>
        <w:ind w:left="3820"/>
      </w:pPr>
      <w:r>
        <w:rPr>
          <w:rStyle w:val="Bodytext2SmallCaps"/>
        </w:rPr>
        <w:t>VNr</w:t>
      </w:r>
    </w:p>
    <w:p w:rsidR="00B83FAB" w:rsidRDefault="00DB2F59">
      <w:pPr>
        <w:pStyle w:val="Bodytext50"/>
        <w:shd w:val="clear" w:color="auto" w:fill="auto"/>
        <w:tabs>
          <w:tab w:val="left" w:pos="3677"/>
          <w:tab w:val="left" w:leader="dot" w:pos="3939"/>
        </w:tabs>
        <w:spacing w:before="0" w:line="232" w:lineRule="exact"/>
        <w:ind w:firstLine="0"/>
      </w:pPr>
      <w:r>
        <w:t>Dle ověřovací knihy č.</w:t>
      </w:r>
      <w:r>
        <w:tab/>
      </w:r>
      <w:r>
        <w:tab/>
      </w:r>
    </w:p>
    <w:p w:rsidR="00B83FAB" w:rsidRDefault="00DB2F59">
      <w:pPr>
        <w:pStyle w:val="Bodytext50"/>
        <w:shd w:val="clear" w:color="auto" w:fill="auto"/>
        <w:spacing w:before="0" w:line="240" w:lineRule="exact"/>
        <w:ind w:firstLine="0"/>
      </w:pPr>
      <w:r>
        <w:t>tuto listinu,před Měl) pedpp^al/u</w:t>
      </w:r>
      <w:r>
        <w:rPr>
          <w:rStyle w:val="Bodytext51"/>
        </w:rPr>
        <w:t>ra</w:t>
      </w:r>
      <w:r>
        <w:t xml:space="preserve">l </w:t>
      </w:r>
      <w:r>
        <w:rPr>
          <w:rStyle w:val="Bodytext5BoldItalicScaling1000"/>
        </w:rPr>
        <w:t>zyi.tzr.i</w:t>
      </w:r>
      <w:r>
        <w:rPr>
          <w:rStyle w:val="Bodytext51"/>
        </w:rPr>
        <w:t xml:space="preserve"> vii</w:t>
      </w:r>
      <w:r>
        <w:t>e</w:t>
      </w:r>
      <w:r>
        <w:rPr>
          <w:rStyle w:val="Bodytext51"/>
        </w:rPr>
        <w:t>t</w:t>
      </w:r>
      <w:r>
        <w:t>r.í</w:t>
      </w:r>
    </w:p>
    <w:p w:rsidR="00B83FAB" w:rsidRDefault="007606A1">
      <w:pPr>
        <w:pStyle w:val="Bodytext90"/>
        <w:shd w:val="clear" w:color="auto" w:fill="auto"/>
        <w:tabs>
          <w:tab w:val="left" w:leader="dot" w:pos="542"/>
          <w:tab w:val="left" w:leader="dot" w:pos="1651"/>
          <w:tab w:val="left" w:leader="dot" w:pos="2446"/>
          <w:tab w:val="left" w:leader="dot" w:pos="3939"/>
        </w:tabs>
      </w:pPr>
      <w:bdo w:val="ltr">
        <w:r w:rsidR="00DB2F59">
          <w:rPr>
            <w:rStyle w:val="Bodytext9NotBoldNotItalicSpacing0pt"/>
          </w:rPr>
          <w:tab/>
        </w:r>
        <w:r w:rsidR="00DB2F59">
          <w:rPr>
            <w:rStyle w:val="Bodytext9NotBoldNotItalicSpacing0pt"/>
          </w:rPr>
          <w:tab/>
        </w:r>
        <w:r w:rsidR="00DB2F59">
          <w:t>‬</w:t>
        </w:r>
        <w:r w:rsidR="00DB2F59">
          <w:rPr>
            <w:rStyle w:val="Bodytext9SmallCapsSpacing0pt"/>
            <w:b/>
            <w:bCs/>
            <w:i/>
            <w:iCs/>
          </w:rPr>
          <w:t>.m*».</w:t>
        </w:r>
        <w:bdo w:val="ltr">
          <w:r w:rsidR="00DB2F59">
            <w:rPr>
              <w:rStyle w:val="Bodytext9NotBoldNotItalicSpacing0pt"/>
            </w:rPr>
            <w:tab/>
          </w:r>
          <w:r w:rsidR="00DB2F59">
            <w:t>‬tf.i.ft</w:t>
          </w:r>
          <w:bdo w:val="ltr">
            <w:r w:rsidR="00DB2F59">
              <w:rPr>
                <w:rStyle w:val="Bodytext9NotBoldNotItalicSpacing0pt"/>
              </w:rPr>
              <w:tab/>
            </w:r>
            <w:r w:rsidR="00DB2F59">
              <w:t>‬</w:t>
            </w:r>
            <w:r w:rsidR="009D6480">
              <w:t>‬</w:t>
            </w:r>
            <w:r w:rsidR="009D6480">
              <w:t>‬</w:t>
            </w:r>
            <w:r w:rsidR="009D6480">
              <w:t>‬</w:t>
            </w:r>
            <w:r>
              <w:t>‬</w:t>
            </w:r>
            <w:r>
              <w:t>‬</w:t>
            </w:r>
            <w:r>
              <w:t>‬</w:t>
            </w:r>
          </w:bdo>
        </w:bdo>
      </w:bdo>
    </w:p>
    <w:p w:rsidR="00B83FAB" w:rsidRDefault="00DB2F59">
      <w:pPr>
        <w:pStyle w:val="Bodytext50"/>
        <w:shd w:val="clear" w:color="auto" w:fill="auto"/>
        <w:spacing w:before="0" w:after="246" w:line="240" w:lineRule="exact"/>
        <w:ind w:firstLine="0"/>
      </w:pPr>
      <w:r>
        <w:t>Jm^n^</w:t>
      </w:r>
      <w:r>
        <w:rPr>
          <w:rStyle w:val="Bodytext5BoldItalicScaling100"/>
        </w:rPr>
        <w:t>P'</w:t>
      </w:r>
      <w:r>
        <w:rPr>
          <w:rStyle w:val="Bodytext5BoldItalicScaling100"/>
          <w:vertAlign w:val="superscript"/>
        </w:rPr>
        <w:t>n</w:t>
      </w:r>
      <w:r>
        <w:rPr>
          <w:rStyle w:val="Bodytext5BoldItalicScaling100"/>
        </w:rPr>
        <w:t>'</w:t>
      </w:r>
      <w:r>
        <w:rPr>
          <w:rStyle w:val="Bodytext5Arial20ptItalicScaling100"/>
        </w:rPr>
        <w:t>0</w:t>
      </w:r>
      <w:r>
        <w:rPr>
          <w:rStyle w:val="Bodytext5BoldItalicSpacing1ptScaling100"/>
        </w:rPr>
        <w:t>y</w:t>
      </w:r>
      <w:r>
        <w:rPr>
          <w:rStyle w:val="Bodytext5BoldItalicSpacing1ptScaling100"/>
          <w:vertAlign w:val="superscript"/>
        </w:rPr>
        <w:t>]</w:t>
      </w:r>
      <w:r>
        <w:rPr>
          <w:rStyle w:val="Bodytext5BoldItalicSpacing1ptScaling100"/>
        </w:rPr>
        <w:t>ij</w:t>
      </w:r>
      <w:r>
        <w:t xml:space="preserve"> </w:t>
      </w:r>
      <w:r>
        <w:rPr>
          <w:lang w:val="en-US" w:eastAsia="en-US" w:bidi="en-US"/>
        </w:rPr>
        <w:t>F^./^tt^va^eni/</w:t>
      </w:r>
    </w:p>
    <w:p w:rsidR="00B83FAB" w:rsidRDefault="00DB2F59">
      <w:pPr>
        <w:pStyle w:val="Bodytext50"/>
        <w:shd w:val="clear" w:color="auto" w:fill="auto"/>
        <w:tabs>
          <w:tab w:val="left" w:leader="dot" w:pos="893"/>
        </w:tabs>
        <w:spacing w:before="0" w:line="232" w:lineRule="exact"/>
        <w:ind w:firstLine="0"/>
      </w:pPr>
      <w:r>
        <w:t>BydliSiě</w:t>
      </w:r>
      <w:r>
        <w:tab/>
      </w:r>
      <w:r>
        <w:rPr>
          <w:rStyle w:val="Bodytext5BoldItalicSpacing1ptScaling100"/>
        </w:rPr>
        <w:t>^</w:t>
      </w:r>
      <w:r>
        <w:t xml:space="preserve"> ^</w:t>
      </w:r>
    </w:p>
    <w:p w:rsidR="00B83FAB" w:rsidRDefault="00DB2F59">
      <w:pPr>
        <w:pStyle w:val="Bodytext50"/>
        <w:shd w:val="clear" w:color="auto" w:fill="auto"/>
        <w:tabs>
          <w:tab w:val="left" w:pos="3939"/>
          <w:tab w:val="left" w:pos="5338"/>
        </w:tabs>
        <w:spacing w:before="0" w:after="238" w:line="232" w:lineRule="exact"/>
        <w:ind w:firstLine="0"/>
      </w:pPr>
      <w:r>
        <w:t>jehož !o:oínd«t tyla oyěfenn dle OP,</w:t>
      </w:r>
      <w:r>
        <w:tab/>
        <w:t>y yy</w:t>
      </w:r>
      <w:r>
        <w:rPr>
          <w:vertAlign w:val="subscript"/>
        </w:rPr>
        <w:t>0</w:t>
      </w:r>
      <w:r>
        <w:tab/>
        <w:t>^</w:t>
      </w:r>
    </w:p>
    <w:p w:rsidR="00B83FAB" w:rsidRDefault="00DB2F59">
      <w:pPr>
        <w:pStyle w:val="Bodytext50"/>
        <w:shd w:val="clear" w:color="auto" w:fill="auto"/>
        <w:tabs>
          <w:tab w:val="left" w:pos="1445"/>
        </w:tabs>
        <w:spacing w:before="0" w:line="235" w:lineRule="exact"/>
        <w:ind w:firstLine="0"/>
      </w:pPr>
      <w:r>
        <w:rPr>
          <w:noProof/>
          <w:lang w:bidi="ar-SA"/>
        </w:rPr>
        <w:lastRenderedPageBreak/>
        <w:drawing>
          <wp:anchor distT="0" distB="0" distL="63500" distR="63500" simplePos="0" relativeHeight="377487112" behindDoc="1" locked="0" layoutInCell="1" allowOverlap="1">
            <wp:simplePos x="0" y="0"/>
            <wp:positionH relativeFrom="margin">
              <wp:posOffset>1779905</wp:posOffset>
            </wp:positionH>
            <wp:positionV relativeFrom="paragraph">
              <wp:posOffset>100330</wp:posOffset>
            </wp:positionV>
            <wp:extent cx="1341120" cy="713105"/>
            <wp:effectExtent l="0" t="0" r="0" b="0"/>
            <wp:wrapSquare wrapText="bothSides"/>
            <wp:docPr id="12" name="obrázek 12" descr="C:\Users\tgabriel\AppData\Local\Temp\3\notes56FD74\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gabriel\AppData\Local\Temp\3\notes56FD74\media\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1120" cy="713105"/>
                    </a:xfrm>
                    <a:prstGeom prst="rect">
                      <a:avLst/>
                    </a:prstGeom>
                    <a:noFill/>
                  </pic:spPr>
                </pic:pic>
              </a:graphicData>
            </a:graphic>
            <wp14:sizeRelH relativeFrom="page">
              <wp14:pctWidth>0</wp14:pctWidth>
            </wp14:sizeRelH>
            <wp14:sizeRelV relativeFrom="page">
              <wp14:pctHeight>0</wp14:pctHeight>
            </wp14:sizeRelV>
          </wp:anchor>
        </w:drawing>
      </w:r>
      <w:r>
        <w:t xml:space="preserve">Městský úřadTřeboň </w:t>
      </w:r>
      <w:r>
        <w:rPr>
          <w:rStyle w:val="Bodytext5Spacing1pt"/>
        </w:rPr>
        <w:t xml:space="preserve">^77-9 </w:t>
      </w:r>
      <w:r>
        <w:rPr>
          <w:rStyle w:val="Bodytext5Arial8ptScaling100"/>
        </w:rPr>
        <w:t>Dne. ^</w:t>
      </w:r>
      <w:r>
        <w:rPr>
          <w:rStyle w:val="Bodytext5Arial8ptScaling100"/>
        </w:rPr>
        <w:tab/>
      </w:r>
      <w:r>
        <w:rPr>
          <w:rStyle w:val="Bodytext595ptSpacing1ptScaling100"/>
          <w:vertAlign w:val="superscript"/>
        </w:rPr>
        <w:t>76</w:t>
      </w:r>
      <w:r>
        <w:rPr>
          <w:rStyle w:val="Bodytext5ArialItalicSpacing2ptScaling200"/>
        </w:rPr>
        <w:t>:r .</w:t>
      </w:r>
    </w:p>
    <w:sectPr w:rsidR="00B83FAB">
      <w:pgSz w:w="11900" w:h="16840"/>
      <w:pgMar w:top="1929" w:right="4338" w:bottom="1929" w:left="154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2D" w:rsidRDefault="00DB2F59">
      <w:r>
        <w:separator/>
      </w:r>
    </w:p>
  </w:endnote>
  <w:endnote w:type="continuationSeparator" w:id="0">
    <w:p w:rsidR="00E1452D" w:rsidRDefault="00DB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FAB" w:rsidRDefault="00B83FAB"/>
  </w:footnote>
  <w:footnote w:type="continuationSeparator" w:id="0">
    <w:p w:rsidR="00B83FAB" w:rsidRDefault="00B83FA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812BA"/>
    <w:multiLevelType w:val="multilevel"/>
    <w:tmpl w:val="32C6430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DA1054"/>
    <w:multiLevelType w:val="multilevel"/>
    <w:tmpl w:val="4EDEF03E"/>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B"/>
    <w:rsid w:val="007606A1"/>
    <w:rsid w:val="009D6480"/>
    <w:rsid w:val="00B83FAB"/>
    <w:rsid w:val="00DB2F59"/>
    <w:rsid w:val="00E14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4244"/>
  <w15:docId w15:val="{A4DFE02F-A006-4266-8336-1CA78E5A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icturecaption1Exact">
    <w:name w:val="Picture caption|1 Exact"/>
    <w:basedOn w:val="Standardnpsmoodstavce"/>
    <w:link w:val="Picturecaption1"/>
    <w:rPr>
      <w:b w:val="0"/>
      <w:bCs w:val="0"/>
      <w:i w:val="0"/>
      <w:iCs w:val="0"/>
      <w:smallCaps w:val="0"/>
      <w:strike w:val="0"/>
      <w:sz w:val="22"/>
      <w:szCs w:val="22"/>
      <w:u w:val="none"/>
    </w:rPr>
  </w:style>
  <w:style w:type="character" w:customStyle="1" w:styleId="Heading31">
    <w:name w:val="Heading #3|1_"/>
    <w:basedOn w:val="Standardnpsmoodstavce"/>
    <w:link w:val="Heading310"/>
    <w:rPr>
      <w:b/>
      <w:bCs/>
      <w:i w:val="0"/>
      <w:iCs w:val="0"/>
      <w:smallCaps w:val="0"/>
      <w:strike w:val="0"/>
      <w:sz w:val="26"/>
      <w:szCs w:val="26"/>
      <w:u w:val="none"/>
    </w:rPr>
  </w:style>
  <w:style w:type="character" w:customStyle="1" w:styleId="Heading41">
    <w:name w:val="Heading #4|1_"/>
    <w:basedOn w:val="Standardnpsmoodstavce"/>
    <w:link w:val="Heading410"/>
    <w:rPr>
      <w:b/>
      <w:bCs/>
      <w:i w:val="0"/>
      <w:iCs w:val="0"/>
      <w:smallCaps w:val="0"/>
      <w:strike w:val="0"/>
      <w:sz w:val="22"/>
      <w:szCs w:val="22"/>
      <w:u w:val="none"/>
    </w:rPr>
  </w:style>
  <w:style w:type="character" w:customStyle="1" w:styleId="Bodytext2">
    <w:name w:val="Body text|2_"/>
    <w:basedOn w:val="Standardnpsmoodstavce"/>
    <w:link w:val="Bodytext20"/>
    <w:rPr>
      <w:b w:val="0"/>
      <w:bCs w:val="0"/>
      <w:i w:val="0"/>
      <w:iCs w:val="0"/>
      <w:smallCaps w:val="0"/>
      <w:strike w:val="0"/>
      <w:sz w:val="22"/>
      <w:szCs w:val="22"/>
      <w:u w:val="none"/>
    </w:rPr>
  </w:style>
  <w:style w:type="character" w:customStyle="1" w:styleId="Bodytext3">
    <w:name w:val="Body text|3_"/>
    <w:basedOn w:val="Standardnpsmoodstavce"/>
    <w:link w:val="Bodytext30"/>
    <w:rPr>
      <w:rFonts w:ascii="Arial" w:eastAsia="Arial" w:hAnsi="Arial" w:cs="Arial"/>
      <w:b w:val="0"/>
      <w:bCs w:val="0"/>
      <w:i w:val="0"/>
      <w:iCs w:val="0"/>
      <w:smallCaps w:val="0"/>
      <w:strike w:val="0"/>
      <w:sz w:val="16"/>
      <w:szCs w:val="16"/>
      <w:u w:val="none"/>
    </w:rPr>
  </w:style>
  <w:style w:type="character" w:customStyle="1" w:styleId="Bodytext4">
    <w:name w:val="Body text|4_"/>
    <w:basedOn w:val="Standardnpsmoodstavce"/>
    <w:link w:val="Bodytext40"/>
    <w:rPr>
      <w:b/>
      <w:bCs/>
      <w:i w:val="0"/>
      <w:iCs w:val="0"/>
      <w:smallCaps w:val="0"/>
      <w:strike w:val="0"/>
      <w:sz w:val="22"/>
      <w:szCs w:val="22"/>
      <w:u w:val="none"/>
    </w:rPr>
  </w:style>
  <w:style w:type="character" w:customStyle="1" w:styleId="Heading21">
    <w:name w:val="Heading #2|1_"/>
    <w:basedOn w:val="Standardnpsmoodstavce"/>
    <w:link w:val="Heading210"/>
    <w:rPr>
      <w:b w:val="0"/>
      <w:bCs w:val="0"/>
      <w:i w:val="0"/>
      <w:iCs w:val="0"/>
      <w:smallCaps w:val="0"/>
      <w:strike w:val="0"/>
      <w:sz w:val="22"/>
      <w:szCs w:val="22"/>
      <w:u w:val="none"/>
    </w:rPr>
  </w:style>
  <w:style w:type="character" w:customStyle="1" w:styleId="Heading11">
    <w:name w:val="Heading #1|1_"/>
    <w:basedOn w:val="Standardnpsmoodstavce"/>
    <w:link w:val="Heading110"/>
    <w:rPr>
      <w:b w:val="0"/>
      <w:bCs w:val="0"/>
      <w:i w:val="0"/>
      <w:iCs w:val="0"/>
      <w:smallCaps w:val="0"/>
      <w:strike w:val="0"/>
      <w:sz w:val="22"/>
      <w:szCs w:val="22"/>
      <w:u w:val="none"/>
    </w:rPr>
  </w:style>
  <w:style w:type="character" w:customStyle="1" w:styleId="Bodytext2Exact">
    <w:name w:val="Body text|2 Exact"/>
    <w:basedOn w:val="Standardnpsmoodstavce"/>
    <w:rPr>
      <w:b w:val="0"/>
      <w:bCs w:val="0"/>
      <w:i w:val="0"/>
      <w:iCs w:val="0"/>
      <w:smallCaps w:val="0"/>
      <w:strike w:val="0"/>
      <w:sz w:val="22"/>
      <w:szCs w:val="22"/>
      <w:u w:val="none"/>
    </w:rPr>
  </w:style>
  <w:style w:type="character" w:customStyle="1" w:styleId="Bodytext218ptItalicSpacing2ptExact">
    <w:name w:val="Body text|2 + 18 pt;Italic;Spacing 2 pt Exact"/>
    <w:basedOn w:val="Bodytext2"/>
    <w:rPr>
      <w:rFonts w:ascii="Times New Roman" w:eastAsia="Times New Roman" w:hAnsi="Times New Roman" w:cs="Times New Roman"/>
      <w:b w:val="0"/>
      <w:bCs w:val="0"/>
      <w:i/>
      <w:iCs/>
      <w:smallCaps w:val="0"/>
      <w:strike w:val="0"/>
      <w:color w:val="000000"/>
      <w:spacing w:val="50"/>
      <w:w w:val="100"/>
      <w:position w:val="0"/>
      <w:sz w:val="36"/>
      <w:szCs w:val="36"/>
      <w:u w:val="none"/>
      <w:lang w:val="cs-CZ" w:eastAsia="cs-CZ" w:bidi="cs-CZ"/>
    </w:rPr>
  </w:style>
  <w:style w:type="character" w:customStyle="1" w:styleId="Bodytext5Exact">
    <w:name w:val="Body text|5 Exact"/>
    <w:basedOn w:val="Standardnpsmoodstavce"/>
    <w:rPr>
      <w:b w:val="0"/>
      <w:bCs w:val="0"/>
      <w:i w:val="0"/>
      <w:iCs w:val="0"/>
      <w:smallCaps w:val="0"/>
      <w:strike w:val="0"/>
      <w:w w:val="70"/>
      <w:sz w:val="21"/>
      <w:szCs w:val="21"/>
      <w:u w:val="none"/>
    </w:rPr>
  </w:style>
  <w:style w:type="character" w:customStyle="1" w:styleId="Bodytext5Exact0">
    <w:name w:val="Body text|5 Exact"/>
    <w:basedOn w:val="Bodytext5"/>
    <w:rPr>
      <w:b w:val="0"/>
      <w:bCs w:val="0"/>
      <w:i w:val="0"/>
      <w:iCs w:val="0"/>
      <w:smallCaps w:val="0"/>
      <w:strike/>
      <w:w w:val="70"/>
      <w:sz w:val="21"/>
      <w:szCs w:val="21"/>
      <w:u w:val="none"/>
    </w:rPr>
  </w:style>
  <w:style w:type="character" w:customStyle="1" w:styleId="Bodytext59ptScaling100Exact">
    <w:name w:val="Body text|5 + 9 pt;Scaling 100% Exact"/>
    <w:basedOn w:val="Bodytext5"/>
    <w:rPr>
      <w:b w:val="0"/>
      <w:bCs w:val="0"/>
      <w:i w:val="0"/>
      <w:iCs w:val="0"/>
      <w:smallCaps w:val="0"/>
      <w:strike w:val="0"/>
      <w:w w:val="100"/>
      <w:sz w:val="18"/>
      <w:szCs w:val="18"/>
      <w:u w:val="none"/>
    </w:rPr>
  </w:style>
  <w:style w:type="character" w:customStyle="1" w:styleId="Bodytext10Exact">
    <w:name w:val="Body text|10 Exact"/>
    <w:basedOn w:val="Standardnpsmoodstavce"/>
    <w:link w:val="Bodytext10"/>
    <w:rPr>
      <w:rFonts w:ascii="Arial" w:eastAsia="Arial" w:hAnsi="Arial" w:cs="Arial"/>
      <w:b w:val="0"/>
      <w:bCs w:val="0"/>
      <w:i/>
      <w:iCs/>
      <w:smallCaps w:val="0"/>
      <w:strike w:val="0"/>
      <w:spacing w:val="50"/>
      <w:w w:val="200"/>
      <w:sz w:val="21"/>
      <w:szCs w:val="21"/>
      <w:u w:val="none"/>
    </w:rPr>
  </w:style>
  <w:style w:type="character" w:customStyle="1" w:styleId="Bodytext5BoldItalicScaling100Exact">
    <w:name w:val="Body text|5 + Bold;Italic;Scaling 100% Exact"/>
    <w:basedOn w:val="Bodytext5"/>
    <w:rPr>
      <w:b/>
      <w:bCs/>
      <w:i/>
      <w:iCs/>
      <w:smallCaps w:val="0"/>
      <w:strike w:val="0"/>
      <w:w w:val="100"/>
      <w:sz w:val="21"/>
      <w:szCs w:val="21"/>
      <w:u w:val="none"/>
    </w:rPr>
  </w:style>
  <w:style w:type="character" w:customStyle="1" w:styleId="Bodytext21">
    <w:name w:val="Body text|2"/>
    <w:basedOn w:val="Bodytext2"/>
    <w:rPr>
      <w:rFonts w:ascii="Times New Roman" w:eastAsia="Times New Roman" w:hAnsi="Times New Roman" w:cs="Times New Roman"/>
      <w:b w:val="0"/>
      <w:bCs w:val="0"/>
      <w:i w:val="0"/>
      <w:iCs w:val="0"/>
      <w:smallCaps w:val="0"/>
      <w:strike/>
      <w:color w:val="000000"/>
      <w:spacing w:val="0"/>
      <w:w w:val="100"/>
      <w:position w:val="0"/>
      <w:sz w:val="22"/>
      <w:szCs w:val="22"/>
      <w:u w:val="none"/>
      <w:lang w:val="cs-CZ" w:eastAsia="cs-CZ" w:bidi="cs-CZ"/>
    </w:rPr>
  </w:style>
  <w:style w:type="character" w:customStyle="1" w:styleId="Bodytext3TimesNewRoman95pt">
    <w:name w:val="Body text|3 + Times New Roman;9.5 pt"/>
    <w:basedOn w:val="Bodytext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5">
    <w:name w:val="Body text|5_"/>
    <w:basedOn w:val="Standardnpsmoodstavce"/>
    <w:link w:val="Bodytext50"/>
    <w:rPr>
      <w:b w:val="0"/>
      <w:bCs w:val="0"/>
      <w:i w:val="0"/>
      <w:iCs w:val="0"/>
      <w:smallCaps w:val="0"/>
      <w:strike w:val="0"/>
      <w:w w:val="70"/>
      <w:sz w:val="21"/>
      <w:szCs w:val="21"/>
      <w:u w:val="none"/>
    </w:rPr>
  </w:style>
  <w:style w:type="character" w:customStyle="1" w:styleId="Bodytext5BoldItalicScaling100">
    <w:name w:val="Body text|5 + Bold;Italic;Scaling 100%"/>
    <w:basedOn w:val="Bodytext5"/>
    <w:rPr>
      <w:rFonts w:ascii="Times New Roman" w:eastAsia="Times New Roman" w:hAnsi="Times New Roman" w:cs="Times New Roman"/>
      <w:b/>
      <w:bCs/>
      <w:i/>
      <w:iCs/>
      <w:smallCaps w:val="0"/>
      <w:strike w:val="0"/>
      <w:color w:val="000000"/>
      <w:spacing w:val="0"/>
      <w:w w:val="100"/>
      <w:position w:val="0"/>
      <w:sz w:val="21"/>
      <w:szCs w:val="21"/>
      <w:u w:val="none"/>
      <w:lang w:val="cs-CZ" w:eastAsia="cs-CZ" w:bidi="cs-CZ"/>
    </w:rPr>
  </w:style>
  <w:style w:type="character" w:customStyle="1" w:styleId="Bodytext6">
    <w:name w:val="Body text|6_"/>
    <w:basedOn w:val="Standardnpsmoodstavce"/>
    <w:link w:val="Bodytext60"/>
    <w:rPr>
      <w:b/>
      <w:bCs/>
      <w:i/>
      <w:iCs/>
      <w:smallCaps w:val="0"/>
      <w:strike w:val="0"/>
      <w:spacing w:val="20"/>
      <w:w w:val="70"/>
      <w:sz w:val="18"/>
      <w:szCs w:val="18"/>
      <w:u w:val="none"/>
    </w:rPr>
  </w:style>
  <w:style w:type="character" w:customStyle="1" w:styleId="Bodytext695ptNotBoldNotItalicSpacing0ptScaling100">
    <w:name w:val="Body text|6 + 9.5 pt;Not Bold;Not Italic;Spacing 0 pt;Scaling 100%"/>
    <w:basedOn w:val="Bodytext6"/>
    <w:rPr>
      <w:rFonts w:ascii="Times New Roman" w:eastAsia="Times New Roman" w:hAnsi="Times New Roman" w:cs="Times New Roman"/>
      <w:b/>
      <w:bCs/>
      <w:i/>
      <w:iCs/>
      <w:smallCaps w:val="0"/>
      <w:strike w:val="0"/>
      <w:color w:val="000000"/>
      <w:spacing w:val="0"/>
      <w:w w:val="100"/>
      <w:position w:val="0"/>
      <w:sz w:val="19"/>
      <w:szCs w:val="19"/>
      <w:u w:val="none"/>
      <w:lang w:val="cs-CZ" w:eastAsia="cs-CZ" w:bidi="cs-CZ"/>
    </w:rPr>
  </w:style>
  <w:style w:type="character" w:customStyle="1" w:styleId="Bodytext7">
    <w:name w:val="Body text|7_"/>
    <w:basedOn w:val="Standardnpsmoodstavce"/>
    <w:link w:val="Bodytext70"/>
    <w:rPr>
      <w:b w:val="0"/>
      <w:bCs w:val="0"/>
      <w:i/>
      <w:iCs/>
      <w:smallCaps w:val="0"/>
      <w:strike w:val="0"/>
      <w:sz w:val="26"/>
      <w:szCs w:val="26"/>
      <w:u w:val="none"/>
    </w:rPr>
  </w:style>
  <w:style w:type="character" w:customStyle="1" w:styleId="Bodytext7BoldNotItalic">
    <w:name w:val="Body text|7 + Bold;Not Italic"/>
    <w:basedOn w:val="Bodytext7"/>
    <w:rPr>
      <w:rFonts w:ascii="Times New Roman" w:eastAsia="Times New Roman" w:hAnsi="Times New Roman" w:cs="Times New Roman"/>
      <w:b/>
      <w:bCs/>
      <w:i/>
      <w:iCs/>
      <w:smallCaps w:val="0"/>
      <w:strike w:val="0"/>
      <w:color w:val="000000"/>
      <w:spacing w:val="0"/>
      <w:w w:val="100"/>
      <w:position w:val="0"/>
      <w:sz w:val="26"/>
      <w:szCs w:val="26"/>
      <w:u w:val="none"/>
      <w:lang w:val="cs-CZ" w:eastAsia="cs-CZ" w:bidi="cs-CZ"/>
    </w:rPr>
  </w:style>
  <w:style w:type="character" w:customStyle="1" w:styleId="Bodytext3TimesNewRoman10ptScaling75">
    <w:name w:val="Body text|3 + Times New Roman;10 pt;Scaling 75%"/>
    <w:basedOn w:val="Bodytext3"/>
    <w:rPr>
      <w:rFonts w:ascii="Times New Roman" w:eastAsia="Times New Roman" w:hAnsi="Times New Roman" w:cs="Times New Roman"/>
      <w:b w:val="0"/>
      <w:bCs w:val="0"/>
      <w:i w:val="0"/>
      <w:iCs w:val="0"/>
      <w:smallCaps w:val="0"/>
      <w:strike w:val="0"/>
      <w:color w:val="000000"/>
      <w:spacing w:val="0"/>
      <w:w w:val="75"/>
      <w:position w:val="0"/>
      <w:sz w:val="20"/>
      <w:szCs w:val="20"/>
      <w:u w:val="none"/>
      <w:lang w:val="cs-CZ" w:eastAsia="cs-CZ" w:bidi="cs-CZ"/>
    </w:rPr>
  </w:style>
  <w:style w:type="character" w:customStyle="1" w:styleId="Bodytext3TimesNewRoman21ptItalic">
    <w:name w:val="Body text|3 + Times New Roman;21 pt;Italic"/>
    <w:basedOn w:val="Bodytext3"/>
    <w:rPr>
      <w:rFonts w:ascii="Times New Roman" w:eastAsia="Times New Roman" w:hAnsi="Times New Roman" w:cs="Times New Roman"/>
      <w:b w:val="0"/>
      <w:bCs w:val="0"/>
      <w:i/>
      <w:iCs/>
      <w:smallCaps w:val="0"/>
      <w:strike w:val="0"/>
      <w:color w:val="000000"/>
      <w:spacing w:val="0"/>
      <w:w w:val="100"/>
      <w:position w:val="0"/>
      <w:sz w:val="42"/>
      <w:szCs w:val="42"/>
      <w:u w:val="none"/>
      <w:lang w:val="cs-CZ" w:eastAsia="cs-CZ" w:bidi="cs-CZ"/>
    </w:rPr>
  </w:style>
  <w:style w:type="character" w:customStyle="1" w:styleId="Bodytext8">
    <w:name w:val="Body text|8_"/>
    <w:basedOn w:val="Standardnpsmoodstavce"/>
    <w:link w:val="Bodytext80"/>
    <w:rPr>
      <w:b w:val="0"/>
      <w:bCs w:val="0"/>
      <w:i w:val="0"/>
      <w:iCs w:val="0"/>
      <w:smallCaps w:val="0"/>
      <w:strike w:val="0"/>
      <w:sz w:val="36"/>
      <w:szCs w:val="36"/>
      <w:u w:val="none"/>
    </w:rPr>
  </w:style>
  <w:style w:type="character" w:customStyle="1" w:styleId="Bodytext2SmallCaps">
    <w:name w:val="Body text|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cs-CZ" w:eastAsia="cs-CZ" w:bidi="cs-CZ"/>
    </w:rPr>
  </w:style>
  <w:style w:type="character" w:customStyle="1" w:styleId="Bodytext51">
    <w:name w:val="Body text|5"/>
    <w:basedOn w:val="Bodytext5"/>
    <w:rPr>
      <w:rFonts w:ascii="Times New Roman" w:eastAsia="Times New Roman" w:hAnsi="Times New Roman" w:cs="Times New Roman"/>
      <w:b w:val="0"/>
      <w:bCs w:val="0"/>
      <w:i w:val="0"/>
      <w:iCs w:val="0"/>
      <w:smallCaps w:val="0"/>
      <w:strike/>
      <w:color w:val="000000"/>
      <w:spacing w:val="0"/>
      <w:w w:val="70"/>
      <w:position w:val="0"/>
      <w:sz w:val="21"/>
      <w:szCs w:val="21"/>
      <w:u w:val="none"/>
      <w:lang w:val="cs-CZ" w:eastAsia="cs-CZ" w:bidi="cs-CZ"/>
    </w:rPr>
  </w:style>
  <w:style w:type="character" w:customStyle="1" w:styleId="Bodytext5BoldItalicScaling1000">
    <w:name w:val="Body text|5 + Bold;Italic;Scaling 100%"/>
    <w:basedOn w:val="Bodytext5"/>
    <w:rPr>
      <w:rFonts w:ascii="Times New Roman" w:eastAsia="Times New Roman" w:hAnsi="Times New Roman" w:cs="Times New Roman"/>
      <w:b/>
      <w:bCs/>
      <w:i/>
      <w:iCs/>
      <w:smallCaps w:val="0"/>
      <w:strike/>
      <w:color w:val="000000"/>
      <w:spacing w:val="0"/>
      <w:w w:val="100"/>
      <w:position w:val="0"/>
      <w:sz w:val="21"/>
      <w:szCs w:val="21"/>
      <w:u w:val="none"/>
      <w:lang w:val="cs-CZ" w:eastAsia="cs-CZ" w:bidi="cs-CZ"/>
    </w:rPr>
  </w:style>
  <w:style w:type="character" w:customStyle="1" w:styleId="Bodytext9">
    <w:name w:val="Body text|9_"/>
    <w:basedOn w:val="Standardnpsmoodstavce"/>
    <w:link w:val="Bodytext90"/>
    <w:rPr>
      <w:b/>
      <w:bCs/>
      <w:i/>
      <w:iCs/>
      <w:smallCaps w:val="0"/>
      <w:strike w:val="0"/>
      <w:spacing w:val="40"/>
      <w:sz w:val="20"/>
      <w:szCs w:val="20"/>
      <w:u w:val="none"/>
    </w:rPr>
  </w:style>
  <w:style w:type="character" w:customStyle="1" w:styleId="Bodytext9NotBoldNotItalicSpacing0pt">
    <w:name w:val="Body text|9 + Not Bold;Not Italic;Spacing 0 pt"/>
    <w:basedOn w:val="Bodytext9"/>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Bodytext9SmallCapsSpacing0pt">
    <w:name w:val="Body text|9 + Small Caps;Spacing 0 pt"/>
    <w:basedOn w:val="Bodytext9"/>
    <w:rPr>
      <w:rFonts w:ascii="Times New Roman" w:eastAsia="Times New Roman" w:hAnsi="Times New Roman" w:cs="Times New Roman"/>
      <w:b/>
      <w:bCs/>
      <w:i/>
      <w:iCs/>
      <w:smallCaps/>
      <w:strike w:val="0"/>
      <w:color w:val="000000"/>
      <w:spacing w:val="0"/>
      <w:w w:val="100"/>
      <w:position w:val="0"/>
      <w:sz w:val="20"/>
      <w:szCs w:val="20"/>
      <w:u w:val="none"/>
      <w:lang w:val="cs-CZ" w:eastAsia="cs-CZ" w:bidi="cs-CZ"/>
    </w:rPr>
  </w:style>
  <w:style w:type="character" w:customStyle="1" w:styleId="Bodytext5Arial20ptItalicScaling100">
    <w:name w:val="Body text|5 + Arial;20 pt;Italic;Scaling 100%"/>
    <w:basedOn w:val="Bodytext5"/>
    <w:rPr>
      <w:rFonts w:ascii="Arial" w:eastAsia="Arial" w:hAnsi="Arial" w:cs="Arial"/>
      <w:b w:val="0"/>
      <w:bCs w:val="0"/>
      <w:i/>
      <w:iCs/>
      <w:smallCaps w:val="0"/>
      <w:strike w:val="0"/>
      <w:color w:val="000000"/>
      <w:spacing w:val="0"/>
      <w:w w:val="100"/>
      <w:position w:val="0"/>
      <w:sz w:val="40"/>
      <w:szCs w:val="40"/>
      <w:u w:val="none"/>
      <w:lang w:val="cs-CZ" w:eastAsia="cs-CZ" w:bidi="cs-CZ"/>
    </w:rPr>
  </w:style>
  <w:style w:type="character" w:customStyle="1" w:styleId="Bodytext5BoldItalicSpacing1ptScaling100">
    <w:name w:val="Body text|5 + Bold;Italic;Spacing 1 pt;Scaling 100%"/>
    <w:basedOn w:val="Bodytext5"/>
    <w:rPr>
      <w:rFonts w:ascii="Times New Roman" w:eastAsia="Times New Roman" w:hAnsi="Times New Roman" w:cs="Times New Roman"/>
      <w:b/>
      <w:bCs/>
      <w:i/>
      <w:iCs/>
      <w:smallCaps w:val="0"/>
      <w:strike w:val="0"/>
      <w:color w:val="000000"/>
      <w:spacing w:val="30"/>
      <w:w w:val="100"/>
      <w:position w:val="0"/>
      <w:sz w:val="21"/>
      <w:szCs w:val="21"/>
      <w:u w:val="none"/>
      <w:lang w:val="cs-CZ" w:eastAsia="cs-CZ" w:bidi="cs-CZ"/>
    </w:rPr>
  </w:style>
  <w:style w:type="character" w:customStyle="1" w:styleId="Bodytext5Spacing1pt">
    <w:name w:val="Body text|5 + Spacing 1 pt"/>
    <w:basedOn w:val="Bodytext5"/>
    <w:rPr>
      <w:rFonts w:ascii="Times New Roman" w:eastAsia="Times New Roman" w:hAnsi="Times New Roman" w:cs="Times New Roman"/>
      <w:b w:val="0"/>
      <w:bCs w:val="0"/>
      <w:i w:val="0"/>
      <w:iCs w:val="0"/>
      <w:smallCaps w:val="0"/>
      <w:strike w:val="0"/>
      <w:color w:val="000000"/>
      <w:spacing w:val="30"/>
      <w:w w:val="70"/>
      <w:position w:val="0"/>
      <w:sz w:val="21"/>
      <w:szCs w:val="21"/>
      <w:u w:val="none"/>
      <w:lang w:val="cs-CZ" w:eastAsia="cs-CZ" w:bidi="cs-CZ"/>
    </w:rPr>
  </w:style>
  <w:style w:type="character" w:customStyle="1" w:styleId="Bodytext5Arial8ptScaling100">
    <w:name w:val="Body text|5 + Arial;8 pt;Scaling 100%"/>
    <w:basedOn w:val="Bodytext5"/>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Bodytext595ptSpacing1ptScaling100">
    <w:name w:val="Body text|5 + 9.5 pt;Spacing 1 pt;Scaling 100%"/>
    <w:basedOn w:val="Bodytext5"/>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cs-CZ" w:eastAsia="cs-CZ" w:bidi="cs-CZ"/>
    </w:rPr>
  </w:style>
  <w:style w:type="character" w:customStyle="1" w:styleId="Bodytext5ArialItalicSpacing2ptScaling200">
    <w:name w:val="Body text|5 + Arial;Italic;Spacing 2 pt;Scaling 200%"/>
    <w:basedOn w:val="Bodytext5"/>
    <w:rPr>
      <w:rFonts w:ascii="Arial" w:eastAsia="Arial" w:hAnsi="Arial" w:cs="Arial"/>
      <w:b w:val="0"/>
      <w:bCs w:val="0"/>
      <w:i/>
      <w:iCs/>
      <w:smallCaps w:val="0"/>
      <w:strike w:val="0"/>
      <w:color w:val="000000"/>
      <w:spacing w:val="50"/>
      <w:w w:val="200"/>
      <w:position w:val="0"/>
      <w:sz w:val="21"/>
      <w:szCs w:val="21"/>
      <w:u w:val="none"/>
      <w:lang w:val="cs-CZ" w:eastAsia="cs-CZ" w:bidi="cs-CZ"/>
    </w:rPr>
  </w:style>
  <w:style w:type="paragraph" w:customStyle="1" w:styleId="Picturecaption1">
    <w:name w:val="Picture caption|1"/>
    <w:basedOn w:val="Normln"/>
    <w:link w:val="Picturecaption1Exact"/>
    <w:pPr>
      <w:shd w:val="clear" w:color="auto" w:fill="FFFFFF"/>
      <w:spacing w:line="244" w:lineRule="exact"/>
    </w:pPr>
    <w:rPr>
      <w:sz w:val="22"/>
      <w:szCs w:val="22"/>
    </w:rPr>
  </w:style>
  <w:style w:type="paragraph" w:customStyle="1" w:styleId="Heading310">
    <w:name w:val="Heading #3|1"/>
    <w:basedOn w:val="Normln"/>
    <w:link w:val="Heading31"/>
    <w:pPr>
      <w:shd w:val="clear" w:color="auto" w:fill="FFFFFF"/>
      <w:spacing w:after="560" w:line="288" w:lineRule="exact"/>
      <w:outlineLvl w:val="2"/>
    </w:pPr>
    <w:rPr>
      <w:b/>
      <w:bCs/>
      <w:sz w:val="26"/>
      <w:szCs w:val="26"/>
    </w:rPr>
  </w:style>
  <w:style w:type="paragraph" w:customStyle="1" w:styleId="Heading410">
    <w:name w:val="Heading #4|1"/>
    <w:basedOn w:val="Normln"/>
    <w:link w:val="Heading41"/>
    <w:pPr>
      <w:shd w:val="clear" w:color="auto" w:fill="FFFFFF"/>
      <w:spacing w:before="560" w:line="283" w:lineRule="exact"/>
      <w:outlineLvl w:val="3"/>
    </w:pPr>
    <w:rPr>
      <w:b/>
      <w:bCs/>
      <w:sz w:val="22"/>
      <w:szCs w:val="22"/>
    </w:rPr>
  </w:style>
  <w:style w:type="paragraph" w:customStyle="1" w:styleId="Bodytext20">
    <w:name w:val="Body text|2"/>
    <w:basedOn w:val="Normln"/>
    <w:link w:val="Bodytext2"/>
    <w:pPr>
      <w:shd w:val="clear" w:color="auto" w:fill="FFFFFF"/>
      <w:spacing w:line="283" w:lineRule="exact"/>
    </w:pPr>
    <w:rPr>
      <w:sz w:val="22"/>
      <w:szCs w:val="22"/>
    </w:rPr>
  </w:style>
  <w:style w:type="paragraph" w:customStyle="1" w:styleId="Bodytext30">
    <w:name w:val="Body text|3"/>
    <w:basedOn w:val="Normln"/>
    <w:link w:val="Bodytext3"/>
    <w:pPr>
      <w:shd w:val="clear" w:color="auto" w:fill="FFFFFF"/>
      <w:spacing w:line="178" w:lineRule="exact"/>
      <w:jc w:val="both"/>
    </w:pPr>
    <w:rPr>
      <w:rFonts w:ascii="Arial" w:eastAsia="Arial" w:hAnsi="Arial" w:cs="Arial"/>
      <w:sz w:val="16"/>
      <w:szCs w:val="16"/>
    </w:rPr>
  </w:style>
  <w:style w:type="paragraph" w:customStyle="1" w:styleId="Bodytext40">
    <w:name w:val="Body text|4"/>
    <w:basedOn w:val="Normln"/>
    <w:link w:val="Bodytext4"/>
    <w:pPr>
      <w:shd w:val="clear" w:color="auto" w:fill="FFFFFF"/>
      <w:spacing w:after="280" w:line="244" w:lineRule="exact"/>
      <w:jc w:val="center"/>
    </w:pPr>
    <w:rPr>
      <w:b/>
      <w:bCs/>
      <w:sz w:val="22"/>
      <w:szCs w:val="22"/>
    </w:rPr>
  </w:style>
  <w:style w:type="paragraph" w:customStyle="1" w:styleId="Heading210">
    <w:name w:val="Heading #2|1"/>
    <w:basedOn w:val="Normln"/>
    <w:link w:val="Heading21"/>
    <w:pPr>
      <w:shd w:val="clear" w:color="auto" w:fill="FFFFFF"/>
      <w:spacing w:before="280" w:line="283" w:lineRule="exact"/>
      <w:jc w:val="center"/>
      <w:outlineLvl w:val="1"/>
    </w:pPr>
    <w:rPr>
      <w:sz w:val="22"/>
      <w:szCs w:val="22"/>
    </w:rPr>
  </w:style>
  <w:style w:type="paragraph" w:customStyle="1" w:styleId="Heading110">
    <w:name w:val="Heading #1|1"/>
    <w:basedOn w:val="Normln"/>
    <w:link w:val="Heading11"/>
    <w:pPr>
      <w:shd w:val="clear" w:color="auto" w:fill="FFFFFF"/>
      <w:spacing w:before="280" w:line="244" w:lineRule="exact"/>
      <w:jc w:val="center"/>
      <w:outlineLvl w:val="0"/>
    </w:pPr>
    <w:rPr>
      <w:sz w:val="22"/>
      <w:szCs w:val="22"/>
    </w:rPr>
  </w:style>
  <w:style w:type="paragraph" w:customStyle="1" w:styleId="Bodytext50">
    <w:name w:val="Body text|5"/>
    <w:basedOn w:val="Normln"/>
    <w:link w:val="Bodytext5"/>
    <w:pPr>
      <w:shd w:val="clear" w:color="auto" w:fill="FFFFFF"/>
      <w:spacing w:before="240" w:line="250" w:lineRule="exact"/>
      <w:ind w:hanging="680"/>
      <w:jc w:val="both"/>
    </w:pPr>
    <w:rPr>
      <w:w w:val="70"/>
      <w:sz w:val="21"/>
      <w:szCs w:val="21"/>
    </w:rPr>
  </w:style>
  <w:style w:type="paragraph" w:customStyle="1" w:styleId="Bodytext10">
    <w:name w:val="Body text|10"/>
    <w:basedOn w:val="Normln"/>
    <w:link w:val="Bodytext10Exact"/>
    <w:pPr>
      <w:shd w:val="clear" w:color="auto" w:fill="FFFFFF"/>
      <w:spacing w:line="234" w:lineRule="exact"/>
    </w:pPr>
    <w:rPr>
      <w:rFonts w:ascii="Arial" w:eastAsia="Arial" w:hAnsi="Arial" w:cs="Arial"/>
      <w:i/>
      <w:iCs/>
      <w:spacing w:val="50"/>
      <w:w w:val="200"/>
      <w:sz w:val="21"/>
      <w:szCs w:val="21"/>
    </w:rPr>
  </w:style>
  <w:style w:type="paragraph" w:customStyle="1" w:styleId="Bodytext60">
    <w:name w:val="Body text|6"/>
    <w:basedOn w:val="Normln"/>
    <w:link w:val="Bodytext6"/>
    <w:pPr>
      <w:shd w:val="clear" w:color="auto" w:fill="FFFFFF"/>
      <w:spacing w:after="2220" w:line="250" w:lineRule="exact"/>
      <w:jc w:val="both"/>
    </w:pPr>
    <w:rPr>
      <w:b/>
      <w:bCs/>
      <w:i/>
      <w:iCs/>
      <w:spacing w:val="20"/>
      <w:w w:val="70"/>
      <w:sz w:val="18"/>
      <w:szCs w:val="18"/>
    </w:rPr>
  </w:style>
  <w:style w:type="paragraph" w:customStyle="1" w:styleId="Bodytext70">
    <w:name w:val="Body text|7"/>
    <w:basedOn w:val="Normln"/>
    <w:link w:val="Bodytext7"/>
    <w:pPr>
      <w:shd w:val="clear" w:color="auto" w:fill="FFFFFF"/>
      <w:spacing w:before="240" w:line="288" w:lineRule="exact"/>
      <w:jc w:val="both"/>
    </w:pPr>
    <w:rPr>
      <w:i/>
      <w:iCs/>
      <w:sz w:val="26"/>
      <w:szCs w:val="26"/>
    </w:rPr>
  </w:style>
  <w:style w:type="paragraph" w:customStyle="1" w:styleId="Bodytext80">
    <w:name w:val="Body text|8"/>
    <w:basedOn w:val="Normln"/>
    <w:link w:val="Bodytext8"/>
    <w:pPr>
      <w:shd w:val="clear" w:color="auto" w:fill="FFFFFF"/>
      <w:spacing w:before="560" w:line="398" w:lineRule="exact"/>
      <w:jc w:val="both"/>
    </w:pPr>
    <w:rPr>
      <w:sz w:val="36"/>
      <w:szCs w:val="36"/>
    </w:rPr>
  </w:style>
  <w:style w:type="paragraph" w:customStyle="1" w:styleId="Bodytext90">
    <w:name w:val="Body text|9"/>
    <w:basedOn w:val="Normln"/>
    <w:link w:val="Bodytext9"/>
    <w:pPr>
      <w:shd w:val="clear" w:color="auto" w:fill="FFFFFF"/>
      <w:spacing w:line="240" w:lineRule="exact"/>
      <w:jc w:val="both"/>
    </w:pPr>
    <w:rPr>
      <w:b/>
      <w:bCs/>
      <w:i/>
      <w:iCs/>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769A1D14</Template>
  <TotalTime>5</TotalTime>
  <Pages>5</Pages>
  <Words>931</Words>
  <Characters>5497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Gabriel</dc:creator>
  <cp:lastModifiedBy>Tomáš Gabriel</cp:lastModifiedBy>
  <cp:revision>4</cp:revision>
  <dcterms:created xsi:type="dcterms:W3CDTF">2020-05-12T08:27:00Z</dcterms:created>
  <dcterms:modified xsi:type="dcterms:W3CDTF">2020-05-12T11:55:00Z</dcterms:modified>
</cp:coreProperties>
</file>