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B2" w:rsidRDefault="007F2FEB">
      <w:pPr>
        <w:pStyle w:val="Heading110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0" distL="63500" distR="216535" simplePos="0" relativeHeight="377487104" behindDoc="1" locked="0" layoutInCell="1" allowOverlap="1">
            <wp:simplePos x="0" y="0"/>
            <wp:positionH relativeFrom="margin">
              <wp:posOffset>48895</wp:posOffset>
            </wp:positionH>
            <wp:positionV relativeFrom="paragraph">
              <wp:posOffset>-118745</wp:posOffset>
            </wp:positionV>
            <wp:extent cx="932815" cy="1073150"/>
            <wp:effectExtent l="0" t="0" r="0" b="0"/>
            <wp:wrapSquare wrapText="right"/>
            <wp:docPr id="4" name="obrázek 2" descr="C:\Users\tgabriel\AppData\Local\Temp\3\notes56FD74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gabriel\AppData\Local\Temp\3\notes56FD74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>
        <w:t>MĚSTO TŘEBOŇ - DODATEK č. 8</w:t>
      </w:r>
      <w:bookmarkEnd w:id="0"/>
    </w:p>
    <w:p w:rsidR="005D6CB2" w:rsidRDefault="007F2FEB">
      <w:pPr>
        <w:pStyle w:val="Bodytext30"/>
        <w:pBdr>
          <w:bottom w:val="single" w:sz="4" w:space="1" w:color="auto"/>
        </w:pBdr>
        <w:shd w:val="clear" w:color="auto" w:fill="auto"/>
      </w:pPr>
      <w:r>
        <w:t>k nájemní smlouvě ze dne 18.12.1997 na pronájem pozemku</w:t>
      </w:r>
    </w:p>
    <w:p w:rsidR="005D6CB2" w:rsidRDefault="007F2FEB">
      <w:pPr>
        <w:pStyle w:val="Bodytext40"/>
        <w:shd w:val="clear" w:color="auto" w:fill="auto"/>
        <w:spacing w:before="0" w:after="765"/>
      </w:pPr>
      <w:r>
        <w:t>Masarykovo nám. 20, 379 01 Třeboň, tel. 384341207, 606648634</w:t>
      </w:r>
    </w:p>
    <w:p w:rsidR="005D6CB2" w:rsidRDefault="007F2FEB">
      <w:pPr>
        <w:pStyle w:val="Bodytext20"/>
        <w:shd w:val="clear" w:color="auto" w:fill="auto"/>
        <w:spacing w:before="0" w:after="279"/>
      </w:pPr>
      <w:r>
        <w:t>Který níže uvedeného dne, měsíce a roku uzavřely smluvní strany:</w:t>
      </w:r>
    </w:p>
    <w:p w:rsidR="005D6CB2" w:rsidRDefault="007F2FEB">
      <w:pPr>
        <w:pStyle w:val="Bodytext20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269" w:lineRule="exact"/>
      </w:pPr>
      <w:r>
        <w:rPr>
          <w:rStyle w:val="Bodytext2Bold"/>
        </w:rPr>
        <w:t xml:space="preserve">Město TŘEBOŇ </w:t>
      </w:r>
      <w:r>
        <w:t xml:space="preserve">, zastoupené ing. Jiřím </w:t>
      </w:r>
      <w:r>
        <w:t>HOUDKEM, starostou města Třeboň,</w:t>
      </w:r>
    </w:p>
    <w:p w:rsidR="005D6CB2" w:rsidRDefault="007F2FEB">
      <w:pPr>
        <w:pStyle w:val="Bodytext20"/>
        <w:shd w:val="clear" w:color="auto" w:fill="auto"/>
        <w:spacing w:before="0" w:after="0" w:line="269" w:lineRule="exact"/>
        <w:ind w:firstLine="2880"/>
        <w:jc w:val="left"/>
      </w:pPr>
      <w:r>
        <w:t>Masarykovo nám. 20, IČO 247618,</w:t>
      </w:r>
    </w:p>
    <w:p w:rsidR="005D6CB2" w:rsidRDefault="007F2FEB">
      <w:pPr>
        <w:pStyle w:val="Bodytext20"/>
        <w:shd w:val="clear" w:color="auto" w:fill="auto"/>
        <w:spacing w:before="0" w:after="281" w:line="269" w:lineRule="exact"/>
        <w:ind w:right="660" w:firstLine="2880"/>
        <w:jc w:val="left"/>
      </w:pPr>
      <w:r>
        <w:t>Bankovní spojení: Česká spořitelna a.s. Třeboň číslo účtu : 19-0603148389/0800 dále jen pronajímatel na straně jedné a</w:t>
      </w:r>
    </w:p>
    <w:p w:rsidR="005D6CB2" w:rsidRDefault="007F2FEB">
      <w:pPr>
        <w:pStyle w:val="Bodytext20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/>
      </w:pPr>
      <w:r>
        <w:rPr>
          <w:rStyle w:val="Bodytext2Bold"/>
        </w:rPr>
        <w:t xml:space="preserve">RAŠELINA a.s., </w:t>
      </w:r>
      <w:r>
        <w:t>se sídlem Soběslav, Na Pískách 488/II, PSČ 392 18,</w:t>
      </w:r>
    </w:p>
    <w:p w:rsidR="005D6CB2" w:rsidRDefault="007F2FEB">
      <w:pPr>
        <w:pStyle w:val="Bodytext20"/>
        <w:shd w:val="clear" w:color="auto" w:fill="auto"/>
        <w:spacing w:before="0" w:after="0" w:line="274" w:lineRule="exact"/>
        <w:ind w:firstLine="2880"/>
        <w:jc w:val="left"/>
      </w:pPr>
      <w:r>
        <w:t>zastoupená ing. Rostislavem STAŇKEM, předsedou</w:t>
      </w:r>
    </w:p>
    <w:p w:rsidR="005D6CB2" w:rsidRDefault="007F2FEB">
      <w:pPr>
        <w:pStyle w:val="Bodytext20"/>
        <w:shd w:val="clear" w:color="auto" w:fill="auto"/>
        <w:spacing w:before="0" w:after="0" w:line="274" w:lineRule="exact"/>
        <w:ind w:firstLine="2880"/>
        <w:jc w:val="left"/>
      </w:pPr>
      <w:r>
        <w:t>představenstva</w:t>
      </w:r>
    </w:p>
    <w:p w:rsidR="005D6CB2" w:rsidRDefault="007F2FEB">
      <w:pPr>
        <w:pStyle w:val="Bodytext20"/>
        <w:shd w:val="clear" w:color="auto" w:fill="auto"/>
        <w:spacing w:before="0" w:after="0" w:line="274" w:lineRule="exact"/>
        <w:ind w:firstLine="2880"/>
        <w:jc w:val="left"/>
      </w:pPr>
      <w:r>
        <w:t>IČO 60071214</w:t>
      </w:r>
    </w:p>
    <w:p w:rsidR="005D6CB2" w:rsidRDefault="007F2FEB">
      <w:pPr>
        <w:pStyle w:val="Bodytext20"/>
        <w:shd w:val="clear" w:color="auto" w:fill="auto"/>
        <w:spacing w:before="0" w:after="800" w:line="274" w:lineRule="exact"/>
        <w:ind w:firstLine="2880"/>
        <w:jc w:val="left"/>
      </w:pPr>
      <w:r>
        <w:t>dále jen nájemce na straně druhé</w:t>
      </w:r>
    </w:p>
    <w:p w:rsidR="005D6CB2" w:rsidRDefault="007F2FEB">
      <w:pPr>
        <w:pStyle w:val="Bodytext20"/>
        <w:shd w:val="clear" w:color="auto" w:fill="auto"/>
        <w:spacing w:before="0" w:after="800" w:line="274" w:lineRule="exact"/>
      </w:pPr>
      <w:r>
        <w:t xml:space="preserve">S odvoláním na obsah článku </w:t>
      </w:r>
      <w:r>
        <w:rPr>
          <w:lang w:val="en-US" w:eastAsia="en-US" w:bidi="en-US"/>
        </w:rPr>
        <w:t xml:space="preserve">III. </w:t>
      </w:r>
      <w:r>
        <w:t xml:space="preserve">Ve znění dodatku č.1. smlouvy, valorizuje se výše nájemného za rok 2005 sjednaná v částce 516.324,- Kč o 1,9 % tj. </w:t>
      </w:r>
      <w:r>
        <w:t>o 9.810,16 Kč. Roční nájemné za rok 2006 činí po zaokrouhlení 526.134,- Kč a nájemce je pronajímateli uhradí ve sjednaných lhůtách.</w:t>
      </w:r>
    </w:p>
    <w:p w:rsidR="005D6CB2" w:rsidRDefault="007F2FEB">
      <w:pPr>
        <w:pStyle w:val="Bodytext20"/>
        <w:shd w:val="clear" w:color="auto" w:fill="auto"/>
        <w:spacing w:before="0" w:after="793" w:line="274" w:lineRule="exact"/>
      </w:pPr>
      <w:r>
        <w:t>Ujednání smlouvy ve znění jejich dodatků, pokud nejsou dotčena obsahem tohoto dodatku č. 8, zůstávají nadále v platnosti.</w:t>
      </w:r>
    </w:p>
    <w:p w:rsidR="005D6CB2" w:rsidRDefault="007F2FEB">
      <w:pPr>
        <w:pStyle w:val="Bodytext20"/>
        <w:shd w:val="clear" w:color="auto" w:fill="auto"/>
        <w:spacing w:before="0" w:after="0" w:line="283" w:lineRule="exact"/>
      </w:pPr>
      <w:r>
        <w:rPr>
          <w:noProof/>
          <w:lang w:bidi="ar-SA"/>
        </w:rPr>
        <mc:AlternateContent>
          <mc:Choice Requires="wps">
            <w:drawing>
              <wp:anchor distT="0" distB="383540" distL="63500" distR="1313815" simplePos="0" relativeHeight="377487105" behindDoc="1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842010</wp:posOffset>
                </wp:positionV>
                <wp:extent cx="1758950" cy="170180"/>
                <wp:effectExtent l="0" t="4445" r="381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CB2" w:rsidRDefault="005D6CB2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pt;margin-top:66.3pt;width:138.5pt;height:13.4pt;z-index:-125829375;visibility:visible;mso-wrap-style:square;mso-width-percent:0;mso-height-percent:0;mso-wrap-distance-left:5pt;mso-wrap-distance-top:0;mso-wrap-distance-right:103.45pt;mso-wrap-distance-bottom:30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Zk3rAIAAKk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" filled="f" stroked="f">
                <v:textbox style="mso-fit-shape-to-text:t" inset="0,0,0,0">
                  <w:txbxContent>
                    <w:p w:rsidR="005D6CB2" w:rsidRDefault="005D6CB2">
                      <w:pPr>
                        <w:pStyle w:val="Bodytext20"/>
                        <w:shd w:val="clear" w:color="auto" w:fill="auto"/>
                        <w:spacing w:before="0" w:after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15570" distL="85090" distR="1073150" simplePos="0" relativeHeight="377487106" behindDoc="1" locked="0" layoutInCell="1" allowOverlap="1">
                <wp:simplePos x="0" y="0"/>
                <wp:positionH relativeFrom="margin">
                  <wp:posOffset>85090</wp:posOffset>
                </wp:positionH>
                <wp:positionV relativeFrom="paragraph">
                  <wp:posOffset>1900555</wp:posOffset>
                </wp:positionV>
                <wp:extent cx="255905" cy="170180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CB2" w:rsidRDefault="005D6CB2">
                            <w:pPr>
                              <w:pStyle w:val="Picturecaption2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.7pt;margin-top:149.65pt;width:20.15pt;height:13.4pt;z-index:-125829374;visibility:visible;mso-wrap-style:square;mso-width-percent:0;mso-height-percent:0;mso-wrap-distance-left:6.7pt;mso-wrap-distance-top:0;mso-wrap-distance-right:84.5pt;mso-wrap-distance-bottom: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+HcsAIAAK8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" filled="f" stroked="f">
                <v:textbox style="mso-fit-shape-to-text:t" inset="0,0,0,0">
                  <w:txbxContent>
                    <w:p w:rsidR="005D6CB2" w:rsidRDefault="005D6CB2">
                      <w:pPr>
                        <w:pStyle w:val="Picturecaption2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28270" distR="926465" simplePos="0" relativeHeight="377487108" behindDoc="1" locked="0" layoutInCell="1" allowOverlap="1">
                <wp:simplePos x="0" y="0"/>
                <wp:positionH relativeFrom="margin">
                  <wp:posOffset>1225550</wp:posOffset>
                </wp:positionH>
                <wp:positionV relativeFrom="paragraph">
                  <wp:posOffset>2218690</wp:posOffset>
                </wp:positionV>
                <wp:extent cx="914400" cy="130810"/>
                <wp:effectExtent l="2540" t="0" r="0" b="2540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CB2" w:rsidRDefault="005D6CB2">
                            <w:pPr>
                              <w:pStyle w:val="Picturecaption1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96.5pt;margin-top:174.7pt;width:1in;height:10.3pt;z-index:-125829372;visibility:visible;mso-wrap-style:square;mso-width-percent:0;mso-height-percent:0;mso-wrap-distance-left:10.1pt;mso-wrap-distance-top:0;mso-wrap-distance-right:72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Yzzrw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" filled="f" stroked="f">
                <v:textbox style="mso-fit-shape-to-text:t" inset="0,0,0,0">
                  <w:txbxContent>
                    <w:p w:rsidR="005D6CB2" w:rsidRDefault="005D6CB2">
                      <w:pPr>
                        <w:pStyle w:val="Picturecaption1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Tento dodatek se vyhotovuje v 6 výtiscích, každý s platností originálu z nichž pronajímatel obdrží 4 výtisky a nájemce 2 výtisky.</w:t>
      </w:r>
    </w:p>
    <w:p w:rsidR="007F2FEB" w:rsidRDefault="007F2FEB">
      <w:pPr>
        <w:pStyle w:val="Bodytext20"/>
        <w:shd w:val="clear" w:color="auto" w:fill="auto"/>
        <w:spacing w:before="0" w:after="0" w:line="283" w:lineRule="exact"/>
      </w:pPr>
    </w:p>
    <w:p w:rsidR="007F2FEB" w:rsidRDefault="007F2FEB">
      <w:pPr>
        <w:pStyle w:val="Bodytext20"/>
        <w:shd w:val="clear" w:color="auto" w:fill="auto"/>
        <w:spacing w:before="0" w:after="0" w:line="283" w:lineRule="exact"/>
        <w:rPr>
          <w:rStyle w:val="Bodytext2Exact"/>
        </w:rPr>
      </w:pPr>
      <w:r>
        <w:rPr>
          <w:rStyle w:val="Bodytext2Exact"/>
        </w:rPr>
        <w:t xml:space="preserve">V </w:t>
      </w:r>
      <w:r>
        <w:rPr>
          <w:rStyle w:val="Bodytext2Exact"/>
        </w:rPr>
        <w:t>Třeboni dne 17.1.2006</w:t>
      </w:r>
      <w:bookmarkStart w:id="1" w:name="_GoBack"/>
      <w:bookmarkEnd w:id="1"/>
    </w:p>
    <w:p w:rsidR="007F2FEB" w:rsidRDefault="007F2FEB">
      <w:pPr>
        <w:pStyle w:val="Bodytext20"/>
        <w:shd w:val="clear" w:color="auto" w:fill="auto"/>
        <w:spacing w:before="0" w:after="0" w:line="283" w:lineRule="exact"/>
        <w:rPr>
          <w:rStyle w:val="Bodytext2Exact"/>
        </w:rPr>
      </w:pPr>
    </w:p>
    <w:p w:rsidR="007F2FEB" w:rsidRDefault="007F2FEB" w:rsidP="007F2FEB">
      <w:pPr>
        <w:pStyle w:val="Bodytext20"/>
        <w:shd w:val="clear" w:color="auto" w:fill="auto"/>
        <w:spacing w:before="0" w:after="0" w:line="283" w:lineRule="exact"/>
        <w:rPr>
          <w:rStyle w:val="Bodytext2Exact"/>
        </w:rPr>
      </w:pPr>
      <w:r>
        <w:rPr>
          <w:rStyle w:val="Bodytext2Exact"/>
        </w:rPr>
        <w:t>…………………………….</w:t>
      </w:r>
      <w:r>
        <w:rPr>
          <w:rStyle w:val="Bodytext2Exact"/>
        </w:rPr>
        <w:tab/>
      </w:r>
      <w:r>
        <w:rPr>
          <w:rStyle w:val="Bodytext2Exact"/>
        </w:rPr>
        <w:tab/>
      </w:r>
      <w:r>
        <w:rPr>
          <w:rStyle w:val="Bodytext2Exact"/>
        </w:rPr>
        <w:tab/>
      </w:r>
      <w:r>
        <w:rPr>
          <w:rStyle w:val="Bodytext2Exact"/>
        </w:rPr>
        <w:tab/>
      </w:r>
      <w:r>
        <w:rPr>
          <w:rStyle w:val="Bodytext2Exact"/>
        </w:rPr>
        <w:tab/>
      </w:r>
      <w:r>
        <w:rPr>
          <w:rStyle w:val="Bodytext2Exact"/>
        </w:rPr>
        <w:tab/>
        <w:t>……………………….</w:t>
      </w:r>
    </w:p>
    <w:p w:rsidR="007F2FEB" w:rsidRDefault="007F2FEB" w:rsidP="007F2FEB">
      <w:pPr>
        <w:pStyle w:val="Bodytext20"/>
        <w:shd w:val="clear" w:color="auto" w:fill="auto"/>
        <w:spacing w:before="0" w:after="0" w:line="283" w:lineRule="exact"/>
        <w:rPr>
          <w:rStyle w:val="Bodytext2Exact"/>
        </w:rPr>
      </w:pPr>
      <w:r>
        <w:rPr>
          <w:rStyle w:val="Bodytext2Exact"/>
        </w:rPr>
        <w:t>Ing. Rostislav Staněk</w:t>
      </w:r>
      <w:r>
        <w:rPr>
          <w:rStyle w:val="Bodytext2Exact"/>
        </w:rPr>
        <w:tab/>
      </w:r>
      <w:r>
        <w:rPr>
          <w:rStyle w:val="Bodytext2Exact"/>
        </w:rPr>
        <w:tab/>
      </w:r>
      <w:r>
        <w:rPr>
          <w:rStyle w:val="Bodytext2Exact"/>
        </w:rPr>
        <w:tab/>
      </w:r>
      <w:r>
        <w:rPr>
          <w:rStyle w:val="Bodytext2Exact"/>
        </w:rPr>
        <w:tab/>
      </w:r>
      <w:r>
        <w:rPr>
          <w:rStyle w:val="Bodytext2Exact"/>
        </w:rPr>
        <w:tab/>
      </w:r>
      <w:r>
        <w:rPr>
          <w:rStyle w:val="Bodytext2Exact"/>
        </w:rPr>
        <w:tab/>
        <w:t>Ing. Jiří Houdek</w:t>
      </w:r>
    </w:p>
    <w:p w:rsidR="007F2FEB" w:rsidRDefault="007F2FEB" w:rsidP="007F2FEB">
      <w:pPr>
        <w:pStyle w:val="Bodytext20"/>
        <w:shd w:val="clear" w:color="auto" w:fill="auto"/>
        <w:spacing w:before="0" w:after="0" w:line="283" w:lineRule="exact"/>
      </w:pPr>
      <w:r>
        <w:rPr>
          <w:rStyle w:val="Bodytext2Exact"/>
        </w:rPr>
        <w:tab/>
      </w:r>
      <w:r>
        <w:rPr>
          <w:rStyle w:val="Bodytext2Exact"/>
        </w:rPr>
        <w:tab/>
      </w:r>
      <w:r>
        <w:rPr>
          <w:rStyle w:val="Bodytext2Exact"/>
        </w:rPr>
        <w:tab/>
      </w:r>
      <w:r>
        <w:rPr>
          <w:rStyle w:val="Bodytext2Exact"/>
        </w:rPr>
        <w:tab/>
      </w:r>
      <w:r>
        <w:rPr>
          <w:rStyle w:val="Bodytext2Exact"/>
        </w:rPr>
        <w:tab/>
      </w:r>
      <w:r>
        <w:rPr>
          <w:rStyle w:val="Bodytext2Exact"/>
        </w:rPr>
        <w:tab/>
      </w:r>
      <w:r>
        <w:rPr>
          <w:rStyle w:val="Bodytext2Exact"/>
        </w:rPr>
        <w:tab/>
      </w:r>
      <w:r>
        <w:rPr>
          <w:rStyle w:val="Bodytext2Exact"/>
        </w:rPr>
        <w:tab/>
      </w:r>
      <w:r>
        <w:rPr>
          <w:rStyle w:val="Bodytext2Exact"/>
        </w:rPr>
        <w:tab/>
        <w:t xml:space="preserve">starosta města </w:t>
      </w:r>
    </w:p>
    <w:sectPr w:rsidR="007F2FEB">
      <w:pgSz w:w="11900" w:h="16840"/>
      <w:pgMar w:top="1630" w:right="1557" w:bottom="602" w:left="12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F2FEB">
      <w:r>
        <w:separator/>
      </w:r>
    </w:p>
  </w:endnote>
  <w:endnote w:type="continuationSeparator" w:id="0">
    <w:p w:rsidR="00000000" w:rsidRDefault="007F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CB2" w:rsidRDefault="005D6CB2"/>
  </w:footnote>
  <w:footnote w:type="continuationSeparator" w:id="0">
    <w:p w:rsidR="005D6CB2" w:rsidRDefault="005D6C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32AED"/>
    <w:multiLevelType w:val="multilevel"/>
    <w:tmpl w:val="1BA610F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B2"/>
    <w:rsid w:val="005D6CB2"/>
    <w:rsid w:val="007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2014B01"/>
  <w15:docId w15:val="{1F34D092-18D6-4BF2-8E83-94FBB3F9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Exact">
    <w:name w:val="Body text|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2Exact">
    <w:name w:val="Picture caption|2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1Exact">
    <w:name w:val="Picture caption|1 Exact"/>
    <w:basedOn w:val="Standardnpsmoodstavce"/>
    <w:link w:val="Picturecaption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1NotBoldExact">
    <w:name w:val="Picture caption|1 + Not Bold Exact"/>
    <w:basedOn w:val="Picturecaption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16ptNotBoldScaling60">
    <w:name w:val="Body text|5 + 16 pt;Not Bold;Scaling 60%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0"/>
      <w:position w:val="0"/>
      <w:sz w:val="32"/>
      <w:szCs w:val="32"/>
      <w:u w:val="none"/>
      <w:lang w:val="cs-CZ" w:eastAsia="cs-CZ" w:bidi="cs-CZ"/>
    </w:rPr>
  </w:style>
  <w:style w:type="character" w:customStyle="1" w:styleId="Bodytext5NotBold">
    <w:name w:val="Body text|5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800" w:after="280" w:line="268" w:lineRule="exact"/>
      <w:jc w:val="both"/>
    </w:pPr>
    <w:rPr>
      <w:rFonts w:ascii="Arial" w:eastAsia="Arial" w:hAnsi="Arial" w:cs="Arial"/>
    </w:rPr>
  </w:style>
  <w:style w:type="paragraph" w:customStyle="1" w:styleId="Picturecaption2">
    <w:name w:val="Picture caption|2"/>
    <w:basedOn w:val="Normln"/>
    <w:link w:val="Picturecaption2Exact"/>
    <w:pPr>
      <w:shd w:val="clear" w:color="auto" w:fill="FFFFFF"/>
      <w:spacing w:line="268" w:lineRule="exact"/>
    </w:pPr>
    <w:rPr>
      <w:rFonts w:ascii="Arial" w:eastAsia="Arial" w:hAnsi="Arial" w:cs="Arial"/>
    </w:rPr>
  </w:style>
  <w:style w:type="paragraph" w:customStyle="1" w:styleId="Picturecaption1">
    <w:name w:val="Picture caption|1"/>
    <w:basedOn w:val="Normln"/>
    <w:link w:val="Picturecaption1Exact"/>
    <w:pPr>
      <w:shd w:val="clear" w:color="auto" w:fill="FFFFFF"/>
      <w:spacing w:line="206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358" w:lineRule="exact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80"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80" w:after="800"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92" w:lineRule="exact"/>
      <w:jc w:val="both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5D99CD5B</Template>
  <TotalTime>1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Gabriel</dc:creator>
  <cp:lastModifiedBy>Tomáš Gabriel</cp:lastModifiedBy>
  <cp:revision>2</cp:revision>
  <dcterms:created xsi:type="dcterms:W3CDTF">2020-05-12T09:09:00Z</dcterms:created>
  <dcterms:modified xsi:type="dcterms:W3CDTF">2020-05-12T09:09:00Z</dcterms:modified>
</cp:coreProperties>
</file>