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EA" w:rsidRDefault="0076766C">
      <w:pPr>
        <w:pStyle w:val="Zkladntext30"/>
        <w:shd w:val="clear" w:color="auto" w:fill="auto"/>
        <w:spacing w:after="582"/>
        <w:ind w:right="20" w:firstLine="0"/>
      </w:pPr>
      <w:r>
        <w:rPr>
          <w:rStyle w:val="Zkladntext313ptNetunKurzva"/>
        </w:rPr>
        <w:t>FS Bohemia, s.r.oKrátká 100, 346 01 Horšovský Trn</w:t>
      </w:r>
      <w:r>
        <w:rPr>
          <w:rStyle w:val="Zkladntext313ptNetunKurzva"/>
        </w:rPr>
        <w:br/>
      </w:r>
      <w:r>
        <w:rPr>
          <w:rStyle w:val="Zkladntext313pt"/>
          <w:b/>
          <w:bCs/>
        </w:rPr>
        <w:t>IČO 26355311, DIČ CZ26355311</w:t>
      </w:r>
      <w:r>
        <w:rPr>
          <w:rStyle w:val="Zkladntext313pt"/>
          <w:b/>
          <w:bCs/>
        </w:rPr>
        <w:br/>
      </w:r>
      <w:r>
        <w:t>Tel/Fax: 00420379422111, mob.: 00420602405475, e-maiI:</w:t>
      </w:r>
      <w:hyperlink r:id="rId6" w:history="1">
        <w:r>
          <w:rPr>
            <w:rStyle w:val="Hypertextovodkaz"/>
          </w:rPr>
          <w:t>fsbohemia@atlas.cz</w:t>
        </w:r>
      </w:hyperlink>
    </w:p>
    <w:p w:rsidR="00A93BEA" w:rsidRDefault="0076766C">
      <w:pPr>
        <w:pStyle w:val="Zkladntext40"/>
        <w:shd w:val="clear" w:color="auto" w:fill="auto"/>
        <w:spacing w:before="0" w:line="90" w:lineRule="exact"/>
        <w:ind w:left="3980"/>
      </w:pPr>
      <w:r>
        <w:t>v</w:t>
      </w:r>
    </w:p>
    <w:p w:rsidR="00A93BEA" w:rsidRDefault="0076766C">
      <w:pPr>
        <w:pStyle w:val="Zkladntext50"/>
        <w:shd w:val="clear" w:color="auto" w:fill="auto"/>
        <w:spacing w:after="326"/>
        <w:ind w:left="1400" w:right="1660"/>
      </w:pPr>
      <w:r>
        <w:rPr>
          <w:rStyle w:val="Zkladntext5NetunNekurzva"/>
        </w:rPr>
        <w:t>Dodavatel:</w:t>
      </w:r>
      <w:r>
        <w:rPr>
          <w:rStyle w:val="Zkladntext5NetunNekurzva0"/>
        </w:rPr>
        <w:t xml:space="preserve"> </w:t>
      </w:r>
      <w:r>
        <w:t xml:space="preserve">Lesy a rybníky města Českých Budějovic s.r.o., ul. Jar. Haška 1588/4, 370 04 Č. Budějovice </w:t>
      </w:r>
      <w:r>
        <w:rPr>
          <w:rStyle w:val="Zkladntext511ptNekurzva"/>
          <w:b/>
          <w:bCs/>
        </w:rPr>
        <w:t>IČ 25154427, DIČ CZ25154427</w:t>
      </w:r>
    </w:p>
    <w:p w:rsidR="00A93BEA" w:rsidRDefault="0076766C">
      <w:pPr>
        <w:pStyle w:val="Zkladntext60"/>
        <w:shd w:val="clear" w:color="auto" w:fill="auto"/>
        <w:spacing w:before="0" w:after="125" w:line="260" w:lineRule="exact"/>
        <w:ind w:left="2140"/>
      </w:pPr>
      <w:r>
        <w:rPr>
          <w:rStyle w:val="Zkladntext61"/>
          <w:b/>
          <w:bCs/>
        </w:rPr>
        <w:t>Kulatina BO: 01/321/2020</w:t>
      </w:r>
    </w:p>
    <w:p w:rsidR="00A93BEA" w:rsidRDefault="0076766C">
      <w:pPr>
        <w:pStyle w:val="Zkladntext20"/>
        <w:shd w:val="clear" w:color="auto" w:fill="auto"/>
        <w:spacing w:before="0"/>
        <w:ind w:left="2140"/>
      </w:pPr>
      <w:r>
        <w:rPr>
          <w:rStyle w:val="Zkladntext21"/>
          <w:b/>
          <w:bCs/>
        </w:rPr>
        <w:t>Kvalita</w:t>
      </w:r>
      <w:r>
        <w:t>: B/C/D, čerstv á, zdravá, rovná - dle norem.</w:t>
      </w:r>
    </w:p>
    <w:p w:rsidR="00A93BEA" w:rsidRDefault="0076766C">
      <w:pPr>
        <w:pStyle w:val="Zkladntext20"/>
        <w:shd w:val="clear" w:color="auto" w:fill="auto"/>
        <w:spacing w:before="0"/>
        <w:ind w:left="2140"/>
      </w:pPr>
      <w:r>
        <w:rPr>
          <w:rStyle w:val="Zkladntext21"/>
          <w:b/>
          <w:bCs/>
        </w:rPr>
        <w:t>Nepřípustné</w:t>
      </w:r>
      <w:r>
        <w:t>: zbarvení, hniloba, ne křivost, ne velké suky.</w:t>
      </w:r>
    </w:p>
    <w:p w:rsidR="00A93BEA" w:rsidRDefault="0076766C">
      <w:pPr>
        <w:pStyle w:val="Zkladntext20"/>
        <w:shd w:val="clear" w:color="auto" w:fill="auto"/>
        <w:spacing w:before="0"/>
        <w:ind w:firstLine="0"/>
      </w:pPr>
      <w:r>
        <w:rPr>
          <w:rStyle w:val="Zkladntext21"/>
          <w:b/>
          <w:bCs/>
        </w:rPr>
        <w:t>Rozměry</w:t>
      </w:r>
      <w:r>
        <w:t xml:space="preserve">: Výřezy BO 3,6 m, čep +14 cm bez kůry a nadměrek +2% u všech sortimentů. </w:t>
      </w:r>
      <w:r>
        <w:rPr>
          <w:rStyle w:val="Zkladntext21"/>
          <w:b/>
          <w:bCs/>
        </w:rPr>
        <w:t>Expedice:</w:t>
      </w:r>
      <w:r>
        <w:t xml:space="preserve"> - LKW přímo z OM nebo ES Měření: Výřezy na hráně s koeficientem 0,61.</w:t>
      </w:r>
    </w:p>
    <w:p w:rsidR="00A93BEA" w:rsidRDefault="0076766C">
      <w:pPr>
        <w:pStyle w:val="Zkladntext20"/>
        <w:shd w:val="clear" w:color="auto" w:fill="auto"/>
        <w:spacing w:before="0" w:after="420"/>
        <w:ind w:left="2140"/>
      </w:pPr>
      <w:r>
        <w:rPr>
          <w:rStyle w:val="Zkladntext21"/>
          <w:b/>
          <w:bCs/>
        </w:rPr>
        <w:t>Cena na OM:</w:t>
      </w:r>
      <w:r>
        <w:t xml:space="preserve"> BO B/C/D - </w:t>
      </w:r>
      <w:r w:rsidRPr="000B090F">
        <w:rPr>
          <w:highlight w:val="black"/>
        </w:rPr>
        <w:t>1000</w:t>
      </w:r>
      <w:r>
        <w:t xml:space="preserve"> Kč/m3 fco Osina /Janovice n/Ú</w:t>
      </w:r>
    </w:p>
    <w:p w:rsidR="00A93BEA" w:rsidRDefault="0076766C">
      <w:pPr>
        <w:pStyle w:val="Zkladntext20"/>
        <w:shd w:val="clear" w:color="auto" w:fill="auto"/>
        <w:spacing w:before="0"/>
        <w:ind w:firstLine="0"/>
      </w:pPr>
      <w:r>
        <w:rPr>
          <w:rStyle w:val="Zkladntext21"/>
          <w:b/>
          <w:bCs/>
        </w:rPr>
        <w:t>Množství:</w:t>
      </w:r>
      <w:r>
        <w:t xml:space="preserve"> dle možnosti </w:t>
      </w:r>
      <w:r>
        <w:rPr>
          <w:rStyle w:val="Zkladntext21"/>
          <w:b/>
          <w:bCs/>
        </w:rPr>
        <w:t>Platební podmínky:</w:t>
      </w:r>
      <w:r>
        <w:t xml:space="preserve"> 30 dní</w:t>
      </w:r>
    </w:p>
    <w:p w:rsidR="00A93BEA" w:rsidRDefault="0076766C">
      <w:pPr>
        <w:pStyle w:val="Zkladntext30"/>
        <w:shd w:val="clear" w:color="auto" w:fill="auto"/>
        <w:spacing w:after="613" w:line="220" w:lineRule="exact"/>
        <w:ind w:left="2140"/>
        <w:jc w:val="left"/>
      </w:pPr>
      <w:r>
        <w:t>Ceny jsou stanoveny prozatímně pro II/Q/2020 bez DPH.</w:t>
      </w:r>
    </w:p>
    <w:p w:rsidR="00A93BEA" w:rsidRDefault="0076766C">
      <w:pPr>
        <w:pStyle w:val="Zkladntext60"/>
        <w:shd w:val="clear" w:color="auto" w:fill="auto"/>
        <w:spacing w:before="0" w:after="0" w:line="312" w:lineRule="exact"/>
        <w:ind w:left="2140"/>
        <w:sectPr w:rsidR="00A93BEA">
          <w:pgSz w:w="11900" w:h="16840"/>
          <w:pgMar w:top="1649" w:right="2091" w:bottom="3017" w:left="1477" w:header="0" w:footer="3" w:gutter="0"/>
          <w:cols w:space="720"/>
          <w:noEndnote/>
          <w:docGrid w:linePitch="360"/>
        </w:sectPr>
      </w:pPr>
      <w:r>
        <w:rPr>
          <w:rStyle w:val="Zkladntext61"/>
          <w:b/>
          <w:bCs/>
        </w:rPr>
        <w:t>Kontaktní osoba</w:t>
      </w:r>
      <w:r>
        <w:t xml:space="preserve">: Ing. Fiala Stanislav, jednatel Mob.: </w:t>
      </w:r>
      <w:bookmarkStart w:id="0" w:name="_GoBack"/>
      <w:bookmarkEnd w:id="0"/>
      <w:r w:rsidRPr="000B090F">
        <w:rPr>
          <w:highlight w:val="black"/>
        </w:rPr>
        <w:t xml:space="preserve">00420602405475 e-mail: </w:t>
      </w:r>
      <w:hyperlink r:id="rId7" w:history="1">
        <w:r w:rsidRPr="000B090F">
          <w:rPr>
            <w:rStyle w:val="Hypertextovodkaz"/>
            <w:highlight w:val="black"/>
            <w:lang w:val="en-US" w:eastAsia="en-US" w:bidi="en-US"/>
          </w:rPr>
          <w:t>fsbohemia@atIas.cz</w:t>
        </w:r>
      </w:hyperlink>
    </w:p>
    <w:p w:rsidR="00A93BEA" w:rsidRDefault="00A93BEA">
      <w:pPr>
        <w:spacing w:line="240" w:lineRule="exact"/>
        <w:rPr>
          <w:sz w:val="19"/>
          <w:szCs w:val="19"/>
        </w:rPr>
      </w:pPr>
    </w:p>
    <w:p w:rsidR="00A93BEA" w:rsidRDefault="00A93BEA">
      <w:pPr>
        <w:spacing w:line="240" w:lineRule="exact"/>
        <w:rPr>
          <w:sz w:val="19"/>
          <w:szCs w:val="19"/>
        </w:rPr>
      </w:pPr>
    </w:p>
    <w:p w:rsidR="00A93BEA" w:rsidRDefault="00A93BEA">
      <w:pPr>
        <w:spacing w:line="240" w:lineRule="exact"/>
        <w:rPr>
          <w:sz w:val="19"/>
          <w:szCs w:val="19"/>
        </w:rPr>
      </w:pPr>
    </w:p>
    <w:p w:rsidR="00A93BEA" w:rsidRDefault="00A93BEA">
      <w:pPr>
        <w:spacing w:line="240" w:lineRule="exact"/>
        <w:rPr>
          <w:sz w:val="19"/>
          <w:szCs w:val="19"/>
        </w:rPr>
      </w:pPr>
    </w:p>
    <w:p w:rsidR="00A93BEA" w:rsidRDefault="00A93BEA">
      <w:pPr>
        <w:spacing w:line="240" w:lineRule="exact"/>
        <w:rPr>
          <w:sz w:val="19"/>
          <w:szCs w:val="19"/>
        </w:rPr>
      </w:pPr>
    </w:p>
    <w:p w:rsidR="00A93BEA" w:rsidRDefault="00A93BEA">
      <w:pPr>
        <w:spacing w:before="63" w:after="63" w:line="240" w:lineRule="exact"/>
        <w:rPr>
          <w:sz w:val="19"/>
          <w:szCs w:val="19"/>
        </w:rPr>
      </w:pPr>
    </w:p>
    <w:p w:rsidR="00A93BEA" w:rsidRDefault="00A93BEA">
      <w:pPr>
        <w:rPr>
          <w:sz w:val="2"/>
          <w:szCs w:val="2"/>
        </w:rPr>
        <w:sectPr w:rsidR="00A93BEA">
          <w:type w:val="continuous"/>
          <w:pgSz w:w="11900" w:h="16840"/>
          <w:pgMar w:top="1634" w:right="0" w:bottom="1634" w:left="0" w:header="0" w:footer="3" w:gutter="0"/>
          <w:cols w:space="720"/>
          <w:noEndnote/>
          <w:docGrid w:linePitch="360"/>
        </w:sectPr>
      </w:pPr>
    </w:p>
    <w:p w:rsidR="00A93BEA" w:rsidRDefault="0076766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384175</wp:posOffset>
                </wp:positionV>
                <wp:extent cx="1283335" cy="133350"/>
                <wp:effectExtent l="2540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BEA" w:rsidRDefault="0076766C">
                            <w:pPr>
                              <w:pStyle w:val="Zkladntext20"/>
                              <w:shd w:val="clear" w:color="auto" w:fill="auto"/>
                              <w:spacing w:before="0" w:line="21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 H. Týně, 15.5.2020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30.25pt;width:101.05pt;height:10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1xRqwIAAKk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" filled="f" stroked="f">
                <v:textbox style="mso-fit-shape-to-text:t" inset="0,0,0,0">
                  <w:txbxContent>
                    <w:p w:rsidR="00A93BEA" w:rsidRDefault="0076766C">
                      <w:pPr>
                        <w:pStyle w:val="Zkladntext20"/>
                        <w:shd w:val="clear" w:color="auto" w:fill="auto"/>
                        <w:spacing w:before="0" w:line="210" w:lineRule="exact"/>
                        <w:ind w:firstLine="0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 H. Týně, 15.5.2020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3310255</wp:posOffset>
                </wp:positionH>
                <wp:positionV relativeFrom="paragraph">
                  <wp:posOffset>1270</wp:posOffset>
                </wp:positionV>
                <wp:extent cx="271145" cy="1651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BEA" w:rsidRDefault="0076766C">
                            <w:pPr>
                              <w:pStyle w:val="Zkladntext60"/>
                              <w:shd w:val="clear" w:color="auto" w:fill="auto"/>
                              <w:spacing w:before="0" w:after="0" w:line="260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0.65pt;margin-top:.1pt;width:21.35pt;height:13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D/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" filled="f" stroked="f">
                <v:textbox style="mso-fit-shape-to-text:t" inset="0,0,0,0">
                  <w:txbxContent>
                    <w:p w:rsidR="00A93BEA" w:rsidRDefault="0076766C">
                      <w:pPr>
                        <w:pStyle w:val="Zkladntext60"/>
                        <w:shd w:val="clear" w:color="auto" w:fill="auto"/>
                        <w:spacing w:before="0" w:after="0" w:line="260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3572510</wp:posOffset>
                </wp:positionH>
                <wp:positionV relativeFrom="paragraph">
                  <wp:posOffset>1270</wp:posOffset>
                </wp:positionV>
                <wp:extent cx="1231265" cy="457200"/>
                <wp:effectExtent l="2540" t="0" r="444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BEA" w:rsidRDefault="0076766C">
                            <w:pPr>
                              <w:pStyle w:val="Zkladntext60"/>
                              <w:shd w:val="clear" w:color="auto" w:fill="auto"/>
                              <w:spacing w:before="0" w:after="0" w:line="260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. Fiala Stanislav</w:t>
                            </w:r>
                          </w:p>
                          <w:p w:rsidR="00A93BEA" w:rsidRDefault="0076766C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before="0" w:line="460" w:lineRule="exact"/>
                            </w:pPr>
                            <w:bookmarkStart w:id="1" w:name="bookmark0"/>
                            <w:r>
                              <w:t>Js4PfJf.L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81.3pt;margin-top:.1pt;width:96.95pt;height:36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JerA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" filled="f" stroked="f">
                <v:textbox style="mso-fit-shape-to-text:t" inset="0,0,0,0">
                  <w:txbxContent>
                    <w:p w:rsidR="00A93BEA" w:rsidRDefault="0076766C">
                      <w:pPr>
                        <w:pStyle w:val="Zkladntext60"/>
                        <w:shd w:val="clear" w:color="auto" w:fill="auto"/>
                        <w:spacing w:before="0" w:after="0" w:line="260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. Fiala Stanislav</w:t>
                      </w:r>
                    </w:p>
                    <w:p w:rsidR="00A93BEA" w:rsidRDefault="0076766C">
                      <w:pPr>
                        <w:pStyle w:val="Nadpis1"/>
                        <w:keepNext/>
                        <w:keepLines/>
                        <w:shd w:val="clear" w:color="auto" w:fill="auto"/>
                        <w:spacing w:before="0" w:line="460" w:lineRule="exact"/>
                      </w:pPr>
                      <w:bookmarkStart w:id="2" w:name="bookmark0"/>
                      <w:r>
                        <w:t>Js4PfJf.L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4321810</wp:posOffset>
            </wp:positionH>
            <wp:positionV relativeFrom="paragraph">
              <wp:posOffset>176530</wp:posOffset>
            </wp:positionV>
            <wp:extent cx="450850" cy="286385"/>
            <wp:effectExtent l="0" t="0" r="0" b="0"/>
            <wp:wrapNone/>
            <wp:docPr id="5" name="obrázek 5" descr="C:\Users\PLOJHA~1.MES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LOJHA~1.MES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BEA" w:rsidRDefault="00A93BEA">
      <w:pPr>
        <w:spacing w:line="510" w:lineRule="exact"/>
      </w:pPr>
    </w:p>
    <w:p w:rsidR="00A93BEA" w:rsidRDefault="00A93BEA">
      <w:pPr>
        <w:rPr>
          <w:sz w:val="2"/>
          <w:szCs w:val="2"/>
        </w:rPr>
      </w:pPr>
    </w:p>
    <w:sectPr w:rsidR="00A93BEA">
      <w:type w:val="continuous"/>
      <w:pgSz w:w="11900" w:h="16840"/>
      <w:pgMar w:top="1634" w:right="2091" w:bottom="1634" w:left="14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66C" w:rsidRDefault="0076766C">
      <w:r>
        <w:separator/>
      </w:r>
    </w:p>
  </w:endnote>
  <w:endnote w:type="continuationSeparator" w:id="0">
    <w:p w:rsidR="0076766C" w:rsidRDefault="0076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66C" w:rsidRDefault="0076766C"/>
  </w:footnote>
  <w:footnote w:type="continuationSeparator" w:id="0">
    <w:p w:rsidR="0076766C" w:rsidRDefault="007676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BEA"/>
    <w:rsid w:val="000B090F"/>
    <w:rsid w:val="0076766C"/>
    <w:rsid w:val="00A9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BA9A1-15D1-45DB-A554-AF9F5690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3ptNetunKurzva">
    <w:name w:val="Základní text (3) + 13 pt;Ne tučné;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313pt">
    <w:name w:val="Základní text (3) + 1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20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5NetunNekurzva">
    <w:name w:val="Základní text (5) + 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5NetunNekurzva0">
    <w:name w:val="Základní text (5) + Ne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511ptNekurzva">
    <w:name w:val="Základní text (5) + 11 pt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6"/>
      <w:szCs w:val="4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20" w:line="293" w:lineRule="exact"/>
      <w:ind w:hanging="21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20" w:line="0" w:lineRule="atLeast"/>
    </w:pPr>
    <w:rPr>
      <w:rFonts w:ascii="Franklin Gothic Heavy" w:eastAsia="Franklin Gothic Heavy" w:hAnsi="Franklin Gothic Heavy" w:cs="Franklin Gothic Heavy"/>
      <w:w w:val="200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293" w:lineRule="exact"/>
      <w:ind w:hanging="140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420" w:line="0" w:lineRule="atLeast"/>
      <w:ind w:hanging="214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line="490" w:lineRule="exact"/>
      <w:ind w:hanging="214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spacing w:val="-10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fsbohemia@atIa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bohemia@atla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Plojharová Martina</dc:creator>
  <cp:lastModifiedBy>Plojharová Martina</cp:lastModifiedBy>
  <cp:revision>2</cp:revision>
  <dcterms:created xsi:type="dcterms:W3CDTF">2020-05-29T05:18:00Z</dcterms:created>
  <dcterms:modified xsi:type="dcterms:W3CDTF">2020-05-29T05:19:00Z</dcterms:modified>
</cp:coreProperties>
</file>