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5731BBD3"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F463F8" w:rsidRPr="00F463F8">
        <w:rPr>
          <w:rFonts w:cs="Arial"/>
          <w:b/>
          <w:sz w:val="36"/>
          <w:szCs w:val="36"/>
        </w:rPr>
        <w:t>Z28518</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74DF4F5E" w:rsidR="00BE6537" w:rsidRPr="006C3557" w:rsidRDefault="00F463F8" w:rsidP="008A4500">
            <w:pPr>
              <w:pStyle w:val="Tabulka"/>
              <w:rPr>
                <w:szCs w:val="22"/>
              </w:rPr>
            </w:pPr>
            <w:r>
              <w:rPr>
                <w:szCs w:val="22"/>
              </w:rPr>
              <w:t>555</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405DDD6E" w14:textId="7EA2E06A" w:rsidR="0000551E" w:rsidRPr="007B2715" w:rsidRDefault="00493B88" w:rsidP="008A4500">
            <w:pPr>
              <w:pStyle w:val="Tabulka"/>
              <w:rPr>
                <w:b/>
                <w:szCs w:val="22"/>
              </w:rPr>
            </w:pPr>
            <w:r>
              <w:rPr>
                <w:b/>
                <w:szCs w:val="22"/>
              </w:rPr>
              <w:t xml:space="preserve">IS EZP </w:t>
            </w:r>
            <w:r w:rsidR="000248BE">
              <w:rPr>
                <w:b/>
                <w:szCs w:val="22"/>
              </w:rPr>
              <w:t xml:space="preserve"> Přechod na podporovanou technologii </w:t>
            </w:r>
            <w:r>
              <w:rPr>
                <w:b/>
                <w:szCs w:val="22"/>
              </w:rPr>
              <w:t xml:space="preserve">- </w:t>
            </w:r>
            <w:r w:rsidR="000248BE">
              <w:rPr>
                <w:b/>
                <w:szCs w:val="22"/>
              </w:rPr>
              <w:t xml:space="preserve">školení </w:t>
            </w:r>
            <w:r>
              <w:rPr>
                <w:b/>
                <w:szCs w:val="22"/>
              </w:rPr>
              <w:t>uživatelů a aktualizace e-learnigových kurzů</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0-04-2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6A6F2508" w:rsidR="0000551E" w:rsidRPr="00152E30" w:rsidRDefault="000248BE" w:rsidP="00E652B1">
                <w:pPr>
                  <w:pStyle w:val="Tabulka"/>
                  <w:rPr>
                    <w:szCs w:val="22"/>
                  </w:rPr>
                </w:pPr>
                <w:r>
                  <w:rPr>
                    <w:szCs w:val="22"/>
                  </w:rPr>
                  <w:t>20.4.2020</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0-05-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6B70A52D" w:rsidR="0000551E" w:rsidRPr="006C3557" w:rsidRDefault="000248BE" w:rsidP="00E652B1">
                <w:pPr>
                  <w:pStyle w:val="Tabulka"/>
                  <w:rPr>
                    <w:szCs w:val="22"/>
                  </w:rPr>
                </w:pPr>
                <w:r>
                  <w:rPr>
                    <w:szCs w:val="22"/>
                  </w:rPr>
                  <w:t>31.5.2020</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6AB8B50F"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sidR="007A4BDC">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sidR="000248BE">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28CFE77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7A4BDC">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2E3D9E">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5BA0A54A"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0248BE">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6FD6D676" w:rsidR="00BE6537" w:rsidRPr="006C3557" w:rsidRDefault="000248BE" w:rsidP="00593EFD">
            <w:pPr>
              <w:pStyle w:val="Tabulka"/>
              <w:rPr>
                <w:szCs w:val="22"/>
                <w:highlight w:val="yellow"/>
              </w:rPr>
            </w:pPr>
            <w:r w:rsidRPr="000248BE">
              <w:rPr>
                <w:szCs w:val="22"/>
              </w:rPr>
              <w:t>EZP</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2730BF16"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0248BE">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14:paraId="007B3D83" w14:textId="77777777" w:rsidTr="004C5DDA">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4C5DDA">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0248BE" w:rsidRPr="006C3557" w14:paraId="0BEA84C2" w14:textId="77777777" w:rsidTr="004C5DDA">
        <w:tc>
          <w:tcPr>
            <w:tcW w:w="1686" w:type="dxa"/>
            <w:tcBorders>
              <w:top w:val="dotted" w:sz="4" w:space="0" w:color="auto"/>
              <w:left w:val="dotted" w:sz="4" w:space="0" w:color="auto"/>
            </w:tcBorders>
            <w:vAlign w:val="center"/>
          </w:tcPr>
          <w:p w14:paraId="6512555C" w14:textId="77777777" w:rsidR="000248BE" w:rsidRPr="004C5DDA" w:rsidRDefault="000248BE" w:rsidP="002956AD">
            <w:pPr>
              <w:pStyle w:val="Tabulka"/>
              <w:rPr>
                <w:szCs w:val="22"/>
              </w:rPr>
            </w:pPr>
            <w:r>
              <w:rPr>
                <w:szCs w:val="22"/>
              </w:rPr>
              <w:t>Žadatel</w:t>
            </w:r>
            <w:r w:rsidRPr="004C5DDA">
              <w:rPr>
                <w:szCs w:val="22"/>
              </w:rPr>
              <w:t>:</w:t>
            </w:r>
          </w:p>
        </w:tc>
        <w:tc>
          <w:tcPr>
            <w:tcW w:w="2410" w:type="dxa"/>
            <w:tcBorders>
              <w:top w:val="dotted" w:sz="4" w:space="0" w:color="auto"/>
            </w:tcBorders>
            <w:vAlign w:val="center"/>
          </w:tcPr>
          <w:p w14:paraId="0B619B44" w14:textId="7DCE2BB9" w:rsidR="000248BE" w:rsidRDefault="000248BE" w:rsidP="004C5DDA">
            <w:pPr>
              <w:pStyle w:val="Tabulka"/>
              <w:rPr>
                <w:sz w:val="20"/>
                <w:szCs w:val="20"/>
              </w:rPr>
            </w:pPr>
            <w:r>
              <w:rPr>
                <w:sz w:val="20"/>
                <w:szCs w:val="20"/>
              </w:rPr>
              <w:t>Lenka Typoltová</w:t>
            </w:r>
          </w:p>
        </w:tc>
        <w:tc>
          <w:tcPr>
            <w:tcW w:w="1418" w:type="dxa"/>
            <w:tcBorders>
              <w:top w:val="dotted" w:sz="4" w:space="0" w:color="auto"/>
            </w:tcBorders>
            <w:vAlign w:val="center"/>
          </w:tcPr>
          <w:p w14:paraId="3A8E484F" w14:textId="697051AA" w:rsidR="000248BE" w:rsidRPr="004C5DDA" w:rsidRDefault="000248BE" w:rsidP="004C5DDA">
            <w:pPr>
              <w:pStyle w:val="Tabulka"/>
              <w:rPr>
                <w:rStyle w:val="Siln"/>
                <w:b w:val="0"/>
                <w:sz w:val="20"/>
                <w:szCs w:val="20"/>
              </w:rPr>
            </w:pPr>
            <w:r>
              <w:rPr>
                <w:rStyle w:val="Siln"/>
                <w:b w:val="0"/>
                <w:sz w:val="20"/>
                <w:szCs w:val="20"/>
              </w:rPr>
              <w:t>MZe/11120</w:t>
            </w:r>
          </w:p>
        </w:tc>
        <w:tc>
          <w:tcPr>
            <w:tcW w:w="1275" w:type="dxa"/>
            <w:tcBorders>
              <w:top w:val="dotted" w:sz="4" w:space="0" w:color="auto"/>
            </w:tcBorders>
            <w:vAlign w:val="center"/>
          </w:tcPr>
          <w:p w14:paraId="7F78D8E9" w14:textId="76129662" w:rsidR="000248BE" w:rsidRPr="004C5DDA" w:rsidRDefault="000248BE" w:rsidP="004C5DDA">
            <w:pPr>
              <w:pStyle w:val="Tabulka"/>
              <w:rPr>
                <w:sz w:val="20"/>
                <w:szCs w:val="20"/>
              </w:rPr>
            </w:pPr>
            <w:r>
              <w:rPr>
                <w:sz w:val="20"/>
                <w:szCs w:val="20"/>
              </w:rPr>
              <w:t>22181</w:t>
            </w:r>
            <w:r w:rsidR="002E3D9E">
              <w:rPr>
                <w:sz w:val="20"/>
                <w:szCs w:val="20"/>
              </w:rPr>
              <w:t>2342</w:t>
            </w:r>
          </w:p>
        </w:tc>
        <w:tc>
          <w:tcPr>
            <w:tcW w:w="3129" w:type="dxa"/>
            <w:tcBorders>
              <w:top w:val="dotted" w:sz="4" w:space="0" w:color="auto"/>
              <w:right w:val="dotted" w:sz="4" w:space="0" w:color="auto"/>
            </w:tcBorders>
            <w:vAlign w:val="center"/>
          </w:tcPr>
          <w:p w14:paraId="5A265728" w14:textId="4EE82207" w:rsidR="000248BE" w:rsidRPr="004C5DDA" w:rsidRDefault="000248BE" w:rsidP="004C5DDA">
            <w:pPr>
              <w:pStyle w:val="Tabulka"/>
              <w:rPr>
                <w:sz w:val="20"/>
                <w:szCs w:val="20"/>
              </w:rPr>
            </w:pPr>
            <w:r>
              <w:rPr>
                <w:sz w:val="20"/>
                <w:szCs w:val="20"/>
              </w:rPr>
              <w:t>lenka.typoltova@mze.cz</w:t>
            </w:r>
          </w:p>
        </w:tc>
      </w:tr>
      <w:tr w:rsidR="000248BE" w:rsidRPr="006C3557" w14:paraId="029EA05C" w14:textId="77777777" w:rsidTr="004C5DDA">
        <w:tc>
          <w:tcPr>
            <w:tcW w:w="1686" w:type="dxa"/>
            <w:tcBorders>
              <w:left w:val="dotted" w:sz="4" w:space="0" w:color="auto"/>
            </w:tcBorders>
            <w:vAlign w:val="center"/>
          </w:tcPr>
          <w:p w14:paraId="3EF3B72E" w14:textId="77777777" w:rsidR="000248BE" w:rsidRPr="004C5DDA" w:rsidRDefault="000248BE" w:rsidP="004C5DDA">
            <w:pPr>
              <w:pStyle w:val="Tabulka"/>
              <w:rPr>
                <w:szCs w:val="22"/>
              </w:rPr>
            </w:pPr>
            <w:r w:rsidRPr="004C5DDA">
              <w:rPr>
                <w:szCs w:val="22"/>
              </w:rPr>
              <w:t>Metodický / věcný garant:</w:t>
            </w:r>
          </w:p>
        </w:tc>
        <w:tc>
          <w:tcPr>
            <w:tcW w:w="2410" w:type="dxa"/>
            <w:vAlign w:val="center"/>
          </w:tcPr>
          <w:p w14:paraId="26C73C19" w14:textId="3A6E354B" w:rsidR="000248BE" w:rsidRPr="004C5DDA" w:rsidRDefault="000248BE" w:rsidP="004C5DDA">
            <w:pPr>
              <w:pStyle w:val="Tabulka"/>
              <w:rPr>
                <w:sz w:val="20"/>
                <w:szCs w:val="20"/>
              </w:rPr>
            </w:pPr>
            <w:r>
              <w:rPr>
                <w:sz w:val="20"/>
                <w:szCs w:val="20"/>
              </w:rPr>
              <w:t>Jarmila Pazderová</w:t>
            </w:r>
          </w:p>
        </w:tc>
        <w:tc>
          <w:tcPr>
            <w:tcW w:w="1418" w:type="dxa"/>
            <w:vAlign w:val="center"/>
          </w:tcPr>
          <w:p w14:paraId="4459637F" w14:textId="30FF546A" w:rsidR="000248BE" w:rsidRPr="004C5DDA" w:rsidRDefault="000248BE" w:rsidP="004C5DDA">
            <w:pPr>
              <w:pStyle w:val="Tabulka"/>
              <w:rPr>
                <w:rStyle w:val="Siln"/>
                <w:b w:val="0"/>
                <w:sz w:val="20"/>
                <w:szCs w:val="20"/>
              </w:rPr>
            </w:pPr>
            <w:r>
              <w:rPr>
                <w:rStyle w:val="Siln"/>
                <w:b w:val="0"/>
                <w:sz w:val="20"/>
                <w:szCs w:val="20"/>
              </w:rPr>
              <w:t>MZe/11120</w:t>
            </w:r>
          </w:p>
        </w:tc>
        <w:tc>
          <w:tcPr>
            <w:tcW w:w="1275" w:type="dxa"/>
            <w:vAlign w:val="center"/>
          </w:tcPr>
          <w:p w14:paraId="344AE5DD" w14:textId="4E563C00" w:rsidR="000248BE" w:rsidRPr="004C5DDA" w:rsidRDefault="000248BE" w:rsidP="004C5DDA">
            <w:pPr>
              <w:pStyle w:val="Tabulka"/>
              <w:rPr>
                <w:sz w:val="20"/>
                <w:szCs w:val="20"/>
              </w:rPr>
            </w:pPr>
            <w:r w:rsidRPr="00F242F2">
              <w:rPr>
                <w:rStyle w:val="Siln"/>
                <w:b w:val="0"/>
                <w:sz w:val="20"/>
                <w:szCs w:val="20"/>
              </w:rPr>
              <w:t>221812227</w:t>
            </w:r>
          </w:p>
        </w:tc>
        <w:tc>
          <w:tcPr>
            <w:tcW w:w="3129" w:type="dxa"/>
            <w:tcBorders>
              <w:right w:val="dotted" w:sz="4" w:space="0" w:color="auto"/>
            </w:tcBorders>
            <w:vAlign w:val="center"/>
          </w:tcPr>
          <w:p w14:paraId="38612A40" w14:textId="5D48AF81" w:rsidR="000248BE" w:rsidRPr="004C5DDA" w:rsidRDefault="00212D7F" w:rsidP="004C5DDA">
            <w:pPr>
              <w:pStyle w:val="Tabulka"/>
              <w:rPr>
                <w:sz w:val="20"/>
                <w:szCs w:val="20"/>
              </w:rPr>
            </w:pPr>
            <w:hyperlink r:id="rId8" w:history="1">
              <w:r w:rsidR="000248BE" w:rsidRPr="00793204">
                <w:rPr>
                  <w:sz w:val="20"/>
                  <w:szCs w:val="20"/>
                </w:rPr>
                <w:t>jarmila.pazderova@mze.cz</w:t>
              </w:r>
            </w:hyperlink>
          </w:p>
        </w:tc>
      </w:tr>
      <w:tr w:rsidR="000248BE" w:rsidRPr="006C3557" w14:paraId="6E4F2704" w14:textId="77777777" w:rsidTr="004C5DDA">
        <w:tc>
          <w:tcPr>
            <w:tcW w:w="1686" w:type="dxa"/>
            <w:tcBorders>
              <w:left w:val="dotted" w:sz="4" w:space="0" w:color="auto"/>
            </w:tcBorders>
            <w:vAlign w:val="center"/>
          </w:tcPr>
          <w:p w14:paraId="1A7AAB5D" w14:textId="77777777" w:rsidR="000248BE" w:rsidRPr="004C5DDA" w:rsidRDefault="000248BE" w:rsidP="004C5DDA">
            <w:pPr>
              <w:pStyle w:val="Tabulka"/>
              <w:rPr>
                <w:szCs w:val="22"/>
              </w:rPr>
            </w:pPr>
            <w:r w:rsidRPr="004C5DDA">
              <w:rPr>
                <w:szCs w:val="22"/>
              </w:rPr>
              <w:t>Change koordinátor:</w:t>
            </w:r>
          </w:p>
        </w:tc>
        <w:tc>
          <w:tcPr>
            <w:tcW w:w="2410" w:type="dxa"/>
            <w:vAlign w:val="center"/>
          </w:tcPr>
          <w:p w14:paraId="6F0CBC44" w14:textId="4881CA18" w:rsidR="000248BE" w:rsidRPr="004C5DDA" w:rsidRDefault="000248BE" w:rsidP="004C5DDA">
            <w:pPr>
              <w:pStyle w:val="Tabulka"/>
              <w:rPr>
                <w:sz w:val="20"/>
                <w:szCs w:val="20"/>
              </w:rPr>
            </w:pPr>
            <w:r>
              <w:rPr>
                <w:sz w:val="20"/>
                <w:szCs w:val="20"/>
              </w:rPr>
              <w:t>Václav Krejčí</w:t>
            </w:r>
          </w:p>
        </w:tc>
        <w:tc>
          <w:tcPr>
            <w:tcW w:w="1418" w:type="dxa"/>
            <w:vAlign w:val="center"/>
          </w:tcPr>
          <w:p w14:paraId="569F775C" w14:textId="566B7D63" w:rsidR="000248BE" w:rsidRPr="004C5DDA" w:rsidRDefault="004C1D68" w:rsidP="004C5DDA">
            <w:pPr>
              <w:pStyle w:val="Tabulka"/>
              <w:rPr>
                <w:rStyle w:val="Siln"/>
                <w:b w:val="0"/>
                <w:sz w:val="20"/>
                <w:szCs w:val="20"/>
              </w:rPr>
            </w:pPr>
            <w:r>
              <w:rPr>
                <w:rStyle w:val="Siln"/>
                <w:b w:val="0"/>
                <w:sz w:val="20"/>
                <w:szCs w:val="20"/>
              </w:rPr>
              <w:t>MZe/11150</w:t>
            </w:r>
          </w:p>
        </w:tc>
        <w:tc>
          <w:tcPr>
            <w:tcW w:w="1275" w:type="dxa"/>
            <w:vAlign w:val="center"/>
          </w:tcPr>
          <w:p w14:paraId="3EB2EB99" w14:textId="57D1DAF5" w:rsidR="000248BE" w:rsidRPr="004C5DDA" w:rsidRDefault="000248BE" w:rsidP="004C5DDA">
            <w:pPr>
              <w:pStyle w:val="Tabulka"/>
              <w:rPr>
                <w:sz w:val="20"/>
                <w:szCs w:val="20"/>
              </w:rPr>
            </w:pPr>
            <w:r>
              <w:rPr>
                <w:rStyle w:val="Siln"/>
                <w:b w:val="0"/>
                <w:sz w:val="20"/>
                <w:szCs w:val="20"/>
              </w:rPr>
              <w:t>221812149</w:t>
            </w:r>
          </w:p>
        </w:tc>
        <w:tc>
          <w:tcPr>
            <w:tcW w:w="3129" w:type="dxa"/>
            <w:tcBorders>
              <w:right w:val="dotted" w:sz="4" w:space="0" w:color="auto"/>
            </w:tcBorders>
            <w:vAlign w:val="center"/>
          </w:tcPr>
          <w:p w14:paraId="71052AFD" w14:textId="28C9BAD4" w:rsidR="000248BE" w:rsidRPr="004C5DDA" w:rsidRDefault="000248BE" w:rsidP="004C5DDA">
            <w:pPr>
              <w:pStyle w:val="Tabulka"/>
              <w:rPr>
                <w:sz w:val="20"/>
                <w:szCs w:val="20"/>
              </w:rPr>
            </w:pPr>
            <w:r>
              <w:rPr>
                <w:sz w:val="20"/>
                <w:szCs w:val="20"/>
              </w:rPr>
              <w:t>vaclav.krejci@mze.cz</w:t>
            </w:r>
          </w:p>
        </w:tc>
      </w:tr>
      <w:tr w:rsidR="000248BE" w:rsidRPr="006C3557" w14:paraId="6D47470D" w14:textId="77777777" w:rsidTr="004C5DDA">
        <w:tc>
          <w:tcPr>
            <w:tcW w:w="1686" w:type="dxa"/>
            <w:tcBorders>
              <w:left w:val="dotted" w:sz="4" w:space="0" w:color="auto"/>
            </w:tcBorders>
            <w:vAlign w:val="center"/>
          </w:tcPr>
          <w:p w14:paraId="6D98AF13" w14:textId="77777777" w:rsidR="000248BE" w:rsidRPr="004C5DDA" w:rsidRDefault="000248BE" w:rsidP="004C5DDA">
            <w:pPr>
              <w:pStyle w:val="Tabulka"/>
              <w:rPr>
                <w:szCs w:val="22"/>
              </w:rPr>
            </w:pPr>
            <w:r w:rsidRPr="004C5DDA">
              <w:rPr>
                <w:szCs w:val="22"/>
              </w:rPr>
              <w:t>Poskytovatel / dodavatel:</w:t>
            </w:r>
          </w:p>
        </w:tc>
        <w:tc>
          <w:tcPr>
            <w:tcW w:w="2410" w:type="dxa"/>
            <w:vAlign w:val="center"/>
          </w:tcPr>
          <w:p w14:paraId="15815807" w14:textId="2E96F725" w:rsidR="000248BE" w:rsidRPr="004C5DDA" w:rsidRDefault="00D42D2E" w:rsidP="004C5DDA">
            <w:pPr>
              <w:pStyle w:val="Tabulka"/>
              <w:rPr>
                <w:sz w:val="20"/>
                <w:szCs w:val="20"/>
              </w:rPr>
            </w:pPr>
            <w:r>
              <w:rPr>
                <w:sz w:val="20"/>
                <w:szCs w:val="20"/>
              </w:rPr>
              <w:t>xxx</w:t>
            </w:r>
          </w:p>
        </w:tc>
        <w:tc>
          <w:tcPr>
            <w:tcW w:w="1418" w:type="dxa"/>
            <w:vAlign w:val="center"/>
          </w:tcPr>
          <w:p w14:paraId="1E1ABC38" w14:textId="50D1BE2A" w:rsidR="000248BE" w:rsidRPr="004C5DDA" w:rsidRDefault="000248BE" w:rsidP="004C5DDA">
            <w:pPr>
              <w:pStyle w:val="Tabulka"/>
              <w:rPr>
                <w:rStyle w:val="Siln"/>
                <w:b w:val="0"/>
                <w:sz w:val="20"/>
                <w:szCs w:val="20"/>
              </w:rPr>
            </w:pPr>
            <w:r>
              <w:rPr>
                <w:rStyle w:val="Siln"/>
                <w:b w:val="0"/>
                <w:sz w:val="20"/>
                <w:szCs w:val="20"/>
              </w:rPr>
              <w:t>O2ITS</w:t>
            </w:r>
          </w:p>
        </w:tc>
        <w:tc>
          <w:tcPr>
            <w:tcW w:w="1275" w:type="dxa"/>
            <w:vAlign w:val="center"/>
          </w:tcPr>
          <w:p w14:paraId="19794420" w14:textId="77777777" w:rsidR="000248BE" w:rsidRDefault="000248BE" w:rsidP="00D9499E">
            <w:pPr>
              <w:pStyle w:val="Tabulka"/>
              <w:pBdr>
                <w:bottom w:val="single" w:sz="6" w:space="1" w:color="auto"/>
              </w:pBdr>
              <w:jc w:val="center"/>
              <w:rPr>
                <w:sz w:val="20"/>
                <w:szCs w:val="20"/>
              </w:rPr>
            </w:pPr>
          </w:p>
          <w:p w14:paraId="02B36240" w14:textId="77777777" w:rsidR="000248BE" w:rsidRPr="004C5DDA" w:rsidRDefault="000248BE" w:rsidP="004C5DDA">
            <w:pPr>
              <w:pStyle w:val="Tabulka"/>
              <w:rPr>
                <w:sz w:val="20"/>
                <w:szCs w:val="20"/>
              </w:rPr>
            </w:pPr>
          </w:p>
        </w:tc>
        <w:tc>
          <w:tcPr>
            <w:tcW w:w="3129" w:type="dxa"/>
            <w:tcBorders>
              <w:right w:val="dotted" w:sz="4" w:space="0" w:color="auto"/>
            </w:tcBorders>
            <w:vAlign w:val="center"/>
          </w:tcPr>
          <w:p w14:paraId="36CCE3AD" w14:textId="4981D6D6" w:rsidR="000248BE" w:rsidRPr="004C5DDA" w:rsidRDefault="00D42D2E" w:rsidP="004C5DDA">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04"/>
        <w:gridCol w:w="1276"/>
        <w:gridCol w:w="3142"/>
      </w:tblGrid>
      <w:tr w:rsidR="0000551E" w:rsidRPr="006C3557" w14:paraId="2627F177" w14:textId="77777777" w:rsidTr="000248BE">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804" w:type="dxa"/>
            <w:tcBorders>
              <w:top w:val="single" w:sz="8" w:space="0" w:color="auto"/>
              <w:bottom w:val="single" w:sz="8" w:space="0" w:color="auto"/>
              <w:right w:val="dotted" w:sz="4" w:space="0" w:color="auto"/>
            </w:tcBorders>
            <w:vAlign w:val="center"/>
          </w:tcPr>
          <w:p w14:paraId="1CE9A68B" w14:textId="7E623ECF" w:rsidR="0000551E" w:rsidRPr="006C3557" w:rsidRDefault="000248BE" w:rsidP="003B2D72">
            <w:pPr>
              <w:pStyle w:val="Tabulka"/>
              <w:rPr>
                <w:szCs w:val="22"/>
              </w:rPr>
            </w:pPr>
            <w:r w:rsidRPr="000772D5">
              <w:rPr>
                <w:szCs w:val="22"/>
              </w:rPr>
              <w:t>S2019-0043; DMS 391-2019-11150</w:t>
            </w:r>
          </w:p>
        </w:tc>
        <w:tc>
          <w:tcPr>
            <w:tcW w:w="1276"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3142" w:type="dxa"/>
            <w:vAlign w:val="center"/>
          </w:tcPr>
          <w:p w14:paraId="7F5CCCC1" w14:textId="00BF2127" w:rsidR="0000551E" w:rsidRPr="006C3557" w:rsidRDefault="000248BE" w:rsidP="003B2D72">
            <w:pPr>
              <w:pStyle w:val="Tabulka"/>
              <w:rPr>
                <w:szCs w:val="22"/>
              </w:rPr>
            </w:pPr>
            <w:r>
              <w:rPr>
                <w:szCs w:val="22"/>
              </w:rPr>
              <w:t>HR - 001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4F6CC728" w14:textId="77777777" w:rsidR="000248BE" w:rsidRDefault="0000551E" w:rsidP="00E00833">
      <w:pPr>
        <w:pStyle w:val="Nadpis2"/>
      </w:pPr>
      <w:r w:rsidRPr="00E00833">
        <w:t>Popis požadavku</w:t>
      </w:r>
    </w:p>
    <w:p w14:paraId="1EFD6842" w14:textId="3658AB65" w:rsidR="000248BE" w:rsidRPr="00FF1F5D" w:rsidRDefault="000248BE" w:rsidP="000248BE">
      <w:pPr>
        <w:jc w:val="both"/>
      </w:pPr>
      <w:r w:rsidRPr="00FF1F5D">
        <w:t xml:space="preserve">Předmětem požadavku je objednávka </w:t>
      </w:r>
      <w:r>
        <w:t>aktualizace e-learningových kurzů a školení pracovníků MZe v rámci práce s Informačním systémem evidence zemědělského podnikatele (dále jen „IS EZP“) v souvislosti s technologickým upgradem (</w:t>
      </w:r>
      <w:r w:rsidRPr="00540205">
        <w:t>462_PZ_PRAIS_II_2019_EZP_technologický upgrade</w:t>
      </w:r>
      <w:r w:rsidR="00010020">
        <w:t xml:space="preserve"> </w:t>
      </w:r>
      <w:r w:rsidRPr="00540205">
        <w:t>-</w:t>
      </w:r>
      <w:r w:rsidR="00010020">
        <w:t xml:space="preserve"> </w:t>
      </w:r>
      <w:r w:rsidRPr="00540205">
        <w:t>Python 3).</w:t>
      </w:r>
    </w:p>
    <w:p w14:paraId="6156C52F" w14:textId="77777777" w:rsidR="000248BE" w:rsidRPr="000248BE" w:rsidRDefault="000248BE" w:rsidP="000248BE"/>
    <w:p w14:paraId="4DF3B8B0" w14:textId="1B21235F" w:rsidR="0000551E" w:rsidRDefault="0000551E" w:rsidP="00E00833">
      <w:pPr>
        <w:pStyle w:val="Nadpis2"/>
      </w:pPr>
      <w:r w:rsidRPr="00E00833">
        <w:t>Odůvodnění požadované změny (legislativní změny, přínosy)</w:t>
      </w:r>
    </w:p>
    <w:p w14:paraId="34126546" w14:textId="4EB1B223" w:rsidR="000248BE" w:rsidRPr="004C1A6C" w:rsidRDefault="000248BE" w:rsidP="00010020">
      <w:pPr>
        <w:jc w:val="both"/>
      </w:pPr>
      <w:r>
        <w:t xml:space="preserve">Důvodem realizace školení je zvýšení znalostí pracovníků MZe tak, aby byli schopni efektivně vykonávat podporu IS EZP a byli schopni řešit incidenty uživatelů v souvislosti s přechodem </w:t>
      </w:r>
      <w:r w:rsidR="00010020">
        <w:br/>
      </w:r>
      <w:r>
        <w:t xml:space="preserve">na novou technologickou platformu. Aktualizované e-learningové kurzy zajistí snížení incidentů </w:t>
      </w:r>
      <w:r w:rsidR="00010020">
        <w:br/>
      </w:r>
      <w:r>
        <w:t>a dotazů v oblasti ovládání a práce s aplikací. Současně e-learningové kurzy zajistí snazší zaškolení nových pracovníků ORP.</w:t>
      </w:r>
    </w:p>
    <w:p w14:paraId="7A9577F3" w14:textId="77777777" w:rsidR="000248BE" w:rsidRPr="000248BE" w:rsidRDefault="000248BE" w:rsidP="000248BE"/>
    <w:p w14:paraId="1A011C45" w14:textId="77777777" w:rsidR="0000551E" w:rsidRDefault="0000551E" w:rsidP="00E00833">
      <w:pPr>
        <w:pStyle w:val="Nadpis2"/>
      </w:pPr>
      <w:r w:rsidRPr="00E00833">
        <w:t>Rizika nerealizace</w:t>
      </w:r>
    </w:p>
    <w:p w14:paraId="3BE86BF4" w14:textId="5E824A01" w:rsidR="000248BE" w:rsidRPr="000248BE" w:rsidRDefault="000248BE" w:rsidP="000248BE">
      <w:r>
        <w:t>Pracovníci MZe nebudou mít dostatečné znalosti pro poskytování efektivní a dostatečné podpory v oblasti provozu IS EZP. Pokud nedojde k aktualizaci e-learningových kurzů, budou uživatelé klást větší náročnost (četnost incidentů) na uživatelskou podporu MZe. Zaškolení nových pracovníků ORP bude náročnější a nákladnější</w:t>
      </w:r>
    </w:p>
    <w:p w14:paraId="7FC655CF" w14:textId="77777777" w:rsidR="0000551E" w:rsidRDefault="0000551E" w:rsidP="0060065D"/>
    <w:p w14:paraId="76D6E8D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39CAEE00" w14:textId="77777777" w:rsidR="000248BE" w:rsidRPr="00AF5D18" w:rsidRDefault="000248BE" w:rsidP="000248BE">
      <w:pPr>
        <w:pStyle w:val="Nadpis2"/>
        <w:ind w:hanging="576"/>
      </w:pPr>
      <w:r w:rsidRPr="00AF5D18">
        <w:t>Školení uživatelů</w:t>
      </w:r>
    </w:p>
    <w:p w14:paraId="391953BC" w14:textId="77777777" w:rsidR="000248BE" w:rsidRPr="009B5EC6" w:rsidRDefault="000248BE" w:rsidP="000248BE">
      <w:pPr>
        <w:jc w:val="both"/>
      </w:pPr>
      <w:r w:rsidRPr="009B5EC6">
        <w:t>Cílem školení bu</w:t>
      </w:r>
      <w:r>
        <w:t>de seznámit účastníky s orientací</w:t>
      </w:r>
      <w:r w:rsidRPr="009B5EC6">
        <w:t xml:space="preserve"> a funkčností IS</w:t>
      </w:r>
      <w:r>
        <w:t xml:space="preserve"> EZP v souvislosti s přechodem na novou technologii a GUI. N</w:t>
      </w:r>
      <w:r w:rsidRPr="009B5EC6">
        <w:t>aučit je ovládat a poskytovat pomoc při řešení základních problémů koncovým uživatelům</w:t>
      </w:r>
      <w:r>
        <w:t>.</w:t>
      </w:r>
      <w:r w:rsidRPr="009B5EC6">
        <w:t xml:space="preserve"> Součástí výkladu bude také praktické procvičování základních dovedností spojených s ovládáním agendy</w:t>
      </w:r>
      <w:r>
        <w:t xml:space="preserve"> včetně opravy dat</w:t>
      </w:r>
      <w:r w:rsidRPr="009B5EC6">
        <w:t>. Po ukončení školení se účastník bude orientovat v prostředí aplikace a efektivně využívat veškerou funkcionalitu. Součástí školení bude prostor pro diskusi a otázky účastníků, individuální konzultace dle časových možností (v rámci časového rámce kurzu).</w:t>
      </w:r>
    </w:p>
    <w:p w14:paraId="1BAE360E" w14:textId="77777777" w:rsidR="000248BE" w:rsidRDefault="000248BE" w:rsidP="000248BE">
      <w:pPr>
        <w:spacing w:line="360" w:lineRule="auto"/>
        <w:jc w:val="both"/>
      </w:pPr>
      <w:r>
        <w:t xml:space="preserve">Obsahem školení bude: </w:t>
      </w:r>
    </w:p>
    <w:p w14:paraId="055C7A00" w14:textId="77777777" w:rsidR="000248BE" w:rsidRDefault="000248BE" w:rsidP="000248BE">
      <w:pPr>
        <w:pStyle w:val="Odstavecseseznamem"/>
        <w:numPr>
          <w:ilvl w:val="0"/>
          <w:numId w:val="71"/>
        </w:numPr>
        <w:spacing w:after="0"/>
        <w:ind w:left="714" w:hanging="357"/>
        <w:jc w:val="both"/>
      </w:pPr>
      <w:r>
        <w:t>Představení nového GUI aplikace a zachování stávající funkčnosti.</w:t>
      </w:r>
    </w:p>
    <w:p w14:paraId="47C10D58" w14:textId="77777777" w:rsidR="000248BE" w:rsidRDefault="000248BE" w:rsidP="000248BE">
      <w:pPr>
        <w:pStyle w:val="Odstavecseseznamem"/>
        <w:numPr>
          <w:ilvl w:val="0"/>
          <w:numId w:val="71"/>
        </w:numPr>
        <w:spacing w:after="0"/>
        <w:ind w:left="714" w:hanging="357"/>
        <w:jc w:val="both"/>
      </w:pPr>
      <w:r>
        <w:t>Praktická ukázka práce s informačním systémem/aplikací – nejčastější životní situace.</w:t>
      </w:r>
    </w:p>
    <w:p w14:paraId="5429BD69" w14:textId="77777777" w:rsidR="000248BE" w:rsidRDefault="000248BE" w:rsidP="000248BE">
      <w:pPr>
        <w:pStyle w:val="Odstavecseseznamem"/>
        <w:numPr>
          <w:ilvl w:val="0"/>
          <w:numId w:val="71"/>
        </w:numPr>
        <w:spacing w:after="0"/>
        <w:ind w:left="714" w:hanging="357"/>
        <w:jc w:val="both"/>
      </w:pPr>
      <w:r>
        <w:t>Administrátorské funkce aplikace:</w:t>
      </w:r>
    </w:p>
    <w:p w14:paraId="60545A2E" w14:textId="77777777" w:rsidR="000248BE" w:rsidRDefault="000248BE" w:rsidP="000248BE">
      <w:pPr>
        <w:pStyle w:val="Odstavecseseznamem"/>
        <w:numPr>
          <w:ilvl w:val="1"/>
          <w:numId w:val="71"/>
        </w:numPr>
        <w:spacing w:after="0"/>
        <w:jc w:val="both"/>
      </w:pPr>
      <w:r>
        <w:t>Opravy dat.</w:t>
      </w:r>
    </w:p>
    <w:p w14:paraId="1F148C47" w14:textId="77777777" w:rsidR="000248BE" w:rsidRDefault="000248BE" w:rsidP="000248BE">
      <w:pPr>
        <w:pStyle w:val="Odstavecseseznamem"/>
        <w:numPr>
          <w:ilvl w:val="1"/>
          <w:numId w:val="71"/>
        </w:numPr>
        <w:spacing w:after="0"/>
        <w:jc w:val="both"/>
      </w:pPr>
      <w:r>
        <w:t>Administrace fronty pro synchronizace SZR ID a EX-ID SZR.</w:t>
      </w:r>
    </w:p>
    <w:p w14:paraId="7256330B" w14:textId="77777777" w:rsidR="000248BE" w:rsidRDefault="000248BE" w:rsidP="000248BE">
      <w:pPr>
        <w:pStyle w:val="Odstavecseseznamem"/>
        <w:numPr>
          <w:ilvl w:val="0"/>
          <w:numId w:val="71"/>
        </w:numPr>
        <w:spacing w:after="0"/>
        <w:ind w:left="714" w:hanging="357"/>
        <w:jc w:val="both"/>
      </w:pPr>
      <w:r>
        <w:t>Problematika řešení incidentů.</w:t>
      </w:r>
    </w:p>
    <w:p w14:paraId="6FF11020" w14:textId="77777777" w:rsidR="000248BE" w:rsidRDefault="000248BE" w:rsidP="000248BE">
      <w:pPr>
        <w:spacing w:after="0"/>
        <w:jc w:val="both"/>
      </w:pPr>
      <w:r>
        <w:t xml:space="preserve">Školení bude realizováno v prostředí MZe, kde bude zajištěna patřičná technika (dataprojektor, uživatelské pc, připojení k internetu). Školení bude jednodenní. Výstupem školení bude podepsaná prezenční listina všech účastníků. </w:t>
      </w:r>
    </w:p>
    <w:p w14:paraId="0E048175" w14:textId="77777777" w:rsidR="000248BE" w:rsidRDefault="000248BE" w:rsidP="000248BE">
      <w:pPr>
        <w:pStyle w:val="Nadpis2"/>
        <w:ind w:hanging="576"/>
      </w:pPr>
      <w:r>
        <w:t>Aktualizace e-learningových kurzů</w:t>
      </w:r>
    </w:p>
    <w:p w14:paraId="5DE71349" w14:textId="77777777" w:rsidR="000248BE" w:rsidRDefault="000248BE" w:rsidP="000248BE">
      <w:r>
        <w:t xml:space="preserve">Cílem je aktualizovat e-learningové kurzy dle nového GUI a přiblížit tím snazší orientaci a práci s aplikací pro pracovníky ORP. </w:t>
      </w:r>
    </w:p>
    <w:p w14:paraId="04DBB0B0" w14:textId="77777777" w:rsidR="000248BE" w:rsidRDefault="000248BE" w:rsidP="000248BE">
      <w:r>
        <w:t>Seznam kurzů k aktualizaci:</w:t>
      </w:r>
    </w:p>
    <w:p w14:paraId="7B160941" w14:textId="77777777" w:rsidR="000248BE" w:rsidRDefault="000248BE" w:rsidP="000248BE">
      <w:pPr>
        <w:pStyle w:val="Odstavecseseznamem"/>
        <w:numPr>
          <w:ilvl w:val="0"/>
          <w:numId w:val="71"/>
        </w:numPr>
        <w:spacing w:after="0"/>
        <w:jc w:val="both"/>
      </w:pPr>
      <w:r>
        <w:t>Vložení FO</w:t>
      </w:r>
    </w:p>
    <w:p w14:paraId="176E0118" w14:textId="77777777" w:rsidR="000248BE" w:rsidRDefault="000248BE" w:rsidP="000248BE">
      <w:pPr>
        <w:pStyle w:val="Odstavecseseznamem"/>
        <w:numPr>
          <w:ilvl w:val="0"/>
          <w:numId w:val="71"/>
        </w:numPr>
        <w:spacing w:after="0"/>
        <w:jc w:val="both"/>
      </w:pPr>
      <w:r>
        <w:t>Vložení PO</w:t>
      </w:r>
    </w:p>
    <w:p w14:paraId="722CC092" w14:textId="77777777" w:rsidR="000248BE" w:rsidRDefault="000248BE" w:rsidP="000248BE">
      <w:pPr>
        <w:pStyle w:val="Odstavecseseznamem"/>
        <w:numPr>
          <w:ilvl w:val="0"/>
          <w:numId w:val="71"/>
        </w:numPr>
        <w:spacing w:after="0"/>
        <w:jc w:val="both"/>
      </w:pPr>
      <w:r>
        <w:t>Vyřazení z evidence</w:t>
      </w:r>
    </w:p>
    <w:p w14:paraId="39E48C7D" w14:textId="77777777" w:rsidR="000248BE" w:rsidRDefault="000248BE" w:rsidP="000248BE">
      <w:pPr>
        <w:pStyle w:val="Odstavecseseznamem"/>
        <w:numPr>
          <w:ilvl w:val="0"/>
          <w:numId w:val="71"/>
        </w:numPr>
        <w:spacing w:after="0"/>
        <w:jc w:val="both"/>
      </w:pPr>
      <w:r>
        <w:t>Výpis z evidence FO</w:t>
      </w:r>
    </w:p>
    <w:p w14:paraId="0FEE5D2C" w14:textId="77777777" w:rsidR="000248BE" w:rsidRDefault="000248BE" w:rsidP="000248BE">
      <w:pPr>
        <w:pStyle w:val="Odstavecseseznamem"/>
        <w:numPr>
          <w:ilvl w:val="0"/>
          <w:numId w:val="71"/>
        </w:numPr>
        <w:spacing w:after="0"/>
        <w:jc w:val="both"/>
      </w:pPr>
      <w:r>
        <w:t>Výpis z evidence PO</w:t>
      </w:r>
    </w:p>
    <w:p w14:paraId="46791895" w14:textId="77777777" w:rsidR="000248BE" w:rsidRDefault="000248BE" w:rsidP="000248BE">
      <w:pPr>
        <w:pStyle w:val="Odstavecseseznamem"/>
        <w:numPr>
          <w:ilvl w:val="0"/>
          <w:numId w:val="71"/>
        </w:numPr>
        <w:spacing w:after="0"/>
        <w:jc w:val="both"/>
      </w:pPr>
      <w:r>
        <w:t>Integrace na E-Spis</w:t>
      </w:r>
    </w:p>
    <w:p w14:paraId="2EB0DD6D" w14:textId="55461AA4" w:rsidR="000248BE" w:rsidRDefault="000248BE" w:rsidP="000248BE">
      <w:pPr>
        <w:spacing w:after="0"/>
        <w:jc w:val="both"/>
      </w:pPr>
      <w:r>
        <w:t xml:space="preserve">Kurzy budou upraveny a vystaveny na úvodní stránce aplikace (TEST, PRODUKCE), kde je uživatelé mohou shlédnout či stáhnout. Kurzy budou standardně obsahovat mluvené slovo </w:t>
      </w:r>
      <w:r w:rsidR="00010020">
        <w:br/>
      </w:r>
      <w:r>
        <w:t>a textové titulky u každé obrazovky.</w:t>
      </w:r>
    </w:p>
    <w:p w14:paraId="522B7B82" w14:textId="77777777" w:rsidR="000248BE" w:rsidRDefault="000248BE" w:rsidP="000248BE">
      <w:pPr>
        <w:spacing w:after="0"/>
        <w:jc w:val="both"/>
      </w:pPr>
    </w:p>
    <w:p w14:paraId="692E0D0E" w14:textId="77777777" w:rsidR="000248BE" w:rsidRDefault="000248BE" w:rsidP="000248BE">
      <w:pPr>
        <w:pStyle w:val="Nadpis2"/>
        <w:ind w:hanging="576"/>
      </w:pPr>
      <w:r>
        <w:t>Tisk zpráv z ISZR</w:t>
      </w:r>
    </w:p>
    <w:p w14:paraId="26B7C255" w14:textId="20E66022" w:rsidR="000248BE" w:rsidRDefault="000248BE" w:rsidP="000248BE">
      <w:pPr>
        <w:spacing w:after="0"/>
        <w:jc w:val="both"/>
      </w:pPr>
      <w:r w:rsidRPr="003D44F0">
        <w:t>N</w:t>
      </w:r>
      <w:r>
        <w:t>a základě</w:t>
      </w:r>
      <w:r w:rsidRPr="003D44F0">
        <w:t xml:space="preserve"> zákona 111/2009 Sb. Zákon o základních registrech</w:t>
      </w:r>
      <w:r>
        <w:t xml:space="preserve"> IS EZP provádí automatizované čtení dat z ISZR. Při zjištění změny v ISZR dojde k aktualizaci dat a vygenerování zprávy. </w:t>
      </w:r>
      <w:r w:rsidR="00010020">
        <w:br/>
      </w:r>
      <w:r>
        <w:t xml:space="preserve">Na základě této skutečnosti pracovník provede aktualizaci dat v IS EZP a zápis těchto dat </w:t>
      </w:r>
      <w:r w:rsidR="00010020">
        <w:br/>
      </w:r>
      <w:r>
        <w:t xml:space="preserve">do evidence. </w:t>
      </w:r>
    </w:p>
    <w:p w14:paraId="72A6EE19" w14:textId="77777777" w:rsidR="000248BE" w:rsidRDefault="000248BE" w:rsidP="000248BE">
      <w:pPr>
        <w:spacing w:after="0"/>
        <w:jc w:val="both"/>
      </w:pPr>
    </w:p>
    <w:p w14:paraId="09093045" w14:textId="20D052EA" w:rsidR="000248BE" w:rsidRDefault="000248BE" w:rsidP="000248BE">
      <w:pPr>
        <w:spacing w:after="0"/>
        <w:jc w:val="both"/>
      </w:pPr>
      <w:r>
        <w:t>Cílem této úpravy je, aby uživateli byl umožněn tisk automatizovaného dokumentu - dokladu, který informuje o tom, že došlo z pohledu ISZR ke změně dat a opravňuje tak uživatele ORP k úpravě dat v IS EZP. Dokument bude možné vytisknout a stáhnout v detailu zprávy – tlačítko „Tisk“.</w:t>
      </w:r>
    </w:p>
    <w:p w14:paraId="475DE473" w14:textId="77777777" w:rsidR="000248BE" w:rsidRDefault="000248BE" w:rsidP="000248BE"/>
    <w:p w14:paraId="1ED0D093" w14:textId="0CE9D4BE" w:rsidR="000248BE" w:rsidRPr="000248BE" w:rsidRDefault="00D42D2E" w:rsidP="000248BE">
      <w:r>
        <w:rPr>
          <w:noProof/>
          <w:lang w:eastAsia="cs-CZ"/>
        </w:rPr>
        <w:t>NEVEŘEJNÉ</w:t>
      </w:r>
    </w:p>
    <w:p w14:paraId="68617557" w14:textId="77777777" w:rsidR="00010020" w:rsidRDefault="00010020" w:rsidP="000248BE">
      <w:pPr>
        <w:spacing w:after="0"/>
        <w:jc w:val="both"/>
      </w:pPr>
    </w:p>
    <w:p w14:paraId="5EE6255D" w14:textId="77777777" w:rsidR="000248BE" w:rsidRPr="003D44F0" w:rsidRDefault="000248BE" w:rsidP="000248BE">
      <w:pPr>
        <w:spacing w:after="0"/>
        <w:jc w:val="both"/>
      </w:pPr>
      <w:r>
        <w:t>Dokument bude generován ve formátu PDF. Obsah a struktura dokumentu bude řešena v rámci realizace tohoto plnění ve spolupráci s garantem aplikace.</w:t>
      </w:r>
    </w:p>
    <w:p w14:paraId="2DB0AAD3" w14:textId="77777777" w:rsidR="00CC7ED5" w:rsidRDefault="00CC7ED5" w:rsidP="0060065D"/>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4D059637" w14:textId="3E3459A5" w:rsidR="0000551E" w:rsidRDefault="000248BE" w:rsidP="0060065D">
      <w:r>
        <w:t>Bez dopadů.</w:t>
      </w:r>
    </w:p>
    <w:p w14:paraId="6A60A88D" w14:textId="6FD27285" w:rsidR="00411B8E" w:rsidRPr="00411B8E" w:rsidRDefault="00BC72F5" w:rsidP="00E00833">
      <w:pPr>
        <w:pStyle w:val="Nadpis2"/>
      </w:pPr>
      <w:r>
        <w:t>Na bezpečnost</w:t>
      </w:r>
    </w:p>
    <w:p w14:paraId="3CB7A16C" w14:textId="024914C0" w:rsidR="005D0B35" w:rsidRDefault="000248BE" w:rsidP="005D0B35">
      <w:r>
        <w:t>Bez dopadů.</w:t>
      </w:r>
    </w:p>
    <w:p w14:paraId="6BB88B64" w14:textId="3EAEBEF0" w:rsidR="0000551E" w:rsidRPr="0087487B" w:rsidRDefault="00BC72F5" w:rsidP="00E00833">
      <w:pPr>
        <w:pStyle w:val="Nadpis2"/>
      </w:pPr>
      <w:r>
        <w:t>Na součinnost s dalšími systémy</w:t>
      </w:r>
    </w:p>
    <w:p w14:paraId="409BDCA7" w14:textId="48ADB608" w:rsidR="005177CF" w:rsidRDefault="000248BE" w:rsidP="005177CF">
      <w:r>
        <w:t>Bez dopadů.</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7BE6AEC7" w:rsidR="00BC72F5" w:rsidRDefault="000248BE" w:rsidP="00B8108C">
      <w:r>
        <w:t>Žádný.</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163EBBFC" w:rsidR="0000551E" w:rsidRDefault="000248BE" w:rsidP="00B8108C">
      <w:r>
        <w:t>V rámci standardního smluvního vztahu.</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46D5806B" w:rsidR="00E03517" w:rsidRDefault="000248BE" w:rsidP="00E03517">
      <w:r>
        <w:t>Žádný.</w:t>
      </w:r>
    </w:p>
    <w:p w14:paraId="7FBE692B" w14:textId="77777777" w:rsidR="000248BE" w:rsidRPr="00E03517" w:rsidRDefault="000248BE"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356"/>
        <w:gridCol w:w="709"/>
        <w:gridCol w:w="850"/>
        <w:gridCol w:w="1763"/>
      </w:tblGrid>
      <w:tr w:rsidR="00BC72F5" w:rsidRPr="00276A3F" w14:paraId="33D7A746" w14:textId="77777777" w:rsidTr="00D9499E">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15"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63"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D9499E">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35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0"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63"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0248BE" w:rsidRPr="00276A3F" w14:paraId="1E3044E2" w14:textId="77777777" w:rsidTr="00D9499E">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0248BE" w:rsidRPr="004F2BA0" w:rsidRDefault="000248BE"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0248BE" w:rsidRPr="00276A3F" w:rsidRDefault="000248BE"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356" w:type="dxa"/>
            <w:tcBorders>
              <w:top w:val="single" w:sz="8" w:space="0" w:color="auto"/>
              <w:left w:val="dotted" w:sz="4" w:space="0" w:color="auto"/>
              <w:bottom w:val="dotted" w:sz="4" w:space="0" w:color="auto"/>
              <w:right w:val="dotted" w:sz="4" w:space="0" w:color="auto"/>
            </w:tcBorders>
            <w:vAlign w:val="center"/>
          </w:tcPr>
          <w:p w14:paraId="06B6F29D" w14:textId="07AC74FF" w:rsidR="000248BE" w:rsidRPr="00276A3F" w:rsidRDefault="000248BE" w:rsidP="00BC72F5">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tcPr>
          <w:p w14:paraId="33861813" w14:textId="1417D317" w:rsidR="000248BE" w:rsidRPr="00276A3F" w:rsidRDefault="000248BE" w:rsidP="00BC72F5">
            <w:pPr>
              <w:spacing w:after="0"/>
              <w:rPr>
                <w:rFonts w:cs="Arial"/>
                <w:color w:val="000000"/>
                <w:szCs w:val="22"/>
                <w:lang w:eastAsia="cs-CZ"/>
              </w:rPr>
            </w:pPr>
            <w:r w:rsidRPr="00D74DE5">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tcPr>
          <w:p w14:paraId="65D7DFC9" w14:textId="7109DB37" w:rsidR="000248BE" w:rsidRPr="00276A3F" w:rsidRDefault="000248BE" w:rsidP="00BC72F5">
            <w:pPr>
              <w:spacing w:after="0"/>
              <w:rPr>
                <w:rFonts w:cs="Arial"/>
                <w:color w:val="000000"/>
                <w:szCs w:val="22"/>
                <w:lang w:eastAsia="cs-CZ"/>
              </w:rPr>
            </w:pPr>
            <w:r w:rsidRPr="00D74DE5">
              <w:rPr>
                <w:rFonts w:cs="Arial"/>
                <w:color w:val="000000"/>
                <w:szCs w:val="22"/>
                <w:lang w:eastAsia="cs-CZ"/>
              </w:rPr>
              <w:t>NE</w:t>
            </w:r>
          </w:p>
        </w:tc>
        <w:tc>
          <w:tcPr>
            <w:tcW w:w="1763" w:type="dxa"/>
            <w:tcBorders>
              <w:top w:val="single" w:sz="8" w:space="0" w:color="auto"/>
              <w:left w:val="dotted" w:sz="4" w:space="0" w:color="auto"/>
              <w:bottom w:val="dotted" w:sz="4" w:space="0" w:color="auto"/>
              <w:right w:val="dotted" w:sz="4" w:space="0" w:color="auto"/>
            </w:tcBorders>
            <w:vAlign w:val="center"/>
          </w:tcPr>
          <w:p w14:paraId="3A565CBB" w14:textId="307078D2" w:rsidR="000248BE" w:rsidRPr="00276A3F" w:rsidRDefault="000248BE" w:rsidP="00BC72F5">
            <w:pPr>
              <w:spacing w:after="0"/>
              <w:rPr>
                <w:rFonts w:cs="Arial"/>
                <w:color w:val="000000"/>
                <w:szCs w:val="22"/>
                <w:lang w:eastAsia="cs-CZ"/>
              </w:rPr>
            </w:pPr>
          </w:p>
        </w:tc>
      </w:tr>
      <w:tr w:rsidR="000248BE" w:rsidRPr="00276A3F" w14:paraId="4684405F" w14:textId="77777777" w:rsidTr="00D9499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0248BE" w:rsidRPr="004F2BA0" w:rsidRDefault="000248BE"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0248BE" w:rsidRPr="00276A3F" w:rsidRDefault="000248BE"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356" w:type="dxa"/>
            <w:tcBorders>
              <w:top w:val="dotted" w:sz="4" w:space="0" w:color="auto"/>
              <w:left w:val="dotted" w:sz="4" w:space="0" w:color="auto"/>
              <w:bottom w:val="dotted" w:sz="4" w:space="0" w:color="auto"/>
              <w:right w:val="dotted" w:sz="4" w:space="0" w:color="auto"/>
            </w:tcBorders>
            <w:vAlign w:val="center"/>
          </w:tcPr>
          <w:p w14:paraId="351693D0" w14:textId="48E7B359" w:rsidR="000248BE" w:rsidRPr="00276A3F" w:rsidRDefault="000248BE" w:rsidP="00BC72F5">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3E316F66" w14:textId="7BD83C7D" w:rsidR="000248BE" w:rsidRPr="00276A3F" w:rsidRDefault="000248BE" w:rsidP="00BC72F5">
            <w:pPr>
              <w:spacing w:after="0"/>
              <w:rPr>
                <w:rFonts w:cs="Arial"/>
                <w:color w:val="000000"/>
                <w:szCs w:val="22"/>
                <w:lang w:eastAsia="cs-CZ"/>
              </w:rPr>
            </w:pPr>
            <w:r w:rsidRPr="00D74DE5">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15DFA8E0" w14:textId="31957B7A" w:rsidR="000248BE" w:rsidRPr="00276A3F" w:rsidRDefault="000248BE" w:rsidP="00BC72F5">
            <w:pPr>
              <w:spacing w:after="0"/>
              <w:rPr>
                <w:rFonts w:cs="Arial"/>
                <w:color w:val="000000"/>
                <w:szCs w:val="22"/>
                <w:lang w:eastAsia="cs-CZ"/>
              </w:rPr>
            </w:pPr>
            <w:r w:rsidRPr="00D74DE5">
              <w:rPr>
                <w:rFonts w:cs="Arial"/>
                <w:color w:val="000000"/>
                <w:szCs w:val="22"/>
                <w:lang w:eastAsia="cs-CZ"/>
              </w:rPr>
              <w:t>NE</w:t>
            </w:r>
          </w:p>
        </w:tc>
        <w:tc>
          <w:tcPr>
            <w:tcW w:w="1763" w:type="dxa"/>
            <w:tcBorders>
              <w:top w:val="dotted" w:sz="4" w:space="0" w:color="auto"/>
              <w:left w:val="dotted" w:sz="4" w:space="0" w:color="auto"/>
              <w:bottom w:val="dotted" w:sz="4" w:space="0" w:color="auto"/>
              <w:right w:val="dotted" w:sz="4" w:space="0" w:color="auto"/>
            </w:tcBorders>
            <w:vAlign w:val="center"/>
          </w:tcPr>
          <w:p w14:paraId="098B77EC" w14:textId="25B11782" w:rsidR="000248BE" w:rsidRPr="00276A3F" w:rsidRDefault="000248BE" w:rsidP="00BC72F5">
            <w:pPr>
              <w:spacing w:after="0"/>
              <w:rPr>
                <w:rFonts w:cs="Arial"/>
                <w:color w:val="000000"/>
                <w:szCs w:val="22"/>
                <w:lang w:eastAsia="cs-CZ"/>
              </w:rPr>
            </w:pPr>
          </w:p>
        </w:tc>
      </w:tr>
      <w:tr w:rsidR="00BC72F5" w:rsidRPr="00276A3F" w14:paraId="35E9C11E" w14:textId="77777777" w:rsidTr="00D9499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356" w:type="dxa"/>
            <w:tcBorders>
              <w:top w:val="dotted" w:sz="4" w:space="0" w:color="auto"/>
              <w:left w:val="dotted" w:sz="4" w:space="0" w:color="auto"/>
              <w:bottom w:val="dotted" w:sz="4" w:space="0" w:color="auto"/>
              <w:right w:val="dotted" w:sz="4" w:space="0" w:color="auto"/>
            </w:tcBorders>
            <w:vAlign w:val="center"/>
          </w:tcPr>
          <w:p w14:paraId="61B5689E" w14:textId="4EAEB8BB" w:rsidR="00BC72F5" w:rsidRPr="00276A3F" w:rsidRDefault="000248BE"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77B547C" w14:textId="1FF1CDBB" w:rsidR="00BC72F5" w:rsidRPr="00276A3F" w:rsidRDefault="000248BE"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EB9A1B7" w14:textId="1A6E32B6" w:rsidR="00BC72F5" w:rsidRPr="00276A3F" w:rsidRDefault="000248BE" w:rsidP="00BC72F5">
            <w:pPr>
              <w:spacing w:after="0"/>
              <w:rPr>
                <w:rFonts w:cs="Arial"/>
                <w:color w:val="000000"/>
                <w:szCs w:val="22"/>
                <w:lang w:eastAsia="cs-CZ"/>
              </w:rPr>
            </w:pPr>
            <w:r>
              <w:rPr>
                <w:rFonts w:cs="Arial"/>
                <w:color w:val="000000"/>
                <w:szCs w:val="22"/>
                <w:lang w:eastAsia="cs-CZ"/>
              </w:rPr>
              <w:t>ANO</w:t>
            </w:r>
          </w:p>
        </w:tc>
        <w:tc>
          <w:tcPr>
            <w:tcW w:w="1763"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D9499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356" w:type="dxa"/>
            <w:tcBorders>
              <w:top w:val="dotted" w:sz="4" w:space="0" w:color="auto"/>
              <w:left w:val="dotted" w:sz="4" w:space="0" w:color="auto"/>
              <w:bottom w:val="dotted" w:sz="4" w:space="0" w:color="auto"/>
              <w:right w:val="dotted" w:sz="4" w:space="0" w:color="auto"/>
            </w:tcBorders>
            <w:vAlign w:val="center"/>
          </w:tcPr>
          <w:p w14:paraId="7D2167ED" w14:textId="109C374D" w:rsidR="00BC72F5" w:rsidRPr="00276A3F" w:rsidRDefault="000248BE"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59CE005" w14:textId="54024DE1" w:rsidR="00BC72F5" w:rsidRPr="00276A3F" w:rsidRDefault="000248BE" w:rsidP="00BC72F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22192028" w14:textId="77728075" w:rsidR="00BC72F5" w:rsidRDefault="000248BE" w:rsidP="00BC72F5">
            <w:pPr>
              <w:spacing w:after="0"/>
              <w:rPr>
                <w:rFonts w:cs="Arial"/>
                <w:color w:val="000000"/>
                <w:szCs w:val="22"/>
                <w:lang w:eastAsia="cs-CZ"/>
              </w:rPr>
            </w:pPr>
            <w:r>
              <w:rPr>
                <w:rFonts w:cs="Arial"/>
                <w:color w:val="000000"/>
                <w:szCs w:val="22"/>
                <w:lang w:eastAsia="cs-CZ"/>
              </w:rPr>
              <w:t>ANO</w:t>
            </w:r>
          </w:p>
        </w:tc>
        <w:tc>
          <w:tcPr>
            <w:tcW w:w="1763"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D9499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356" w:type="dxa"/>
            <w:tcBorders>
              <w:top w:val="dotted" w:sz="4" w:space="0" w:color="auto"/>
              <w:left w:val="dotted" w:sz="4" w:space="0" w:color="auto"/>
              <w:bottom w:val="dotted" w:sz="4" w:space="0" w:color="auto"/>
              <w:right w:val="dotted" w:sz="4" w:space="0" w:color="auto"/>
            </w:tcBorders>
            <w:vAlign w:val="center"/>
          </w:tcPr>
          <w:p w14:paraId="7B6D95A7" w14:textId="72E292D6" w:rsidR="00BC72F5" w:rsidRDefault="00D343A0" w:rsidP="00BC72F5">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613332F" w14:textId="505CC7E9" w:rsidR="00BC72F5" w:rsidRDefault="000248BE" w:rsidP="00BC72F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27594439" w14:textId="7928119A" w:rsidR="00BC72F5" w:rsidRDefault="00D343A0" w:rsidP="00BC72F5">
            <w:pPr>
              <w:spacing w:after="0"/>
              <w:rPr>
                <w:rFonts w:cs="Arial"/>
                <w:color w:val="000000"/>
                <w:szCs w:val="22"/>
                <w:lang w:eastAsia="cs-CZ"/>
              </w:rPr>
            </w:pPr>
            <w:r>
              <w:rPr>
                <w:rFonts w:cs="Arial"/>
                <w:color w:val="000000"/>
                <w:szCs w:val="22"/>
                <w:lang w:eastAsia="cs-CZ"/>
              </w:rPr>
              <w:t>NE</w:t>
            </w:r>
          </w:p>
        </w:tc>
        <w:tc>
          <w:tcPr>
            <w:tcW w:w="1763"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1"/>
            </w:r>
          </w:p>
        </w:tc>
      </w:tr>
      <w:tr w:rsidR="00BC72F5" w:rsidRPr="00276A3F" w14:paraId="4BF46E7E" w14:textId="77777777" w:rsidTr="00D9499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356" w:type="dxa"/>
            <w:tcBorders>
              <w:top w:val="dotted" w:sz="4" w:space="0" w:color="auto"/>
              <w:left w:val="dotted" w:sz="4" w:space="0" w:color="auto"/>
              <w:bottom w:val="dotted" w:sz="4" w:space="0" w:color="auto"/>
              <w:right w:val="dotted" w:sz="4" w:space="0" w:color="auto"/>
            </w:tcBorders>
            <w:vAlign w:val="center"/>
          </w:tcPr>
          <w:p w14:paraId="691856BF" w14:textId="2690B47A" w:rsidR="00BC72F5" w:rsidRPr="007A4B7A" w:rsidRDefault="000248BE" w:rsidP="00BC72F5">
            <w:pPr>
              <w:spacing w:after="0"/>
              <w:rPr>
                <w:rFonts w:cs="Arial"/>
                <w:color w:val="000000"/>
                <w:szCs w:val="22"/>
                <w:lang w:eastAsia="cs-CZ"/>
              </w:rPr>
            </w:pPr>
            <w:r w:rsidRPr="007A4B7A">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65C4DB7D" w14:textId="186861BF" w:rsidR="00BC72F5" w:rsidRPr="007A4B7A" w:rsidRDefault="000248BE" w:rsidP="00BC72F5">
            <w:pPr>
              <w:spacing w:after="0"/>
              <w:rPr>
                <w:rFonts w:cs="Arial"/>
                <w:color w:val="000000"/>
                <w:szCs w:val="22"/>
                <w:lang w:eastAsia="cs-CZ"/>
              </w:rPr>
            </w:pPr>
            <w:r w:rsidRPr="007A4B7A">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228318A7" w14:textId="777AA36A" w:rsidR="00BC72F5" w:rsidRPr="007A4B7A" w:rsidRDefault="000248BE" w:rsidP="00BC72F5">
            <w:pPr>
              <w:spacing w:after="0"/>
              <w:rPr>
                <w:rFonts w:cs="Arial"/>
                <w:color w:val="000000"/>
                <w:szCs w:val="22"/>
                <w:lang w:eastAsia="cs-CZ"/>
              </w:rPr>
            </w:pPr>
            <w:r w:rsidRPr="007A4B7A">
              <w:rPr>
                <w:rFonts w:cs="Arial"/>
                <w:color w:val="000000"/>
                <w:szCs w:val="22"/>
                <w:lang w:eastAsia="cs-CZ"/>
              </w:rPr>
              <w:t>ANO</w:t>
            </w:r>
          </w:p>
        </w:tc>
        <w:tc>
          <w:tcPr>
            <w:tcW w:w="1763"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D9499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356" w:type="dxa"/>
            <w:tcBorders>
              <w:top w:val="dotted" w:sz="4" w:space="0" w:color="auto"/>
              <w:left w:val="dotted" w:sz="4" w:space="0" w:color="auto"/>
              <w:bottom w:val="dotted" w:sz="4" w:space="0" w:color="auto"/>
              <w:right w:val="dotted" w:sz="4" w:space="0" w:color="auto"/>
            </w:tcBorders>
            <w:vAlign w:val="center"/>
          </w:tcPr>
          <w:p w14:paraId="2FCAAC7E" w14:textId="36DC2134" w:rsidR="00BC72F5" w:rsidRPr="007A4B7A" w:rsidRDefault="000248BE" w:rsidP="00BC72F5">
            <w:pPr>
              <w:spacing w:after="0"/>
              <w:rPr>
                <w:rFonts w:cs="Arial"/>
                <w:color w:val="000000"/>
                <w:szCs w:val="22"/>
                <w:lang w:eastAsia="cs-CZ"/>
              </w:rPr>
            </w:pPr>
            <w:r w:rsidRPr="007A4B7A">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D48378A" w14:textId="35F29FEF" w:rsidR="00BC72F5" w:rsidRPr="007A4B7A" w:rsidRDefault="000248BE" w:rsidP="00BC72F5">
            <w:pPr>
              <w:spacing w:after="0"/>
              <w:rPr>
                <w:rFonts w:cs="Arial"/>
                <w:color w:val="000000"/>
                <w:szCs w:val="22"/>
                <w:lang w:eastAsia="cs-CZ"/>
              </w:rPr>
            </w:pPr>
            <w:r w:rsidRPr="007A4B7A">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5CA3D49E" w14:textId="37EE57B6" w:rsidR="00BC72F5" w:rsidRPr="007A4B7A" w:rsidRDefault="000248BE" w:rsidP="00BC72F5">
            <w:pPr>
              <w:spacing w:after="0"/>
              <w:rPr>
                <w:rFonts w:cs="Arial"/>
                <w:color w:val="000000"/>
                <w:szCs w:val="22"/>
                <w:lang w:eastAsia="cs-CZ"/>
              </w:rPr>
            </w:pPr>
            <w:r w:rsidRPr="007A4B7A">
              <w:rPr>
                <w:rFonts w:cs="Arial"/>
                <w:color w:val="000000"/>
                <w:szCs w:val="22"/>
                <w:lang w:eastAsia="cs-CZ"/>
              </w:rPr>
              <w:t>NE</w:t>
            </w:r>
          </w:p>
        </w:tc>
        <w:tc>
          <w:tcPr>
            <w:tcW w:w="1763"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D9499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356" w:type="dxa"/>
            <w:tcBorders>
              <w:top w:val="dotted" w:sz="4" w:space="0" w:color="auto"/>
              <w:left w:val="dotted" w:sz="4" w:space="0" w:color="auto"/>
              <w:bottom w:val="dotted" w:sz="4" w:space="0" w:color="auto"/>
              <w:right w:val="dotted" w:sz="4" w:space="0" w:color="auto"/>
            </w:tcBorders>
            <w:vAlign w:val="center"/>
          </w:tcPr>
          <w:p w14:paraId="68BD3B10" w14:textId="4DA7AA52" w:rsidR="00BC72F5" w:rsidRPr="007A4B7A" w:rsidRDefault="000248BE" w:rsidP="00BC72F5">
            <w:pPr>
              <w:spacing w:after="0"/>
              <w:rPr>
                <w:rFonts w:cs="Arial"/>
                <w:color w:val="000000"/>
                <w:szCs w:val="22"/>
                <w:lang w:eastAsia="cs-CZ"/>
              </w:rPr>
            </w:pPr>
            <w:r w:rsidRPr="007A4B7A">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E8FCD99" w14:textId="343DF763" w:rsidR="00BC72F5" w:rsidRPr="007A4B7A" w:rsidRDefault="000248BE" w:rsidP="00BC72F5">
            <w:pPr>
              <w:spacing w:after="0"/>
              <w:rPr>
                <w:rFonts w:cs="Arial"/>
                <w:color w:val="000000"/>
                <w:szCs w:val="22"/>
                <w:lang w:eastAsia="cs-CZ"/>
              </w:rPr>
            </w:pPr>
            <w:r w:rsidRPr="007A4B7A">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43252B52" w14:textId="48486482" w:rsidR="00BC72F5" w:rsidRPr="007A4B7A" w:rsidRDefault="000248BE" w:rsidP="00BC72F5">
            <w:pPr>
              <w:spacing w:after="0"/>
              <w:rPr>
                <w:rFonts w:cs="Arial"/>
                <w:color w:val="000000"/>
                <w:szCs w:val="22"/>
                <w:lang w:eastAsia="cs-CZ"/>
              </w:rPr>
            </w:pPr>
            <w:r w:rsidRPr="007A4B7A">
              <w:rPr>
                <w:rFonts w:cs="Arial"/>
                <w:color w:val="000000"/>
                <w:szCs w:val="22"/>
                <w:lang w:eastAsia="cs-CZ"/>
              </w:rPr>
              <w:t>NE</w:t>
            </w:r>
          </w:p>
        </w:tc>
        <w:tc>
          <w:tcPr>
            <w:tcW w:w="1763"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r w:rsidR="000248BE" w:rsidRPr="00276A3F" w14:paraId="7BBBD70E" w14:textId="77777777" w:rsidTr="00D9499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F82EA7" w14:textId="77777777" w:rsidR="000248BE" w:rsidRPr="004F2BA0" w:rsidRDefault="000248BE"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22A92B" w14:textId="70364166" w:rsidR="000248BE" w:rsidRPr="00CE352A" w:rsidRDefault="000248BE" w:rsidP="00BC72F5">
            <w:pPr>
              <w:spacing w:after="0"/>
              <w:rPr>
                <w:rFonts w:cs="Arial"/>
                <w:color w:val="000000"/>
                <w:szCs w:val="22"/>
                <w:lang w:eastAsia="cs-CZ"/>
              </w:rPr>
            </w:pPr>
            <w:r>
              <w:rPr>
                <w:rFonts w:cs="Arial"/>
                <w:color w:val="000000"/>
                <w:szCs w:val="22"/>
                <w:lang w:eastAsia="cs-CZ"/>
              </w:rPr>
              <w:t>Školení prezenční listina</w:t>
            </w:r>
          </w:p>
        </w:tc>
        <w:tc>
          <w:tcPr>
            <w:tcW w:w="1356" w:type="dxa"/>
            <w:tcBorders>
              <w:top w:val="dotted" w:sz="4" w:space="0" w:color="auto"/>
              <w:left w:val="dotted" w:sz="4" w:space="0" w:color="auto"/>
              <w:bottom w:val="dotted" w:sz="4" w:space="0" w:color="auto"/>
              <w:right w:val="dotted" w:sz="4" w:space="0" w:color="auto"/>
            </w:tcBorders>
            <w:vAlign w:val="center"/>
          </w:tcPr>
          <w:p w14:paraId="4AC08AB2" w14:textId="6C77D612" w:rsidR="000248BE" w:rsidRPr="007A4B7A" w:rsidRDefault="000248BE" w:rsidP="00BC72F5">
            <w:pPr>
              <w:spacing w:after="0"/>
              <w:rPr>
                <w:rFonts w:cs="Arial"/>
                <w:color w:val="000000"/>
                <w:szCs w:val="22"/>
                <w:lang w:eastAsia="cs-CZ"/>
              </w:rPr>
            </w:pPr>
            <w:r w:rsidRPr="007A4B7A">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5795B1B8" w14:textId="4C5C5FA8" w:rsidR="000248BE" w:rsidRPr="007A4B7A" w:rsidRDefault="000248BE" w:rsidP="00BC72F5">
            <w:pPr>
              <w:spacing w:after="0"/>
              <w:rPr>
                <w:rFonts w:cs="Arial"/>
                <w:color w:val="000000"/>
                <w:szCs w:val="22"/>
                <w:lang w:eastAsia="cs-CZ"/>
              </w:rPr>
            </w:pPr>
            <w:r w:rsidRPr="007A4B7A">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4CFBEA1" w14:textId="0ECE9843" w:rsidR="000248BE" w:rsidRPr="007A4B7A" w:rsidRDefault="000248BE" w:rsidP="00BC72F5">
            <w:pPr>
              <w:spacing w:after="0"/>
              <w:rPr>
                <w:rFonts w:cs="Arial"/>
                <w:color w:val="000000"/>
                <w:szCs w:val="22"/>
                <w:lang w:eastAsia="cs-CZ"/>
              </w:rPr>
            </w:pPr>
            <w:r w:rsidRPr="007A4B7A">
              <w:rPr>
                <w:rFonts w:cs="Arial"/>
                <w:color w:val="000000"/>
                <w:szCs w:val="22"/>
                <w:lang w:eastAsia="cs-CZ"/>
              </w:rPr>
              <w:t>ANO</w:t>
            </w:r>
          </w:p>
        </w:tc>
        <w:tc>
          <w:tcPr>
            <w:tcW w:w="1763" w:type="dxa"/>
            <w:tcBorders>
              <w:top w:val="dotted" w:sz="4" w:space="0" w:color="auto"/>
              <w:left w:val="dotted" w:sz="4" w:space="0" w:color="auto"/>
              <w:bottom w:val="dotted" w:sz="4" w:space="0" w:color="auto"/>
              <w:right w:val="dotted" w:sz="4" w:space="0" w:color="auto"/>
            </w:tcBorders>
            <w:vAlign w:val="center"/>
          </w:tcPr>
          <w:p w14:paraId="50D0F7B6" w14:textId="77777777" w:rsidR="000248BE" w:rsidRDefault="000248BE" w:rsidP="00BC72F5">
            <w:pPr>
              <w:spacing w:after="0"/>
              <w:rPr>
                <w:rStyle w:val="Odkaznakoment"/>
              </w:rPr>
            </w:pPr>
          </w:p>
        </w:tc>
      </w:tr>
      <w:tr w:rsidR="000248BE" w:rsidRPr="00276A3F" w14:paraId="431525BD" w14:textId="77777777" w:rsidTr="00D9499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AEFEEF" w14:textId="77777777" w:rsidR="000248BE" w:rsidRPr="004F2BA0" w:rsidRDefault="000248BE"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76FADB" w14:textId="1D559DBA" w:rsidR="000248BE" w:rsidRDefault="000248BE" w:rsidP="00BC72F5">
            <w:pPr>
              <w:spacing w:after="0"/>
              <w:rPr>
                <w:rFonts w:cs="Arial"/>
                <w:color w:val="000000"/>
                <w:szCs w:val="22"/>
                <w:lang w:eastAsia="cs-CZ"/>
              </w:rPr>
            </w:pPr>
            <w:r>
              <w:rPr>
                <w:rFonts w:cs="Arial"/>
                <w:color w:val="000000"/>
                <w:szCs w:val="22"/>
                <w:lang w:eastAsia="cs-CZ"/>
              </w:rPr>
              <w:t>Aktualizované e-learningové kurzy</w:t>
            </w:r>
          </w:p>
        </w:tc>
        <w:tc>
          <w:tcPr>
            <w:tcW w:w="1356" w:type="dxa"/>
            <w:tcBorders>
              <w:top w:val="dotted" w:sz="4" w:space="0" w:color="auto"/>
              <w:left w:val="dotted" w:sz="4" w:space="0" w:color="auto"/>
              <w:bottom w:val="dotted" w:sz="4" w:space="0" w:color="auto"/>
              <w:right w:val="dotted" w:sz="4" w:space="0" w:color="auto"/>
            </w:tcBorders>
            <w:vAlign w:val="center"/>
          </w:tcPr>
          <w:p w14:paraId="6A8269D7" w14:textId="7890A8C8" w:rsidR="000248BE" w:rsidRPr="007A4B7A" w:rsidRDefault="000248BE" w:rsidP="00BC72F5">
            <w:pPr>
              <w:spacing w:after="0"/>
              <w:rPr>
                <w:rFonts w:cs="Arial"/>
                <w:color w:val="000000"/>
                <w:szCs w:val="22"/>
                <w:lang w:eastAsia="cs-CZ"/>
              </w:rPr>
            </w:pPr>
            <w:r w:rsidRPr="007A4B7A">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823457B" w14:textId="5DE5AA35" w:rsidR="000248BE" w:rsidRPr="007A4B7A" w:rsidRDefault="007A4B7A" w:rsidP="00BC72F5">
            <w:pPr>
              <w:spacing w:after="0"/>
              <w:rPr>
                <w:rFonts w:cs="Arial"/>
                <w:color w:val="000000"/>
                <w:szCs w:val="22"/>
                <w:lang w:eastAsia="cs-CZ"/>
              </w:rPr>
            </w:pPr>
            <w:r w:rsidRPr="007A4B7A">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C2D5A7F" w14:textId="4EBF9FAD" w:rsidR="000248BE" w:rsidRPr="007A4B7A" w:rsidRDefault="007A4B7A" w:rsidP="00BC72F5">
            <w:pPr>
              <w:spacing w:after="0"/>
              <w:rPr>
                <w:rFonts w:cs="Arial"/>
                <w:color w:val="000000"/>
                <w:szCs w:val="22"/>
                <w:lang w:eastAsia="cs-CZ"/>
              </w:rPr>
            </w:pPr>
            <w:r w:rsidRPr="007A4B7A">
              <w:rPr>
                <w:rFonts w:cs="Arial"/>
                <w:color w:val="000000"/>
                <w:szCs w:val="22"/>
                <w:lang w:eastAsia="cs-CZ"/>
              </w:rPr>
              <w:t>ANO</w:t>
            </w:r>
          </w:p>
        </w:tc>
        <w:tc>
          <w:tcPr>
            <w:tcW w:w="1763" w:type="dxa"/>
            <w:tcBorders>
              <w:top w:val="dotted" w:sz="4" w:space="0" w:color="auto"/>
              <w:left w:val="dotted" w:sz="4" w:space="0" w:color="auto"/>
              <w:bottom w:val="dotted" w:sz="4" w:space="0" w:color="auto"/>
              <w:right w:val="dotted" w:sz="4" w:space="0" w:color="auto"/>
            </w:tcBorders>
            <w:vAlign w:val="center"/>
          </w:tcPr>
          <w:p w14:paraId="22F599AC" w14:textId="77777777" w:rsidR="000248BE" w:rsidRDefault="000248BE" w:rsidP="00BC72F5">
            <w:pPr>
              <w:spacing w:after="0"/>
              <w:rPr>
                <w:rStyle w:val="Odkaznakoment"/>
              </w:rPr>
            </w:pPr>
          </w:p>
        </w:tc>
      </w:tr>
    </w:tbl>
    <w:p w14:paraId="7A290980" w14:textId="4699B8AD" w:rsidR="0000551E" w:rsidRPr="001B1CD2" w:rsidRDefault="00212D7F" w:rsidP="00E921FF">
      <w:pPr>
        <w:pStyle w:val="Nadpis3"/>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09.65pt;margin-top:4.55pt;width:44.6pt;height:28.7pt;z-index:251661312;mso-position-horizontal-relative:text;mso-position-vertical-relative:text;mso-width-relative:page;mso-height-relative:page">
            <v:imagedata r:id="rId9" o:title=""/>
            <w10:wrap type="square" side="left"/>
          </v:shape>
          <o:OLEObject Type="Embed" ProgID="Word.Document.12" ShapeID="_x0000_s1028" DrawAspect="Icon" ObjectID="_1652181093" r:id="rId10">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7E111A8F"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552437FF" w:rsidR="002207E9" w:rsidRDefault="007D3305" w:rsidP="0000551E">
      <w:pPr>
        <w:ind w:right="-427"/>
        <w:rPr>
          <w:sz w:val="18"/>
          <w:szCs w:val="18"/>
        </w:rPr>
      </w:pPr>
      <w:r>
        <w:rPr>
          <w:sz w:val="18"/>
          <w:szCs w:val="18"/>
        </w:rPr>
        <w:lastRenderedPageBreak/>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D42D2E">
        <w:rPr>
          <w:sz w:val="18"/>
          <w:szCs w:val="18"/>
        </w:rPr>
        <w:t>NEVEŘEJNÉ</w:t>
      </w:r>
      <w:r w:rsidR="00C240C4">
        <w:rPr>
          <w:sz w:val="18"/>
          <w:szCs w:val="18"/>
        </w:rPr>
        <w:t xml:space="preserve"> </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010020">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026"/>
        <w:gridCol w:w="2745"/>
      </w:tblGrid>
      <w:tr w:rsidR="0000551E" w:rsidRPr="006C3557" w14:paraId="4549728D" w14:textId="77777777" w:rsidTr="007A4B7A">
        <w:trPr>
          <w:trHeight w:val="300"/>
        </w:trPr>
        <w:tc>
          <w:tcPr>
            <w:tcW w:w="70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745"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7A4B7A">
        <w:trPr>
          <w:trHeight w:val="284"/>
        </w:trPr>
        <w:tc>
          <w:tcPr>
            <w:tcW w:w="7026" w:type="dxa"/>
            <w:shd w:val="clear" w:color="auto" w:fill="auto"/>
            <w:noWrap/>
            <w:vAlign w:val="center"/>
          </w:tcPr>
          <w:p w14:paraId="2DBC575A" w14:textId="3D2DC21F" w:rsidR="0000551E" w:rsidRPr="006C3557" w:rsidRDefault="007A4B7A" w:rsidP="00153C10">
            <w:pPr>
              <w:spacing w:after="0"/>
              <w:rPr>
                <w:rFonts w:cs="Arial"/>
                <w:color w:val="000000"/>
                <w:szCs w:val="22"/>
                <w:lang w:eastAsia="cs-CZ"/>
              </w:rPr>
            </w:pPr>
            <w:r>
              <w:rPr>
                <w:rFonts w:cs="Arial"/>
                <w:color w:val="000000"/>
                <w:szCs w:val="22"/>
                <w:lang w:eastAsia="cs-CZ"/>
              </w:rPr>
              <w:t>Zahájení plnění</w:t>
            </w:r>
          </w:p>
        </w:tc>
        <w:tc>
          <w:tcPr>
            <w:tcW w:w="2745" w:type="dxa"/>
            <w:shd w:val="clear" w:color="auto" w:fill="auto"/>
            <w:vAlign w:val="center"/>
          </w:tcPr>
          <w:p w14:paraId="2D6FE027" w14:textId="1F7CF6EE" w:rsidR="0000551E" w:rsidRPr="006C3557" w:rsidRDefault="007A4B7A" w:rsidP="00153C10">
            <w:pPr>
              <w:spacing w:after="0"/>
              <w:rPr>
                <w:rFonts w:cs="Arial"/>
                <w:color w:val="000000"/>
                <w:szCs w:val="22"/>
                <w:lang w:eastAsia="cs-CZ"/>
              </w:rPr>
            </w:pPr>
            <w:r>
              <w:rPr>
                <w:rFonts w:cs="Arial"/>
                <w:color w:val="000000"/>
                <w:szCs w:val="22"/>
                <w:lang w:eastAsia="cs-CZ"/>
              </w:rPr>
              <w:t>Účinnost objednávky</w:t>
            </w:r>
          </w:p>
        </w:tc>
      </w:tr>
      <w:tr w:rsidR="0000551E" w:rsidRPr="006C3557" w14:paraId="0EC370F1" w14:textId="77777777" w:rsidTr="007A4B7A">
        <w:trPr>
          <w:trHeight w:val="284"/>
        </w:trPr>
        <w:tc>
          <w:tcPr>
            <w:tcW w:w="7026" w:type="dxa"/>
            <w:shd w:val="clear" w:color="auto" w:fill="auto"/>
            <w:noWrap/>
            <w:vAlign w:val="center"/>
          </w:tcPr>
          <w:p w14:paraId="1A725FCF" w14:textId="1819CFDF" w:rsidR="0000551E" w:rsidRPr="006C3557" w:rsidRDefault="007A4B7A" w:rsidP="00153C10">
            <w:pPr>
              <w:spacing w:after="0"/>
              <w:rPr>
                <w:rFonts w:cs="Arial"/>
                <w:color w:val="000000"/>
                <w:szCs w:val="22"/>
                <w:lang w:eastAsia="cs-CZ"/>
              </w:rPr>
            </w:pPr>
            <w:r>
              <w:rPr>
                <w:rFonts w:cs="Arial"/>
                <w:color w:val="000000"/>
                <w:szCs w:val="22"/>
                <w:lang w:eastAsia="cs-CZ"/>
              </w:rPr>
              <w:t>Ukončení plnění</w:t>
            </w:r>
          </w:p>
        </w:tc>
        <w:tc>
          <w:tcPr>
            <w:tcW w:w="2745" w:type="dxa"/>
            <w:shd w:val="clear" w:color="auto" w:fill="auto"/>
            <w:vAlign w:val="center"/>
          </w:tcPr>
          <w:p w14:paraId="30D24C3C" w14:textId="3807B019" w:rsidR="0000551E" w:rsidRPr="006C3557" w:rsidRDefault="007A4B7A" w:rsidP="00153C10">
            <w:pPr>
              <w:spacing w:after="0"/>
              <w:rPr>
                <w:rFonts w:cs="Arial"/>
                <w:color w:val="000000"/>
                <w:szCs w:val="22"/>
                <w:lang w:eastAsia="cs-CZ"/>
              </w:rPr>
            </w:pPr>
            <w:r>
              <w:rPr>
                <w:rFonts w:cs="Arial"/>
                <w:color w:val="000000"/>
                <w:szCs w:val="22"/>
                <w:lang w:eastAsia="cs-CZ"/>
              </w:rPr>
              <w:t>31.5.2020</w:t>
            </w: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4CE8B82A" w14:textId="50F499DA" w:rsidR="0000551E" w:rsidRDefault="007A4B7A" w:rsidP="007A4B7A">
      <w:pPr>
        <w:spacing w:after="0"/>
        <w:rPr>
          <w:rFonts w:cs="Arial"/>
          <w:szCs w:val="22"/>
        </w:rPr>
      </w:pPr>
      <w:r>
        <w:rPr>
          <w:rFonts w:cs="Arial"/>
          <w:szCs w:val="22"/>
        </w:rPr>
        <w:t>Žádné</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5DE55FD8" w14:textId="77777777" w:rsidTr="00873E0B">
        <w:trPr>
          <w:trHeight w:val="397"/>
        </w:trPr>
        <w:tc>
          <w:tcPr>
            <w:tcW w:w="2688" w:type="dxa"/>
            <w:shd w:val="clear" w:color="auto" w:fill="auto"/>
            <w:noWrap/>
            <w:vAlign w:val="center"/>
            <w:hideMark/>
          </w:tcPr>
          <w:p w14:paraId="67CDB5F9" w14:textId="77777777" w:rsidR="0000551E" w:rsidRPr="006C3557" w:rsidRDefault="0000551E"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59CAEFA4" w14:textId="510D5E06" w:rsidR="0000551E" w:rsidRPr="006C3557" w:rsidRDefault="002E3D9E" w:rsidP="00337DDA">
            <w:pPr>
              <w:spacing w:after="0"/>
              <w:rPr>
                <w:rFonts w:cs="Arial"/>
                <w:color w:val="000000"/>
                <w:szCs w:val="22"/>
                <w:lang w:eastAsia="cs-CZ"/>
              </w:rPr>
            </w:pPr>
            <w:r>
              <w:rPr>
                <w:rFonts w:cs="Arial"/>
                <w:color w:val="000000"/>
                <w:szCs w:val="22"/>
                <w:lang w:eastAsia="cs-CZ"/>
              </w:rPr>
              <w:t>Jarmila Pazderová</w:t>
            </w:r>
          </w:p>
        </w:tc>
        <w:tc>
          <w:tcPr>
            <w:tcW w:w="1417" w:type="dxa"/>
            <w:vAlign w:val="center"/>
          </w:tcPr>
          <w:p w14:paraId="59584CC7"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B866535" w14:textId="77777777" w:rsidR="0000551E" w:rsidRPr="006C3557" w:rsidRDefault="0000551E" w:rsidP="00337DDA">
            <w:pPr>
              <w:spacing w:after="0"/>
              <w:rPr>
                <w:rFonts w:cs="Arial"/>
                <w:color w:val="000000"/>
                <w:szCs w:val="22"/>
                <w:lang w:eastAsia="cs-CZ"/>
              </w:rPr>
            </w:pPr>
          </w:p>
        </w:tc>
      </w:tr>
      <w:tr w:rsidR="0000551E" w:rsidRPr="006C3557" w14:paraId="23A8EF80" w14:textId="77777777" w:rsidTr="00873E0B">
        <w:trPr>
          <w:trHeight w:val="397"/>
        </w:trPr>
        <w:tc>
          <w:tcPr>
            <w:tcW w:w="2688" w:type="dxa"/>
            <w:shd w:val="clear" w:color="auto" w:fill="auto"/>
            <w:noWrap/>
            <w:vAlign w:val="center"/>
          </w:tcPr>
          <w:p w14:paraId="439AC726" w14:textId="77777777" w:rsidR="0000551E" w:rsidRPr="006C3557" w:rsidRDefault="0000551E" w:rsidP="00F3192D">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23D6C2F1" w14:textId="08DCE8B8" w:rsidR="0000551E" w:rsidRPr="006C3557" w:rsidRDefault="002E3D9E" w:rsidP="00337DDA">
            <w:pPr>
              <w:spacing w:after="0"/>
              <w:rPr>
                <w:rFonts w:cs="Arial"/>
                <w:color w:val="000000"/>
                <w:szCs w:val="22"/>
                <w:lang w:eastAsia="cs-CZ"/>
              </w:rPr>
            </w:pPr>
            <w:r>
              <w:rPr>
                <w:rFonts w:cs="Arial"/>
                <w:color w:val="000000"/>
                <w:szCs w:val="22"/>
                <w:lang w:eastAsia="cs-CZ"/>
              </w:rPr>
              <w:t>Václav Krejčí</w:t>
            </w:r>
          </w:p>
        </w:tc>
        <w:tc>
          <w:tcPr>
            <w:tcW w:w="1417" w:type="dxa"/>
            <w:vAlign w:val="center"/>
          </w:tcPr>
          <w:p w14:paraId="01014BA1"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9BF1C2F" w14:textId="77777777" w:rsidR="0000551E" w:rsidRPr="006C3557" w:rsidRDefault="0000551E" w:rsidP="00337DDA">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11"/>
          <w:footerReference w:type="default" r:id="rId12"/>
          <w:type w:val="continuous"/>
          <w:pgSz w:w="11906" w:h="16838" w:code="9"/>
          <w:pgMar w:top="1134" w:right="1418" w:bottom="1134" w:left="992" w:header="567" w:footer="567" w:gutter="0"/>
          <w:cols w:space="708"/>
          <w:docGrid w:linePitch="360"/>
        </w:sectPr>
      </w:pPr>
    </w:p>
    <w:p w14:paraId="73742440" w14:textId="5EECE827" w:rsidR="0000551E" w:rsidRPr="00FC5EC4" w:rsidRDefault="0000551E" w:rsidP="00EC6856">
      <w:pPr>
        <w:spacing w:after="0"/>
        <w:rPr>
          <w:rFonts w:cs="Arial"/>
          <w:b/>
          <w:caps/>
          <w:sz w:val="24"/>
          <w:szCs w:val="22"/>
        </w:rPr>
      </w:pPr>
      <w:r w:rsidRPr="00FC5EC4">
        <w:rPr>
          <w:rFonts w:cs="Arial"/>
          <w:b/>
          <w:caps/>
          <w:sz w:val="24"/>
          <w:szCs w:val="22"/>
        </w:rPr>
        <w:lastRenderedPageBreak/>
        <w:t>B – nabídkA řešení</w:t>
      </w:r>
      <w:r w:rsidR="002B0E7B" w:rsidRPr="00FC5EC4">
        <w:rPr>
          <w:rFonts w:cs="Arial"/>
          <w:b/>
          <w:caps/>
          <w:sz w:val="24"/>
          <w:szCs w:val="22"/>
        </w:rPr>
        <w:t xml:space="preserve"> k požadavku </w:t>
      </w:r>
      <w:r w:rsidR="00F463F8" w:rsidRPr="00FC5EC4">
        <w:rPr>
          <w:rFonts w:cs="Arial"/>
          <w:b/>
          <w:caps/>
          <w:sz w:val="24"/>
          <w:szCs w:val="22"/>
        </w:rPr>
        <w:t>Z28518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D9499E">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D9499E">
            <w:pPr>
              <w:pStyle w:val="Tabulka"/>
              <w:rPr>
                <w:rStyle w:val="Siln"/>
                <w:szCs w:val="22"/>
              </w:rPr>
            </w:pPr>
            <w:r w:rsidRPr="002273D3">
              <w:rPr>
                <w:b/>
                <w:szCs w:val="22"/>
              </w:rPr>
              <w:t>ID PK MZe</w:t>
            </w:r>
            <w:r w:rsidRPr="006C3557">
              <w:rPr>
                <w:rStyle w:val="Odkaznavysvtlivky"/>
                <w:szCs w:val="22"/>
              </w:rPr>
              <w:endnoteReference w:id="13"/>
            </w:r>
            <w:r w:rsidRPr="002D0745">
              <w:rPr>
                <w:b/>
                <w:szCs w:val="22"/>
              </w:rPr>
              <w:t>:</w:t>
            </w:r>
          </w:p>
        </w:tc>
        <w:tc>
          <w:tcPr>
            <w:tcW w:w="1095" w:type="dxa"/>
            <w:vAlign w:val="center"/>
          </w:tcPr>
          <w:p w14:paraId="485D56C3" w14:textId="4192F6DC" w:rsidR="00BD0D3F" w:rsidRPr="006C3557" w:rsidRDefault="00F463F8" w:rsidP="00D9499E">
            <w:pPr>
              <w:pStyle w:val="Tabulka"/>
              <w:rPr>
                <w:szCs w:val="22"/>
              </w:rPr>
            </w:pPr>
            <w:r>
              <w:rPr>
                <w:szCs w:val="22"/>
              </w:rPr>
              <w:t>555</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76363349" w:rsidR="0000551E" w:rsidRPr="00B27B87" w:rsidRDefault="00D9499E" w:rsidP="00B27B87">
      <w:r>
        <w:t>Viz část A tohoto PZ, body 2 a 3.</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60B5683F" w:rsidR="0000551E" w:rsidRPr="00CC4564" w:rsidRDefault="00D9499E" w:rsidP="00CC4564">
      <w:r>
        <w:t xml:space="preserve">V souladu s podmínkami smlouvy č. </w:t>
      </w:r>
      <w:r w:rsidRPr="000772D5">
        <w:rPr>
          <w:szCs w:val="22"/>
        </w:rPr>
        <w:t>391-2019-11150</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sidRPr="00941ED4">
        <w:rPr>
          <w:rFonts w:cs="Arial"/>
          <w:sz w:val="22"/>
          <w:szCs w:val="22"/>
        </w:rPr>
        <w:t>Dopady</w:t>
      </w:r>
      <w:r>
        <w:rPr>
          <w:rFonts w:cs="Arial"/>
          <w:sz w:val="22"/>
          <w:szCs w:val="22"/>
        </w:rPr>
        <w:t xml:space="preserve"> do systémů MZe</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04E27704" w14:textId="369EC22A" w:rsidR="00D343A0" w:rsidRPr="00D343A0" w:rsidRDefault="00D343A0" w:rsidP="00941ED4">
      <w:r>
        <w:t>Bez dopadů.</w:t>
      </w:r>
    </w:p>
    <w:p w14:paraId="3B1B655C" w14:textId="16EE6C66" w:rsidR="00962388" w:rsidRPr="00962388" w:rsidRDefault="00212D7F" w:rsidP="00962388">
      <w:pPr>
        <w:rPr>
          <w:sz w:val="18"/>
          <w:szCs w:val="18"/>
        </w:rPr>
      </w:pPr>
      <w:r>
        <w:rPr>
          <w:noProof/>
        </w:rPr>
        <w:object w:dxaOrig="1440" w:dyaOrig="1440" w14:anchorId="15205B67">
          <v:shape id="_x0000_s1029" type="#_x0000_t75" style="position:absolute;margin-left:404pt;margin-top:8.35pt;width:48.25pt;height:35.3pt;z-index:251663360;mso-position-horizontal-relative:text;mso-position-vertical-relative:text">
            <v:imagedata r:id="rId13" o:title=""/>
            <w10:wrap type="square"/>
          </v:shape>
          <o:OLEObject Type="Embed" ProgID="Word.Document.12" ShapeID="_x0000_s1029" DrawAspect="Icon" ObjectID="_1652181094" r:id="rId14">
            <o:FieldCodes>\s</o:FieldCodes>
          </o:OLEObject>
        </w:object>
      </w:r>
      <w:r w:rsidR="00962388">
        <w:rPr>
          <w:sz w:val="18"/>
          <w:szCs w:val="18"/>
        </w:rPr>
        <w:t xml:space="preserve">(Pozn.: </w:t>
      </w:r>
      <w:r w:rsidR="00962388" w:rsidRPr="00962388">
        <w:rPr>
          <w:sz w:val="18"/>
          <w:szCs w:val="18"/>
        </w:rPr>
        <w:t xml:space="preserve">V případě, že má změna dopady na síťovou infrastrukturu, doplňte tabulku v připojeném souboru - otevřete dvojklikem.)     </w:t>
      </w:r>
    </w:p>
    <w:p w14:paraId="4C170D74" w14:textId="77777777" w:rsidR="00360DA3" w:rsidRPr="00360DA3" w:rsidRDefault="00360DA3" w:rsidP="00360DA3"/>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041"/>
        <w:gridCol w:w="4314"/>
      </w:tblGrid>
      <w:tr w:rsidR="00962388" w:rsidRPr="00504500" w14:paraId="1E7B981F" w14:textId="77777777" w:rsidTr="00D9499E">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D9499E">
            <w:pPr>
              <w:spacing w:after="0"/>
              <w:rPr>
                <w:rFonts w:cs="Arial"/>
                <w:b/>
                <w:bCs/>
                <w:color w:val="000000"/>
                <w:szCs w:val="22"/>
                <w:lang w:eastAsia="cs-CZ"/>
              </w:rPr>
            </w:pPr>
            <w:r w:rsidRPr="00927AC8">
              <w:rPr>
                <w:rFonts w:cs="Arial"/>
                <w:b/>
                <w:bCs/>
                <w:color w:val="000000"/>
                <w:szCs w:val="22"/>
                <w:lang w:eastAsia="cs-CZ"/>
              </w:rPr>
              <w:t>Č.</w:t>
            </w:r>
          </w:p>
        </w:tc>
        <w:tc>
          <w:tcPr>
            <w:tcW w:w="50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D9499E">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43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D9499E">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D9499E">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D9499E">
            <w:pPr>
              <w:pStyle w:val="Odstavecseseznamem"/>
              <w:numPr>
                <w:ilvl w:val="0"/>
                <w:numId w:val="64"/>
              </w:numPr>
              <w:spacing w:after="0"/>
              <w:ind w:left="568" w:hanging="284"/>
              <w:jc w:val="center"/>
              <w:rPr>
                <w:rFonts w:cs="Arial"/>
                <w:bCs/>
                <w:color w:val="000000"/>
                <w:szCs w:val="22"/>
                <w:lang w:eastAsia="cs-CZ"/>
              </w:rPr>
            </w:pPr>
          </w:p>
        </w:tc>
        <w:tc>
          <w:tcPr>
            <w:tcW w:w="5041"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D9499E">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314" w:type="dxa"/>
            <w:tcBorders>
              <w:top w:val="single" w:sz="8" w:space="0" w:color="auto"/>
              <w:bottom w:val="single" w:sz="4" w:space="0" w:color="auto"/>
            </w:tcBorders>
            <w:shd w:val="clear" w:color="auto" w:fill="auto"/>
            <w:noWrap/>
            <w:vAlign w:val="center"/>
            <w:hideMark/>
          </w:tcPr>
          <w:p w14:paraId="57A40015" w14:textId="328F8360" w:rsidR="00F64FA3" w:rsidRPr="002E3D9E" w:rsidRDefault="00F64FA3" w:rsidP="00D9499E">
            <w:pPr>
              <w:spacing w:after="0"/>
              <w:rPr>
                <w:rFonts w:cs="Arial"/>
                <w:bCs/>
                <w:color w:val="000000"/>
                <w:szCs w:val="22"/>
                <w:lang w:eastAsia="cs-CZ"/>
              </w:rPr>
            </w:pPr>
            <w:r w:rsidRPr="002E3D9E">
              <w:rPr>
                <w:rFonts w:cs="Arial"/>
                <w:bCs/>
                <w:color w:val="000000"/>
                <w:szCs w:val="22"/>
                <w:lang w:eastAsia="cs-CZ"/>
              </w:rPr>
              <w:t>Beze změn.</w:t>
            </w:r>
          </w:p>
        </w:tc>
      </w:tr>
      <w:tr w:rsidR="00962388" w:rsidRPr="00705F38" w14:paraId="3972E273" w14:textId="77777777" w:rsidTr="00941ED4">
        <w:trPr>
          <w:trHeight w:val="60"/>
        </w:trPr>
        <w:tc>
          <w:tcPr>
            <w:tcW w:w="426" w:type="dxa"/>
            <w:tcBorders>
              <w:bottom w:val="single" w:sz="4" w:space="0" w:color="auto"/>
            </w:tcBorders>
            <w:vAlign w:val="center"/>
          </w:tcPr>
          <w:p w14:paraId="32EE5761" w14:textId="77777777" w:rsidR="00962388" w:rsidRPr="00927AC8" w:rsidRDefault="00962388" w:rsidP="00D9499E">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7C9AFA1A" w14:textId="77777777" w:rsidR="00962388" w:rsidRPr="00927AC8" w:rsidRDefault="00962388" w:rsidP="00D9499E">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314" w:type="dxa"/>
            <w:tcBorders>
              <w:bottom w:val="single" w:sz="4" w:space="0" w:color="auto"/>
            </w:tcBorders>
            <w:shd w:val="clear" w:color="auto" w:fill="auto"/>
            <w:noWrap/>
            <w:vAlign w:val="center"/>
            <w:hideMark/>
          </w:tcPr>
          <w:p w14:paraId="6079BDCA" w14:textId="6BFFF843" w:rsidR="00962388" w:rsidRPr="002E3D9E" w:rsidRDefault="00F64FA3" w:rsidP="00D9499E">
            <w:pPr>
              <w:spacing w:after="0"/>
              <w:rPr>
                <w:rFonts w:cs="Arial"/>
                <w:bCs/>
                <w:color w:val="000000"/>
                <w:szCs w:val="22"/>
                <w:lang w:eastAsia="cs-CZ"/>
              </w:rPr>
            </w:pPr>
            <w:r w:rsidRPr="002E3D9E">
              <w:rPr>
                <w:rFonts w:cs="Arial"/>
                <w:bCs/>
                <w:color w:val="000000"/>
                <w:szCs w:val="22"/>
                <w:lang w:eastAsia="cs-CZ"/>
              </w:rPr>
              <w:t>Beze změn.</w:t>
            </w:r>
          </w:p>
        </w:tc>
      </w:tr>
      <w:tr w:rsidR="00962388" w14:paraId="411F2788" w14:textId="77777777" w:rsidTr="00D9499E">
        <w:trPr>
          <w:trHeight w:val="300"/>
        </w:trPr>
        <w:tc>
          <w:tcPr>
            <w:tcW w:w="426" w:type="dxa"/>
            <w:tcBorders>
              <w:bottom w:val="single" w:sz="4" w:space="0" w:color="auto"/>
            </w:tcBorders>
            <w:vAlign w:val="center"/>
          </w:tcPr>
          <w:p w14:paraId="0766171E" w14:textId="77777777" w:rsidR="00962388" w:rsidRPr="00927AC8" w:rsidRDefault="00962388" w:rsidP="00D9499E">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72919C5B" w14:textId="6DBAEB44" w:rsidR="00962388" w:rsidRPr="00927AC8" w:rsidRDefault="00962388" w:rsidP="00D9499E">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314" w:type="dxa"/>
            <w:tcBorders>
              <w:bottom w:val="single" w:sz="4" w:space="0" w:color="auto"/>
            </w:tcBorders>
            <w:shd w:val="clear" w:color="auto" w:fill="auto"/>
            <w:noWrap/>
            <w:vAlign w:val="center"/>
            <w:hideMark/>
          </w:tcPr>
          <w:p w14:paraId="572853AE" w14:textId="55E411C2" w:rsidR="00962388" w:rsidRPr="002E3D9E" w:rsidRDefault="00F64FA3" w:rsidP="00D9499E">
            <w:pPr>
              <w:spacing w:after="0"/>
              <w:rPr>
                <w:rFonts w:cs="Arial"/>
                <w:bCs/>
                <w:color w:val="000000"/>
                <w:szCs w:val="22"/>
                <w:lang w:eastAsia="cs-CZ"/>
              </w:rPr>
            </w:pPr>
            <w:r w:rsidRPr="002E3D9E">
              <w:rPr>
                <w:rFonts w:cs="Arial"/>
                <w:bCs/>
                <w:color w:val="000000"/>
                <w:szCs w:val="22"/>
                <w:lang w:eastAsia="cs-CZ"/>
              </w:rPr>
              <w:t>Beze změn.</w:t>
            </w:r>
          </w:p>
        </w:tc>
      </w:tr>
      <w:tr w:rsidR="00962388" w14:paraId="473FA440" w14:textId="77777777" w:rsidTr="00D9499E">
        <w:trPr>
          <w:trHeight w:val="300"/>
        </w:trPr>
        <w:tc>
          <w:tcPr>
            <w:tcW w:w="426" w:type="dxa"/>
            <w:tcBorders>
              <w:bottom w:val="single" w:sz="4" w:space="0" w:color="auto"/>
            </w:tcBorders>
            <w:vAlign w:val="center"/>
          </w:tcPr>
          <w:p w14:paraId="633C66C5" w14:textId="77777777" w:rsidR="00962388" w:rsidRPr="00927AC8" w:rsidRDefault="00962388" w:rsidP="00D9499E">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tcPr>
          <w:p w14:paraId="1F3F6FA8" w14:textId="77777777" w:rsidR="00962388" w:rsidRDefault="00962388" w:rsidP="00D9499E">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314" w:type="dxa"/>
            <w:tcBorders>
              <w:bottom w:val="single" w:sz="4" w:space="0" w:color="auto"/>
            </w:tcBorders>
            <w:shd w:val="clear" w:color="auto" w:fill="auto"/>
            <w:noWrap/>
            <w:vAlign w:val="center"/>
          </w:tcPr>
          <w:p w14:paraId="5FAB3C92" w14:textId="2248B5DB" w:rsidR="00962388" w:rsidRPr="002E3D9E" w:rsidRDefault="00F64FA3" w:rsidP="00D9499E">
            <w:pPr>
              <w:spacing w:after="0"/>
              <w:rPr>
                <w:rFonts w:cs="Arial"/>
                <w:bCs/>
                <w:color w:val="000000"/>
                <w:szCs w:val="22"/>
                <w:lang w:eastAsia="cs-CZ"/>
              </w:rPr>
            </w:pPr>
            <w:r w:rsidRPr="002E3D9E">
              <w:rPr>
                <w:rFonts w:cs="Arial"/>
                <w:bCs/>
                <w:color w:val="000000"/>
                <w:szCs w:val="22"/>
                <w:lang w:eastAsia="cs-CZ"/>
              </w:rPr>
              <w:t>Beze změn.</w:t>
            </w:r>
          </w:p>
        </w:tc>
      </w:tr>
      <w:tr w:rsidR="00962388" w14:paraId="65629BE7" w14:textId="77777777" w:rsidTr="00D9499E">
        <w:trPr>
          <w:trHeight w:val="300"/>
        </w:trPr>
        <w:tc>
          <w:tcPr>
            <w:tcW w:w="426" w:type="dxa"/>
            <w:tcBorders>
              <w:bottom w:val="single" w:sz="4" w:space="0" w:color="auto"/>
            </w:tcBorders>
            <w:vAlign w:val="center"/>
          </w:tcPr>
          <w:p w14:paraId="6F8D04B6" w14:textId="77777777" w:rsidR="00962388" w:rsidRPr="00927AC8" w:rsidRDefault="00962388" w:rsidP="00D9499E">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0FFAB5AD" w14:textId="77777777" w:rsidR="00962388" w:rsidRPr="00927AC8" w:rsidRDefault="00962388" w:rsidP="00D9499E">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314" w:type="dxa"/>
            <w:tcBorders>
              <w:bottom w:val="single" w:sz="4" w:space="0" w:color="auto"/>
            </w:tcBorders>
            <w:shd w:val="clear" w:color="auto" w:fill="auto"/>
            <w:noWrap/>
            <w:vAlign w:val="center"/>
            <w:hideMark/>
          </w:tcPr>
          <w:p w14:paraId="2018758E" w14:textId="1F49548C" w:rsidR="00962388" w:rsidRPr="002E3D9E" w:rsidRDefault="00F64FA3" w:rsidP="00D9499E">
            <w:pPr>
              <w:spacing w:after="0"/>
              <w:rPr>
                <w:rFonts w:cs="Arial"/>
                <w:bCs/>
                <w:color w:val="000000"/>
                <w:szCs w:val="22"/>
                <w:lang w:eastAsia="cs-CZ"/>
              </w:rPr>
            </w:pPr>
            <w:r w:rsidRPr="002E3D9E">
              <w:rPr>
                <w:rFonts w:cs="Arial"/>
                <w:bCs/>
                <w:color w:val="000000"/>
                <w:szCs w:val="22"/>
                <w:lang w:eastAsia="cs-CZ"/>
              </w:rPr>
              <w:t>Beze změn.</w:t>
            </w:r>
          </w:p>
        </w:tc>
      </w:tr>
      <w:tr w:rsidR="00962388" w14:paraId="10AB9396" w14:textId="77777777" w:rsidTr="00D9499E">
        <w:trPr>
          <w:trHeight w:val="300"/>
        </w:trPr>
        <w:tc>
          <w:tcPr>
            <w:tcW w:w="426" w:type="dxa"/>
            <w:tcBorders>
              <w:bottom w:val="single" w:sz="4" w:space="0" w:color="auto"/>
            </w:tcBorders>
            <w:vAlign w:val="center"/>
          </w:tcPr>
          <w:p w14:paraId="1303EC86" w14:textId="77777777" w:rsidR="00962388" w:rsidRPr="00927AC8" w:rsidRDefault="00962388" w:rsidP="00D9499E">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189590F9" w14:textId="77777777" w:rsidR="00962388" w:rsidRPr="00927AC8" w:rsidRDefault="00962388" w:rsidP="00D9499E">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314" w:type="dxa"/>
            <w:tcBorders>
              <w:bottom w:val="single" w:sz="4" w:space="0" w:color="auto"/>
            </w:tcBorders>
            <w:shd w:val="clear" w:color="auto" w:fill="auto"/>
            <w:noWrap/>
            <w:vAlign w:val="center"/>
            <w:hideMark/>
          </w:tcPr>
          <w:p w14:paraId="3CE74E17" w14:textId="5B3D37BB" w:rsidR="00962388" w:rsidRPr="002E3D9E" w:rsidRDefault="00F64FA3" w:rsidP="00D9499E">
            <w:pPr>
              <w:spacing w:after="0"/>
              <w:rPr>
                <w:rFonts w:cs="Arial"/>
                <w:bCs/>
                <w:color w:val="000000"/>
                <w:szCs w:val="22"/>
                <w:lang w:eastAsia="cs-CZ"/>
              </w:rPr>
            </w:pPr>
            <w:r w:rsidRPr="002E3D9E">
              <w:rPr>
                <w:rFonts w:cs="Arial"/>
                <w:bCs/>
                <w:color w:val="000000"/>
                <w:szCs w:val="22"/>
                <w:lang w:eastAsia="cs-CZ"/>
              </w:rPr>
              <w:t>Beze změn.</w:t>
            </w:r>
          </w:p>
        </w:tc>
      </w:tr>
      <w:tr w:rsidR="00962388" w14:paraId="4D71CA90" w14:textId="77777777" w:rsidTr="00D9499E">
        <w:trPr>
          <w:trHeight w:val="300"/>
        </w:trPr>
        <w:tc>
          <w:tcPr>
            <w:tcW w:w="426" w:type="dxa"/>
            <w:tcBorders>
              <w:bottom w:val="single" w:sz="4" w:space="0" w:color="auto"/>
            </w:tcBorders>
            <w:vAlign w:val="center"/>
          </w:tcPr>
          <w:p w14:paraId="2149A30F" w14:textId="77777777" w:rsidR="00962388" w:rsidRPr="00927AC8" w:rsidRDefault="00962388" w:rsidP="00D9499E">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21012774" w14:textId="77777777" w:rsidR="00962388" w:rsidRPr="00927AC8" w:rsidRDefault="00962388" w:rsidP="00D9499E">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314" w:type="dxa"/>
            <w:tcBorders>
              <w:bottom w:val="single" w:sz="4" w:space="0" w:color="auto"/>
            </w:tcBorders>
            <w:shd w:val="clear" w:color="auto" w:fill="auto"/>
            <w:noWrap/>
            <w:vAlign w:val="center"/>
            <w:hideMark/>
          </w:tcPr>
          <w:p w14:paraId="44535F0A" w14:textId="568FD59A" w:rsidR="00962388" w:rsidRPr="002E3D9E" w:rsidRDefault="00F64FA3" w:rsidP="00D9499E">
            <w:pPr>
              <w:spacing w:after="0"/>
              <w:rPr>
                <w:rFonts w:cs="Arial"/>
                <w:bCs/>
                <w:color w:val="000000"/>
                <w:szCs w:val="22"/>
                <w:lang w:eastAsia="cs-CZ"/>
              </w:rPr>
            </w:pPr>
            <w:r w:rsidRPr="002E3D9E">
              <w:rPr>
                <w:rFonts w:cs="Arial"/>
                <w:bCs/>
                <w:color w:val="000000"/>
                <w:szCs w:val="22"/>
                <w:lang w:eastAsia="cs-CZ"/>
              </w:rPr>
              <w:t>Beze změn.</w:t>
            </w:r>
          </w:p>
        </w:tc>
      </w:tr>
      <w:tr w:rsidR="00962388" w14:paraId="1D74EB4C" w14:textId="77777777" w:rsidTr="00D9499E">
        <w:trPr>
          <w:trHeight w:val="300"/>
        </w:trPr>
        <w:tc>
          <w:tcPr>
            <w:tcW w:w="426" w:type="dxa"/>
            <w:tcBorders>
              <w:bottom w:val="single" w:sz="4" w:space="0" w:color="auto"/>
            </w:tcBorders>
            <w:vAlign w:val="center"/>
          </w:tcPr>
          <w:p w14:paraId="2174DE8A" w14:textId="77777777" w:rsidR="00962388" w:rsidRPr="00927AC8" w:rsidRDefault="00962388" w:rsidP="00D9499E">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1B8A2103" w14:textId="77777777" w:rsidR="00962388" w:rsidRPr="00927AC8" w:rsidRDefault="00962388" w:rsidP="00D9499E">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314" w:type="dxa"/>
            <w:tcBorders>
              <w:bottom w:val="single" w:sz="4" w:space="0" w:color="auto"/>
            </w:tcBorders>
            <w:shd w:val="clear" w:color="auto" w:fill="auto"/>
            <w:noWrap/>
            <w:vAlign w:val="center"/>
            <w:hideMark/>
          </w:tcPr>
          <w:p w14:paraId="1D213181" w14:textId="67025886" w:rsidR="00962388" w:rsidRPr="002E3D9E" w:rsidRDefault="00F64FA3" w:rsidP="00D9499E">
            <w:pPr>
              <w:spacing w:after="0"/>
              <w:rPr>
                <w:rFonts w:cs="Arial"/>
                <w:bCs/>
                <w:color w:val="000000"/>
                <w:szCs w:val="22"/>
                <w:lang w:eastAsia="cs-CZ"/>
              </w:rPr>
            </w:pPr>
            <w:r w:rsidRPr="002E3D9E">
              <w:rPr>
                <w:rFonts w:cs="Arial"/>
                <w:bCs/>
                <w:color w:val="000000"/>
                <w:szCs w:val="22"/>
                <w:lang w:eastAsia="cs-CZ"/>
              </w:rPr>
              <w:t>Beze změn.</w:t>
            </w:r>
          </w:p>
        </w:tc>
      </w:tr>
      <w:tr w:rsidR="00962388" w14:paraId="4302FAD7" w14:textId="77777777" w:rsidTr="00D9499E">
        <w:trPr>
          <w:trHeight w:val="300"/>
        </w:trPr>
        <w:tc>
          <w:tcPr>
            <w:tcW w:w="426" w:type="dxa"/>
            <w:tcBorders>
              <w:bottom w:val="single" w:sz="4" w:space="0" w:color="auto"/>
            </w:tcBorders>
            <w:vAlign w:val="center"/>
          </w:tcPr>
          <w:p w14:paraId="29737663" w14:textId="77777777" w:rsidR="00962388" w:rsidRPr="00927AC8" w:rsidRDefault="00962388" w:rsidP="00D9499E">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4D917B25" w14:textId="77777777" w:rsidR="00962388" w:rsidRPr="00927AC8" w:rsidRDefault="00962388" w:rsidP="00D9499E">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314" w:type="dxa"/>
            <w:tcBorders>
              <w:bottom w:val="single" w:sz="4" w:space="0" w:color="auto"/>
            </w:tcBorders>
            <w:shd w:val="clear" w:color="auto" w:fill="auto"/>
            <w:noWrap/>
            <w:vAlign w:val="center"/>
            <w:hideMark/>
          </w:tcPr>
          <w:p w14:paraId="612E29B5" w14:textId="600AF5E1" w:rsidR="00962388" w:rsidRPr="002E3D9E" w:rsidRDefault="00F64FA3" w:rsidP="00D9499E">
            <w:pPr>
              <w:spacing w:after="0"/>
              <w:rPr>
                <w:rFonts w:cs="Arial"/>
                <w:bCs/>
                <w:color w:val="000000"/>
                <w:szCs w:val="22"/>
                <w:lang w:eastAsia="cs-CZ"/>
              </w:rPr>
            </w:pPr>
            <w:r w:rsidRPr="002E3D9E">
              <w:rPr>
                <w:rFonts w:cs="Arial"/>
                <w:bCs/>
                <w:color w:val="000000"/>
                <w:szCs w:val="22"/>
                <w:lang w:eastAsia="cs-CZ"/>
              </w:rPr>
              <w:t>Beze změn.</w:t>
            </w:r>
          </w:p>
        </w:tc>
      </w:tr>
      <w:tr w:rsidR="00962388" w14:paraId="1F185AE8" w14:textId="77777777" w:rsidTr="00D9499E">
        <w:trPr>
          <w:trHeight w:val="300"/>
        </w:trPr>
        <w:tc>
          <w:tcPr>
            <w:tcW w:w="426" w:type="dxa"/>
            <w:tcBorders>
              <w:bottom w:val="single" w:sz="4" w:space="0" w:color="auto"/>
            </w:tcBorders>
            <w:vAlign w:val="center"/>
          </w:tcPr>
          <w:p w14:paraId="645DEE22" w14:textId="77777777" w:rsidR="00962388" w:rsidRPr="00927AC8" w:rsidRDefault="00962388" w:rsidP="00D9499E">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02857B00" w14:textId="1CFB0B74" w:rsidR="00962388" w:rsidRPr="00927AC8" w:rsidRDefault="00962388" w:rsidP="00D9499E">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4314" w:type="dxa"/>
            <w:tcBorders>
              <w:bottom w:val="single" w:sz="4" w:space="0" w:color="auto"/>
            </w:tcBorders>
            <w:shd w:val="clear" w:color="auto" w:fill="auto"/>
            <w:noWrap/>
            <w:vAlign w:val="center"/>
            <w:hideMark/>
          </w:tcPr>
          <w:p w14:paraId="55CC7103" w14:textId="1F87937B" w:rsidR="00962388" w:rsidRPr="002E3D9E" w:rsidRDefault="00F64FA3" w:rsidP="00D9499E">
            <w:pPr>
              <w:spacing w:after="0"/>
              <w:rPr>
                <w:rFonts w:cs="Arial"/>
                <w:bCs/>
                <w:color w:val="000000"/>
                <w:szCs w:val="22"/>
                <w:lang w:eastAsia="cs-CZ"/>
              </w:rPr>
            </w:pPr>
            <w:r w:rsidRPr="002E3D9E">
              <w:rPr>
                <w:rFonts w:cs="Arial"/>
                <w:bCs/>
                <w:color w:val="000000"/>
                <w:szCs w:val="22"/>
                <w:lang w:eastAsia="cs-CZ"/>
              </w:rPr>
              <w:t>Beze změn.</w:t>
            </w:r>
          </w:p>
        </w:tc>
      </w:tr>
      <w:tr w:rsidR="00962388" w14:paraId="1ED39A0D" w14:textId="77777777" w:rsidTr="00D9499E">
        <w:trPr>
          <w:trHeight w:val="300"/>
        </w:trPr>
        <w:tc>
          <w:tcPr>
            <w:tcW w:w="426" w:type="dxa"/>
            <w:tcBorders>
              <w:bottom w:val="single" w:sz="4" w:space="0" w:color="auto"/>
            </w:tcBorders>
            <w:vAlign w:val="center"/>
          </w:tcPr>
          <w:p w14:paraId="04644675" w14:textId="77777777" w:rsidR="00962388" w:rsidRPr="00927AC8" w:rsidRDefault="00962388" w:rsidP="00D9499E">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15EFB79F" w14:textId="77777777" w:rsidR="00962388" w:rsidRPr="00927AC8" w:rsidRDefault="00962388" w:rsidP="00D9499E">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314" w:type="dxa"/>
            <w:tcBorders>
              <w:bottom w:val="single" w:sz="4" w:space="0" w:color="auto"/>
            </w:tcBorders>
            <w:shd w:val="clear" w:color="auto" w:fill="auto"/>
            <w:noWrap/>
            <w:vAlign w:val="center"/>
            <w:hideMark/>
          </w:tcPr>
          <w:p w14:paraId="2863FC52" w14:textId="2F3187E3" w:rsidR="00962388" w:rsidRPr="002E3D9E" w:rsidRDefault="00F64FA3" w:rsidP="00D9499E">
            <w:pPr>
              <w:spacing w:after="0"/>
              <w:rPr>
                <w:rFonts w:cs="Arial"/>
                <w:bCs/>
                <w:color w:val="000000"/>
                <w:szCs w:val="22"/>
                <w:lang w:eastAsia="cs-CZ"/>
              </w:rPr>
            </w:pPr>
            <w:r w:rsidRPr="002E3D9E">
              <w:rPr>
                <w:rFonts w:cs="Arial"/>
                <w:bCs/>
                <w:color w:val="000000"/>
                <w:szCs w:val="22"/>
                <w:lang w:eastAsia="cs-CZ"/>
              </w:rPr>
              <w:t>Beze změn.</w:t>
            </w:r>
          </w:p>
        </w:tc>
      </w:tr>
      <w:tr w:rsidR="00962388" w:rsidRPr="00F7707A" w14:paraId="5E7E2DDE" w14:textId="77777777" w:rsidTr="00D9499E">
        <w:trPr>
          <w:trHeight w:val="300"/>
        </w:trPr>
        <w:tc>
          <w:tcPr>
            <w:tcW w:w="426" w:type="dxa"/>
            <w:tcBorders>
              <w:bottom w:val="single" w:sz="4" w:space="0" w:color="auto"/>
            </w:tcBorders>
            <w:vAlign w:val="center"/>
          </w:tcPr>
          <w:p w14:paraId="36C9AA68" w14:textId="77777777" w:rsidR="00962388" w:rsidRPr="00927AC8" w:rsidRDefault="00962388" w:rsidP="00D9499E">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719B2EC5" w14:textId="77777777" w:rsidR="00962388" w:rsidRPr="00927AC8" w:rsidRDefault="00962388" w:rsidP="00D9499E">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314" w:type="dxa"/>
            <w:tcBorders>
              <w:bottom w:val="single" w:sz="4" w:space="0" w:color="auto"/>
            </w:tcBorders>
            <w:shd w:val="clear" w:color="auto" w:fill="auto"/>
            <w:noWrap/>
            <w:vAlign w:val="center"/>
            <w:hideMark/>
          </w:tcPr>
          <w:p w14:paraId="695E3759" w14:textId="1A36DDC4" w:rsidR="00962388" w:rsidRPr="002E3D9E" w:rsidRDefault="00F64FA3" w:rsidP="00D9499E">
            <w:pPr>
              <w:spacing w:after="0"/>
              <w:rPr>
                <w:rFonts w:cs="Arial"/>
                <w:bCs/>
                <w:color w:val="000000"/>
                <w:szCs w:val="22"/>
                <w:lang w:eastAsia="cs-CZ"/>
              </w:rPr>
            </w:pPr>
            <w:r w:rsidRPr="002E3D9E">
              <w:rPr>
                <w:rFonts w:cs="Arial"/>
                <w:bCs/>
                <w:color w:val="000000"/>
                <w:szCs w:val="22"/>
                <w:lang w:eastAsia="cs-CZ"/>
              </w:rPr>
              <w:t>Beze změn.</w:t>
            </w:r>
          </w:p>
        </w:tc>
      </w:tr>
      <w:tr w:rsidR="00962388" w14:paraId="12D28AE8" w14:textId="77777777" w:rsidTr="00D9499E">
        <w:trPr>
          <w:trHeight w:val="300"/>
        </w:trPr>
        <w:tc>
          <w:tcPr>
            <w:tcW w:w="426" w:type="dxa"/>
            <w:tcBorders>
              <w:bottom w:val="single" w:sz="4" w:space="0" w:color="auto"/>
            </w:tcBorders>
            <w:vAlign w:val="center"/>
          </w:tcPr>
          <w:p w14:paraId="29B28401" w14:textId="77777777" w:rsidR="00962388" w:rsidRPr="00927AC8" w:rsidRDefault="00962388" w:rsidP="00D9499E">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407ED27C" w14:textId="77777777" w:rsidR="00962388" w:rsidRPr="00927AC8" w:rsidRDefault="00962388" w:rsidP="00D9499E">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314" w:type="dxa"/>
            <w:tcBorders>
              <w:bottom w:val="single" w:sz="4" w:space="0" w:color="auto"/>
            </w:tcBorders>
            <w:shd w:val="clear" w:color="auto" w:fill="auto"/>
            <w:noWrap/>
            <w:vAlign w:val="center"/>
            <w:hideMark/>
          </w:tcPr>
          <w:p w14:paraId="5C5DBAC2" w14:textId="45E67AED" w:rsidR="00962388" w:rsidRPr="002E3D9E" w:rsidRDefault="00F64FA3" w:rsidP="00D9499E">
            <w:pPr>
              <w:spacing w:after="0"/>
              <w:rPr>
                <w:rFonts w:cs="Arial"/>
                <w:bCs/>
                <w:color w:val="000000"/>
                <w:szCs w:val="22"/>
                <w:lang w:eastAsia="cs-CZ"/>
              </w:rPr>
            </w:pPr>
            <w:r w:rsidRPr="002E3D9E">
              <w:rPr>
                <w:rFonts w:cs="Arial"/>
                <w:bCs/>
                <w:color w:val="000000"/>
                <w:szCs w:val="22"/>
                <w:lang w:eastAsia="cs-CZ"/>
              </w:rPr>
              <w:t>Beze změn.</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62158E9F" w:rsidR="00360DA3" w:rsidRPr="002E3D9E" w:rsidRDefault="00F64FA3" w:rsidP="00F64FA3">
      <w:r w:rsidRPr="002E3D9E">
        <w:rPr>
          <w:rFonts w:cs="Arial"/>
          <w:bCs/>
          <w:color w:val="000000"/>
          <w:szCs w:val="22"/>
          <w:lang w:eastAsia="cs-CZ"/>
        </w:rPr>
        <w:t>Bez součinnosti.</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6C93C303" w:rsidR="00360DA3" w:rsidRPr="002E3D9E" w:rsidRDefault="00F64FA3" w:rsidP="00360DA3">
      <w:r w:rsidRPr="002E3D9E">
        <w:rPr>
          <w:rFonts w:cs="Arial"/>
          <w:bCs/>
          <w:color w:val="000000"/>
          <w:szCs w:val="22"/>
          <w:lang w:eastAsia="cs-CZ"/>
        </w:rPr>
        <w:t>Bez součinnosti.</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5"/>
      </w:r>
    </w:p>
    <w:p w14:paraId="1466FB2F" w14:textId="0AD69210" w:rsidR="007D6009" w:rsidRPr="002E3D9E" w:rsidRDefault="00F64FA3" w:rsidP="007D6009">
      <w:pPr>
        <w:spacing w:after="120"/>
      </w:pPr>
      <w:r w:rsidRPr="002E3D9E">
        <w:rPr>
          <w:rFonts w:cs="Arial"/>
          <w:bCs/>
          <w:color w:val="000000"/>
          <w:szCs w:val="22"/>
          <w:lang w:eastAsia="cs-CZ"/>
        </w:rPr>
        <w:t>Bez součinnosti.</w:t>
      </w:r>
    </w:p>
    <w:p w14:paraId="49837DA3" w14:textId="77777777" w:rsidR="00EA42A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7F2C5460" w:rsidR="008D12D5" w:rsidRDefault="00F51786" w:rsidP="00E652B1">
      <w:pPr>
        <w:spacing w:before="120"/>
        <w:rPr>
          <w:rFonts w:cs="Arial"/>
          <w:sz w:val="18"/>
          <w:szCs w:val="18"/>
        </w:rPr>
      </w:pPr>
      <w:r w:rsidRPr="002E3D9E">
        <w:rPr>
          <w:rFonts w:cs="Arial"/>
          <w:sz w:val="18"/>
          <w:szCs w:val="18"/>
        </w:rPr>
        <w:t>(</w:t>
      </w: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62ADED98" w14:textId="4580D0D6" w:rsidR="002E3D9E" w:rsidRPr="00BB6BCC" w:rsidRDefault="002E3D9E" w:rsidP="00E652B1">
      <w:pPr>
        <w:spacing w:before="120"/>
        <w:rPr>
          <w:rFonts w:cs="Arial"/>
          <w:sz w:val="18"/>
          <w:szCs w:val="18"/>
        </w:rPr>
      </w:pPr>
      <w:r w:rsidRPr="002E3D9E">
        <w:rPr>
          <w:rFonts w:cs="Arial"/>
          <w:bCs/>
          <w:color w:val="000000"/>
          <w:szCs w:val="22"/>
          <w:lang w:eastAsia="cs-CZ"/>
        </w:rPr>
        <w:t>Bez dopadů.</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CF7A27">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74C8C726" w:rsidR="0000551E" w:rsidRPr="00F23D33" w:rsidRDefault="00D9499E"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72DA5BF8" w:rsidR="0000551E" w:rsidRPr="00F23D33" w:rsidRDefault="00D9499E" w:rsidP="00337DDA">
            <w:pPr>
              <w:spacing w:after="0"/>
              <w:rPr>
                <w:rFonts w:cs="Arial"/>
                <w:color w:val="000000"/>
                <w:szCs w:val="22"/>
                <w:lang w:eastAsia="cs-CZ"/>
              </w:rPr>
            </w:pPr>
            <w:r>
              <w:rPr>
                <w:rFonts w:cs="Arial"/>
                <w:color w:val="000000"/>
                <w:szCs w:val="22"/>
                <w:lang w:eastAsia="cs-CZ"/>
              </w:rPr>
              <w:t>Součinnost při testování a akceptaci PZ</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1A8C451A" w:rsidR="0000551E" w:rsidRPr="00F23D33" w:rsidRDefault="00D343A0"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273C204C" w14:textId="7A066BFD" w:rsidR="0000551E" w:rsidRPr="00F23D33" w:rsidRDefault="00D343A0" w:rsidP="00D343A0">
            <w:pPr>
              <w:spacing w:after="0"/>
              <w:rPr>
                <w:rFonts w:cs="Arial"/>
                <w:color w:val="000000"/>
                <w:szCs w:val="22"/>
                <w:lang w:eastAsia="cs-CZ"/>
              </w:rPr>
            </w:pPr>
            <w:r>
              <w:rPr>
                <w:rFonts w:cs="Arial"/>
                <w:color w:val="000000"/>
                <w:szCs w:val="22"/>
                <w:lang w:eastAsia="cs-CZ"/>
              </w:rPr>
              <w:t>Součinnost realizaci školení (organizace místnosti, termínu a účast).</w:t>
            </w:r>
          </w:p>
        </w:tc>
      </w:tr>
      <w:tr w:rsidR="00D343A0" w:rsidRPr="00F23D33" w14:paraId="13931930" w14:textId="77777777" w:rsidTr="00F11443">
        <w:trPr>
          <w:trHeight w:val="284"/>
        </w:trPr>
        <w:tc>
          <w:tcPr>
            <w:tcW w:w="2126" w:type="dxa"/>
            <w:tcBorders>
              <w:right w:val="dotted" w:sz="4" w:space="0" w:color="auto"/>
            </w:tcBorders>
            <w:shd w:val="clear" w:color="auto" w:fill="auto"/>
            <w:noWrap/>
            <w:vAlign w:val="bottom"/>
          </w:tcPr>
          <w:p w14:paraId="274401C7" w14:textId="0D39FA37" w:rsidR="00D343A0" w:rsidRDefault="00D343A0" w:rsidP="00337DDA">
            <w:pPr>
              <w:spacing w:after="0"/>
              <w:rPr>
                <w:rFonts w:cs="Arial"/>
                <w:color w:val="000000"/>
                <w:szCs w:val="22"/>
                <w:lang w:eastAsia="cs-CZ"/>
              </w:rPr>
            </w:pPr>
            <w:r>
              <w:rPr>
                <w:rFonts w:cs="Arial"/>
                <w:color w:val="000000"/>
                <w:szCs w:val="22"/>
                <w:lang w:eastAsia="cs-CZ"/>
              </w:rPr>
              <w:t>ORP</w:t>
            </w:r>
          </w:p>
        </w:tc>
        <w:tc>
          <w:tcPr>
            <w:tcW w:w="7654" w:type="dxa"/>
            <w:tcBorders>
              <w:left w:val="dotted" w:sz="4" w:space="0" w:color="auto"/>
              <w:right w:val="dotted" w:sz="4" w:space="0" w:color="auto"/>
            </w:tcBorders>
            <w:shd w:val="clear" w:color="auto" w:fill="auto"/>
            <w:noWrap/>
            <w:vAlign w:val="bottom"/>
          </w:tcPr>
          <w:p w14:paraId="7704F0B4" w14:textId="4C6F90DD" w:rsidR="00D343A0" w:rsidRDefault="00D343A0" w:rsidP="00D343A0">
            <w:pPr>
              <w:spacing w:after="0"/>
              <w:rPr>
                <w:rFonts w:cs="Arial"/>
                <w:color w:val="000000"/>
                <w:szCs w:val="22"/>
                <w:lang w:eastAsia="cs-CZ"/>
              </w:rPr>
            </w:pPr>
            <w:r>
              <w:rPr>
                <w:rFonts w:cs="Arial"/>
                <w:color w:val="000000"/>
                <w:szCs w:val="22"/>
                <w:lang w:eastAsia="cs-CZ"/>
              </w:rPr>
              <w:t>Součinnost při testování změnových zpráv.</w:t>
            </w: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CF7A27">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1DB38279" w:rsidR="0000551E" w:rsidRPr="00F23D33" w:rsidRDefault="006524A5" w:rsidP="00337DDA">
            <w:pPr>
              <w:spacing w:after="0"/>
              <w:rPr>
                <w:rFonts w:cs="Arial"/>
                <w:color w:val="000000"/>
                <w:szCs w:val="22"/>
                <w:lang w:eastAsia="cs-CZ"/>
              </w:rPr>
            </w:pPr>
            <w:r>
              <w:rPr>
                <w:rFonts w:cs="Arial"/>
                <w:color w:val="000000"/>
                <w:szCs w:val="22"/>
                <w:lang w:eastAsia="cs-CZ"/>
              </w:rPr>
              <w:t>Zahájení projektu (objednání)</w:t>
            </w:r>
          </w:p>
        </w:tc>
        <w:tc>
          <w:tcPr>
            <w:tcW w:w="2552" w:type="dxa"/>
            <w:tcBorders>
              <w:left w:val="dotted" w:sz="4" w:space="0" w:color="auto"/>
            </w:tcBorders>
            <w:shd w:val="clear" w:color="auto" w:fill="auto"/>
            <w:vAlign w:val="bottom"/>
          </w:tcPr>
          <w:p w14:paraId="5D48D0A7" w14:textId="0AA12BD6" w:rsidR="0000551E" w:rsidRPr="00F23D33" w:rsidRDefault="006524A5" w:rsidP="00337DDA">
            <w:pPr>
              <w:spacing w:after="0"/>
              <w:rPr>
                <w:rFonts w:cs="Arial"/>
                <w:color w:val="000000"/>
                <w:szCs w:val="22"/>
                <w:lang w:eastAsia="cs-CZ"/>
              </w:rPr>
            </w:pPr>
            <w:r>
              <w:rPr>
                <w:rFonts w:cs="Arial"/>
                <w:color w:val="000000"/>
                <w:szCs w:val="22"/>
                <w:lang w:eastAsia="cs-CZ"/>
              </w:rPr>
              <w:t>T</w:t>
            </w: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5314ECE0" w:rsidR="0000551E" w:rsidRPr="00F23D33" w:rsidRDefault="006524A5" w:rsidP="00337DDA">
            <w:pPr>
              <w:spacing w:after="0"/>
              <w:rPr>
                <w:rFonts w:cs="Arial"/>
                <w:color w:val="000000"/>
                <w:szCs w:val="22"/>
                <w:lang w:eastAsia="cs-CZ"/>
              </w:rPr>
            </w:pPr>
            <w:r>
              <w:rPr>
                <w:rFonts w:cs="Arial"/>
                <w:color w:val="000000"/>
                <w:szCs w:val="22"/>
                <w:lang w:eastAsia="cs-CZ"/>
              </w:rPr>
              <w:t>R</w:t>
            </w:r>
            <w:r w:rsidR="00F64FA3">
              <w:rPr>
                <w:rFonts w:cs="Arial"/>
                <w:color w:val="000000"/>
                <w:szCs w:val="22"/>
                <w:lang w:eastAsia="cs-CZ"/>
              </w:rPr>
              <w:t xml:space="preserve">ealizace elearningů, </w:t>
            </w:r>
            <w:r>
              <w:rPr>
                <w:rFonts w:cs="Arial"/>
                <w:color w:val="000000"/>
                <w:szCs w:val="22"/>
                <w:lang w:eastAsia="cs-CZ"/>
              </w:rPr>
              <w:t>tisk notifikačních zpráv</w:t>
            </w:r>
            <w:r w:rsidR="00F64FA3">
              <w:rPr>
                <w:rFonts w:cs="Arial"/>
                <w:color w:val="000000"/>
                <w:szCs w:val="22"/>
                <w:lang w:eastAsia="cs-CZ"/>
              </w:rPr>
              <w:t xml:space="preserve"> a školení</w:t>
            </w:r>
            <w:r>
              <w:rPr>
                <w:rFonts w:cs="Arial"/>
                <w:color w:val="000000"/>
                <w:szCs w:val="22"/>
                <w:lang w:eastAsia="cs-CZ"/>
              </w:rPr>
              <w:t>.</w:t>
            </w:r>
          </w:p>
        </w:tc>
        <w:tc>
          <w:tcPr>
            <w:tcW w:w="2552" w:type="dxa"/>
            <w:tcBorders>
              <w:left w:val="dotted" w:sz="4" w:space="0" w:color="auto"/>
            </w:tcBorders>
            <w:shd w:val="clear" w:color="auto" w:fill="auto"/>
            <w:vAlign w:val="bottom"/>
          </w:tcPr>
          <w:p w14:paraId="33A87C5E" w14:textId="032CD74C" w:rsidR="0000551E" w:rsidRPr="006524A5" w:rsidRDefault="006524A5" w:rsidP="00337DDA">
            <w:pPr>
              <w:spacing w:after="0"/>
              <w:rPr>
                <w:rFonts w:cs="Arial"/>
                <w:color w:val="000000"/>
                <w:szCs w:val="22"/>
                <w:lang w:eastAsia="cs-CZ"/>
              </w:rPr>
            </w:pPr>
            <w:r>
              <w:rPr>
                <w:rFonts w:cs="Arial"/>
                <w:color w:val="000000"/>
                <w:szCs w:val="22"/>
                <w:lang w:eastAsia="cs-CZ"/>
              </w:rPr>
              <w:t>T</w:t>
            </w:r>
            <w:r>
              <w:rPr>
                <w:rFonts w:cs="Arial"/>
                <w:color w:val="000000"/>
                <w:szCs w:val="22"/>
                <w:vertAlign w:val="subscript"/>
                <w:lang w:eastAsia="cs-CZ"/>
              </w:rPr>
              <w:t>1</w:t>
            </w:r>
            <w:r>
              <w:rPr>
                <w:rFonts w:cs="Arial"/>
                <w:color w:val="000000"/>
                <w:szCs w:val="22"/>
                <w:lang w:eastAsia="cs-CZ"/>
              </w:rPr>
              <w:t>=T</w:t>
            </w:r>
            <w:r w:rsidR="00F64FA3">
              <w:rPr>
                <w:rFonts w:cs="Arial"/>
                <w:color w:val="000000"/>
                <w:szCs w:val="22"/>
                <w:lang w:eastAsia="cs-CZ"/>
              </w:rPr>
              <w:t>+60</w:t>
            </w:r>
          </w:p>
        </w:tc>
      </w:tr>
      <w:tr w:rsidR="006524A5" w:rsidRPr="00F23D33" w14:paraId="58A6F728" w14:textId="77777777" w:rsidTr="00F11443">
        <w:trPr>
          <w:trHeight w:val="284"/>
        </w:trPr>
        <w:tc>
          <w:tcPr>
            <w:tcW w:w="7229" w:type="dxa"/>
            <w:tcBorders>
              <w:right w:val="dotted" w:sz="4" w:space="0" w:color="auto"/>
            </w:tcBorders>
            <w:shd w:val="clear" w:color="auto" w:fill="auto"/>
            <w:noWrap/>
            <w:vAlign w:val="bottom"/>
          </w:tcPr>
          <w:p w14:paraId="572FDD51" w14:textId="60374CD9" w:rsidR="006524A5" w:rsidRDefault="00F64FA3" w:rsidP="00337DDA">
            <w:pPr>
              <w:spacing w:after="0"/>
              <w:rPr>
                <w:rFonts w:cs="Arial"/>
                <w:color w:val="000000"/>
                <w:szCs w:val="22"/>
                <w:lang w:eastAsia="cs-CZ"/>
              </w:rPr>
            </w:pPr>
            <w:r>
              <w:rPr>
                <w:rFonts w:cs="Arial"/>
                <w:color w:val="000000"/>
                <w:szCs w:val="22"/>
                <w:lang w:eastAsia="cs-CZ"/>
              </w:rPr>
              <w:t>Vystavení na test.</w:t>
            </w:r>
          </w:p>
        </w:tc>
        <w:tc>
          <w:tcPr>
            <w:tcW w:w="2552" w:type="dxa"/>
            <w:tcBorders>
              <w:left w:val="dotted" w:sz="4" w:space="0" w:color="auto"/>
            </w:tcBorders>
            <w:shd w:val="clear" w:color="auto" w:fill="auto"/>
            <w:vAlign w:val="bottom"/>
          </w:tcPr>
          <w:p w14:paraId="624A54E0" w14:textId="7D710E50" w:rsidR="006524A5" w:rsidRDefault="00F64FA3" w:rsidP="00337DDA">
            <w:pPr>
              <w:spacing w:after="0"/>
              <w:rPr>
                <w:rFonts w:cs="Arial"/>
                <w:color w:val="000000"/>
                <w:szCs w:val="22"/>
                <w:lang w:eastAsia="cs-CZ"/>
              </w:rPr>
            </w:pPr>
            <w:r>
              <w:rPr>
                <w:rFonts w:cs="Arial"/>
                <w:color w:val="000000"/>
                <w:szCs w:val="22"/>
                <w:lang w:eastAsia="cs-CZ"/>
              </w:rPr>
              <w:t>T</w:t>
            </w:r>
            <w:r>
              <w:rPr>
                <w:rFonts w:cs="Arial"/>
                <w:color w:val="000000"/>
                <w:szCs w:val="22"/>
                <w:vertAlign w:val="subscript"/>
                <w:lang w:eastAsia="cs-CZ"/>
              </w:rPr>
              <w:t>2</w:t>
            </w:r>
            <w:r>
              <w:rPr>
                <w:rFonts w:cs="Arial"/>
                <w:color w:val="000000"/>
                <w:szCs w:val="22"/>
                <w:lang w:eastAsia="cs-CZ"/>
              </w:rPr>
              <w:t>=T</w:t>
            </w:r>
            <w:r>
              <w:rPr>
                <w:rFonts w:cs="Arial"/>
                <w:color w:val="000000"/>
                <w:szCs w:val="22"/>
                <w:vertAlign w:val="subscript"/>
                <w:lang w:eastAsia="cs-CZ"/>
              </w:rPr>
              <w:t>1</w:t>
            </w:r>
            <w:r>
              <w:rPr>
                <w:rFonts w:cs="Arial"/>
                <w:color w:val="000000"/>
                <w:szCs w:val="22"/>
                <w:lang w:eastAsia="cs-CZ"/>
              </w:rPr>
              <w:t>+10</w:t>
            </w:r>
          </w:p>
        </w:tc>
      </w:tr>
      <w:tr w:rsidR="00F64FA3" w:rsidRPr="00F23D33" w14:paraId="4BFF3C77" w14:textId="77777777" w:rsidTr="00F11443">
        <w:trPr>
          <w:trHeight w:val="284"/>
        </w:trPr>
        <w:tc>
          <w:tcPr>
            <w:tcW w:w="7229" w:type="dxa"/>
            <w:tcBorders>
              <w:right w:val="dotted" w:sz="4" w:space="0" w:color="auto"/>
            </w:tcBorders>
            <w:shd w:val="clear" w:color="auto" w:fill="auto"/>
            <w:noWrap/>
            <w:vAlign w:val="bottom"/>
          </w:tcPr>
          <w:p w14:paraId="0F620950" w14:textId="79E5B71D" w:rsidR="00F64FA3" w:rsidRDefault="00F64FA3" w:rsidP="00337DDA">
            <w:pPr>
              <w:spacing w:after="0"/>
              <w:rPr>
                <w:rFonts w:cs="Arial"/>
                <w:color w:val="000000"/>
                <w:szCs w:val="22"/>
                <w:lang w:eastAsia="cs-CZ"/>
              </w:rPr>
            </w:pPr>
            <w:r>
              <w:rPr>
                <w:rFonts w:cs="Arial"/>
                <w:color w:val="000000"/>
                <w:szCs w:val="22"/>
                <w:lang w:eastAsia="cs-CZ"/>
              </w:rPr>
              <w:t>Vystavení na produkci a akceptace.</w:t>
            </w:r>
          </w:p>
        </w:tc>
        <w:tc>
          <w:tcPr>
            <w:tcW w:w="2552" w:type="dxa"/>
            <w:tcBorders>
              <w:left w:val="dotted" w:sz="4" w:space="0" w:color="auto"/>
            </w:tcBorders>
            <w:shd w:val="clear" w:color="auto" w:fill="auto"/>
            <w:vAlign w:val="bottom"/>
          </w:tcPr>
          <w:p w14:paraId="3F0C0A98" w14:textId="0E35F100" w:rsidR="00F64FA3" w:rsidRDefault="00F64FA3" w:rsidP="00337DDA">
            <w:pPr>
              <w:spacing w:after="0"/>
              <w:rPr>
                <w:rFonts w:cs="Arial"/>
                <w:color w:val="000000"/>
                <w:szCs w:val="22"/>
                <w:lang w:eastAsia="cs-CZ"/>
              </w:rPr>
            </w:pPr>
            <w:r>
              <w:rPr>
                <w:rFonts w:cs="Arial"/>
                <w:color w:val="000000"/>
                <w:szCs w:val="22"/>
                <w:lang w:eastAsia="cs-CZ"/>
              </w:rPr>
              <w:t>T</w:t>
            </w:r>
            <w:r>
              <w:rPr>
                <w:rFonts w:cs="Arial"/>
                <w:color w:val="000000"/>
                <w:szCs w:val="22"/>
                <w:vertAlign w:val="subscript"/>
                <w:lang w:eastAsia="cs-CZ"/>
              </w:rPr>
              <w:t>3</w:t>
            </w:r>
            <w:r>
              <w:rPr>
                <w:rFonts w:cs="Arial"/>
                <w:color w:val="000000"/>
                <w:szCs w:val="22"/>
                <w:lang w:eastAsia="cs-CZ"/>
              </w:rPr>
              <w:t>=T</w:t>
            </w:r>
            <w:r>
              <w:rPr>
                <w:rFonts w:cs="Arial"/>
                <w:color w:val="000000"/>
                <w:szCs w:val="22"/>
                <w:vertAlign w:val="subscript"/>
                <w:lang w:eastAsia="cs-CZ"/>
              </w:rPr>
              <w:t>2</w:t>
            </w:r>
            <w:r>
              <w:rPr>
                <w:rFonts w:cs="Arial"/>
                <w:color w:val="000000"/>
                <w:szCs w:val="22"/>
                <w:lang w:eastAsia="cs-CZ"/>
              </w:rPr>
              <w:t>+10</w:t>
            </w:r>
          </w:p>
        </w:tc>
      </w:tr>
    </w:tbl>
    <w:p w14:paraId="67D28708" w14:textId="6D72B992" w:rsidR="0000551E" w:rsidRPr="00D9499E" w:rsidRDefault="00D9499E" w:rsidP="00D9499E">
      <w:pPr>
        <w:rPr>
          <w:sz w:val="18"/>
          <w:szCs w:val="18"/>
        </w:rPr>
      </w:pPr>
      <w:r w:rsidRPr="00D9499E">
        <w:rPr>
          <w:sz w:val="18"/>
          <w:szCs w:val="18"/>
        </w:rPr>
        <w:t>*/ Upozornění: Uvedený harmonogram je platný v případě, že Dodavatel obdrží objednávku v </w:t>
      </w:r>
      <w:r w:rsidRPr="00CF7A27">
        <w:rPr>
          <w:sz w:val="18"/>
          <w:szCs w:val="18"/>
        </w:rPr>
        <w:t xml:space="preserve">rozmezí </w:t>
      </w:r>
      <w:r w:rsidR="00CF7A27" w:rsidRPr="00CF7A27">
        <w:rPr>
          <w:sz w:val="18"/>
          <w:szCs w:val="18"/>
        </w:rPr>
        <w:t>28</w:t>
      </w:r>
      <w:r w:rsidRPr="00CF7A27">
        <w:rPr>
          <w:sz w:val="18"/>
          <w:szCs w:val="18"/>
        </w:rPr>
        <w:t>.</w:t>
      </w:r>
      <w:r w:rsidR="00CF7A27" w:rsidRPr="00CF7A27">
        <w:rPr>
          <w:sz w:val="18"/>
          <w:szCs w:val="18"/>
        </w:rPr>
        <w:t>4</w:t>
      </w:r>
      <w:r w:rsidRPr="00CF7A27">
        <w:rPr>
          <w:sz w:val="18"/>
          <w:szCs w:val="18"/>
        </w:rPr>
        <w:t>.-</w:t>
      </w:r>
      <w:r w:rsidR="00CF7A27">
        <w:rPr>
          <w:sz w:val="18"/>
          <w:szCs w:val="18"/>
        </w:rPr>
        <w:t>20</w:t>
      </w:r>
      <w:r w:rsidRPr="00CF7A27">
        <w:rPr>
          <w:sz w:val="18"/>
          <w:szCs w:val="18"/>
        </w:rPr>
        <w:t>.5.2020.</w:t>
      </w:r>
      <w:r w:rsidRPr="00D9499E">
        <w:rPr>
          <w:sz w:val="18"/>
          <w:szCs w:val="18"/>
        </w:rPr>
        <w:t xml:space="preserve"> V případě pozdějšího data objednání si Dodavatel vyhrazuje právo na úpravu harmonogramu v závislosti na aktuálním vytížení kapacit daného realizačního týmu Dodavatele či stanovení priorit ze strany Objednatele.</w:t>
      </w: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00551E" w:rsidRPr="00F23D33" w14:paraId="7EEC3EC4" w14:textId="77777777" w:rsidTr="00910DF8">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7"/>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910DF8">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701" w:type="dxa"/>
            <w:tcBorders>
              <w:top w:val="single" w:sz="8" w:space="0" w:color="auto"/>
            </w:tcBorders>
          </w:tcPr>
          <w:p w14:paraId="753F4B65" w14:textId="77777777" w:rsidR="0000551E" w:rsidRPr="00F23D33" w:rsidRDefault="0000551E" w:rsidP="00337DDA">
            <w:pPr>
              <w:pStyle w:val="Tabulka"/>
              <w:rPr>
                <w:szCs w:val="22"/>
              </w:rPr>
            </w:pPr>
          </w:p>
        </w:tc>
        <w:tc>
          <w:tcPr>
            <w:tcW w:w="1557" w:type="dxa"/>
            <w:tcBorders>
              <w:top w:val="single" w:sz="8" w:space="0" w:color="auto"/>
            </w:tcBorders>
          </w:tcPr>
          <w:p w14:paraId="183C5635" w14:textId="77777777" w:rsidR="0000551E" w:rsidRPr="00F23D33" w:rsidRDefault="0000551E" w:rsidP="00337DDA">
            <w:pPr>
              <w:pStyle w:val="Tabulka"/>
              <w:rPr>
                <w:szCs w:val="22"/>
              </w:rPr>
            </w:pPr>
          </w:p>
        </w:tc>
      </w:tr>
      <w:tr w:rsidR="0048343C" w:rsidRPr="00F23D33" w14:paraId="56214057" w14:textId="77777777" w:rsidTr="00910DF8">
        <w:trPr>
          <w:trHeight w:val="397"/>
        </w:trPr>
        <w:tc>
          <w:tcPr>
            <w:tcW w:w="1701" w:type="dxa"/>
            <w:tcBorders>
              <w:top w:val="dotted" w:sz="4" w:space="0" w:color="auto"/>
              <w:left w:val="dotted" w:sz="4" w:space="0" w:color="auto"/>
            </w:tcBorders>
          </w:tcPr>
          <w:p w14:paraId="4178D39A" w14:textId="77777777" w:rsidR="0048343C" w:rsidRPr="00F23D33" w:rsidRDefault="0048343C" w:rsidP="0048343C">
            <w:pPr>
              <w:pStyle w:val="Tabulka"/>
              <w:rPr>
                <w:szCs w:val="22"/>
              </w:rPr>
            </w:pPr>
          </w:p>
        </w:tc>
        <w:tc>
          <w:tcPr>
            <w:tcW w:w="3544" w:type="dxa"/>
            <w:tcBorders>
              <w:top w:val="dotted" w:sz="4" w:space="0" w:color="auto"/>
              <w:left w:val="dotted" w:sz="4" w:space="0" w:color="auto"/>
            </w:tcBorders>
          </w:tcPr>
          <w:p w14:paraId="535A9755" w14:textId="6D7B792A" w:rsidR="0048343C" w:rsidRPr="00F23D33" w:rsidRDefault="0048343C" w:rsidP="0048343C">
            <w:pPr>
              <w:pStyle w:val="Tabulka"/>
              <w:rPr>
                <w:szCs w:val="22"/>
              </w:rPr>
            </w:pPr>
            <w:r>
              <w:rPr>
                <w:szCs w:val="22"/>
              </w:rPr>
              <w:t>Viz cenová nabídka v příloze č.01</w:t>
            </w:r>
          </w:p>
        </w:tc>
        <w:tc>
          <w:tcPr>
            <w:tcW w:w="1276" w:type="dxa"/>
            <w:tcBorders>
              <w:top w:val="dotted" w:sz="4" w:space="0" w:color="auto"/>
            </w:tcBorders>
          </w:tcPr>
          <w:p w14:paraId="556C704B" w14:textId="62A9F276" w:rsidR="0048343C" w:rsidRPr="00F23D33" w:rsidRDefault="0048343C" w:rsidP="00941861">
            <w:pPr>
              <w:pStyle w:val="Tabulka"/>
              <w:jc w:val="right"/>
              <w:rPr>
                <w:szCs w:val="22"/>
              </w:rPr>
            </w:pPr>
            <w:r>
              <w:rPr>
                <w:szCs w:val="22"/>
              </w:rPr>
              <w:t>32,25</w:t>
            </w:r>
          </w:p>
        </w:tc>
        <w:tc>
          <w:tcPr>
            <w:tcW w:w="1701" w:type="dxa"/>
            <w:tcBorders>
              <w:top w:val="dotted" w:sz="4" w:space="0" w:color="auto"/>
            </w:tcBorders>
          </w:tcPr>
          <w:p w14:paraId="3C1CD3F9" w14:textId="5719CA20" w:rsidR="0048343C" w:rsidRPr="00F23D33" w:rsidRDefault="0048343C" w:rsidP="00941861">
            <w:pPr>
              <w:pStyle w:val="Tabulka"/>
              <w:jc w:val="right"/>
              <w:rPr>
                <w:szCs w:val="22"/>
              </w:rPr>
            </w:pPr>
            <w:r w:rsidRPr="000423E1">
              <w:t xml:space="preserve"> 287 025,00 </w:t>
            </w:r>
          </w:p>
        </w:tc>
        <w:tc>
          <w:tcPr>
            <w:tcW w:w="1557" w:type="dxa"/>
            <w:tcBorders>
              <w:top w:val="dotted" w:sz="4" w:space="0" w:color="auto"/>
            </w:tcBorders>
          </w:tcPr>
          <w:p w14:paraId="38FCD26C" w14:textId="1A1DA5D5" w:rsidR="0048343C" w:rsidRPr="00F23D33" w:rsidRDefault="0048343C" w:rsidP="00941861">
            <w:pPr>
              <w:pStyle w:val="Tabulka"/>
              <w:jc w:val="right"/>
              <w:rPr>
                <w:szCs w:val="22"/>
              </w:rPr>
            </w:pPr>
            <w:r w:rsidRPr="000423E1">
              <w:t>347 300,25</w:t>
            </w:r>
          </w:p>
        </w:tc>
      </w:tr>
      <w:tr w:rsidR="0048343C" w:rsidRPr="00F23D33" w14:paraId="29447AFC" w14:textId="77777777" w:rsidTr="00910DF8">
        <w:trPr>
          <w:trHeight w:val="397"/>
        </w:trPr>
        <w:tc>
          <w:tcPr>
            <w:tcW w:w="5245" w:type="dxa"/>
            <w:gridSpan w:val="2"/>
            <w:tcBorders>
              <w:left w:val="dotted" w:sz="4" w:space="0" w:color="auto"/>
              <w:bottom w:val="dotted" w:sz="4" w:space="0" w:color="auto"/>
            </w:tcBorders>
          </w:tcPr>
          <w:p w14:paraId="54AE31E8" w14:textId="77777777" w:rsidR="0048343C" w:rsidRPr="00CB1115" w:rsidRDefault="0048343C" w:rsidP="0048343C">
            <w:pPr>
              <w:pStyle w:val="Tabulka"/>
              <w:rPr>
                <w:b/>
                <w:szCs w:val="22"/>
              </w:rPr>
            </w:pPr>
            <w:r w:rsidRPr="00CB1115">
              <w:rPr>
                <w:b/>
                <w:szCs w:val="22"/>
              </w:rPr>
              <w:t>Celkem:</w:t>
            </w:r>
          </w:p>
        </w:tc>
        <w:tc>
          <w:tcPr>
            <w:tcW w:w="1276" w:type="dxa"/>
            <w:tcBorders>
              <w:bottom w:val="dotted" w:sz="4" w:space="0" w:color="auto"/>
            </w:tcBorders>
          </w:tcPr>
          <w:p w14:paraId="39BD6520" w14:textId="7986D1B9" w:rsidR="0048343C" w:rsidRPr="00F23D33" w:rsidRDefault="0048343C" w:rsidP="00941861">
            <w:pPr>
              <w:pStyle w:val="Tabulka"/>
              <w:jc w:val="right"/>
              <w:rPr>
                <w:szCs w:val="22"/>
              </w:rPr>
            </w:pPr>
            <w:r w:rsidRPr="00B83E50">
              <w:t>32,25</w:t>
            </w:r>
          </w:p>
        </w:tc>
        <w:tc>
          <w:tcPr>
            <w:tcW w:w="1701" w:type="dxa"/>
            <w:tcBorders>
              <w:bottom w:val="dotted" w:sz="4" w:space="0" w:color="auto"/>
            </w:tcBorders>
          </w:tcPr>
          <w:p w14:paraId="31DD6048" w14:textId="67BE2DB8" w:rsidR="0048343C" w:rsidRPr="00F23D33" w:rsidRDefault="0048343C" w:rsidP="00941861">
            <w:pPr>
              <w:pStyle w:val="Tabulka"/>
              <w:jc w:val="right"/>
              <w:rPr>
                <w:szCs w:val="22"/>
              </w:rPr>
            </w:pPr>
            <w:r w:rsidRPr="00B83E50">
              <w:t xml:space="preserve"> 287 025,00 </w:t>
            </w:r>
          </w:p>
        </w:tc>
        <w:tc>
          <w:tcPr>
            <w:tcW w:w="1557" w:type="dxa"/>
            <w:tcBorders>
              <w:bottom w:val="dotted" w:sz="4" w:space="0" w:color="auto"/>
            </w:tcBorders>
          </w:tcPr>
          <w:p w14:paraId="14C373F7" w14:textId="6903A9C0" w:rsidR="0048343C" w:rsidRPr="00F23D33" w:rsidRDefault="0048343C" w:rsidP="00941861">
            <w:pPr>
              <w:pStyle w:val="Tabulka"/>
              <w:jc w:val="right"/>
              <w:rPr>
                <w:szCs w:val="22"/>
              </w:rPr>
            </w:pPr>
            <w:r w:rsidRPr="00B83E50">
              <w:t>347 300,25</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7AFB84AC" w:rsidR="0000551E" w:rsidRPr="00CF7A27" w:rsidRDefault="0000551E" w:rsidP="00CF7A27">
            <w:pPr>
              <w:spacing w:after="0"/>
              <w:rPr>
                <w:rFonts w:cs="Arial"/>
                <w:bCs/>
                <w:color w:val="000000"/>
                <w:szCs w:val="22"/>
                <w:lang w:eastAsia="cs-CZ"/>
              </w:rPr>
            </w:pPr>
            <w:r w:rsidRPr="006C3557">
              <w:rPr>
                <w:rFonts w:cs="Arial"/>
                <w:b/>
                <w:bCs/>
                <w:color w:val="000000"/>
                <w:szCs w:val="22"/>
                <w:lang w:eastAsia="cs-CZ"/>
              </w:rPr>
              <w:t xml:space="preserve">Formát </w:t>
            </w:r>
            <w:r w:rsidR="00CF7A27">
              <w:rPr>
                <w:rFonts w:cs="Arial"/>
                <w:b/>
                <w:bCs/>
                <w:color w:val="000000"/>
                <w:szCs w:val="22"/>
                <w:lang w:eastAsia="cs-CZ"/>
              </w:rPr>
              <w:t xml:space="preserve"> </w:t>
            </w:r>
            <w:r w:rsidRPr="00CF7A27">
              <w:rPr>
                <w:rFonts w:cs="Arial"/>
                <w:bCs/>
                <w:color w:val="000000"/>
                <w:sz w:val="20"/>
                <w:szCs w:val="22"/>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65C55A86" w:rsidR="0000551E" w:rsidRPr="006C3557" w:rsidRDefault="00CF7A27"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5D7935C8" w:rsidR="0000551E" w:rsidRPr="006C3557" w:rsidRDefault="00CF7A27"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74221DCD" w:rsidR="0000551E" w:rsidRPr="006C3557" w:rsidRDefault="00CF7A27" w:rsidP="000B6887">
            <w:pPr>
              <w:spacing w:after="0"/>
              <w:rPr>
                <w:rFonts w:cs="Arial"/>
                <w:color w:val="000000"/>
                <w:szCs w:val="22"/>
                <w:lang w:eastAsia="cs-CZ"/>
              </w:rPr>
            </w:pPr>
            <w:r>
              <w:rPr>
                <w:rFonts w:cs="Arial"/>
                <w:color w:val="000000"/>
                <w:szCs w:val="22"/>
                <w:lang w:eastAsia="cs-CZ"/>
              </w:rPr>
              <w:t>Listinná forma</w:t>
            </w: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343"/>
        <w:gridCol w:w="3119"/>
        <w:gridCol w:w="992"/>
        <w:gridCol w:w="3327"/>
      </w:tblGrid>
      <w:tr w:rsidR="0000551E" w:rsidRPr="006C3557" w14:paraId="3962AB33" w14:textId="77777777" w:rsidTr="002E3D9E">
        <w:trPr>
          <w:trHeight w:val="833"/>
        </w:trPr>
        <w:tc>
          <w:tcPr>
            <w:tcW w:w="23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119"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8"/>
            </w:r>
          </w:p>
        </w:tc>
        <w:tc>
          <w:tcPr>
            <w:tcW w:w="992"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3327"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14:paraId="584FAF67" w14:textId="77777777" w:rsidTr="002E3D9E">
        <w:trPr>
          <w:trHeight w:hRule="exact" w:val="851"/>
        </w:trPr>
        <w:tc>
          <w:tcPr>
            <w:tcW w:w="2343" w:type="dxa"/>
            <w:shd w:val="clear" w:color="auto" w:fill="auto"/>
            <w:noWrap/>
            <w:vAlign w:val="center"/>
          </w:tcPr>
          <w:p w14:paraId="194EA277" w14:textId="19359553" w:rsidR="0000551E" w:rsidRPr="006C3557" w:rsidRDefault="00D9499E" w:rsidP="00337DDA">
            <w:pPr>
              <w:spacing w:after="0"/>
              <w:rPr>
                <w:rFonts w:cs="Arial"/>
                <w:color w:val="000000"/>
                <w:szCs w:val="22"/>
                <w:lang w:eastAsia="cs-CZ"/>
              </w:rPr>
            </w:pPr>
            <w:r>
              <w:rPr>
                <w:rFonts w:cs="Arial"/>
                <w:color w:val="000000"/>
                <w:szCs w:val="22"/>
                <w:lang w:eastAsia="cs-CZ"/>
              </w:rPr>
              <w:t>O2 IT Services s.r.o.</w:t>
            </w:r>
          </w:p>
        </w:tc>
        <w:tc>
          <w:tcPr>
            <w:tcW w:w="3119" w:type="dxa"/>
            <w:vAlign w:val="center"/>
          </w:tcPr>
          <w:p w14:paraId="78BB6806" w14:textId="5D1BE901" w:rsidR="0000551E" w:rsidRPr="006C3557" w:rsidRDefault="00D42D2E" w:rsidP="00337DDA">
            <w:pPr>
              <w:spacing w:after="0"/>
              <w:rPr>
                <w:rFonts w:cs="Arial"/>
                <w:color w:val="000000"/>
                <w:szCs w:val="22"/>
                <w:lang w:eastAsia="cs-CZ"/>
              </w:rPr>
            </w:pPr>
            <w:r>
              <w:rPr>
                <w:rFonts w:cs="Arial"/>
                <w:color w:val="000000"/>
                <w:szCs w:val="22"/>
                <w:lang w:eastAsia="cs-CZ"/>
              </w:rPr>
              <w:t>XXX</w:t>
            </w:r>
          </w:p>
        </w:tc>
        <w:tc>
          <w:tcPr>
            <w:tcW w:w="992" w:type="dxa"/>
            <w:vAlign w:val="center"/>
          </w:tcPr>
          <w:p w14:paraId="4892A23E" w14:textId="77777777" w:rsidR="0000551E" w:rsidRPr="006C3557" w:rsidRDefault="0000551E" w:rsidP="00337DDA">
            <w:pPr>
              <w:spacing w:after="0"/>
              <w:rPr>
                <w:rFonts w:cs="Arial"/>
                <w:color w:val="000000"/>
                <w:szCs w:val="22"/>
                <w:lang w:eastAsia="cs-CZ"/>
              </w:rPr>
            </w:pPr>
          </w:p>
        </w:tc>
        <w:tc>
          <w:tcPr>
            <w:tcW w:w="3327" w:type="dxa"/>
            <w:shd w:val="clear" w:color="auto" w:fill="auto"/>
            <w:vAlign w:val="center"/>
          </w:tcPr>
          <w:p w14:paraId="3C670C4D" w14:textId="77777777" w:rsidR="0000551E" w:rsidRPr="006C3557" w:rsidRDefault="0000551E"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5"/>
          <w:pgSz w:w="11906" w:h="16838" w:code="9"/>
          <w:pgMar w:top="1560" w:right="1418" w:bottom="1134" w:left="992" w:header="567" w:footer="567" w:gutter="0"/>
          <w:pgNumType w:start="1"/>
          <w:cols w:space="708"/>
          <w:docGrid w:linePitch="360"/>
        </w:sectPr>
      </w:pPr>
    </w:p>
    <w:p w14:paraId="6FF20C0E" w14:textId="6D131CDA" w:rsidR="0000551E" w:rsidRPr="00FC5EC4" w:rsidRDefault="0000551E" w:rsidP="00484CB3">
      <w:pPr>
        <w:rPr>
          <w:rFonts w:cs="Arial"/>
          <w:b/>
          <w:caps/>
          <w:sz w:val="24"/>
          <w:szCs w:val="22"/>
        </w:rPr>
      </w:pPr>
      <w:r w:rsidRPr="00FC5EC4">
        <w:rPr>
          <w:rFonts w:cs="Arial"/>
          <w:b/>
          <w:caps/>
          <w:sz w:val="24"/>
          <w:szCs w:val="22"/>
        </w:rPr>
        <w:lastRenderedPageBreak/>
        <w:t>C – Schválení realizace požadavku</w:t>
      </w:r>
      <w:r w:rsidR="002B0E7B" w:rsidRPr="00FC5EC4">
        <w:rPr>
          <w:rFonts w:cs="Arial"/>
          <w:b/>
          <w:caps/>
          <w:sz w:val="24"/>
          <w:szCs w:val="22"/>
        </w:rPr>
        <w:t xml:space="preserve"> </w:t>
      </w:r>
      <w:r w:rsidR="00F463F8" w:rsidRPr="00FC5EC4">
        <w:rPr>
          <w:rFonts w:cs="Arial"/>
          <w:b/>
          <w:sz w:val="24"/>
          <w:szCs w:val="36"/>
        </w:rPr>
        <w:t>Z28518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D9499E">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D9499E">
            <w:pPr>
              <w:pStyle w:val="Tabulka"/>
              <w:rPr>
                <w:rStyle w:val="Siln"/>
                <w:szCs w:val="22"/>
              </w:rPr>
            </w:pPr>
            <w:r w:rsidRPr="002273D3">
              <w:rPr>
                <w:b/>
                <w:szCs w:val="22"/>
              </w:rPr>
              <w:t>ID PK MZe</w:t>
            </w:r>
            <w:r w:rsidRPr="006C3557">
              <w:rPr>
                <w:rStyle w:val="Odkaznavysvtlivky"/>
                <w:szCs w:val="22"/>
              </w:rPr>
              <w:endnoteReference w:id="19"/>
            </w:r>
            <w:r w:rsidRPr="002D0745">
              <w:rPr>
                <w:b/>
                <w:szCs w:val="22"/>
              </w:rPr>
              <w:t>:</w:t>
            </w:r>
          </w:p>
        </w:tc>
        <w:tc>
          <w:tcPr>
            <w:tcW w:w="1095" w:type="dxa"/>
            <w:vAlign w:val="center"/>
          </w:tcPr>
          <w:p w14:paraId="47154277" w14:textId="29FF63E5" w:rsidR="004B36F6" w:rsidRPr="006C3557" w:rsidRDefault="00F463F8" w:rsidP="00D9499E">
            <w:pPr>
              <w:pStyle w:val="Tabulka"/>
              <w:rPr>
                <w:szCs w:val="22"/>
              </w:rPr>
            </w:pPr>
            <w:r>
              <w:rPr>
                <w:szCs w:val="22"/>
              </w:rPr>
              <w:t>555</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58238E48" w:rsidR="004D7EA0" w:rsidRDefault="004D7EA0" w:rsidP="004D7EA0">
      <w:pPr>
        <w:rPr>
          <w:rFonts w:cs="Arial"/>
        </w:rPr>
      </w:pPr>
      <w:r>
        <w:rPr>
          <w:rFonts w:cs="Arial"/>
        </w:rPr>
        <w:t xml:space="preserve">Dle části B bod </w:t>
      </w:r>
      <w:r w:rsidR="00620AF9">
        <w:rPr>
          <w:rFonts w:cs="Arial"/>
        </w:rPr>
        <w:t xml:space="preserve">3.2. </w:t>
      </w:r>
      <w:r>
        <w:rPr>
          <w:rFonts w:cs="Arial"/>
        </w:rPr>
        <w:t>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692B6C7" w:rsidR="0005358D" w:rsidRDefault="008537AC" w:rsidP="0005358D">
            <w:pPr>
              <w:spacing w:after="0"/>
              <w:rPr>
                <w:rFonts w:cs="Arial"/>
                <w:color w:val="000000"/>
                <w:szCs w:val="22"/>
                <w:lang w:eastAsia="cs-CZ"/>
              </w:rPr>
            </w:pPr>
            <w:r>
              <w:rPr>
                <w:rFonts w:cs="Arial"/>
                <w:color w:val="000000"/>
                <w:szCs w:val="22"/>
                <w:lang w:eastAsia="cs-CZ"/>
              </w:rPr>
              <w:t>viz RfC B bod 3.2.</w:t>
            </w:r>
          </w:p>
        </w:tc>
      </w:tr>
      <w:tr w:rsidR="008537AC"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8537AC" w:rsidRPr="00651917" w:rsidRDefault="008537AC"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8537AC" w:rsidRPr="003153D0" w:rsidRDefault="008537AC"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8537AC" w:rsidRPr="00705F38" w:rsidRDefault="008537AC"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3B37B14B" w:rsidR="008537AC" w:rsidRDefault="008537AC" w:rsidP="0005358D">
            <w:pPr>
              <w:spacing w:after="0"/>
              <w:rPr>
                <w:rFonts w:cs="Arial"/>
                <w:color w:val="000000"/>
                <w:szCs w:val="22"/>
                <w:lang w:eastAsia="cs-CZ"/>
              </w:rPr>
            </w:pPr>
            <w:r w:rsidRPr="00492AF9">
              <w:rPr>
                <w:rFonts w:cs="Arial"/>
                <w:color w:val="000000"/>
                <w:szCs w:val="22"/>
                <w:lang w:eastAsia="cs-CZ"/>
              </w:rPr>
              <w:t>viz RfC B bod 3.2.</w:t>
            </w:r>
          </w:p>
        </w:tc>
      </w:tr>
      <w:tr w:rsidR="008537AC"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8537AC" w:rsidRPr="00651917" w:rsidRDefault="008537AC"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8537AC" w:rsidRPr="003153D0" w:rsidRDefault="008537AC"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8537AC" w:rsidRDefault="008537AC"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62995F96" w:rsidR="008537AC" w:rsidRDefault="008537AC" w:rsidP="0005358D">
            <w:pPr>
              <w:spacing w:after="0"/>
              <w:rPr>
                <w:rFonts w:cs="Arial"/>
                <w:color w:val="000000"/>
                <w:szCs w:val="22"/>
                <w:lang w:eastAsia="cs-CZ"/>
              </w:rPr>
            </w:pPr>
            <w:r w:rsidRPr="00492AF9">
              <w:rPr>
                <w:rFonts w:cs="Arial"/>
                <w:color w:val="000000"/>
                <w:szCs w:val="22"/>
                <w:lang w:eastAsia="cs-CZ"/>
              </w:rPr>
              <w:t>viz RfC B bod 3.2.</w:t>
            </w:r>
          </w:p>
        </w:tc>
      </w:tr>
      <w:tr w:rsidR="008537AC"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8537AC" w:rsidRPr="00651917" w:rsidRDefault="008537AC"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8537AC" w:rsidRDefault="008537AC"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8537AC" w:rsidRDefault="008537AC"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30F4F96D" w:rsidR="008537AC" w:rsidRDefault="008537AC" w:rsidP="0005358D">
            <w:pPr>
              <w:spacing w:after="0"/>
              <w:rPr>
                <w:rFonts w:cs="Arial"/>
                <w:color w:val="000000"/>
                <w:szCs w:val="22"/>
                <w:lang w:eastAsia="cs-CZ"/>
              </w:rPr>
            </w:pPr>
            <w:r w:rsidRPr="00492AF9">
              <w:rPr>
                <w:rFonts w:cs="Arial"/>
                <w:color w:val="000000"/>
                <w:szCs w:val="22"/>
                <w:lang w:eastAsia="cs-CZ"/>
              </w:rPr>
              <w:t>viz RfC B bod 3.2.</w:t>
            </w:r>
          </w:p>
        </w:tc>
      </w:tr>
      <w:tr w:rsidR="008537AC"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8537AC" w:rsidRPr="00651917" w:rsidRDefault="008537AC"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8537AC" w:rsidRDefault="008537AC"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8537AC" w:rsidRDefault="008537AC"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41118EB5" w:rsidR="008537AC" w:rsidRDefault="008537AC" w:rsidP="0005358D">
            <w:pPr>
              <w:spacing w:after="0"/>
              <w:rPr>
                <w:rFonts w:cs="Arial"/>
                <w:color w:val="000000"/>
                <w:szCs w:val="22"/>
                <w:lang w:eastAsia="cs-CZ"/>
              </w:rPr>
            </w:pPr>
            <w:r w:rsidRPr="00492AF9">
              <w:rPr>
                <w:rFonts w:cs="Arial"/>
                <w:color w:val="000000"/>
                <w:szCs w:val="22"/>
                <w:lang w:eastAsia="cs-CZ"/>
              </w:rPr>
              <w:t>viz RfC B bod 3.2.</w:t>
            </w:r>
          </w:p>
        </w:tc>
      </w:tr>
      <w:tr w:rsidR="008537AC"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8537AC" w:rsidRPr="00651917" w:rsidRDefault="008537AC"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8537AC" w:rsidRDefault="008537AC"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8537AC" w:rsidRDefault="008537AC"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599C93DD" w:rsidR="008537AC" w:rsidRDefault="008537AC" w:rsidP="0005358D">
            <w:pPr>
              <w:spacing w:after="0"/>
              <w:rPr>
                <w:rFonts w:cs="Arial"/>
                <w:color w:val="000000"/>
                <w:szCs w:val="22"/>
                <w:lang w:eastAsia="cs-CZ"/>
              </w:rPr>
            </w:pPr>
            <w:r w:rsidRPr="00492AF9">
              <w:rPr>
                <w:rFonts w:cs="Arial"/>
                <w:color w:val="000000"/>
                <w:szCs w:val="22"/>
                <w:lang w:eastAsia="cs-CZ"/>
              </w:rPr>
              <w:t>viz RfC B bod 3.2.</w:t>
            </w:r>
          </w:p>
        </w:tc>
      </w:tr>
      <w:tr w:rsidR="008537AC"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8537AC" w:rsidRPr="00651917" w:rsidRDefault="008537AC"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8537AC" w:rsidRDefault="008537AC"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8537AC" w:rsidRDefault="008537AC"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66E16484" w:rsidR="008537AC" w:rsidRDefault="008537AC" w:rsidP="0005358D">
            <w:pPr>
              <w:spacing w:after="0"/>
              <w:rPr>
                <w:rFonts w:cs="Arial"/>
                <w:color w:val="000000"/>
                <w:szCs w:val="22"/>
                <w:lang w:eastAsia="cs-CZ"/>
              </w:rPr>
            </w:pPr>
            <w:r w:rsidRPr="00492AF9">
              <w:rPr>
                <w:rFonts w:cs="Arial"/>
                <w:color w:val="000000"/>
                <w:szCs w:val="22"/>
                <w:lang w:eastAsia="cs-CZ"/>
              </w:rPr>
              <w:t>viz RfC B bod 3.2.</w:t>
            </w:r>
          </w:p>
        </w:tc>
      </w:tr>
      <w:tr w:rsidR="008537AC"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8537AC" w:rsidRPr="00651917" w:rsidRDefault="008537AC"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8537AC" w:rsidRPr="000E5DC8" w:rsidRDefault="008537AC"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8537AC" w:rsidRDefault="008537AC"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6FDA16FC" w:rsidR="008537AC" w:rsidRDefault="008537AC" w:rsidP="0005358D">
            <w:pPr>
              <w:spacing w:after="0"/>
              <w:rPr>
                <w:rFonts w:cs="Arial"/>
                <w:color w:val="000000"/>
                <w:szCs w:val="22"/>
                <w:lang w:eastAsia="cs-CZ"/>
              </w:rPr>
            </w:pPr>
            <w:r w:rsidRPr="00492AF9">
              <w:rPr>
                <w:rFonts w:cs="Arial"/>
                <w:color w:val="000000"/>
                <w:szCs w:val="22"/>
                <w:lang w:eastAsia="cs-CZ"/>
              </w:rPr>
              <w:t>viz RfC B bod 3.2.</w:t>
            </w:r>
          </w:p>
        </w:tc>
      </w:tr>
      <w:tr w:rsidR="008537AC"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8537AC" w:rsidRPr="00651917" w:rsidRDefault="008537AC"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8537AC" w:rsidRDefault="008537AC"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8537AC" w:rsidRDefault="008537AC"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1CB0A521" w:rsidR="008537AC" w:rsidRDefault="008537AC" w:rsidP="0005358D">
            <w:pPr>
              <w:spacing w:after="0"/>
              <w:rPr>
                <w:rFonts w:cs="Arial"/>
                <w:color w:val="000000"/>
                <w:szCs w:val="22"/>
                <w:lang w:eastAsia="cs-CZ"/>
              </w:rPr>
            </w:pPr>
            <w:r w:rsidRPr="00492AF9">
              <w:rPr>
                <w:rFonts w:cs="Arial"/>
                <w:color w:val="000000"/>
                <w:szCs w:val="22"/>
                <w:lang w:eastAsia="cs-CZ"/>
              </w:rPr>
              <w:t>viz RfC B bod 3.2.</w:t>
            </w:r>
          </w:p>
        </w:tc>
      </w:tr>
      <w:tr w:rsidR="008537AC"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8537AC" w:rsidRPr="00651917" w:rsidRDefault="008537AC"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8537AC" w:rsidRPr="000E5DC8" w:rsidRDefault="008537AC"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8537AC" w:rsidRDefault="008537AC"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3FBBA5E6" w:rsidR="008537AC" w:rsidRDefault="008537AC" w:rsidP="0005358D">
            <w:pPr>
              <w:spacing w:after="0"/>
              <w:rPr>
                <w:rFonts w:cs="Arial"/>
                <w:color w:val="000000"/>
                <w:szCs w:val="22"/>
                <w:lang w:eastAsia="cs-CZ"/>
              </w:rPr>
            </w:pPr>
            <w:r w:rsidRPr="00492AF9">
              <w:rPr>
                <w:rFonts w:cs="Arial"/>
                <w:color w:val="000000"/>
                <w:szCs w:val="22"/>
                <w:lang w:eastAsia="cs-CZ"/>
              </w:rPr>
              <w:t>viz RfC B bod 3.2.</w:t>
            </w:r>
          </w:p>
        </w:tc>
      </w:tr>
      <w:tr w:rsidR="008537AC"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8537AC" w:rsidRPr="00651917" w:rsidRDefault="008537AC"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8537AC" w:rsidRPr="00F7707A" w:rsidRDefault="008537AC"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8537AC" w:rsidRPr="00F7707A" w:rsidRDefault="008537AC"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1CD84A43" w:rsidR="008537AC" w:rsidRDefault="008537AC" w:rsidP="0005358D">
            <w:pPr>
              <w:spacing w:after="0"/>
              <w:rPr>
                <w:rFonts w:cs="Arial"/>
                <w:color w:val="000000"/>
                <w:szCs w:val="22"/>
                <w:lang w:eastAsia="cs-CZ"/>
              </w:rPr>
            </w:pPr>
            <w:r w:rsidRPr="00492AF9">
              <w:rPr>
                <w:rFonts w:cs="Arial"/>
                <w:color w:val="000000"/>
                <w:szCs w:val="22"/>
                <w:lang w:eastAsia="cs-CZ"/>
              </w:rPr>
              <w:t>viz RfC B bod 3.2.</w:t>
            </w:r>
          </w:p>
        </w:tc>
      </w:tr>
      <w:tr w:rsidR="008537AC"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8537AC" w:rsidRPr="00651917" w:rsidRDefault="008537AC"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8537AC" w:rsidRPr="00F7707A" w:rsidRDefault="008537AC"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8537AC" w:rsidRDefault="008537AC"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30A5C0C9" w:rsidR="008537AC" w:rsidRDefault="008537AC" w:rsidP="0005358D">
            <w:pPr>
              <w:spacing w:after="0"/>
              <w:rPr>
                <w:rFonts w:cs="Arial"/>
                <w:color w:val="000000"/>
                <w:szCs w:val="22"/>
                <w:lang w:eastAsia="cs-CZ"/>
              </w:rPr>
            </w:pPr>
            <w:r w:rsidRPr="00492AF9">
              <w:rPr>
                <w:rFonts w:cs="Arial"/>
                <w:color w:val="000000"/>
                <w:szCs w:val="22"/>
                <w:lang w:eastAsia="cs-CZ"/>
              </w:rPr>
              <w:t>viz RfC B bod 3.2.</w:t>
            </w:r>
          </w:p>
        </w:tc>
      </w:tr>
      <w:tr w:rsidR="008537AC"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8537AC" w:rsidRPr="00651917" w:rsidRDefault="008537AC"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8537AC" w:rsidRPr="00927AC8" w:rsidRDefault="008537AC"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8537AC" w:rsidRDefault="008537AC"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61E1ADB1" w:rsidR="008537AC" w:rsidRDefault="008537AC" w:rsidP="004B36F6">
            <w:pPr>
              <w:spacing w:after="0"/>
              <w:rPr>
                <w:rFonts w:cs="Arial"/>
                <w:color w:val="000000"/>
                <w:szCs w:val="22"/>
                <w:lang w:eastAsia="cs-CZ"/>
              </w:rPr>
            </w:pPr>
            <w:r w:rsidRPr="00492AF9">
              <w:rPr>
                <w:rFonts w:cs="Arial"/>
                <w:color w:val="000000"/>
                <w:szCs w:val="22"/>
                <w:lang w:eastAsia="cs-CZ"/>
              </w:rPr>
              <w:t>viz RfC B bod 3.2.</w:t>
            </w: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9E1E95"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6C22D6E7" w:rsidR="009E1E95" w:rsidRPr="006C3557" w:rsidRDefault="009E1E95" w:rsidP="00337DDA">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54C5A5F1" w14:textId="0F9B493E" w:rsidR="009E1E95" w:rsidRPr="006C3557" w:rsidRDefault="009E1E95" w:rsidP="00337DDA">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3D7BE505" w14:textId="25DFFCA7" w:rsidR="009E1E95" w:rsidRPr="006C3557" w:rsidRDefault="009E1E95" w:rsidP="00337DDA">
            <w:pPr>
              <w:spacing w:after="0"/>
              <w:rPr>
                <w:rFonts w:cs="Arial"/>
                <w:color w:val="000000"/>
                <w:szCs w:val="22"/>
                <w:lang w:eastAsia="cs-CZ"/>
              </w:rPr>
            </w:pPr>
            <w:r>
              <w:rPr>
                <w:rFonts w:cs="Arial"/>
                <w:color w:val="000000"/>
                <w:szCs w:val="22"/>
                <w:lang w:eastAsia="cs-CZ"/>
              </w:rPr>
              <w:t>věcný garant</w:t>
            </w:r>
          </w:p>
        </w:tc>
      </w:tr>
      <w:tr w:rsidR="009E1E95"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53558399" w:rsidR="009E1E95" w:rsidRPr="006C3557" w:rsidRDefault="009E1E95" w:rsidP="00337DDA">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7D28CC6D" w14:textId="12A667A4" w:rsidR="009E1E95" w:rsidRPr="006C3557" w:rsidRDefault="009E1E95" w:rsidP="00337DDA">
            <w:pPr>
              <w:spacing w:after="0"/>
              <w:rPr>
                <w:rFonts w:cs="Arial"/>
                <w:color w:val="000000"/>
                <w:szCs w:val="22"/>
                <w:lang w:eastAsia="cs-CZ"/>
              </w:rPr>
            </w:pPr>
            <w:r>
              <w:rPr>
                <w:rFonts w:cs="Arial"/>
                <w:color w:val="000000"/>
                <w:szCs w:val="22"/>
                <w:lang w:eastAsia="cs-CZ"/>
              </w:rPr>
              <w:t>Součinnost realizaci školení (organizace místnosti, termínu a účast).</w:t>
            </w:r>
          </w:p>
        </w:tc>
        <w:tc>
          <w:tcPr>
            <w:tcW w:w="2268" w:type="dxa"/>
            <w:tcBorders>
              <w:left w:val="dotted" w:sz="4" w:space="0" w:color="auto"/>
            </w:tcBorders>
            <w:shd w:val="clear" w:color="auto" w:fill="auto"/>
            <w:vAlign w:val="bottom"/>
          </w:tcPr>
          <w:p w14:paraId="213768BC" w14:textId="1CEC5342" w:rsidR="009E1E95" w:rsidRPr="006C3557" w:rsidRDefault="009E1E95" w:rsidP="00337DDA">
            <w:pPr>
              <w:spacing w:after="0"/>
              <w:rPr>
                <w:rFonts w:cs="Arial"/>
                <w:color w:val="000000"/>
                <w:szCs w:val="22"/>
                <w:lang w:eastAsia="cs-CZ"/>
              </w:rPr>
            </w:pPr>
            <w:r>
              <w:rPr>
                <w:rFonts w:cs="Arial"/>
                <w:color w:val="000000"/>
                <w:szCs w:val="22"/>
                <w:lang w:eastAsia="cs-CZ"/>
              </w:rPr>
              <w:t>change manager</w:t>
            </w:r>
          </w:p>
        </w:tc>
      </w:tr>
      <w:tr w:rsidR="009E1E95" w:rsidRPr="006C3557" w14:paraId="77B3B118" w14:textId="77777777" w:rsidTr="008671B9">
        <w:trPr>
          <w:trHeight w:val="284"/>
        </w:trPr>
        <w:tc>
          <w:tcPr>
            <w:tcW w:w="1843" w:type="dxa"/>
            <w:tcBorders>
              <w:right w:val="dotted" w:sz="4" w:space="0" w:color="auto"/>
            </w:tcBorders>
            <w:shd w:val="clear" w:color="auto" w:fill="auto"/>
            <w:noWrap/>
            <w:vAlign w:val="bottom"/>
          </w:tcPr>
          <w:p w14:paraId="04CC11BA" w14:textId="14E2B701" w:rsidR="009E1E95" w:rsidRPr="006C3557" w:rsidRDefault="009E1E95" w:rsidP="00337DDA">
            <w:pPr>
              <w:spacing w:after="0"/>
              <w:rPr>
                <w:rFonts w:cs="Arial"/>
                <w:color w:val="000000"/>
                <w:szCs w:val="22"/>
                <w:lang w:eastAsia="cs-CZ"/>
              </w:rPr>
            </w:pPr>
            <w:r>
              <w:rPr>
                <w:rFonts w:cs="Arial"/>
                <w:color w:val="000000"/>
                <w:szCs w:val="22"/>
                <w:lang w:eastAsia="cs-CZ"/>
              </w:rPr>
              <w:t>ORP</w:t>
            </w:r>
          </w:p>
        </w:tc>
        <w:tc>
          <w:tcPr>
            <w:tcW w:w="5670" w:type="dxa"/>
            <w:tcBorders>
              <w:left w:val="dotted" w:sz="4" w:space="0" w:color="auto"/>
              <w:right w:val="dotted" w:sz="4" w:space="0" w:color="auto"/>
            </w:tcBorders>
            <w:shd w:val="clear" w:color="auto" w:fill="auto"/>
            <w:noWrap/>
            <w:vAlign w:val="bottom"/>
          </w:tcPr>
          <w:p w14:paraId="23D0CA77" w14:textId="58934C39" w:rsidR="009E1E95" w:rsidRPr="006C3557" w:rsidRDefault="009E1E95" w:rsidP="00337DDA">
            <w:pPr>
              <w:spacing w:after="0"/>
              <w:rPr>
                <w:rFonts w:cs="Arial"/>
                <w:color w:val="000000"/>
                <w:szCs w:val="22"/>
                <w:lang w:eastAsia="cs-CZ"/>
              </w:rPr>
            </w:pPr>
            <w:r>
              <w:rPr>
                <w:rFonts w:cs="Arial"/>
                <w:color w:val="000000"/>
                <w:szCs w:val="22"/>
                <w:lang w:eastAsia="cs-CZ"/>
              </w:rPr>
              <w:t>Součinnost při testování změnových zpráv.</w:t>
            </w:r>
          </w:p>
        </w:tc>
        <w:tc>
          <w:tcPr>
            <w:tcW w:w="2268" w:type="dxa"/>
            <w:tcBorders>
              <w:left w:val="dotted" w:sz="4" w:space="0" w:color="auto"/>
            </w:tcBorders>
            <w:shd w:val="clear" w:color="auto" w:fill="auto"/>
            <w:vAlign w:val="bottom"/>
          </w:tcPr>
          <w:p w14:paraId="1BF3EC0F" w14:textId="3142D47C" w:rsidR="009E1E95" w:rsidRPr="006C3557" w:rsidRDefault="009E1E95" w:rsidP="00337DDA">
            <w:pPr>
              <w:spacing w:after="0"/>
              <w:rPr>
                <w:rFonts w:cs="Arial"/>
                <w:color w:val="000000"/>
                <w:szCs w:val="22"/>
                <w:lang w:eastAsia="cs-CZ"/>
              </w:rPr>
            </w:pPr>
            <w:r>
              <w:rPr>
                <w:rFonts w:cs="Arial"/>
                <w:color w:val="000000"/>
                <w:szCs w:val="22"/>
                <w:lang w:eastAsia="cs-CZ"/>
              </w:rPr>
              <w:t>bude stanoveno</w:t>
            </w: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8537AC"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2768B671" w:rsidR="008537AC" w:rsidRPr="00F23D33" w:rsidRDefault="008537AC" w:rsidP="001E3C70">
            <w:pPr>
              <w:spacing w:after="0"/>
              <w:rPr>
                <w:rFonts w:cs="Arial"/>
                <w:color w:val="000000"/>
                <w:szCs w:val="22"/>
                <w:lang w:eastAsia="cs-CZ"/>
              </w:rPr>
            </w:pPr>
            <w:r>
              <w:rPr>
                <w:rFonts w:cs="Arial"/>
                <w:color w:val="000000"/>
                <w:szCs w:val="22"/>
                <w:lang w:eastAsia="cs-CZ"/>
              </w:rPr>
              <w:t>Zahájení projektu (objednání)</w:t>
            </w:r>
          </w:p>
        </w:tc>
        <w:tc>
          <w:tcPr>
            <w:tcW w:w="2268" w:type="dxa"/>
            <w:tcBorders>
              <w:top w:val="single" w:sz="8" w:space="0" w:color="auto"/>
              <w:left w:val="dotted" w:sz="4" w:space="0" w:color="auto"/>
            </w:tcBorders>
            <w:shd w:val="clear" w:color="auto" w:fill="auto"/>
            <w:vAlign w:val="bottom"/>
          </w:tcPr>
          <w:p w14:paraId="4DDB0718" w14:textId="772BDE1F" w:rsidR="008537AC" w:rsidRPr="00F23D33" w:rsidRDefault="008537AC" w:rsidP="001E3C70">
            <w:pPr>
              <w:spacing w:after="0"/>
              <w:rPr>
                <w:rFonts w:cs="Arial"/>
                <w:color w:val="000000"/>
                <w:szCs w:val="22"/>
                <w:lang w:eastAsia="cs-CZ"/>
              </w:rPr>
            </w:pPr>
            <w:r>
              <w:rPr>
                <w:rFonts w:cs="Arial"/>
                <w:color w:val="000000"/>
                <w:szCs w:val="22"/>
                <w:lang w:eastAsia="cs-CZ"/>
              </w:rPr>
              <w:t>T</w:t>
            </w:r>
          </w:p>
        </w:tc>
      </w:tr>
      <w:tr w:rsidR="008537AC"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68F539A1" w:rsidR="008537AC" w:rsidRDefault="008537AC" w:rsidP="001E3C70">
            <w:pPr>
              <w:spacing w:after="0"/>
              <w:rPr>
                <w:rFonts w:cs="Arial"/>
                <w:color w:val="000000"/>
                <w:szCs w:val="22"/>
                <w:lang w:eastAsia="cs-CZ"/>
              </w:rPr>
            </w:pPr>
            <w:r>
              <w:rPr>
                <w:rFonts w:cs="Arial"/>
                <w:color w:val="000000"/>
                <w:szCs w:val="22"/>
                <w:lang w:eastAsia="cs-CZ"/>
              </w:rPr>
              <w:t>Realizace elearningů, tisk notifikačních zpráv a školení.</w:t>
            </w:r>
          </w:p>
        </w:tc>
        <w:tc>
          <w:tcPr>
            <w:tcW w:w="2268" w:type="dxa"/>
            <w:tcBorders>
              <w:left w:val="dotted" w:sz="4" w:space="0" w:color="auto"/>
            </w:tcBorders>
            <w:shd w:val="clear" w:color="auto" w:fill="auto"/>
            <w:vAlign w:val="bottom"/>
          </w:tcPr>
          <w:p w14:paraId="7DACEBE0" w14:textId="22B0C4C2" w:rsidR="008537AC" w:rsidRPr="00F23D33" w:rsidRDefault="008537AC" w:rsidP="001E3C70">
            <w:pPr>
              <w:spacing w:after="0"/>
              <w:rPr>
                <w:rFonts w:cs="Arial"/>
                <w:color w:val="000000"/>
                <w:szCs w:val="22"/>
                <w:lang w:eastAsia="cs-CZ"/>
              </w:rPr>
            </w:pPr>
            <w:r>
              <w:rPr>
                <w:rFonts w:cs="Arial"/>
                <w:color w:val="000000"/>
                <w:szCs w:val="22"/>
                <w:lang w:eastAsia="cs-CZ"/>
              </w:rPr>
              <w:t>T</w:t>
            </w:r>
            <w:r>
              <w:rPr>
                <w:rFonts w:cs="Arial"/>
                <w:color w:val="000000"/>
                <w:szCs w:val="22"/>
                <w:vertAlign w:val="subscript"/>
                <w:lang w:eastAsia="cs-CZ"/>
              </w:rPr>
              <w:t>1</w:t>
            </w:r>
            <w:r>
              <w:rPr>
                <w:rFonts w:cs="Arial"/>
                <w:color w:val="000000"/>
                <w:szCs w:val="22"/>
                <w:lang w:eastAsia="cs-CZ"/>
              </w:rPr>
              <w:t>=T+60</w:t>
            </w:r>
          </w:p>
        </w:tc>
      </w:tr>
      <w:tr w:rsidR="008537AC" w:rsidRPr="00F23D33" w14:paraId="7ED06D56" w14:textId="77777777" w:rsidTr="008671B9">
        <w:trPr>
          <w:trHeight w:val="284"/>
        </w:trPr>
        <w:tc>
          <w:tcPr>
            <w:tcW w:w="7513" w:type="dxa"/>
            <w:tcBorders>
              <w:right w:val="dotted" w:sz="4" w:space="0" w:color="auto"/>
            </w:tcBorders>
            <w:shd w:val="clear" w:color="auto" w:fill="auto"/>
            <w:noWrap/>
            <w:vAlign w:val="bottom"/>
          </w:tcPr>
          <w:p w14:paraId="11022211" w14:textId="2A55868F" w:rsidR="008537AC" w:rsidRPr="00F23D33" w:rsidRDefault="008537AC" w:rsidP="001E3C70">
            <w:pPr>
              <w:spacing w:after="0"/>
              <w:rPr>
                <w:rFonts w:cs="Arial"/>
                <w:color w:val="000000"/>
                <w:szCs w:val="22"/>
                <w:lang w:eastAsia="cs-CZ"/>
              </w:rPr>
            </w:pPr>
            <w:r>
              <w:rPr>
                <w:rFonts w:cs="Arial"/>
                <w:color w:val="000000"/>
                <w:szCs w:val="22"/>
                <w:lang w:eastAsia="cs-CZ"/>
              </w:rPr>
              <w:t>Vystavení na test.</w:t>
            </w:r>
          </w:p>
        </w:tc>
        <w:tc>
          <w:tcPr>
            <w:tcW w:w="2268" w:type="dxa"/>
            <w:tcBorders>
              <w:left w:val="dotted" w:sz="4" w:space="0" w:color="auto"/>
            </w:tcBorders>
            <w:shd w:val="clear" w:color="auto" w:fill="auto"/>
            <w:vAlign w:val="bottom"/>
          </w:tcPr>
          <w:p w14:paraId="19E199A7" w14:textId="2E17E24F" w:rsidR="008537AC" w:rsidRPr="00F23D33" w:rsidRDefault="008537AC" w:rsidP="001E3C70">
            <w:pPr>
              <w:spacing w:after="0"/>
              <w:rPr>
                <w:rFonts w:cs="Arial"/>
                <w:color w:val="000000"/>
                <w:szCs w:val="22"/>
                <w:lang w:eastAsia="cs-CZ"/>
              </w:rPr>
            </w:pPr>
            <w:r>
              <w:rPr>
                <w:rFonts w:cs="Arial"/>
                <w:color w:val="000000"/>
                <w:szCs w:val="22"/>
                <w:lang w:eastAsia="cs-CZ"/>
              </w:rPr>
              <w:t>T</w:t>
            </w:r>
            <w:r>
              <w:rPr>
                <w:rFonts w:cs="Arial"/>
                <w:color w:val="000000"/>
                <w:szCs w:val="22"/>
                <w:vertAlign w:val="subscript"/>
                <w:lang w:eastAsia="cs-CZ"/>
              </w:rPr>
              <w:t>2</w:t>
            </w:r>
            <w:r>
              <w:rPr>
                <w:rFonts w:cs="Arial"/>
                <w:color w:val="000000"/>
                <w:szCs w:val="22"/>
                <w:lang w:eastAsia="cs-CZ"/>
              </w:rPr>
              <w:t>=T</w:t>
            </w:r>
            <w:r>
              <w:rPr>
                <w:rFonts w:cs="Arial"/>
                <w:color w:val="000000"/>
                <w:szCs w:val="22"/>
                <w:vertAlign w:val="subscript"/>
                <w:lang w:eastAsia="cs-CZ"/>
              </w:rPr>
              <w:t>1</w:t>
            </w:r>
            <w:r>
              <w:rPr>
                <w:rFonts w:cs="Arial"/>
                <w:color w:val="000000"/>
                <w:szCs w:val="22"/>
                <w:lang w:eastAsia="cs-CZ"/>
              </w:rPr>
              <w:t>+10</w:t>
            </w:r>
          </w:p>
        </w:tc>
      </w:tr>
      <w:tr w:rsidR="008537AC" w:rsidRPr="00F23D33" w14:paraId="57AFBF87" w14:textId="77777777" w:rsidTr="008671B9">
        <w:trPr>
          <w:trHeight w:val="284"/>
        </w:trPr>
        <w:tc>
          <w:tcPr>
            <w:tcW w:w="7513" w:type="dxa"/>
            <w:tcBorders>
              <w:right w:val="dotted" w:sz="4" w:space="0" w:color="auto"/>
            </w:tcBorders>
            <w:shd w:val="clear" w:color="auto" w:fill="auto"/>
            <w:noWrap/>
            <w:vAlign w:val="bottom"/>
          </w:tcPr>
          <w:p w14:paraId="576D6442" w14:textId="6551B9AD" w:rsidR="008537AC" w:rsidRDefault="008537AC" w:rsidP="001E3C70">
            <w:pPr>
              <w:spacing w:after="0"/>
              <w:rPr>
                <w:rFonts w:cs="Arial"/>
                <w:color w:val="000000"/>
                <w:szCs w:val="22"/>
                <w:lang w:eastAsia="cs-CZ"/>
              </w:rPr>
            </w:pPr>
            <w:r>
              <w:rPr>
                <w:rFonts w:cs="Arial"/>
                <w:color w:val="000000"/>
                <w:szCs w:val="22"/>
                <w:lang w:eastAsia="cs-CZ"/>
              </w:rPr>
              <w:lastRenderedPageBreak/>
              <w:t>Vystavení na produkci a akceptace.</w:t>
            </w:r>
          </w:p>
        </w:tc>
        <w:tc>
          <w:tcPr>
            <w:tcW w:w="2268" w:type="dxa"/>
            <w:tcBorders>
              <w:left w:val="dotted" w:sz="4" w:space="0" w:color="auto"/>
            </w:tcBorders>
            <w:shd w:val="clear" w:color="auto" w:fill="auto"/>
            <w:vAlign w:val="bottom"/>
          </w:tcPr>
          <w:p w14:paraId="1AAC1BB5" w14:textId="0B4D1EE8" w:rsidR="008537AC" w:rsidRPr="00F23D33" w:rsidRDefault="008537AC" w:rsidP="001E3C70">
            <w:pPr>
              <w:spacing w:after="0"/>
              <w:rPr>
                <w:rFonts w:cs="Arial"/>
                <w:color w:val="000000"/>
                <w:szCs w:val="22"/>
                <w:lang w:eastAsia="cs-CZ"/>
              </w:rPr>
            </w:pPr>
            <w:r>
              <w:rPr>
                <w:rFonts w:cs="Arial"/>
                <w:color w:val="000000"/>
                <w:szCs w:val="22"/>
                <w:lang w:eastAsia="cs-CZ"/>
              </w:rPr>
              <w:t>T</w:t>
            </w:r>
            <w:r>
              <w:rPr>
                <w:rFonts w:cs="Arial"/>
                <w:color w:val="000000"/>
                <w:szCs w:val="22"/>
                <w:vertAlign w:val="subscript"/>
                <w:lang w:eastAsia="cs-CZ"/>
              </w:rPr>
              <w:t>3</w:t>
            </w:r>
            <w:r>
              <w:rPr>
                <w:rFonts w:cs="Arial"/>
                <w:color w:val="000000"/>
                <w:szCs w:val="22"/>
                <w:lang w:eastAsia="cs-CZ"/>
              </w:rPr>
              <w:t>=T</w:t>
            </w:r>
            <w:r>
              <w:rPr>
                <w:rFonts w:cs="Arial"/>
                <w:color w:val="000000"/>
                <w:szCs w:val="22"/>
                <w:vertAlign w:val="subscript"/>
                <w:lang w:eastAsia="cs-CZ"/>
              </w:rPr>
              <w:t>2</w:t>
            </w:r>
            <w:r>
              <w:rPr>
                <w:rFonts w:cs="Arial"/>
                <w:color w:val="000000"/>
                <w:szCs w:val="22"/>
                <w:lang w:eastAsia="cs-CZ"/>
              </w:rPr>
              <w:t>+10</w:t>
            </w: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Pracnost a cenová nabídka navrhovaného řešení</w:t>
      </w:r>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686"/>
        <w:gridCol w:w="1417"/>
        <w:gridCol w:w="1560"/>
        <w:gridCol w:w="1439"/>
      </w:tblGrid>
      <w:tr w:rsidR="0000551E" w:rsidRPr="00F23D33" w14:paraId="063C8256" w14:textId="77777777" w:rsidTr="00AC2DC7">
        <w:tc>
          <w:tcPr>
            <w:tcW w:w="1677"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1"/>
            </w:r>
          </w:p>
        </w:tc>
        <w:tc>
          <w:tcPr>
            <w:tcW w:w="3686"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417"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7B06915B" w14:textId="3D49F065" w:rsidR="0000551E" w:rsidRPr="00CB1115" w:rsidRDefault="00AC2DC7" w:rsidP="00153C10">
            <w:pPr>
              <w:pStyle w:val="Tabulka"/>
              <w:rPr>
                <w:b/>
                <w:szCs w:val="22"/>
              </w:rPr>
            </w:pPr>
            <w:r>
              <w:rPr>
                <w:b/>
                <w:szCs w:val="22"/>
              </w:rPr>
              <w:t xml:space="preserve">v Kč bez </w:t>
            </w:r>
            <w:r w:rsidR="0000551E" w:rsidRPr="00CB1115">
              <w:rPr>
                <w:b/>
                <w:szCs w:val="22"/>
              </w:rPr>
              <w:t>DPH:</w:t>
            </w:r>
          </w:p>
        </w:tc>
        <w:tc>
          <w:tcPr>
            <w:tcW w:w="1439"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AC2DC7">
        <w:trPr>
          <w:trHeight w:hRule="exact" w:val="20"/>
        </w:trPr>
        <w:tc>
          <w:tcPr>
            <w:tcW w:w="1677"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686"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417" w:type="dxa"/>
            <w:tcBorders>
              <w:top w:val="single" w:sz="8" w:space="0" w:color="auto"/>
            </w:tcBorders>
          </w:tcPr>
          <w:p w14:paraId="1F6F6723" w14:textId="77777777" w:rsidR="0000551E" w:rsidRPr="00F23D33" w:rsidRDefault="0000551E" w:rsidP="00153C10">
            <w:pPr>
              <w:pStyle w:val="Tabulka"/>
              <w:rPr>
                <w:szCs w:val="22"/>
              </w:rPr>
            </w:pPr>
          </w:p>
        </w:tc>
        <w:tc>
          <w:tcPr>
            <w:tcW w:w="1560" w:type="dxa"/>
            <w:tcBorders>
              <w:top w:val="single" w:sz="8" w:space="0" w:color="auto"/>
            </w:tcBorders>
          </w:tcPr>
          <w:p w14:paraId="0FD45A7F" w14:textId="77777777" w:rsidR="0000551E" w:rsidRPr="00F23D33" w:rsidRDefault="0000551E" w:rsidP="00153C10">
            <w:pPr>
              <w:pStyle w:val="Tabulka"/>
              <w:rPr>
                <w:szCs w:val="22"/>
              </w:rPr>
            </w:pPr>
          </w:p>
        </w:tc>
        <w:tc>
          <w:tcPr>
            <w:tcW w:w="1439" w:type="dxa"/>
            <w:tcBorders>
              <w:top w:val="single" w:sz="8" w:space="0" w:color="auto"/>
            </w:tcBorders>
          </w:tcPr>
          <w:p w14:paraId="60A07720" w14:textId="77777777" w:rsidR="0000551E" w:rsidRPr="00F23D33" w:rsidRDefault="0000551E" w:rsidP="00153C10">
            <w:pPr>
              <w:pStyle w:val="Tabulka"/>
              <w:rPr>
                <w:szCs w:val="22"/>
              </w:rPr>
            </w:pPr>
          </w:p>
        </w:tc>
      </w:tr>
      <w:tr w:rsidR="008537AC" w:rsidRPr="00F23D33" w14:paraId="79336784" w14:textId="77777777" w:rsidTr="00AC2DC7">
        <w:trPr>
          <w:trHeight w:val="397"/>
        </w:trPr>
        <w:tc>
          <w:tcPr>
            <w:tcW w:w="1677" w:type="dxa"/>
            <w:tcBorders>
              <w:top w:val="dotted" w:sz="4" w:space="0" w:color="auto"/>
              <w:left w:val="dotted" w:sz="4" w:space="0" w:color="auto"/>
            </w:tcBorders>
          </w:tcPr>
          <w:p w14:paraId="32C90E42" w14:textId="77777777" w:rsidR="008537AC" w:rsidRPr="00F23D33" w:rsidRDefault="008537AC" w:rsidP="00153C10">
            <w:pPr>
              <w:pStyle w:val="Tabulka"/>
              <w:rPr>
                <w:szCs w:val="22"/>
              </w:rPr>
            </w:pPr>
          </w:p>
        </w:tc>
        <w:tc>
          <w:tcPr>
            <w:tcW w:w="3686" w:type="dxa"/>
            <w:tcBorders>
              <w:top w:val="dotted" w:sz="4" w:space="0" w:color="auto"/>
              <w:left w:val="dotted" w:sz="4" w:space="0" w:color="auto"/>
            </w:tcBorders>
          </w:tcPr>
          <w:p w14:paraId="6634D16A" w14:textId="5F92A62A" w:rsidR="008537AC" w:rsidRPr="00F23D33" w:rsidRDefault="008537AC" w:rsidP="00153C10">
            <w:pPr>
              <w:pStyle w:val="Tabulka"/>
              <w:rPr>
                <w:szCs w:val="22"/>
              </w:rPr>
            </w:pPr>
            <w:r>
              <w:rPr>
                <w:szCs w:val="22"/>
              </w:rPr>
              <w:t>Viz cenová nabídka v příloze č.</w:t>
            </w:r>
            <w:r w:rsidR="00AC2DC7">
              <w:rPr>
                <w:szCs w:val="22"/>
              </w:rPr>
              <w:t xml:space="preserve"> </w:t>
            </w:r>
            <w:r>
              <w:rPr>
                <w:szCs w:val="22"/>
              </w:rPr>
              <w:t>01</w:t>
            </w:r>
          </w:p>
        </w:tc>
        <w:tc>
          <w:tcPr>
            <w:tcW w:w="1417" w:type="dxa"/>
            <w:tcBorders>
              <w:top w:val="dotted" w:sz="4" w:space="0" w:color="auto"/>
            </w:tcBorders>
          </w:tcPr>
          <w:p w14:paraId="1352CEBD" w14:textId="7FD34E02" w:rsidR="008537AC" w:rsidRPr="00F23D33" w:rsidRDefault="008537AC" w:rsidP="008537AC">
            <w:pPr>
              <w:pStyle w:val="Tabulka"/>
              <w:jc w:val="right"/>
              <w:rPr>
                <w:szCs w:val="22"/>
              </w:rPr>
            </w:pPr>
            <w:r>
              <w:rPr>
                <w:szCs w:val="22"/>
              </w:rPr>
              <w:t>32,25</w:t>
            </w:r>
          </w:p>
        </w:tc>
        <w:tc>
          <w:tcPr>
            <w:tcW w:w="1560" w:type="dxa"/>
            <w:tcBorders>
              <w:top w:val="dotted" w:sz="4" w:space="0" w:color="auto"/>
            </w:tcBorders>
          </w:tcPr>
          <w:p w14:paraId="6AD1EC78" w14:textId="6864A194" w:rsidR="008537AC" w:rsidRPr="00F23D33" w:rsidRDefault="008537AC" w:rsidP="008537AC">
            <w:pPr>
              <w:pStyle w:val="Tabulka"/>
              <w:jc w:val="right"/>
              <w:rPr>
                <w:szCs w:val="22"/>
              </w:rPr>
            </w:pPr>
            <w:r w:rsidRPr="000423E1">
              <w:t xml:space="preserve"> 287 025,00 </w:t>
            </w:r>
          </w:p>
        </w:tc>
        <w:tc>
          <w:tcPr>
            <w:tcW w:w="1439" w:type="dxa"/>
            <w:tcBorders>
              <w:top w:val="dotted" w:sz="4" w:space="0" w:color="auto"/>
            </w:tcBorders>
          </w:tcPr>
          <w:p w14:paraId="1269A032" w14:textId="77979888" w:rsidR="008537AC" w:rsidRPr="00F23D33" w:rsidRDefault="008537AC" w:rsidP="008537AC">
            <w:pPr>
              <w:pStyle w:val="Tabulka"/>
              <w:jc w:val="right"/>
              <w:rPr>
                <w:szCs w:val="22"/>
              </w:rPr>
            </w:pPr>
            <w:r w:rsidRPr="000423E1">
              <w:t>347 300,25</w:t>
            </w:r>
          </w:p>
        </w:tc>
      </w:tr>
      <w:tr w:rsidR="008537AC" w:rsidRPr="00F23D33" w14:paraId="7E87EAEA" w14:textId="77777777" w:rsidTr="00AC2DC7">
        <w:trPr>
          <w:trHeight w:val="397"/>
        </w:trPr>
        <w:tc>
          <w:tcPr>
            <w:tcW w:w="5363" w:type="dxa"/>
            <w:gridSpan w:val="2"/>
            <w:tcBorders>
              <w:left w:val="dotted" w:sz="4" w:space="0" w:color="auto"/>
              <w:bottom w:val="dotted" w:sz="4" w:space="0" w:color="auto"/>
            </w:tcBorders>
          </w:tcPr>
          <w:p w14:paraId="44172C7D" w14:textId="77777777" w:rsidR="008537AC" w:rsidRPr="00CB1115" w:rsidRDefault="008537AC" w:rsidP="00153C10">
            <w:pPr>
              <w:pStyle w:val="Tabulka"/>
              <w:rPr>
                <w:b/>
                <w:szCs w:val="22"/>
              </w:rPr>
            </w:pPr>
            <w:r w:rsidRPr="00CB1115">
              <w:rPr>
                <w:b/>
                <w:szCs w:val="22"/>
              </w:rPr>
              <w:t>Celkem:</w:t>
            </w:r>
          </w:p>
        </w:tc>
        <w:tc>
          <w:tcPr>
            <w:tcW w:w="1417" w:type="dxa"/>
            <w:tcBorders>
              <w:bottom w:val="dotted" w:sz="4" w:space="0" w:color="auto"/>
            </w:tcBorders>
          </w:tcPr>
          <w:p w14:paraId="481282DD" w14:textId="010A4B0C" w:rsidR="008537AC" w:rsidRPr="00F23D33" w:rsidRDefault="008537AC" w:rsidP="008537AC">
            <w:pPr>
              <w:pStyle w:val="Tabulka"/>
              <w:jc w:val="right"/>
              <w:rPr>
                <w:szCs w:val="22"/>
              </w:rPr>
            </w:pPr>
            <w:r>
              <w:rPr>
                <w:szCs w:val="22"/>
              </w:rPr>
              <w:t>32,25</w:t>
            </w:r>
          </w:p>
        </w:tc>
        <w:tc>
          <w:tcPr>
            <w:tcW w:w="1560" w:type="dxa"/>
            <w:tcBorders>
              <w:bottom w:val="dotted" w:sz="4" w:space="0" w:color="auto"/>
            </w:tcBorders>
          </w:tcPr>
          <w:p w14:paraId="09332EC2" w14:textId="02EDCD3A" w:rsidR="008537AC" w:rsidRPr="00F23D33" w:rsidRDefault="008537AC" w:rsidP="008537AC">
            <w:pPr>
              <w:pStyle w:val="Tabulka"/>
              <w:jc w:val="right"/>
              <w:rPr>
                <w:szCs w:val="22"/>
              </w:rPr>
            </w:pPr>
            <w:r w:rsidRPr="000423E1">
              <w:t xml:space="preserve"> 287 025,00 </w:t>
            </w:r>
          </w:p>
        </w:tc>
        <w:tc>
          <w:tcPr>
            <w:tcW w:w="1439" w:type="dxa"/>
            <w:tcBorders>
              <w:bottom w:val="dotted" w:sz="4" w:space="0" w:color="auto"/>
            </w:tcBorders>
          </w:tcPr>
          <w:p w14:paraId="0B956D1F" w14:textId="77E6D095" w:rsidR="008537AC" w:rsidRPr="00F23D33" w:rsidRDefault="008537AC" w:rsidP="008537AC">
            <w:pPr>
              <w:pStyle w:val="Tabulka"/>
              <w:jc w:val="right"/>
              <w:rPr>
                <w:szCs w:val="22"/>
              </w:rPr>
            </w:pPr>
            <w:r w:rsidRPr="000423E1">
              <w:t>347 300,25</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tbl>
      <w:tblPr>
        <w:tblStyle w:val="Mkatabulky"/>
        <w:tblW w:w="9662" w:type="dxa"/>
        <w:tblLook w:val="04A0" w:firstRow="1" w:lastRow="0" w:firstColumn="1" w:lastColumn="0" w:noHBand="0" w:noVBand="1"/>
      </w:tblPr>
      <w:tblGrid>
        <w:gridCol w:w="2376"/>
        <w:gridCol w:w="2268"/>
        <w:gridCol w:w="1276"/>
        <w:gridCol w:w="3742"/>
      </w:tblGrid>
      <w:tr w:rsidR="0000551E" w:rsidRPr="00194CEC" w14:paraId="7C2A8897" w14:textId="77777777" w:rsidTr="002E3D9E">
        <w:trPr>
          <w:trHeight w:val="374"/>
        </w:trPr>
        <w:tc>
          <w:tcPr>
            <w:tcW w:w="2376" w:type="dxa"/>
            <w:vAlign w:val="center"/>
          </w:tcPr>
          <w:p w14:paraId="5A324CAC" w14:textId="77777777" w:rsidR="0000551E" w:rsidRPr="00194CEC" w:rsidRDefault="0000551E" w:rsidP="00153C10">
            <w:pPr>
              <w:rPr>
                <w:b/>
              </w:rPr>
            </w:pPr>
            <w:r>
              <w:rPr>
                <w:b/>
              </w:rPr>
              <w:t>Role</w:t>
            </w:r>
          </w:p>
        </w:tc>
        <w:tc>
          <w:tcPr>
            <w:tcW w:w="2268" w:type="dxa"/>
            <w:vAlign w:val="center"/>
          </w:tcPr>
          <w:p w14:paraId="56B456B2" w14:textId="77777777" w:rsidR="0000551E" w:rsidRPr="00194CEC" w:rsidRDefault="0000551E" w:rsidP="00153C10">
            <w:pPr>
              <w:rPr>
                <w:b/>
              </w:rPr>
            </w:pPr>
            <w:r>
              <w:rPr>
                <w:b/>
              </w:rPr>
              <w:t>Jméno</w:t>
            </w:r>
          </w:p>
        </w:tc>
        <w:tc>
          <w:tcPr>
            <w:tcW w:w="1276" w:type="dxa"/>
            <w:vAlign w:val="center"/>
          </w:tcPr>
          <w:p w14:paraId="5F6EE04D" w14:textId="77777777" w:rsidR="0000551E" w:rsidRPr="00194CEC" w:rsidRDefault="0000551E" w:rsidP="00153C10">
            <w:pPr>
              <w:rPr>
                <w:b/>
              </w:rPr>
            </w:pPr>
            <w:r w:rsidRPr="00194CEC">
              <w:rPr>
                <w:b/>
              </w:rPr>
              <w:t>Datum</w:t>
            </w:r>
          </w:p>
        </w:tc>
        <w:tc>
          <w:tcPr>
            <w:tcW w:w="374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2"/>
            </w:r>
          </w:p>
        </w:tc>
      </w:tr>
      <w:tr w:rsidR="0000551E" w14:paraId="112E05AA" w14:textId="77777777" w:rsidTr="002E3D9E">
        <w:trPr>
          <w:trHeight w:hRule="exact" w:val="737"/>
        </w:trPr>
        <w:tc>
          <w:tcPr>
            <w:tcW w:w="2376" w:type="dxa"/>
            <w:vAlign w:val="center"/>
          </w:tcPr>
          <w:p w14:paraId="06C7155A" w14:textId="77777777" w:rsidR="0000551E" w:rsidRDefault="0000551E" w:rsidP="00153C10">
            <w:r>
              <w:t>Bezpečnostní garant</w:t>
            </w:r>
          </w:p>
        </w:tc>
        <w:tc>
          <w:tcPr>
            <w:tcW w:w="2268" w:type="dxa"/>
            <w:vAlign w:val="center"/>
          </w:tcPr>
          <w:p w14:paraId="1E8AC0FD" w14:textId="3A44E30D" w:rsidR="0000551E" w:rsidRDefault="0095447A" w:rsidP="00153C10">
            <w:r>
              <w:t>Oldřich Štěpánek</w:t>
            </w:r>
          </w:p>
        </w:tc>
        <w:tc>
          <w:tcPr>
            <w:tcW w:w="1276" w:type="dxa"/>
            <w:vAlign w:val="center"/>
          </w:tcPr>
          <w:p w14:paraId="4C1A7297" w14:textId="77777777" w:rsidR="0000551E" w:rsidRDefault="0000551E" w:rsidP="00153C10"/>
        </w:tc>
        <w:tc>
          <w:tcPr>
            <w:tcW w:w="3742" w:type="dxa"/>
            <w:vAlign w:val="center"/>
          </w:tcPr>
          <w:p w14:paraId="2DAAEC0A" w14:textId="77777777" w:rsidR="0000551E" w:rsidRDefault="0000551E" w:rsidP="00153C10"/>
        </w:tc>
      </w:tr>
      <w:tr w:rsidR="0000551E" w14:paraId="41BF8CC4" w14:textId="77777777" w:rsidTr="002E3D9E">
        <w:trPr>
          <w:trHeight w:hRule="exact" w:val="737"/>
        </w:trPr>
        <w:tc>
          <w:tcPr>
            <w:tcW w:w="2376" w:type="dxa"/>
            <w:vAlign w:val="center"/>
          </w:tcPr>
          <w:p w14:paraId="2D9C0FEB" w14:textId="77777777" w:rsidR="0000551E" w:rsidRDefault="0000551E" w:rsidP="00153C10">
            <w:r>
              <w:t>Provozní garant</w:t>
            </w:r>
          </w:p>
        </w:tc>
        <w:tc>
          <w:tcPr>
            <w:tcW w:w="2268" w:type="dxa"/>
            <w:vAlign w:val="center"/>
          </w:tcPr>
          <w:p w14:paraId="571B76F2" w14:textId="0EC64FF3" w:rsidR="0000551E" w:rsidRDefault="0095447A" w:rsidP="00153C10">
            <w:r>
              <w:t>Pavel Štětina</w:t>
            </w:r>
          </w:p>
        </w:tc>
        <w:tc>
          <w:tcPr>
            <w:tcW w:w="1276" w:type="dxa"/>
            <w:vAlign w:val="center"/>
          </w:tcPr>
          <w:p w14:paraId="53AF142E" w14:textId="77777777" w:rsidR="0000551E" w:rsidRDefault="0000551E" w:rsidP="00153C10"/>
        </w:tc>
        <w:tc>
          <w:tcPr>
            <w:tcW w:w="3742" w:type="dxa"/>
            <w:vAlign w:val="center"/>
          </w:tcPr>
          <w:p w14:paraId="7EA6029F" w14:textId="77777777" w:rsidR="0000551E" w:rsidRDefault="0000551E" w:rsidP="00153C10"/>
        </w:tc>
      </w:tr>
      <w:tr w:rsidR="0000551E" w14:paraId="799F4351" w14:textId="77777777" w:rsidTr="002E3D9E">
        <w:trPr>
          <w:trHeight w:hRule="exact" w:val="737"/>
        </w:trPr>
        <w:tc>
          <w:tcPr>
            <w:tcW w:w="2376" w:type="dxa"/>
            <w:vAlign w:val="center"/>
          </w:tcPr>
          <w:p w14:paraId="6C88108B" w14:textId="77777777" w:rsidR="0000551E" w:rsidRDefault="0000551E" w:rsidP="00153C10">
            <w:r>
              <w:t>Architekt</w:t>
            </w:r>
          </w:p>
        </w:tc>
        <w:tc>
          <w:tcPr>
            <w:tcW w:w="2268" w:type="dxa"/>
            <w:vAlign w:val="center"/>
          </w:tcPr>
          <w:p w14:paraId="3AEFA06E" w14:textId="7FC74655" w:rsidR="0000551E" w:rsidRDefault="0095447A" w:rsidP="00153C10">
            <w:r>
              <w:t>---------------------------</w:t>
            </w:r>
          </w:p>
        </w:tc>
        <w:tc>
          <w:tcPr>
            <w:tcW w:w="1276" w:type="dxa"/>
            <w:vAlign w:val="center"/>
          </w:tcPr>
          <w:p w14:paraId="15EA6039" w14:textId="77777777" w:rsidR="0000551E" w:rsidRDefault="0000551E" w:rsidP="00153C10"/>
        </w:tc>
        <w:tc>
          <w:tcPr>
            <w:tcW w:w="3742" w:type="dxa"/>
            <w:vAlign w:val="center"/>
          </w:tcPr>
          <w:p w14:paraId="5B7A3064" w14:textId="77777777" w:rsidR="0000551E" w:rsidRDefault="0000551E" w:rsidP="00153C10"/>
        </w:tc>
      </w:tr>
    </w:tbl>
    <w:p w14:paraId="6DE67634" w14:textId="03524F5E" w:rsidR="0000551E" w:rsidRDefault="00E921FF" w:rsidP="00E921FF">
      <w:pPr>
        <w:spacing w:before="60"/>
      </w:pPr>
      <w:r w:rsidRPr="00DE7ACF">
        <w:rPr>
          <w:sz w:val="16"/>
          <w:szCs w:val="16"/>
        </w:rPr>
        <w:t>(Pozn.: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6BF2A83D"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2376"/>
        <w:gridCol w:w="2268"/>
        <w:gridCol w:w="1276"/>
        <w:gridCol w:w="3742"/>
      </w:tblGrid>
      <w:tr w:rsidR="0000551E" w:rsidRPr="00194CEC" w14:paraId="27EE49AA" w14:textId="77777777" w:rsidTr="002E3D9E">
        <w:trPr>
          <w:trHeight w:val="374"/>
        </w:trPr>
        <w:tc>
          <w:tcPr>
            <w:tcW w:w="2376" w:type="dxa"/>
            <w:vAlign w:val="center"/>
          </w:tcPr>
          <w:p w14:paraId="7B0E9D53" w14:textId="77777777" w:rsidR="0000551E" w:rsidRPr="00194CEC" w:rsidRDefault="0000551E" w:rsidP="00371CE8">
            <w:pPr>
              <w:rPr>
                <w:b/>
              </w:rPr>
            </w:pPr>
            <w:r>
              <w:rPr>
                <w:b/>
              </w:rPr>
              <w:t>Role</w:t>
            </w:r>
          </w:p>
        </w:tc>
        <w:tc>
          <w:tcPr>
            <w:tcW w:w="2268" w:type="dxa"/>
            <w:vAlign w:val="center"/>
          </w:tcPr>
          <w:p w14:paraId="7AB674C8" w14:textId="77777777" w:rsidR="0000551E" w:rsidRPr="00194CEC" w:rsidRDefault="0000551E" w:rsidP="00371CE8">
            <w:pPr>
              <w:rPr>
                <w:b/>
              </w:rPr>
            </w:pPr>
            <w:r>
              <w:rPr>
                <w:b/>
              </w:rPr>
              <w:t>Jméno</w:t>
            </w:r>
          </w:p>
        </w:tc>
        <w:tc>
          <w:tcPr>
            <w:tcW w:w="1276" w:type="dxa"/>
            <w:vAlign w:val="center"/>
          </w:tcPr>
          <w:p w14:paraId="44AB11C5" w14:textId="77777777" w:rsidR="0000551E" w:rsidRPr="00194CEC" w:rsidRDefault="0000551E" w:rsidP="00371CE8">
            <w:pPr>
              <w:rPr>
                <w:b/>
              </w:rPr>
            </w:pPr>
            <w:r w:rsidRPr="00194CEC">
              <w:rPr>
                <w:b/>
              </w:rPr>
              <w:t>Datum</w:t>
            </w:r>
          </w:p>
        </w:tc>
        <w:tc>
          <w:tcPr>
            <w:tcW w:w="3742" w:type="dxa"/>
            <w:vAlign w:val="center"/>
          </w:tcPr>
          <w:p w14:paraId="71D588CE" w14:textId="77777777" w:rsidR="0000551E" w:rsidRPr="00194CEC" w:rsidRDefault="0000551E" w:rsidP="00371CE8">
            <w:pPr>
              <w:rPr>
                <w:b/>
              </w:rPr>
            </w:pPr>
            <w:r w:rsidRPr="00194CEC">
              <w:rPr>
                <w:b/>
              </w:rPr>
              <w:t>Podpis</w:t>
            </w:r>
          </w:p>
        </w:tc>
      </w:tr>
      <w:tr w:rsidR="00AC2DC7" w14:paraId="3F0132A1" w14:textId="77777777" w:rsidTr="002E3D9E">
        <w:trPr>
          <w:trHeight w:hRule="exact" w:val="737"/>
        </w:trPr>
        <w:tc>
          <w:tcPr>
            <w:tcW w:w="2376" w:type="dxa"/>
            <w:vAlign w:val="center"/>
          </w:tcPr>
          <w:p w14:paraId="73807E0C" w14:textId="7EE4FE74" w:rsidR="00AC2DC7" w:rsidRDefault="00AC2DC7" w:rsidP="00371CE8">
            <w:r>
              <w:t>Oprávněná osoba dle smlouvy</w:t>
            </w:r>
          </w:p>
        </w:tc>
        <w:tc>
          <w:tcPr>
            <w:tcW w:w="2268" w:type="dxa"/>
            <w:vAlign w:val="center"/>
          </w:tcPr>
          <w:p w14:paraId="23708334" w14:textId="084DD47C" w:rsidR="00AC2DC7" w:rsidRDefault="00AC2DC7" w:rsidP="00371CE8">
            <w:r>
              <w:t>Vladimír Velas</w:t>
            </w:r>
          </w:p>
        </w:tc>
        <w:tc>
          <w:tcPr>
            <w:tcW w:w="1276" w:type="dxa"/>
            <w:vAlign w:val="center"/>
          </w:tcPr>
          <w:p w14:paraId="2E662AA6" w14:textId="77777777" w:rsidR="00AC2DC7" w:rsidRDefault="00AC2DC7" w:rsidP="00371CE8"/>
        </w:tc>
        <w:tc>
          <w:tcPr>
            <w:tcW w:w="3742" w:type="dxa"/>
            <w:vAlign w:val="center"/>
          </w:tcPr>
          <w:p w14:paraId="207EE418" w14:textId="77777777" w:rsidR="00AC2DC7" w:rsidRDefault="00AC2DC7" w:rsidP="00371CE8"/>
        </w:tc>
      </w:tr>
      <w:tr w:rsidR="0000551E" w14:paraId="73B4B981" w14:textId="77777777" w:rsidTr="002E3D9E">
        <w:trPr>
          <w:trHeight w:hRule="exact" w:val="737"/>
        </w:trPr>
        <w:tc>
          <w:tcPr>
            <w:tcW w:w="2376" w:type="dxa"/>
            <w:vAlign w:val="center"/>
          </w:tcPr>
          <w:p w14:paraId="7B8CB7ED" w14:textId="77777777" w:rsidR="0000551E" w:rsidRDefault="0000551E" w:rsidP="00371CE8">
            <w:r>
              <w:t>Žadatel</w:t>
            </w:r>
          </w:p>
        </w:tc>
        <w:tc>
          <w:tcPr>
            <w:tcW w:w="2268" w:type="dxa"/>
            <w:vAlign w:val="center"/>
          </w:tcPr>
          <w:p w14:paraId="6078EFA3" w14:textId="3202AA4B" w:rsidR="0000551E" w:rsidRDefault="00AC2DC7" w:rsidP="00371CE8">
            <w:r>
              <w:t>Lenka Typoltová</w:t>
            </w:r>
          </w:p>
        </w:tc>
        <w:tc>
          <w:tcPr>
            <w:tcW w:w="1276" w:type="dxa"/>
            <w:vAlign w:val="center"/>
          </w:tcPr>
          <w:p w14:paraId="1A8E39D3" w14:textId="77777777" w:rsidR="0000551E" w:rsidRDefault="0000551E" w:rsidP="00371CE8"/>
        </w:tc>
        <w:tc>
          <w:tcPr>
            <w:tcW w:w="3742" w:type="dxa"/>
            <w:vAlign w:val="center"/>
          </w:tcPr>
          <w:p w14:paraId="5D4D25EC" w14:textId="77777777" w:rsidR="0000551E" w:rsidRDefault="0000551E" w:rsidP="00371CE8"/>
        </w:tc>
      </w:tr>
      <w:tr w:rsidR="0000551E" w14:paraId="66DF73FD" w14:textId="77777777" w:rsidTr="002E3D9E">
        <w:trPr>
          <w:trHeight w:hRule="exact" w:val="737"/>
        </w:trPr>
        <w:tc>
          <w:tcPr>
            <w:tcW w:w="2376" w:type="dxa"/>
            <w:vAlign w:val="center"/>
          </w:tcPr>
          <w:p w14:paraId="773D83D8" w14:textId="1928654E" w:rsidR="0000551E" w:rsidRDefault="0000551E" w:rsidP="00CF5735">
            <w:r>
              <w:t>Věcný/</w:t>
            </w:r>
            <w:r w:rsidR="00CF5735">
              <w:t>M</w:t>
            </w:r>
            <w:r>
              <w:t>etodický garant</w:t>
            </w:r>
          </w:p>
        </w:tc>
        <w:tc>
          <w:tcPr>
            <w:tcW w:w="2268" w:type="dxa"/>
            <w:vAlign w:val="center"/>
          </w:tcPr>
          <w:p w14:paraId="0DF7EA96" w14:textId="2B4BC65B" w:rsidR="0000551E" w:rsidRDefault="00AC2DC7" w:rsidP="00371CE8">
            <w:r>
              <w:t>Jarmila Pazderová</w:t>
            </w:r>
          </w:p>
        </w:tc>
        <w:tc>
          <w:tcPr>
            <w:tcW w:w="1276" w:type="dxa"/>
            <w:vAlign w:val="center"/>
          </w:tcPr>
          <w:p w14:paraId="7AEF2C5E" w14:textId="77777777" w:rsidR="0000551E" w:rsidRDefault="0000551E" w:rsidP="00371CE8"/>
        </w:tc>
        <w:tc>
          <w:tcPr>
            <w:tcW w:w="3742" w:type="dxa"/>
            <w:vAlign w:val="center"/>
          </w:tcPr>
          <w:p w14:paraId="448614F9" w14:textId="77777777" w:rsidR="0000551E" w:rsidRDefault="0000551E" w:rsidP="00371CE8"/>
        </w:tc>
      </w:tr>
      <w:tr w:rsidR="0000551E" w14:paraId="7138BE40" w14:textId="77777777" w:rsidTr="002E3D9E">
        <w:trPr>
          <w:trHeight w:hRule="exact" w:val="737"/>
        </w:trPr>
        <w:tc>
          <w:tcPr>
            <w:tcW w:w="2376" w:type="dxa"/>
            <w:vAlign w:val="center"/>
          </w:tcPr>
          <w:p w14:paraId="2571A174" w14:textId="77777777" w:rsidR="0000551E" w:rsidRDefault="0000551E" w:rsidP="00371CE8">
            <w:r>
              <w:t>Change koordinátor</w:t>
            </w:r>
          </w:p>
        </w:tc>
        <w:tc>
          <w:tcPr>
            <w:tcW w:w="2268" w:type="dxa"/>
            <w:vAlign w:val="center"/>
          </w:tcPr>
          <w:p w14:paraId="134BB23D" w14:textId="15055300" w:rsidR="0000551E" w:rsidRDefault="00AC2DC7" w:rsidP="00371CE8">
            <w:r>
              <w:t>Václav Krejčí</w:t>
            </w:r>
          </w:p>
        </w:tc>
        <w:tc>
          <w:tcPr>
            <w:tcW w:w="1276" w:type="dxa"/>
            <w:vAlign w:val="center"/>
          </w:tcPr>
          <w:p w14:paraId="5A01927E" w14:textId="77777777" w:rsidR="0000551E" w:rsidRDefault="0000551E" w:rsidP="00371CE8"/>
        </w:tc>
        <w:tc>
          <w:tcPr>
            <w:tcW w:w="3742" w:type="dxa"/>
            <w:vAlign w:val="center"/>
          </w:tcPr>
          <w:p w14:paraId="095DDECB" w14:textId="77777777" w:rsidR="0000551E" w:rsidRDefault="0000551E" w:rsidP="00371CE8"/>
        </w:tc>
      </w:tr>
    </w:tbl>
    <w:p w14:paraId="7914EADA" w14:textId="465161F4" w:rsidR="00E921FF" w:rsidRPr="00DE7ACF" w:rsidRDefault="00E921FF" w:rsidP="00E921FF">
      <w:pPr>
        <w:spacing w:before="60"/>
        <w:rPr>
          <w:sz w:val="16"/>
          <w:szCs w:val="16"/>
        </w:rPr>
        <w:sectPr w:rsidR="00E921FF" w:rsidRPr="00DE7ACF" w:rsidSect="00223FDB">
          <w:footerReference w:type="default" r:id="rId16"/>
          <w:pgSz w:w="11906" w:h="16838" w:code="9"/>
          <w:pgMar w:top="1560" w:right="1418" w:bottom="1134" w:left="992" w:header="567" w:footer="567" w:gutter="0"/>
          <w:pgNumType w:start="1"/>
          <w:cols w:space="708"/>
          <w:docGrid w:linePitch="360"/>
        </w:sectPr>
      </w:pPr>
      <w:r w:rsidRPr="00DE7ACF">
        <w:rPr>
          <w:sz w:val="16"/>
          <w:szCs w:val="16"/>
        </w:rPr>
        <w:t>(Pozn.: Oprávněná osoba se uvede v případě, že je uvedena ve smlouvě.)</w:t>
      </w: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7"/>
      <w:pgSz w:w="11906" w:h="16838" w:code="9"/>
      <w:pgMar w:top="1134" w:right="1418" w:bottom="1134" w:left="992" w:header="567" w:footer="567"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C3D547" w16cid:durableId="2252973A"/>
  <w16cid:commentId w16cid:paraId="7941AC90" w16cid:durableId="225297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4A3DF" w14:textId="77777777" w:rsidR="00212D7F" w:rsidRDefault="00212D7F" w:rsidP="0000551E">
      <w:pPr>
        <w:spacing w:after="0"/>
      </w:pPr>
      <w:r>
        <w:separator/>
      </w:r>
    </w:p>
  </w:endnote>
  <w:endnote w:type="continuationSeparator" w:id="0">
    <w:p w14:paraId="0399670A" w14:textId="77777777" w:rsidR="00212D7F" w:rsidRDefault="00212D7F" w:rsidP="0000551E">
      <w:pPr>
        <w:spacing w:after="0"/>
      </w:pPr>
      <w:r>
        <w:continuationSeparator/>
      </w:r>
    </w:p>
  </w:endnote>
  <w:endnote w:id="1">
    <w:p w14:paraId="1D8B9D0E" w14:textId="77777777" w:rsidR="009E1E95" w:rsidRPr="00E56B5D" w:rsidRDefault="009E1E95"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9E1E95" w:rsidRPr="00E56B5D" w:rsidRDefault="009E1E95"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9E1E95" w:rsidRPr="00E56B5D" w:rsidRDefault="009E1E95"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9E1E95" w:rsidRPr="00E56B5D" w:rsidRDefault="009E1E95"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9E1E95" w:rsidRPr="00E56B5D" w:rsidRDefault="009E1E95"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9E1E95" w:rsidRPr="00E56B5D" w:rsidRDefault="009E1E95">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43C157FD" w14:textId="77777777" w:rsidR="009E1E95" w:rsidRPr="00E56B5D" w:rsidRDefault="009E1E95"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64375B9A" w:rsidR="009E1E95" w:rsidRPr="00E56B5D" w:rsidRDefault="009E1E95"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9">
    <w:p w14:paraId="70267F4D" w14:textId="474D358E" w:rsidR="009E1E95" w:rsidRDefault="009E1E95">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6F7B32D7" w14:textId="77777777" w:rsidR="009E1E95" w:rsidRPr="00E56B5D" w:rsidRDefault="009E1E95">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9E1E95" w:rsidRPr="00103605" w:rsidRDefault="009E1E95">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9E1E95" w:rsidRPr="004642D2" w:rsidRDefault="009E1E95">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1D4F0476" w14:textId="77777777" w:rsidR="009E1E95" w:rsidRPr="00E56B5D" w:rsidRDefault="009E1E95"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4">
    <w:p w14:paraId="3227A55F" w14:textId="77777777" w:rsidR="009E1E95" w:rsidRPr="0036019B" w:rsidRDefault="009E1E95"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14:paraId="75D8D9FA" w14:textId="2B8F5D0B" w:rsidR="009E1E95" w:rsidRPr="00360DA3" w:rsidRDefault="009E1E95">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78947860" w14:textId="77777777" w:rsidR="009E1E95" w:rsidRPr="00E56B5D" w:rsidRDefault="009E1E95"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72DAE81E" w14:textId="77777777" w:rsidR="009E1E95" w:rsidRPr="00E56B5D" w:rsidRDefault="009E1E95"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5307C0CE" w14:textId="77777777" w:rsidR="009E1E95" w:rsidRPr="00E56B5D" w:rsidRDefault="009E1E95"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14:paraId="444915D0" w14:textId="77777777" w:rsidR="009E1E95" w:rsidRPr="00E56B5D" w:rsidRDefault="009E1E95"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0">
    <w:p w14:paraId="6B7C8D0E" w14:textId="77777777" w:rsidR="009E1E95" w:rsidRPr="00E56B5D" w:rsidRDefault="009E1E95"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14:paraId="243C3358" w14:textId="77777777" w:rsidR="009E1E95" w:rsidRPr="00E56B5D" w:rsidRDefault="009E1E95"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2">
    <w:p w14:paraId="01121717" w14:textId="77777777" w:rsidR="009E1E95" w:rsidRDefault="009E1E95">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35FF1593" w:rsidR="009E1E95" w:rsidRPr="00CC2560" w:rsidRDefault="009E1E95"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rPr>
          <w:sz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620AF9">
          <w:rPr>
            <w:sz w:val="16"/>
          </w:rP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423739">
      <w:rPr>
        <w:noProof/>
        <w:sz w:val="16"/>
        <w:szCs w:val="16"/>
      </w:rPr>
      <w:t>4</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23739">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76296C50" w:rsidR="009E1E95" w:rsidRPr="00CC2560" w:rsidRDefault="009E1E95"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620AF9">
          <w:rPr>
            <w:sz w:val="16"/>
          </w:rP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423739">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23739">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3659D2AD" w:rsidR="009E1E95" w:rsidRPr="00CC2560" w:rsidRDefault="009E1E95"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rPr>
          <w:sz w:val="16"/>
        </w:rPr>
        <w:alias w:val="Stupeň Důvěrnosti"/>
        <w:tag w:val="Důvěrnost"/>
        <w:id w:val="-161034279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620AF9">
          <w:rPr>
            <w:sz w:val="16"/>
          </w:rP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423739">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23739">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6EACDAAF" w:rsidR="009E1E95" w:rsidRPr="00EF7DC4" w:rsidRDefault="009E1E95"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rPr>
          <w:sz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2E3D9E">
          <w:rPr>
            <w:sz w:val="16"/>
          </w:rPr>
          <w:t>Veřejné</w:t>
        </w:r>
      </w:sdtContent>
    </w:sdt>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423739">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423739">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4BD3E" w14:textId="77777777" w:rsidR="00212D7F" w:rsidRDefault="00212D7F" w:rsidP="0000551E">
      <w:pPr>
        <w:spacing w:after="0"/>
      </w:pPr>
      <w:r>
        <w:separator/>
      </w:r>
    </w:p>
  </w:footnote>
  <w:footnote w:type="continuationSeparator" w:id="0">
    <w:p w14:paraId="1C3A3950" w14:textId="77777777" w:rsidR="00212D7F" w:rsidRDefault="00212D7F" w:rsidP="0000551E">
      <w:pPr>
        <w:spacing w:after="0"/>
      </w:pPr>
      <w:r>
        <w:continuationSeparator/>
      </w:r>
    </w:p>
  </w:footnote>
  <w:footnote w:id="1">
    <w:p w14:paraId="10B1FF6B" w14:textId="533685E1" w:rsidR="009E1E95" w:rsidRDefault="009E1E95">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9E1E95" w:rsidRDefault="009E1E95">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9E1E95" w:rsidRDefault="009E1E95">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9E1E95" w:rsidRPr="00647845" w:rsidRDefault="009E1E95"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7F0B8B72" w:rsidR="009E1E95" w:rsidRPr="003315A8" w:rsidRDefault="009E1E95" w:rsidP="002A77A3">
    <w:pPr>
      <w:pStyle w:val="Zhlav"/>
      <w:pBdr>
        <w:bottom w:val="single" w:sz="18" w:space="1" w:color="B2BC00"/>
      </w:pBdr>
      <w:tabs>
        <w:tab w:val="clear" w:pos="9072"/>
        <w:tab w:val="left" w:pos="3993"/>
        <w:tab w:val="right" w:pos="9923"/>
      </w:tabs>
      <w:ind w:right="-427"/>
    </w:pPr>
    <w:r w:rsidRPr="002A77A3">
      <w:rPr>
        <w:sz w:val="16"/>
        <w:szCs w:val="16"/>
      </w:rPr>
      <w:t>Verze šablony 1.</w:t>
    </w:r>
    <w:r>
      <w:rPr>
        <w:sz w:val="16"/>
        <w:szCs w:val="16"/>
      </w:rPr>
      <w:t>6</w:t>
    </w: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A742A9"/>
    <w:multiLevelType w:val="hybridMultilevel"/>
    <w:tmpl w:val="5434C1DC"/>
    <w:lvl w:ilvl="0" w:tplc="14E0295E">
      <w:start w:val="3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9"/>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8"/>
  </w:num>
  <w:num w:numId="30">
    <w:abstractNumId w:val="7"/>
  </w:num>
  <w:num w:numId="31">
    <w:abstractNumId w:val="2"/>
  </w:num>
  <w:num w:numId="32">
    <w:abstractNumId w:val="4"/>
  </w:num>
  <w:num w:numId="33">
    <w:abstractNumId w:val="2"/>
  </w:num>
  <w:num w:numId="34">
    <w:abstractNumId w:val="2"/>
  </w:num>
  <w:num w:numId="35">
    <w:abstractNumId w:val="2"/>
  </w:num>
  <w:num w:numId="36">
    <w:abstractNumId w:val="2"/>
  </w:num>
  <w:num w:numId="37">
    <w:abstractNumId w:val="2"/>
  </w:num>
  <w:num w:numId="38">
    <w:abstractNumId w:val="14"/>
  </w:num>
  <w:num w:numId="39">
    <w:abstractNumId w:val="2"/>
  </w:num>
  <w:num w:numId="40">
    <w:abstractNumId w:val="2"/>
  </w:num>
  <w:num w:numId="41">
    <w:abstractNumId w:val="2"/>
  </w:num>
  <w:num w:numId="42">
    <w:abstractNumId w:val="2"/>
  </w:num>
  <w:num w:numId="43">
    <w:abstractNumId w:val="2"/>
  </w:num>
  <w:num w:numId="44">
    <w:abstractNumId w:val="3"/>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5"/>
  </w:num>
  <w:num w:numId="52">
    <w:abstractNumId w:val="2"/>
  </w:num>
  <w:num w:numId="53">
    <w:abstractNumId w:val="2"/>
  </w:num>
  <w:num w:numId="54">
    <w:abstractNumId w:val="11"/>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6"/>
  </w:num>
  <w:num w:numId="64">
    <w:abstractNumId w:val="12"/>
  </w:num>
  <w:num w:numId="65">
    <w:abstractNumId w:val="16"/>
  </w:num>
  <w:num w:numId="66">
    <w:abstractNumId w:val="10"/>
  </w:num>
  <w:num w:numId="67">
    <w:abstractNumId w:val="2"/>
  </w:num>
  <w:num w:numId="68">
    <w:abstractNumId w:val="1"/>
  </w:num>
  <w:num w:numId="69">
    <w:abstractNumId w:val="2"/>
  </w:num>
  <w:num w:numId="70">
    <w:abstractNumId w:val="2"/>
  </w:num>
  <w:num w:numId="71">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0020"/>
    <w:rsid w:val="00013DF1"/>
    <w:rsid w:val="00014F2F"/>
    <w:rsid w:val="0001584A"/>
    <w:rsid w:val="00016B61"/>
    <w:rsid w:val="0002035C"/>
    <w:rsid w:val="000235A7"/>
    <w:rsid w:val="0002371D"/>
    <w:rsid w:val="000242F6"/>
    <w:rsid w:val="000248BE"/>
    <w:rsid w:val="000249F5"/>
    <w:rsid w:val="00025784"/>
    <w:rsid w:val="0002724A"/>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2C7"/>
    <w:rsid w:val="001A4302"/>
    <w:rsid w:val="001A58B3"/>
    <w:rsid w:val="001A5FFF"/>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4698"/>
    <w:rsid w:val="001E17C9"/>
    <w:rsid w:val="001E3C70"/>
    <w:rsid w:val="001E419F"/>
    <w:rsid w:val="001F0E4E"/>
    <w:rsid w:val="001F177F"/>
    <w:rsid w:val="001F2E58"/>
    <w:rsid w:val="001F4C72"/>
    <w:rsid w:val="00207B75"/>
    <w:rsid w:val="00210895"/>
    <w:rsid w:val="00211559"/>
    <w:rsid w:val="002123D3"/>
    <w:rsid w:val="00212D7F"/>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3D9E"/>
    <w:rsid w:val="002E6E8C"/>
    <w:rsid w:val="002E7414"/>
    <w:rsid w:val="002F20C1"/>
    <w:rsid w:val="002F6294"/>
    <w:rsid w:val="00300418"/>
    <w:rsid w:val="00300B6D"/>
    <w:rsid w:val="00302142"/>
    <w:rsid w:val="003025D0"/>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E7EEC"/>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1B8E"/>
    <w:rsid w:val="004121AF"/>
    <w:rsid w:val="004148A0"/>
    <w:rsid w:val="00415D6E"/>
    <w:rsid w:val="00415E35"/>
    <w:rsid w:val="0041678A"/>
    <w:rsid w:val="00417DF1"/>
    <w:rsid w:val="004222BF"/>
    <w:rsid w:val="00423739"/>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81ED2"/>
    <w:rsid w:val="00482B2F"/>
    <w:rsid w:val="00482BD9"/>
    <w:rsid w:val="0048343C"/>
    <w:rsid w:val="00484CB3"/>
    <w:rsid w:val="00485230"/>
    <w:rsid w:val="00487F08"/>
    <w:rsid w:val="00493B8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1D68"/>
    <w:rsid w:val="004C20DD"/>
    <w:rsid w:val="004C5158"/>
    <w:rsid w:val="004C5DDA"/>
    <w:rsid w:val="004C70DF"/>
    <w:rsid w:val="004C756F"/>
    <w:rsid w:val="004D053A"/>
    <w:rsid w:val="004D1868"/>
    <w:rsid w:val="004D1C5E"/>
    <w:rsid w:val="004D2441"/>
    <w:rsid w:val="004D3B56"/>
    <w:rsid w:val="004D3DCB"/>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6743"/>
    <w:rsid w:val="00597B22"/>
    <w:rsid w:val="005A096A"/>
    <w:rsid w:val="005A138A"/>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20065"/>
    <w:rsid w:val="00620AF9"/>
    <w:rsid w:val="00623E2B"/>
    <w:rsid w:val="00624CD0"/>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24A5"/>
    <w:rsid w:val="0065303F"/>
    <w:rsid w:val="0065507A"/>
    <w:rsid w:val="00656250"/>
    <w:rsid w:val="00662C76"/>
    <w:rsid w:val="0066334B"/>
    <w:rsid w:val="00663C4D"/>
    <w:rsid w:val="00665294"/>
    <w:rsid w:val="00665970"/>
    <w:rsid w:val="006710DF"/>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0719"/>
    <w:rsid w:val="007945E9"/>
    <w:rsid w:val="0079688E"/>
    <w:rsid w:val="007A4B7A"/>
    <w:rsid w:val="007A4BDC"/>
    <w:rsid w:val="007A520D"/>
    <w:rsid w:val="007A5AFB"/>
    <w:rsid w:val="007B0C79"/>
    <w:rsid w:val="007B2715"/>
    <w:rsid w:val="007B526B"/>
    <w:rsid w:val="007B530F"/>
    <w:rsid w:val="007B598C"/>
    <w:rsid w:val="007B64DF"/>
    <w:rsid w:val="007B6936"/>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7AC"/>
    <w:rsid w:val="00853988"/>
    <w:rsid w:val="0085497D"/>
    <w:rsid w:val="00855235"/>
    <w:rsid w:val="0085582D"/>
    <w:rsid w:val="00856501"/>
    <w:rsid w:val="00856CA8"/>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0DF8"/>
    <w:rsid w:val="00913467"/>
    <w:rsid w:val="00917E5E"/>
    <w:rsid w:val="0092267C"/>
    <w:rsid w:val="00922C9A"/>
    <w:rsid w:val="00923468"/>
    <w:rsid w:val="00923C57"/>
    <w:rsid w:val="00923CAA"/>
    <w:rsid w:val="00926D78"/>
    <w:rsid w:val="009279A0"/>
    <w:rsid w:val="00927AC8"/>
    <w:rsid w:val="00930199"/>
    <w:rsid w:val="00930F7D"/>
    <w:rsid w:val="009332AA"/>
    <w:rsid w:val="00934AA2"/>
    <w:rsid w:val="00937484"/>
    <w:rsid w:val="00941861"/>
    <w:rsid w:val="00941ED4"/>
    <w:rsid w:val="00943047"/>
    <w:rsid w:val="00944CDA"/>
    <w:rsid w:val="00952240"/>
    <w:rsid w:val="00952D18"/>
    <w:rsid w:val="0095335F"/>
    <w:rsid w:val="0095447A"/>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D4F54"/>
    <w:rsid w:val="009E0666"/>
    <w:rsid w:val="009E1E95"/>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BA0"/>
    <w:rsid w:val="00A85992"/>
    <w:rsid w:val="00A90078"/>
    <w:rsid w:val="00A93B05"/>
    <w:rsid w:val="00A95263"/>
    <w:rsid w:val="00AA451C"/>
    <w:rsid w:val="00AA5B07"/>
    <w:rsid w:val="00AA5B35"/>
    <w:rsid w:val="00AB0400"/>
    <w:rsid w:val="00AB0F08"/>
    <w:rsid w:val="00AB1BA0"/>
    <w:rsid w:val="00AB422C"/>
    <w:rsid w:val="00AB618A"/>
    <w:rsid w:val="00AB7822"/>
    <w:rsid w:val="00AB7BC4"/>
    <w:rsid w:val="00AC1CF7"/>
    <w:rsid w:val="00AC2AE9"/>
    <w:rsid w:val="00AC2DC7"/>
    <w:rsid w:val="00AC35C3"/>
    <w:rsid w:val="00AC6ACD"/>
    <w:rsid w:val="00AC7E8A"/>
    <w:rsid w:val="00AD4376"/>
    <w:rsid w:val="00AD507D"/>
    <w:rsid w:val="00AD6EE9"/>
    <w:rsid w:val="00AE0DAA"/>
    <w:rsid w:val="00AE22EC"/>
    <w:rsid w:val="00AE3FC9"/>
    <w:rsid w:val="00AE6A62"/>
    <w:rsid w:val="00AE6FBD"/>
    <w:rsid w:val="00AE787D"/>
    <w:rsid w:val="00AE7AB6"/>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1B1B"/>
    <w:rsid w:val="00B73768"/>
    <w:rsid w:val="00B74774"/>
    <w:rsid w:val="00B7528E"/>
    <w:rsid w:val="00B773FB"/>
    <w:rsid w:val="00B77624"/>
    <w:rsid w:val="00B8108C"/>
    <w:rsid w:val="00B8170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3206"/>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B7AE5"/>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67DE"/>
    <w:rsid w:val="00CD75EE"/>
    <w:rsid w:val="00CD7C40"/>
    <w:rsid w:val="00CE333A"/>
    <w:rsid w:val="00CE352A"/>
    <w:rsid w:val="00CE3687"/>
    <w:rsid w:val="00CE3A90"/>
    <w:rsid w:val="00CE64A5"/>
    <w:rsid w:val="00CF374F"/>
    <w:rsid w:val="00CF4A7A"/>
    <w:rsid w:val="00CF516E"/>
    <w:rsid w:val="00CF5735"/>
    <w:rsid w:val="00CF581B"/>
    <w:rsid w:val="00CF668E"/>
    <w:rsid w:val="00CF7A27"/>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343A0"/>
    <w:rsid w:val="00D425A1"/>
    <w:rsid w:val="00D4283E"/>
    <w:rsid w:val="00D42D2E"/>
    <w:rsid w:val="00D46D21"/>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499E"/>
    <w:rsid w:val="00D95844"/>
    <w:rsid w:val="00D9688A"/>
    <w:rsid w:val="00DA42EC"/>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EF9"/>
    <w:rsid w:val="00E84EBF"/>
    <w:rsid w:val="00E8613B"/>
    <w:rsid w:val="00E90ED4"/>
    <w:rsid w:val="00E921FF"/>
    <w:rsid w:val="00E978A1"/>
    <w:rsid w:val="00E97AF1"/>
    <w:rsid w:val="00EA2BFA"/>
    <w:rsid w:val="00EA310A"/>
    <w:rsid w:val="00EA42AE"/>
    <w:rsid w:val="00EA70F4"/>
    <w:rsid w:val="00EB17ED"/>
    <w:rsid w:val="00EB262B"/>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FA7"/>
    <w:rsid w:val="00F4568B"/>
    <w:rsid w:val="00F45905"/>
    <w:rsid w:val="00F463F8"/>
    <w:rsid w:val="00F47D3E"/>
    <w:rsid w:val="00F506C1"/>
    <w:rsid w:val="00F51786"/>
    <w:rsid w:val="00F56D97"/>
    <w:rsid w:val="00F647A2"/>
    <w:rsid w:val="00F64FA3"/>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5EC4"/>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9AA9880B-6D38-4202-B122-653203F2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mila.pazderova@mze.cz"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package" Target="embeddings/Dokument_aplikace_Microsoft_Word.docx"/><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Dokument_aplikace_Microsoft_Word1.docx"/></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90B60"/>
    <w:rsid w:val="000B6655"/>
    <w:rsid w:val="0011009A"/>
    <w:rsid w:val="00131738"/>
    <w:rsid w:val="001420B8"/>
    <w:rsid w:val="00153916"/>
    <w:rsid w:val="00196A81"/>
    <w:rsid w:val="001B32E8"/>
    <w:rsid w:val="001F22CF"/>
    <w:rsid w:val="0024235D"/>
    <w:rsid w:val="00286039"/>
    <w:rsid w:val="003471EF"/>
    <w:rsid w:val="00360737"/>
    <w:rsid w:val="0037109B"/>
    <w:rsid w:val="003A0ABB"/>
    <w:rsid w:val="003A6879"/>
    <w:rsid w:val="003B7DF5"/>
    <w:rsid w:val="003F407B"/>
    <w:rsid w:val="00442009"/>
    <w:rsid w:val="004B3EFF"/>
    <w:rsid w:val="004B4B76"/>
    <w:rsid w:val="004C07D6"/>
    <w:rsid w:val="004F2AA0"/>
    <w:rsid w:val="00504451"/>
    <w:rsid w:val="00535D15"/>
    <w:rsid w:val="00547CF6"/>
    <w:rsid w:val="00594B28"/>
    <w:rsid w:val="005C7F2A"/>
    <w:rsid w:val="005D0F98"/>
    <w:rsid w:val="005E620A"/>
    <w:rsid w:val="0060300C"/>
    <w:rsid w:val="0063652F"/>
    <w:rsid w:val="00673A33"/>
    <w:rsid w:val="0069033B"/>
    <w:rsid w:val="006B6BB5"/>
    <w:rsid w:val="006C764B"/>
    <w:rsid w:val="007343EB"/>
    <w:rsid w:val="00743A54"/>
    <w:rsid w:val="007B2538"/>
    <w:rsid w:val="007F3BFB"/>
    <w:rsid w:val="008560BE"/>
    <w:rsid w:val="008754C5"/>
    <w:rsid w:val="008803C2"/>
    <w:rsid w:val="008E5E3D"/>
    <w:rsid w:val="009071F9"/>
    <w:rsid w:val="00914BB6"/>
    <w:rsid w:val="009212DF"/>
    <w:rsid w:val="009B3045"/>
    <w:rsid w:val="00A22E18"/>
    <w:rsid w:val="00A26A5C"/>
    <w:rsid w:val="00A52B03"/>
    <w:rsid w:val="00A71011"/>
    <w:rsid w:val="00AA188B"/>
    <w:rsid w:val="00B23DDF"/>
    <w:rsid w:val="00B5446C"/>
    <w:rsid w:val="00BB398A"/>
    <w:rsid w:val="00BC48CD"/>
    <w:rsid w:val="00BE0AC8"/>
    <w:rsid w:val="00BE19EB"/>
    <w:rsid w:val="00C467AE"/>
    <w:rsid w:val="00C70177"/>
    <w:rsid w:val="00CD0EDA"/>
    <w:rsid w:val="00D05A07"/>
    <w:rsid w:val="00D125DC"/>
    <w:rsid w:val="00D155C5"/>
    <w:rsid w:val="00D73526"/>
    <w:rsid w:val="00D82DBD"/>
    <w:rsid w:val="00DD4B40"/>
    <w:rsid w:val="00E3363E"/>
    <w:rsid w:val="00E40EE7"/>
    <w:rsid w:val="00E55EC6"/>
    <w:rsid w:val="00E63C7F"/>
    <w:rsid w:val="00E71314"/>
    <w:rsid w:val="00E97DD5"/>
    <w:rsid w:val="00EC2B4B"/>
    <w:rsid w:val="00ED3756"/>
    <w:rsid w:val="00ED44BD"/>
    <w:rsid w:val="00F06909"/>
    <w:rsid w:val="00F14A52"/>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9454E-7A0A-4E69-B2B9-58EB18091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9</Pages>
  <Words>1934</Words>
  <Characters>11415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Horáčková Vladana</cp:lastModifiedBy>
  <cp:revision>2</cp:revision>
  <cp:lastPrinted>2020-05-04T08:01:00Z</cp:lastPrinted>
  <dcterms:created xsi:type="dcterms:W3CDTF">2020-05-28T12:25:00Z</dcterms:created>
  <dcterms:modified xsi:type="dcterms:W3CDTF">2020-05-28T12:25:00Z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