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3E" w:rsidRDefault="00EE672F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Potvrzení ceny </w:t>
      </w:r>
      <w:r>
        <w:t>Číslo: 94951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21"/>
        <w:gridCol w:w="3263"/>
        <w:gridCol w:w="1695"/>
        <w:gridCol w:w="2774"/>
        <w:gridCol w:w="950"/>
      </w:tblGrid>
      <w:tr w:rsidR="00F02E3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F02E3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F02E3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F02E3E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F02E3E" w:rsidRDefault="00EE672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F02E3E" w:rsidRDefault="00EE672F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F02E3E" w:rsidRDefault="00EE672F" w:rsidP="00EE672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F02E3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F02E3E" w:rsidRDefault="00EE672F" w:rsidP="00EE672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02E3E" w:rsidRDefault="00EE672F" w:rsidP="00EE672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  <w:bookmarkStart w:id="1" w:name="_GoBack"/>
            <w:bookmarkEnd w:id="1"/>
          </w:p>
        </w:tc>
      </w:tr>
      <w:tr w:rsidR="00F02E3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F02E3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F02E3E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28.04.2020 10:59:16</w:t>
            </w:r>
          </w:p>
          <w:p w:rsidR="00F02E3E" w:rsidRDefault="00EE672F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02E3E" w:rsidRDefault="00EE672F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117488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2E3E" w:rsidRDefault="00EE672F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F02E3E" w:rsidRDefault="00EE672F">
            <w:pPr>
              <w:pStyle w:val="Jin0"/>
              <w:shd w:val="clear" w:color="auto" w:fill="auto"/>
              <w:jc w:val="right"/>
            </w:pPr>
            <w:r>
              <w:t>3331/00</w:t>
            </w:r>
          </w:p>
        </w:tc>
      </w:tr>
      <w:tr w:rsidR="00F02E3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F02E3E" w:rsidRDefault="00F02E3E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F02E3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ind w:right="280"/>
              <w:jc w:val="right"/>
            </w:pPr>
            <w:r>
              <w:t>45,00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jc w:val="right"/>
            </w:pPr>
            <w:r>
              <w:t>0115400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</w:pPr>
            <w:r>
              <w:t>CLEXANE INJ SOL 10X0.2ML/2KU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F02E3E" w:rsidRDefault="00F02E3E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jc w:val="right"/>
            </w:pPr>
            <w:r>
              <w:t>20066</w:t>
            </w:r>
          </w:p>
        </w:tc>
      </w:tr>
      <w:tr w:rsidR="00F02E3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ind w:right="280"/>
              <w:jc w:val="right"/>
            </w:pPr>
            <w:r>
              <w:t>99,00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74" w:type="dxa"/>
            <w:shd w:val="clear" w:color="auto" w:fill="FFFFFF"/>
          </w:tcPr>
          <w:p w:rsidR="00F02E3E" w:rsidRDefault="00F02E3E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F02E3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ind w:right="280"/>
              <w:jc w:val="right"/>
            </w:pPr>
            <w:r>
              <w:t>99,00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74" w:type="dxa"/>
            <w:shd w:val="clear" w:color="auto" w:fill="FFFFFF"/>
          </w:tcPr>
          <w:p w:rsidR="00F02E3E" w:rsidRDefault="00F02E3E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F02E3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ind w:right="280"/>
              <w:jc w:val="right"/>
            </w:pPr>
            <w:r>
              <w:t>27,00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74" w:type="dxa"/>
            <w:shd w:val="clear" w:color="auto" w:fill="FFFFFF"/>
          </w:tcPr>
          <w:p w:rsidR="00F02E3E" w:rsidRDefault="00F02E3E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F02E3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F02E3E" w:rsidRDefault="00F02E3E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F02E3E" w:rsidRDefault="00F02E3E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02E3E" w:rsidRDefault="00F02E3E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jc w:val="right"/>
            </w:pPr>
            <w:r>
              <w:t>165 714,84</w:t>
            </w:r>
          </w:p>
        </w:tc>
      </w:tr>
      <w:tr w:rsidR="00F02E3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</w:tcPr>
          <w:p w:rsidR="00F02E3E" w:rsidRDefault="00F02E3E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F02E3E" w:rsidRDefault="00F02E3E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shd w:val="clear" w:color="auto" w:fill="FFFFFF"/>
          </w:tcPr>
          <w:p w:rsidR="00F02E3E" w:rsidRDefault="00F02E3E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F02E3E" w:rsidRDefault="00EE672F">
            <w:pPr>
              <w:pStyle w:val="Jin0"/>
              <w:shd w:val="clear" w:color="auto" w:fill="auto"/>
              <w:jc w:val="right"/>
            </w:pPr>
            <w:r>
              <w:t>182 286,09</w:t>
            </w:r>
          </w:p>
        </w:tc>
      </w:tr>
    </w:tbl>
    <w:p w:rsidR="00F02E3E" w:rsidRDefault="00F02E3E">
      <w:pPr>
        <w:spacing w:after="2346" w:line="14" w:lineRule="exact"/>
      </w:pPr>
    </w:p>
    <w:p w:rsidR="00F02E3E" w:rsidRDefault="00EE672F">
      <w:pPr>
        <w:pStyle w:val="Zkladntext1"/>
        <w:pBdr>
          <w:top w:val="single" w:sz="4" w:space="0" w:color="auto"/>
        </w:pBdr>
        <w:shd w:val="clear" w:color="auto" w:fill="auto"/>
        <w:spacing w:after="7460"/>
        <w:ind w:left="1640"/>
      </w:pPr>
      <w:proofErr w:type="gramStart"/>
      <w:r>
        <w:t>Vystavil(a)</w:t>
      </w:r>
      <w:proofErr w:type="gramEnd"/>
    </w:p>
    <w:sectPr w:rsidR="00F02E3E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672F">
      <w:r>
        <w:separator/>
      </w:r>
    </w:p>
  </w:endnote>
  <w:endnote w:type="continuationSeparator" w:id="0">
    <w:p w:rsidR="00000000" w:rsidRDefault="00EE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3E" w:rsidRDefault="00F02E3E"/>
  </w:footnote>
  <w:footnote w:type="continuationSeparator" w:id="0">
    <w:p w:rsidR="00F02E3E" w:rsidRDefault="00F02E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02E3E"/>
    <w:rsid w:val="00EE672F"/>
    <w:rsid w:val="00F0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2020-05-28T07:18:00Z</dcterms:created>
  <dcterms:modified xsi:type="dcterms:W3CDTF">2020-05-28T07:18:00Z</dcterms:modified>
</cp:coreProperties>
</file>