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84B04" w14:textId="77777777" w:rsidR="00AD758F" w:rsidRPr="0041529F" w:rsidRDefault="00BC2491" w:rsidP="00BC24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529F">
        <w:rPr>
          <w:rFonts w:ascii="Times New Roman" w:hAnsi="Times New Roman" w:cs="Times New Roman"/>
          <w:b/>
          <w:sz w:val="24"/>
          <w:szCs w:val="24"/>
        </w:rPr>
        <w:t xml:space="preserve">SMLOUVA O ÚDRŽBĚ ZELENĚ A O UŽÍVÁNÍ </w:t>
      </w:r>
      <w:r w:rsidR="00F2098A" w:rsidRPr="0041529F">
        <w:rPr>
          <w:rFonts w:ascii="Times New Roman" w:hAnsi="Times New Roman" w:cs="Times New Roman"/>
          <w:b/>
          <w:sz w:val="24"/>
          <w:szCs w:val="24"/>
        </w:rPr>
        <w:t>POZEMKŮ</w:t>
      </w:r>
    </w:p>
    <w:p w14:paraId="7492A16E" w14:textId="5C3329A0" w:rsidR="00BC2491" w:rsidRPr="0041529F" w:rsidRDefault="00BC2491" w:rsidP="00BC2491">
      <w:pPr>
        <w:jc w:val="center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>ve smyslu § 1746 odst. 2 zákona č. 89/2012 Sb., občanského zákoníku</w:t>
      </w:r>
      <w:r w:rsidR="005651BE">
        <w:rPr>
          <w:rFonts w:ascii="Times New Roman" w:hAnsi="Times New Roman" w:cs="Times New Roman"/>
          <w:sz w:val="24"/>
          <w:szCs w:val="24"/>
        </w:rPr>
        <w:t>, ve znění pozdějších předpisů („</w:t>
      </w:r>
      <w:r w:rsidR="005651BE" w:rsidRPr="005651BE">
        <w:rPr>
          <w:rFonts w:ascii="Times New Roman" w:hAnsi="Times New Roman" w:cs="Times New Roman"/>
          <w:b/>
          <w:sz w:val="24"/>
          <w:szCs w:val="24"/>
        </w:rPr>
        <w:t>Občanský zákoník</w:t>
      </w:r>
      <w:r w:rsidR="005651BE">
        <w:rPr>
          <w:rFonts w:ascii="Times New Roman" w:hAnsi="Times New Roman" w:cs="Times New Roman"/>
          <w:sz w:val="24"/>
          <w:szCs w:val="24"/>
        </w:rPr>
        <w:t>“)</w:t>
      </w:r>
      <w:r w:rsidRPr="0041529F">
        <w:rPr>
          <w:rFonts w:ascii="Times New Roman" w:hAnsi="Times New Roman" w:cs="Times New Roman"/>
          <w:sz w:val="24"/>
          <w:szCs w:val="24"/>
        </w:rPr>
        <w:t xml:space="preserve"> uzavřená níže uvedeného dne mezi těmito stranami</w:t>
      </w:r>
    </w:p>
    <w:p w14:paraId="3847F604" w14:textId="77777777" w:rsidR="006A51C0" w:rsidRPr="0041529F" w:rsidRDefault="006A51C0" w:rsidP="00BC24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B5D770" w14:textId="77777777" w:rsidR="00BC2491" w:rsidRPr="0041529F" w:rsidRDefault="00BC2491" w:rsidP="00BC2491">
      <w:pPr>
        <w:keepNext/>
        <w:keepLines/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b/>
          <w:sz w:val="24"/>
          <w:szCs w:val="24"/>
        </w:rPr>
        <w:t>Žižkov</w:t>
      </w:r>
      <w:r w:rsidRPr="0041529F">
        <w:rPr>
          <w:rFonts w:ascii="Times New Roman" w:eastAsia="Times New Roman" w:hAnsi="Times New Roman" w:cs="Times New Roman"/>
          <w:b/>
          <w:sz w:val="24"/>
          <w:szCs w:val="24"/>
        </w:rPr>
        <w:t xml:space="preserve"> servisní s.r.o.</w:t>
      </w:r>
      <w:r w:rsidRPr="0041529F">
        <w:rPr>
          <w:rFonts w:ascii="Times New Roman" w:eastAsia="Times New Roman" w:hAnsi="Times New Roman" w:cs="Times New Roman"/>
          <w:sz w:val="24"/>
          <w:szCs w:val="24"/>
        </w:rPr>
        <w:t>, se sídlem náměstí Winstona Churchilla 1800/2, Žižkov, 130 00 Praha 3, IČO: 077 38 862, zapsaná v obchodním rejstříku vedeném Městským soudem v Praze, oddíl C, vložka 306700, zastoupená Ing. Martinem Loudou, jednatelem (dále jen „</w:t>
      </w:r>
      <w:r w:rsidRPr="0041529F">
        <w:rPr>
          <w:rFonts w:ascii="Times New Roman" w:eastAsia="Times New Roman" w:hAnsi="Times New Roman" w:cs="Times New Roman"/>
          <w:b/>
          <w:sz w:val="24"/>
          <w:szCs w:val="24"/>
        </w:rPr>
        <w:t>Správce</w:t>
      </w:r>
      <w:r w:rsidRPr="0041529F">
        <w:rPr>
          <w:rFonts w:ascii="Times New Roman" w:eastAsia="Times New Roman" w:hAnsi="Times New Roman" w:cs="Times New Roman"/>
          <w:sz w:val="24"/>
          <w:szCs w:val="24"/>
        </w:rPr>
        <w:t>“); a</w:t>
      </w:r>
    </w:p>
    <w:p w14:paraId="4A16B150" w14:textId="77777777" w:rsidR="00BC2491" w:rsidRPr="0041529F" w:rsidRDefault="00BC2491" w:rsidP="00BC2491">
      <w:pPr>
        <w:keepNext/>
        <w:keepLines/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9D2ACB" w14:textId="77777777" w:rsidR="00C92F31" w:rsidRPr="0041529F" w:rsidRDefault="00BC2491" w:rsidP="00C92F31">
      <w:pPr>
        <w:keepNext/>
        <w:keepLines/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b/>
          <w:sz w:val="24"/>
          <w:szCs w:val="24"/>
        </w:rPr>
        <w:t>Městská část Praha 3</w:t>
      </w:r>
      <w:r w:rsidRPr="0041529F">
        <w:rPr>
          <w:rFonts w:ascii="Times New Roman" w:eastAsia="Times New Roman" w:hAnsi="Times New Roman" w:cs="Times New Roman"/>
          <w:sz w:val="24"/>
          <w:szCs w:val="24"/>
        </w:rPr>
        <w:t xml:space="preserve">, se sídlem </w:t>
      </w:r>
      <w:r w:rsidRPr="0041529F">
        <w:rPr>
          <w:rFonts w:ascii="Times New Roman" w:hAnsi="Times New Roman" w:cs="Times New Roman"/>
          <w:sz w:val="24"/>
          <w:szCs w:val="24"/>
        </w:rPr>
        <w:t xml:space="preserve">Havlíčkovo nám. 700/9, 130 85 Praha 3, </w:t>
      </w:r>
      <w:r w:rsidRPr="0041529F">
        <w:rPr>
          <w:rFonts w:ascii="Times New Roman" w:eastAsia="Times New Roman" w:hAnsi="Times New Roman" w:cs="Times New Roman"/>
          <w:sz w:val="24"/>
          <w:szCs w:val="24"/>
        </w:rPr>
        <w:t xml:space="preserve">IČO: </w:t>
      </w:r>
      <w:r w:rsidRPr="0041529F">
        <w:rPr>
          <w:rFonts w:ascii="Times New Roman" w:hAnsi="Times New Roman" w:cs="Times New Roman"/>
          <w:sz w:val="24"/>
          <w:szCs w:val="24"/>
        </w:rPr>
        <w:t xml:space="preserve">00063517, </w:t>
      </w:r>
      <w:r w:rsidRPr="0041529F">
        <w:rPr>
          <w:rFonts w:ascii="Times New Roman" w:eastAsia="Times New Roman" w:hAnsi="Times New Roman" w:cs="Times New Roman"/>
          <w:sz w:val="24"/>
          <w:szCs w:val="24"/>
        </w:rPr>
        <w:t>zastoupená Jiřím Ptáčkem, starostou (dále jen „</w:t>
      </w:r>
      <w:r w:rsidRPr="0041529F">
        <w:rPr>
          <w:rFonts w:ascii="Times New Roman" w:eastAsia="Times New Roman" w:hAnsi="Times New Roman" w:cs="Times New Roman"/>
          <w:b/>
          <w:sz w:val="24"/>
          <w:szCs w:val="24"/>
        </w:rPr>
        <w:t>Městská část</w:t>
      </w:r>
      <w:r w:rsidR="00C92F31" w:rsidRPr="0041529F"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</w:p>
    <w:p w14:paraId="1F7F9AB2" w14:textId="77777777" w:rsidR="00C92F31" w:rsidRPr="0041529F" w:rsidRDefault="00C92F31" w:rsidP="00C92F31">
      <w:pPr>
        <w:keepNext/>
        <w:keepLines/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E562F" w14:textId="4A356EAD" w:rsidR="00BC2491" w:rsidRPr="0041529F" w:rsidRDefault="00C92F31" w:rsidP="00C92F31">
      <w:pPr>
        <w:keepNext/>
        <w:keepLines/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29F">
        <w:rPr>
          <w:rFonts w:ascii="Times New Roman" w:eastAsia="Times New Roman" w:hAnsi="Times New Roman" w:cs="Times New Roman"/>
          <w:sz w:val="24"/>
          <w:szCs w:val="24"/>
        </w:rPr>
        <w:t xml:space="preserve">a při účasti vlastníka </w:t>
      </w:r>
      <w:r w:rsidR="00C9072B" w:rsidRPr="0041529F">
        <w:rPr>
          <w:rFonts w:ascii="Times New Roman" w:eastAsia="Times New Roman" w:hAnsi="Times New Roman" w:cs="Times New Roman"/>
          <w:b/>
          <w:sz w:val="24"/>
          <w:szCs w:val="24"/>
        </w:rPr>
        <w:t>Dům Žižkov a.s.</w:t>
      </w:r>
      <w:r w:rsidR="00C9072B" w:rsidRPr="0041529F">
        <w:rPr>
          <w:rFonts w:ascii="Times New Roman" w:eastAsia="Times New Roman" w:hAnsi="Times New Roman" w:cs="Times New Roman"/>
          <w:sz w:val="24"/>
          <w:szCs w:val="24"/>
        </w:rPr>
        <w:t>, IČO: 07061021 se sídlem náměstí Winstona Churchilla 1800/2, Žižkov, 130 00 Praha 3</w:t>
      </w:r>
      <w:r w:rsidRPr="004152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711B">
        <w:rPr>
          <w:rFonts w:ascii="Times New Roman" w:eastAsia="Times New Roman" w:hAnsi="Times New Roman" w:cs="Times New Roman"/>
          <w:sz w:val="24"/>
          <w:szCs w:val="24"/>
        </w:rPr>
        <w:t>(dále jen „</w:t>
      </w:r>
      <w:r w:rsidR="008A711B" w:rsidRPr="008A711B">
        <w:rPr>
          <w:rFonts w:ascii="Times New Roman" w:eastAsia="Times New Roman" w:hAnsi="Times New Roman" w:cs="Times New Roman"/>
          <w:b/>
          <w:sz w:val="24"/>
          <w:szCs w:val="24"/>
        </w:rPr>
        <w:t>Vlastník</w:t>
      </w:r>
      <w:r w:rsidR="008A711B">
        <w:rPr>
          <w:rFonts w:ascii="Times New Roman" w:eastAsia="Times New Roman" w:hAnsi="Times New Roman" w:cs="Times New Roman"/>
          <w:sz w:val="24"/>
          <w:szCs w:val="24"/>
        </w:rPr>
        <w:t>“)</w:t>
      </w:r>
      <w:r w:rsidR="00885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29F">
        <w:rPr>
          <w:rFonts w:ascii="Times New Roman" w:eastAsia="Times New Roman" w:hAnsi="Times New Roman" w:cs="Times New Roman"/>
          <w:sz w:val="24"/>
          <w:szCs w:val="24"/>
        </w:rPr>
        <w:t>jako vedlejšího účastníka této smlouvy</w:t>
      </w:r>
    </w:p>
    <w:p w14:paraId="271D39C5" w14:textId="4C1D7C4C" w:rsidR="0041529F" w:rsidRPr="0041529F" w:rsidRDefault="008A711B" w:rsidP="00C92F31">
      <w:pPr>
        <w:keepNext/>
        <w:keepLines/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(Správce, Městská část a Vlastník společně dále jako „</w:t>
      </w:r>
      <w:r w:rsidRPr="00235989">
        <w:rPr>
          <w:rFonts w:ascii="Times New Roman" w:eastAsia="Times New Roman" w:hAnsi="Times New Roman" w:cs="Times New Roman"/>
          <w:b/>
          <w:sz w:val="24"/>
          <w:szCs w:val="24"/>
        </w:rPr>
        <w:t>Smluvní strany</w:t>
      </w:r>
      <w:r>
        <w:rPr>
          <w:rFonts w:ascii="Times New Roman" w:eastAsia="Times New Roman" w:hAnsi="Times New Roman" w:cs="Times New Roman"/>
          <w:sz w:val="24"/>
          <w:szCs w:val="24"/>
        </w:rPr>
        <w:t>“ nebo „</w:t>
      </w:r>
      <w:r w:rsidRPr="00235989">
        <w:rPr>
          <w:rFonts w:ascii="Times New Roman" w:eastAsia="Times New Roman" w:hAnsi="Times New Roman" w:cs="Times New Roman"/>
          <w:b/>
          <w:sz w:val="24"/>
          <w:szCs w:val="24"/>
        </w:rPr>
        <w:t>Strany</w:t>
      </w:r>
      <w:r>
        <w:rPr>
          <w:rFonts w:ascii="Times New Roman" w:eastAsia="Times New Roman" w:hAnsi="Times New Roman" w:cs="Times New Roman"/>
          <w:sz w:val="24"/>
          <w:szCs w:val="24"/>
        </w:rPr>
        <w:t>“ a každý samostatně jako „</w:t>
      </w:r>
      <w:r w:rsidRPr="00235989">
        <w:rPr>
          <w:rFonts w:ascii="Times New Roman" w:eastAsia="Times New Roman" w:hAnsi="Times New Roman" w:cs="Times New Roman"/>
          <w:b/>
          <w:sz w:val="24"/>
          <w:szCs w:val="24"/>
        </w:rPr>
        <w:t>Smluvní strana</w:t>
      </w:r>
      <w:r>
        <w:rPr>
          <w:rFonts w:ascii="Times New Roman" w:eastAsia="Times New Roman" w:hAnsi="Times New Roman" w:cs="Times New Roman"/>
          <w:sz w:val="24"/>
          <w:szCs w:val="24"/>
        </w:rPr>
        <w:t>“ nebo „</w:t>
      </w:r>
      <w:r w:rsidRPr="00235989">
        <w:rPr>
          <w:rFonts w:ascii="Times New Roman" w:eastAsia="Times New Roman" w:hAnsi="Times New Roman" w:cs="Times New Roman"/>
          <w:b/>
          <w:sz w:val="24"/>
          <w:szCs w:val="24"/>
        </w:rPr>
        <w:t>Strana</w:t>
      </w:r>
      <w:r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273DF53D" w14:textId="77777777" w:rsidR="00BC2491" w:rsidRPr="0041529F" w:rsidRDefault="00BC2491" w:rsidP="003D4C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29F">
        <w:rPr>
          <w:rFonts w:ascii="Times New Roman" w:hAnsi="Times New Roman" w:cs="Times New Roman"/>
          <w:b/>
          <w:sz w:val="24"/>
          <w:szCs w:val="24"/>
        </w:rPr>
        <w:t>I.</w:t>
      </w:r>
    </w:p>
    <w:p w14:paraId="0EF5E142" w14:textId="39BF27C7" w:rsidR="00BC2491" w:rsidRPr="0041529F" w:rsidRDefault="00BC2491" w:rsidP="003D4C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29F">
        <w:rPr>
          <w:rFonts w:ascii="Times New Roman" w:hAnsi="Times New Roman" w:cs="Times New Roman"/>
          <w:b/>
          <w:sz w:val="24"/>
          <w:szCs w:val="24"/>
        </w:rPr>
        <w:t xml:space="preserve">ÚVODNÍ </w:t>
      </w:r>
      <w:r w:rsidR="000F0B5D" w:rsidRPr="0041529F">
        <w:rPr>
          <w:rFonts w:ascii="Times New Roman" w:hAnsi="Times New Roman" w:cs="Times New Roman"/>
          <w:b/>
          <w:sz w:val="24"/>
          <w:szCs w:val="24"/>
        </w:rPr>
        <w:t>UJEDNÁNÍ</w:t>
      </w:r>
    </w:p>
    <w:p w14:paraId="700A8D47" w14:textId="10CC87BA" w:rsidR="00BC2491" w:rsidRPr="00275213" w:rsidRDefault="00BE30F3" w:rsidP="00467539">
      <w:pPr>
        <w:pStyle w:val="Odstavecseseznamem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4642">
        <w:rPr>
          <w:rFonts w:ascii="Times New Roman" w:hAnsi="Times New Roman" w:cs="Times New Roman"/>
          <w:sz w:val="24"/>
          <w:szCs w:val="24"/>
        </w:rPr>
        <w:t xml:space="preserve">Pozemky </w:t>
      </w:r>
      <w:proofErr w:type="spellStart"/>
      <w:r w:rsidRPr="000C4642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0C46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C4642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0C4642">
        <w:rPr>
          <w:rFonts w:ascii="Times New Roman" w:hAnsi="Times New Roman" w:cs="Times New Roman"/>
          <w:sz w:val="24"/>
          <w:szCs w:val="24"/>
        </w:rPr>
        <w:t xml:space="preserve"> 167/1 a </w:t>
      </w:r>
      <w:proofErr w:type="spellStart"/>
      <w:r w:rsidR="00BC2491" w:rsidRPr="000C4642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BC2491" w:rsidRPr="000C4642">
        <w:rPr>
          <w:rFonts w:ascii="Times New Roman" w:hAnsi="Times New Roman" w:cs="Times New Roman"/>
          <w:sz w:val="24"/>
          <w:szCs w:val="24"/>
        </w:rPr>
        <w:t>. č. 167/2, vše v katastrálním území Žižkov (</w:t>
      </w:r>
      <w:r w:rsidRPr="000C4642">
        <w:rPr>
          <w:rFonts w:ascii="Times New Roman" w:hAnsi="Times New Roman" w:cs="Times New Roman"/>
          <w:sz w:val="24"/>
          <w:szCs w:val="24"/>
        </w:rPr>
        <w:t xml:space="preserve">spolu </w:t>
      </w:r>
      <w:r w:rsidR="00BC2491" w:rsidRPr="000C4642">
        <w:rPr>
          <w:rFonts w:ascii="Times New Roman" w:hAnsi="Times New Roman" w:cs="Times New Roman"/>
          <w:sz w:val="24"/>
          <w:szCs w:val="24"/>
        </w:rPr>
        <w:t>dále jen „</w:t>
      </w:r>
      <w:r w:rsidR="00BC2491" w:rsidRPr="000C4642">
        <w:rPr>
          <w:rFonts w:ascii="Times New Roman" w:hAnsi="Times New Roman" w:cs="Times New Roman"/>
          <w:b/>
          <w:sz w:val="24"/>
          <w:szCs w:val="24"/>
        </w:rPr>
        <w:t>Pozemky</w:t>
      </w:r>
      <w:r w:rsidR="00BC2491" w:rsidRPr="000C4642">
        <w:rPr>
          <w:rFonts w:ascii="Times New Roman" w:hAnsi="Times New Roman" w:cs="Times New Roman"/>
          <w:sz w:val="24"/>
          <w:szCs w:val="24"/>
        </w:rPr>
        <w:t>“)</w:t>
      </w:r>
      <w:r w:rsidRPr="000C4642">
        <w:rPr>
          <w:rFonts w:ascii="Times New Roman" w:hAnsi="Times New Roman" w:cs="Times New Roman"/>
          <w:sz w:val="24"/>
          <w:szCs w:val="24"/>
        </w:rPr>
        <w:t xml:space="preserve"> </w:t>
      </w:r>
      <w:r w:rsidR="00E52806" w:rsidRPr="000C4642">
        <w:rPr>
          <w:rFonts w:ascii="Times New Roman" w:hAnsi="Times New Roman" w:cs="Times New Roman"/>
          <w:sz w:val="24"/>
          <w:szCs w:val="24"/>
        </w:rPr>
        <w:t>tvoří veřejně přístupný park</w:t>
      </w:r>
      <w:r w:rsidRPr="000C4642">
        <w:rPr>
          <w:rFonts w:ascii="Times New Roman" w:hAnsi="Times New Roman" w:cs="Times New Roman"/>
          <w:sz w:val="24"/>
          <w:szCs w:val="24"/>
        </w:rPr>
        <w:t>, a</w:t>
      </w:r>
      <w:r w:rsidR="00E52806" w:rsidRPr="000C4642">
        <w:rPr>
          <w:rFonts w:ascii="Times New Roman" w:hAnsi="Times New Roman" w:cs="Times New Roman"/>
          <w:sz w:val="24"/>
          <w:szCs w:val="24"/>
        </w:rPr>
        <w:t xml:space="preserve"> jsou</w:t>
      </w:r>
      <w:r w:rsidRPr="000C4642">
        <w:rPr>
          <w:rFonts w:ascii="Times New Roman" w:hAnsi="Times New Roman" w:cs="Times New Roman"/>
          <w:sz w:val="24"/>
          <w:szCs w:val="24"/>
        </w:rPr>
        <w:t xml:space="preserve"> tedy veřejným prostranstvím ve smyslu</w:t>
      </w:r>
      <w:r w:rsidR="00FD27FA">
        <w:rPr>
          <w:rFonts w:ascii="Times New Roman" w:hAnsi="Times New Roman" w:cs="Times New Roman"/>
          <w:sz w:val="24"/>
          <w:szCs w:val="24"/>
        </w:rPr>
        <w:t xml:space="preserve"> </w:t>
      </w:r>
      <w:r w:rsidR="00FD27FA" w:rsidRPr="000C4642">
        <w:rPr>
          <w:rFonts w:ascii="Times New Roman" w:hAnsi="Times New Roman" w:cs="Times New Roman"/>
          <w:sz w:val="24"/>
          <w:szCs w:val="24"/>
        </w:rPr>
        <w:t>§ 34 zákon</w:t>
      </w:r>
      <w:r w:rsidR="00FD27FA">
        <w:rPr>
          <w:rFonts w:ascii="Times New Roman" w:hAnsi="Times New Roman" w:cs="Times New Roman"/>
          <w:sz w:val="24"/>
          <w:szCs w:val="24"/>
        </w:rPr>
        <w:t>a</w:t>
      </w:r>
      <w:r w:rsidR="00FD27FA" w:rsidRPr="000C4642">
        <w:rPr>
          <w:rFonts w:ascii="Times New Roman" w:hAnsi="Times New Roman" w:cs="Times New Roman"/>
          <w:sz w:val="24"/>
          <w:szCs w:val="24"/>
        </w:rPr>
        <w:t xml:space="preserve"> č. 128/2000 Sb., o obcích</w:t>
      </w:r>
      <w:r w:rsidR="00FD27FA">
        <w:rPr>
          <w:rFonts w:ascii="Times New Roman" w:hAnsi="Times New Roman" w:cs="Times New Roman"/>
          <w:sz w:val="24"/>
          <w:szCs w:val="24"/>
        </w:rPr>
        <w:t xml:space="preserve"> ve spojení s</w:t>
      </w:r>
      <w:r w:rsidRPr="000C4642">
        <w:rPr>
          <w:rFonts w:ascii="Times New Roman" w:hAnsi="Times New Roman" w:cs="Times New Roman"/>
          <w:sz w:val="24"/>
          <w:szCs w:val="24"/>
        </w:rPr>
        <w:t xml:space="preserve"> </w:t>
      </w:r>
      <w:r w:rsidRPr="00275213">
        <w:rPr>
          <w:rFonts w:ascii="Times New Roman" w:hAnsi="Times New Roman" w:cs="Times New Roman"/>
          <w:sz w:val="24"/>
          <w:szCs w:val="24"/>
        </w:rPr>
        <w:t>§ 14b zákona č.131/2000 Sb., o hlavním městě Praze</w:t>
      </w:r>
      <w:r w:rsidR="00275213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="00C92F31" w:rsidRPr="00275213">
        <w:rPr>
          <w:rFonts w:ascii="Times New Roman" w:hAnsi="Times New Roman" w:cs="Times New Roman"/>
          <w:sz w:val="24"/>
          <w:szCs w:val="24"/>
        </w:rPr>
        <w:t>.</w:t>
      </w:r>
    </w:p>
    <w:p w14:paraId="6805C55C" w14:textId="6A5D2752" w:rsidR="00536BEB" w:rsidRDefault="00883B41" w:rsidP="00467539">
      <w:pPr>
        <w:pStyle w:val="Odstavecseseznamem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 xml:space="preserve">Městská část má v rámci plnění svých úkolů ve smyslu § 2 odst. 2 zákona č. 131/2000 Sb., o hlavním městě Praze zájem na </w:t>
      </w:r>
      <w:r w:rsidR="00C92F31" w:rsidRPr="0041529F">
        <w:rPr>
          <w:rFonts w:ascii="Times New Roman" w:hAnsi="Times New Roman" w:cs="Times New Roman"/>
          <w:sz w:val="24"/>
          <w:szCs w:val="24"/>
        </w:rPr>
        <w:t xml:space="preserve">dobrém stavu Pozemků, tudíž </w:t>
      </w:r>
      <w:r w:rsidR="00E52806" w:rsidRPr="0041529F">
        <w:rPr>
          <w:rFonts w:ascii="Times New Roman" w:hAnsi="Times New Roman" w:cs="Times New Roman"/>
          <w:sz w:val="24"/>
          <w:szCs w:val="24"/>
        </w:rPr>
        <w:t>na</w:t>
      </w:r>
      <w:r w:rsidRPr="0041529F">
        <w:rPr>
          <w:rFonts w:ascii="Times New Roman" w:hAnsi="Times New Roman" w:cs="Times New Roman"/>
          <w:sz w:val="24"/>
          <w:szCs w:val="24"/>
        </w:rPr>
        <w:t xml:space="preserve"> odpovídající údržbě Pozemků.</w:t>
      </w:r>
      <w:r w:rsidR="000C4642">
        <w:rPr>
          <w:rFonts w:ascii="Times New Roman" w:hAnsi="Times New Roman" w:cs="Times New Roman"/>
          <w:sz w:val="24"/>
          <w:szCs w:val="24"/>
        </w:rPr>
        <w:t xml:space="preserve"> </w:t>
      </w:r>
      <w:r w:rsidR="008A711B">
        <w:rPr>
          <w:rFonts w:ascii="Times New Roman" w:hAnsi="Times New Roman" w:cs="Times New Roman"/>
          <w:sz w:val="24"/>
          <w:szCs w:val="24"/>
        </w:rPr>
        <w:t>Správce a Městská část</w:t>
      </w:r>
      <w:r w:rsidR="000C4642">
        <w:rPr>
          <w:rFonts w:ascii="Times New Roman" w:hAnsi="Times New Roman" w:cs="Times New Roman"/>
          <w:sz w:val="24"/>
          <w:szCs w:val="24"/>
        </w:rPr>
        <w:t xml:space="preserve"> mají zároveň zájem na vypořádání majetkových nároků </w:t>
      </w:r>
      <w:r w:rsidR="008A711B">
        <w:rPr>
          <w:rFonts w:ascii="Times New Roman" w:hAnsi="Times New Roman" w:cs="Times New Roman"/>
          <w:sz w:val="24"/>
          <w:szCs w:val="24"/>
        </w:rPr>
        <w:t>V</w:t>
      </w:r>
      <w:r w:rsidR="000C4642">
        <w:rPr>
          <w:rFonts w:ascii="Times New Roman" w:hAnsi="Times New Roman" w:cs="Times New Roman"/>
          <w:sz w:val="24"/>
          <w:szCs w:val="24"/>
        </w:rPr>
        <w:t>lastníka Pozemků za strpění užívání Pozemků jakožto veřejného prostranství</w:t>
      </w:r>
      <w:r w:rsidR="00663D80">
        <w:rPr>
          <w:rFonts w:ascii="Times New Roman" w:hAnsi="Times New Roman" w:cs="Times New Roman"/>
          <w:sz w:val="24"/>
          <w:szCs w:val="24"/>
        </w:rPr>
        <w:t xml:space="preserve"> a Vlastník s takovým majetkovým vypořádáním za strpění užívání Pozemků</w:t>
      </w:r>
      <w:r w:rsidR="00DF5A39">
        <w:rPr>
          <w:rFonts w:ascii="Times New Roman" w:hAnsi="Times New Roman" w:cs="Times New Roman"/>
          <w:sz w:val="24"/>
          <w:szCs w:val="24"/>
        </w:rPr>
        <w:t xml:space="preserve"> jakožto veřejného prostranství</w:t>
      </w:r>
      <w:r w:rsidR="00663D80">
        <w:rPr>
          <w:rFonts w:ascii="Times New Roman" w:hAnsi="Times New Roman" w:cs="Times New Roman"/>
          <w:sz w:val="24"/>
          <w:szCs w:val="24"/>
        </w:rPr>
        <w:t xml:space="preserve"> souhlasí</w:t>
      </w:r>
      <w:r w:rsidR="000C4642">
        <w:rPr>
          <w:rFonts w:ascii="Times New Roman" w:hAnsi="Times New Roman" w:cs="Times New Roman"/>
          <w:sz w:val="24"/>
          <w:szCs w:val="24"/>
        </w:rPr>
        <w:t>.</w:t>
      </w:r>
      <w:r w:rsidR="00536B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15BD2" w14:textId="12BA5407" w:rsidR="00E52806" w:rsidRPr="0041529F" w:rsidRDefault="00E52806" w:rsidP="00467539">
      <w:pPr>
        <w:pStyle w:val="Odstavecseseznamem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 xml:space="preserve">Správce prohlašuje, že je nájemcem </w:t>
      </w:r>
      <w:r w:rsidR="008A711B">
        <w:rPr>
          <w:rFonts w:ascii="Times New Roman" w:hAnsi="Times New Roman" w:cs="Times New Roman"/>
          <w:sz w:val="24"/>
          <w:szCs w:val="24"/>
        </w:rPr>
        <w:t>Pozemků</w:t>
      </w:r>
      <w:r w:rsidR="008A711B" w:rsidRPr="0041529F">
        <w:rPr>
          <w:rFonts w:ascii="Times New Roman" w:hAnsi="Times New Roman" w:cs="Times New Roman"/>
          <w:sz w:val="24"/>
          <w:szCs w:val="24"/>
        </w:rPr>
        <w:t xml:space="preserve"> </w:t>
      </w:r>
      <w:r w:rsidRPr="0041529F">
        <w:rPr>
          <w:rFonts w:ascii="Times New Roman" w:hAnsi="Times New Roman" w:cs="Times New Roman"/>
          <w:sz w:val="24"/>
          <w:szCs w:val="24"/>
        </w:rPr>
        <w:t>a je zcela oprávněn k uzavření této smlouvy.</w:t>
      </w:r>
    </w:p>
    <w:p w14:paraId="4B789D0E" w14:textId="77777777" w:rsidR="00883B41" w:rsidRPr="0041529F" w:rsidRDefault="00883B41" w:rsidP="00467539">
      <w:pPr>
        <w:pStyle w:val="Odstavecseseznamem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>Smluvní strany se dohodly na uzavření této smlouvy s následujícím obsahem.</w:t>
      </w:r>
    </w:p>
    <w:p w14:paraId="6D2E01D8" w14:textId="77777777" w:rsidR="00BC2491" w:rsidRPr="0041529F" w:rsidRDefault="00883B41" w:rsidP="003D4C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29F">
        <w:rPr>
          <w:rFonts w:ascii="Times New Roman" w:hAnsi="Times New Roman" w:cs="Times New Roman"/>
          <w:b/>
          <w:sz w:val="24"/>
          <w:szCs w:val="24"/>
        </w:rPr>
        <w:t>II.</w:t>
      </w:r>
    </w:p>
    <w:p w14:paraId="19099A8E" w14:textId="77777777" w:rsidR="00883B41" w:rsidRPr="0041529F" w:rsidRDefault="000F0B5D" w:rsidP="003D4C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29F">
        <w:rPr>
          <w:rFonts w:ascii="Times New Roman" w:hAnsi="Times New Roman" w:cs="Times New Roman"/>
          <w:b/>
          <w:sz w:val="24"/>
          <w:szCs w:val="24"/>
        </w:rPr>
        <w:t>POVINNOSTI SMLUVNÍCH STRAN</w:t>
      </w:r>
    </w:p>
    <w:p w14:paraId="29CAEF1F" w14:textId="11363EDA" w:rsidR="00BC2491" w:rsidRPr="0041529F" w:rsidRDefault="00E52806" w:rsidP="00536BEB">
      <w:pPr>
        <w:pStyle w:val="Odstavecseseznamem"/>
        <w:numPr>
          <w:ilvl w:val="0"/>
          <w:numId w:val="3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 xml:space="preserve">Městská část se zavazuje, </w:t>
      </w:r>
      <w:r w:rsidR="00F553FA">
        <w:rPr>
          <w:rFonts w:ascii="Times New Roman" w:hAnsi="Times New Roman" w:cs="Times New Roman"/>
          <w:sz w:val="24"/>
          <w:szCs w:val="24"/>
        </w:rPr>
        <w:t xml:space="preserve">že </w:t>
      </w:r>
      <w:r w:rsidRPr="0041529F">
        <w:rPr>
          <w:rFonts w:ascii="Times New Roman" w:hAnsi="Times New Roman" w:cs="Times New Roman"/>
          <w:sz w:val="24"/>
          <w:szCs w:val="24"/>
        </w:rPr>
        <w:t xml:space="preserve">na svůj náklad </w:t>
      </w:r>
      <w:r w:rsidR="00A322DD">
        <w:rPr>
          <w:rFonts w:ascii="Times New Roman" w:hAnsi="Times New Roman" w:cs="Times New Roman"/>
          <w:sz w:val="24"/>
          <w:szCs w:val="24"/>
        </w:rPr>
        <w:t xml:space="preserve">a odpovědnost </w:t>
      </w:r>
      <w:r w:rsidRPr="0041529F">
        <w:rPr>
          <w:rFonts w:ascii="Times New Roman" w:hAnsi="Times New Roman" w:cs="Times New Roman"/>
          <w:sz w:val="24"/>
          <w:szCs w:val="24"/>
        </w:rPr>
        <w:t xml:space="preserve">zajistí provádění údržby </w:t>
      </w:r>
      <w:r w:rsidR="00A322DD">
        <w:rPr>
          <w:rFonts w:ascii="Times New Roman" w:hAnsi="Times New Roman" w:cs="Times New Roman"/>
          <w:sz w:val="24"/>
          <w:szCs w:val="24"/>
        </w:rPr>
        <w:t>P</w:t>
      </w:r>
      <w:r w:rsidR="00A322DD" w:rsidRPr="0041529F">
        <w:rPr>
          <w:rFonts w:ascii="Times New Roman" w:hAnsi="Times New Roman" w:cs="Times New Roman"/>
          <w:sz w:val="24"/>
          <w:szCs w:val="24"/>
        </w:rPr>
        <w:t xml:space="preserve">ozemků </w:t>
      </w:r>
      <w:r w:rsidRPr="0041529F">
        <w:rPr>
          <w:rFonts w:ascii="Times New Roman" w:hAnsi="Times New Roman" w:cs="Times New Roman"/>
          <w:sz w:val="24"/>
          <w:szCs w:val="24"/>
        </w:rPr>
        <w:t>spočívající v:</w:t>
      </w:r>
    </w:p>
    <w:p w14:paraId="6944363A" w14:textId="630A691B" w:rsidR="00E52806" w:rsidRPr="0041529F" w:rsidRDefault="00E52806" w:rsidP="00536BEB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>údržbě</w:t>
      </w:r>
      <w:r w:rsidR="00F553FA">
        <w:rPr>
          <w:rFonts w:ascii="Times New Roman" w:hAnsi="Times New Roman" w:cs="Times New Roman"/>
          <w:sz w:val="24"/>
          <w:szCs w:val="24"/>
        </w:rPr>
        <w:t>/</w:t>
      </w:r>
      <w:r w:rsidR="00F553FA" w:rsidRPr="000C4642">
        <w:rPr>
          <w:rFonts w:ascii="Times New Roman" w:hAnsi="Times New Roman" w:cs="Times New Roman"/>
          <w:sz w:val="24"/>
          <w:szCs w:val="24"/>
        </w:rPr>
        <w:t>úklid</w:t>
      </w:r>
      <w:r w:rsidR="00F553FA">
        <w:rPr>
          <w:rFonts w:ascii="Times New Roman" w:hAnsi="Times New Roman" w:cs="Times New Roman"/>
          <w:sz w:val="24"/>
          <w:szCs w:val="24"/>
        </w:rPr>
        <w:t>u</w:t>
      </w:r>
      <w:r w:rsidR="00F553FA" w:rsidRPr="000C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3FA" w:rsidRPr="000C4642">
        <w:rPr>
          <w:rFonts w:ascii="Times New Roman" w:hAnsi="Times New Roman" w:cs="Times New Roman"/>
          <w:sz w:val="24"/>
          <w:szCs w:val="24"/>
        </w:rPr>
        <w:t>workoutového</w:t>
      </w:r>
      <w:proofErr w:type="spellEnd"/>
      <w:r w:rsidR="00F553FA" w:rsidRPr="000C4642">
        <w:rPr>
          <w:rFonts w:ascii="Times New Roman" w:hAnsi="Times New Roman" w:cs="Times New Roman"/>
          <w:sz w:val="24"/>
          <w:szCs w:val="24"/>
        </w:rPr>
        <w:t xml:space="preserve"> hřiště </w:t>
      </w:r>
      <w:r w:rsidR="00A322DD">
        <w:rPr>
          <w:rFonts w:ascii="Times New Roman" w:hAnsi="Times New Roman" w:cs="Times New Roman"/>
          <w:sz w:val="24"/>
          <w:szCs w:val="24"/>
        </w:rPr>
        <w:t xml:space="preserve">s frekvencí </w:t>
      </w:r>
      <w:r w:rsidR="00F553FA" w:rsidRPr="000C4642">
        <w:rPr>
          <w:rFonts w:ascii="Times New Roman" w:hAnsi="Times New Roman" w:cs="Times New Roman"/>
          <w:sz w:val="24"/>
          <w:szCs w:val="24"/>
        </w:rPr>
        <w:t xml:space="preserve">3x týdně </w:t>
      </w:r>
      <w:r w:rsidR="00A5482A">
        <w:rPr>
          <w:rFonts w:ascii="Times New Roman" w:hAnsi="Times New Roman" w:cs="Times New Roman"/>
          <w:sz w:val="24"/>
          <w:szCs w:val="24"/>
        </w:rPr>
        <w:t>(a to ve dnech pondělí, středa, pátek</w:t>
      </w:r>
      <w:r w:rsidR="00A322DD">
        <w:rPr>
          <w:rFonts w:ascii="Times New Roman" w:hAnsi="Times New Roman" w:cs="Times New Roman"/>
          <w:sz w:val="24"/>
          <w:szCs w:val="24"/>
        </w:rPr>
        <w:t xml:space="preserve">) </w:t>
      </w:r>
      <w:r w:rsidR="00F553FA" w:rsidRPr="000C4642">
        <w:rPr>
          <w:rFonts w:ascii="Times New Roman" w:hAnsi="Times New Roman" w:cs="Times New Roman"/>
          <w:sz w:val="24"/>
          <w:szCs w:val="24"/>
        </w:rPr>
        <w:t>včetně zajištění správy</w:t>
      </w:r>
      <w:r w:rsidR="00A322DD">
        <w:rPr>
          <w:rFonts w:ascii="Times New Roman" w:hAnsi="Times New Roman" w:cs="Times New Roman"/>
          <w:sz w:val="24"/>
          <w:szCs w:val="24"/>
        </w:rPr>
        <w:t xml:space="preserve"> tohoto </w:t>
      </w:r>
      <w:proofErr w:type="spellStart"/>
      <w:r w:rsidR="00A322DD" w:rsidRPr="000C4642">
        <w:rPr>
          <w:rFonts w:ascii="Times New Roman" w:hAnsi="Times New Roman" w:cs="Times New Roman"/>
          <w:sz w:val="24"/>
          <w:szCs w:val="24"/>
        </w:rPr>
        <w:t>workoutového</w:t>
      </w:r>
      <w:proofErr w:type="spellEnd"/>
      <w:r w:rsidR="00A322DD" w:rsidRPr="000C4642">
        <w:rPr>
          <w:rFonts w:ascii="Times New Roman" w:hAnsi="Times New Roman" w:cs="Times New Roman"/>
          <w:sz w:val="24"/>
          <w:szCs w:val="24"/>
        </w:rPr>
        <w:t xml:space="preserve"> hřiště</w:t>
      </w:r>
      <w:r w:rsidR="00A322DD">
        <w:rPr>
          <w:rFonts w:ascii="Times New Roman" w:hAnsi="Times New Roman" w:cs="Times New Roman"/>
          <w:sz w:val="24"/>
          <w:szCs w:val="24"/>
        </w:rPr>
        <w:t>;</w:t>
      </w:r>
      <w:r w:rsidR="008C08BB">
        <w:rPr>
          <w:rFonts w:ascii="Times New Roman" w:hAnsi="Times New Roman" w:cs="Times New Roman"/>
          <w:sz w:val="24"/>
          <w:szCs w:val="24"/>
        </w:rPr>
        <w:t xml:space="preserve"> a zároveň</w:t>
      </w:r>
    </w:p>
    <w:p w14:paraId="722A55F5" w14:textId="570A0C7D" w:rsidR="00E52806" w:rsidRPr="0041529F" w:rsidRDefault="008C08BB" w:rsidP="00536BEB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veškerého </w:t>
      </w:r>
      <w:r w:rsidR="00F553FA" w:rsidRPr="000C4642">
        <w:rPr>
          <w:rFonts w:ascii="Times New Roman" w:hAnsi="Times New Roman" w:cs="Times New Roman"/>
          <w:sz w:val="24"/>
          <w:szCs w:val="24"/>
        </w:rPr>
        <w:t>úklid</w:t>
      </w:r>
      <w:r w:rsidR="00F553FA">
        <w:rPr>
          <w:rFonts w:ascii="Times New Roman" w:hAnsi="Times New Roman" w:cs="Times New Roman"/>
          <w:sz w:val="24"/>
          <w:szCs w:val="24"/>
        </w:rPr>
        <w:t>u</w:t>
      </w:r>
      <w:r w:rsidR="00F553FA" w:rsidRPr="000C4642">
        <w:rPr>
          <w:rFonts w:ascii="Times New Roman" w:hAnsi="Times New Roman" w:cs="Times New Roman"/>
          <w:sz w:val="24"/>
          <w:szCs w:val="24"/>
        </w:rPr>
        <w:t xml:space="preserve"> ploch zeleně a komunikací uvnitř parku</w:t>
      </w:r>
      <w:r>
        <w:rPr>
          <w:rFonts w:ascii="Times New Roman" w:hAnsi="Times New Roman" w:cs="Times New Roman"/>
          <w:sz w:val="24"/>
          <w:szCs w:val="24"/>
        </w:rPr>
        <w:t xml:space="preserve"> na Pozemcích</w:t>
      </w:r>
      <w:r w:rsidR="00F553FA" w:rsidRPr="000C4642">
        <w:rPr>
          <w:rFonts w:ascii="Times New Roman" w:hAnsi="Times New Roman" w:cs="Times New Roman"/>
          <w:sz w:val="24"/>
          <w:szCs w:val="24"/>
        </w:rPr>
        <w:t xml:space="preserve">, vč. sběru psích exkrementů </w:t>
      </w:r>
      <w:r>
        <w:rPr>
          <w:rFonts w:ascii="Times New Roman" w:hAnsi="Times New Roman" w:cs="Times New Roman"/>
          <w:sz w:val="24"/>
          <w:szCs w:val="24"/>
        </w:rPr>
        <w:t xml:space="preserve">s frekvencí </w:t>
      </w:r>
      <w:r w:rsidR="00F553FA" w:rsidRPr="000C4642">
        <w:rPr>
          <w:rFonts w:ascii="Times New Roman" w:hAnsi="Times New Roman" w:cs="Times New Roman"/>
          <w:sz w:val="24"/>
          <w:szCs w:val="24"/>
        </w:rPr>
        <w:t>3x týdně (s výjimkou zajištění zimního úklidu komunikací)</w:t>
      </w:r>
      <w:r w:rsidR="00506C84">
        <w:rPr>
          <w:rFonts w:ascii="Times New Roman" w:hAnsi="Times New Roman" w:cs="Times New Roman"/>
          <w:sz w:val="24"/>
          <w:szCs w:val="24"/>
        </w:rPr>
        <w:t xml:space="preserve">, </w:t>
      </w:r>
      <w:r w:rsidR="00E52806" w:rsidRPr="0041529F">
        <w:rPr>
          <w:rFonts w:ascii="Times New Roman" w:hAnsi="Times New Roman" w:cs="Times New Roman"/>
          <w:sz w:val="24"/>
          <w:szCs w:val="24"/>
        </w:rPr>
        <w:t>vyjma části chodníku přiléhajícího k </w:t>
      </w:r>
      <w:r w:rsidR="00655C3E" w:rsidRPr="0041529F">
        <w:rPr>
          <w:rFonts w:ascii="Times New Roman" w:hAnsi="Times New Roman" w:cs="Times New Roman"/>
          <w:sz w:val="24"/>
          <w:szCs w:val="24"/>
        </w:rPr>
        <w:t>m</w:t>
      </w:r>
      <w:r w:rsidR="00E52806" w:rsidRPr="0041529F">
        <w:rPr>
          <w:rFonts w:ascii="Times New Roman" w:hAnsi="Times New Roman" w:cs="Times New Roman"/>
          <w:sz w:val="24"/>
          <w:szCs w:val="24"/>
        </w:rPr>
        <w:t xml:space="preserve">ístní komunikaci, která se z převážné části nachází na pozemku </w:t>
      </w:r>
      <w:proofErr w:type="spellStart"/>
      <w:r w:rsidR="00E52806" w:rsidRPr="0041529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E52806" w:rsidRPr="004152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52806" w:rsidRPr="0041529F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="00E52806" w:rsidRPr="0041529F">
        <w:rPr>
          <w:rFonts w:ascii="Times New Roman" w:hAnsi="Times New Roman" w:cs="Times New Roman"/>
          <w:sz w:val="24"/>
          <w:szCs w:val="24"/>
        </w:rPr>
        <w:t xml:space="preserve"> 168 v katastrálním území Žižkov,</w:t>
      </w:r>
    </w:p>
    <w:p w14:paraId="2CADB69B" w14:textId="378E094D" w:rsidR="00E52806" w:rsidRDefault="00E52806" w:rsidP="00536BEB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>drobných opravách parkových lavic a vybavení dětských hřišť</w:t>
      </w:r>
      <w:r w:rsidR="008C08BB">
        <w:rPr>
          <w:rFonts w:ascii="Times New Roman" w:hAnsi="Times New Roman" w:cs="Times New Roman"/>
          <w:sz w:val="24"/>
          <w:szCs w:val="24"/>
        </w:rPr>
        <w:t>;</w:t>
      </w:r>
    </w:p>
    <w:p w14:paraId="25B28F45" w14:textId="446DFF07" w:rsidR="00542C96" w:rsidRDefault="000C4642" w:rsidP="00536BEB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4642">
        <w:rPr>
          <w:rFonts w:ascii="Times New Roman" w:hAnsi="Times New Roman" w:cs="Times New Roman"/>
          <w:sz w:val="24"/>
          <w:szCs w:val="24"/>
        </w:rPr>
        <w:lastRenderedPageBreak/>
        <w:t>vývoz</w:t>
      </w:r>
      <w:r w:rsidR="00506C84">
        <w:rPr>
          <w:rFonts w:ascii="Times New Roman" w:hAnsi="Times New Roman" w:cs="Times New Roman"/>
          <w:sz w:val="24"/>
          <w:szCs w:val="24"/>
        </w:rPr>
        <w:t>u</w:t>
      </w:r>
      <w:r w:rsidRPr="000C4642">
        <w:rPr>
          <w:rFonts w:ascii="Times New Roman" w:hAnsi="Times New Roman" w:cs="Times New Roman"/>
          <w:sz w:val="24"/>
          <w:szCs w:val="24"/>
        </w:rPr>
        <w:t xml:space="preserve"> </w:t>
      </w:r>
      <w:r w:rsidR="008C08BB">
        <w:rPr>
          <w:rFonts w:ascii="Times New Roman" w:hAnsi="Times New Roman" w:cs="Times New Roman"/>
          <w:sz w:val="24"/>
          <w:szCs w:val="24"/>
        </w:rPr>
        <w:t xml:space="preserve">odpadkových </w:t>
      </w:r>
      <w:r w:rsidRPr="000C4642">
        <w:rPr>
          <w:rFonts w:ascii="Times New Roman" w:hAnsi="Times New Roman" w:cs="Times New Roman"/>
          <w:sz w:val="24"/>
          <w:szCs w:val="24"/>
        </w:rPr>
        <w:t xml:space="preserve">košů </w:t>
      </w:r>
      <w:r w:rsidR="008C08BB">
        <w:rPr>
          <w:rFonts w:ascii="Times New Roman" w:hAnsi="Times New Roman" w:cs="Times New Roman"/>
          <w:sz w:val="24"/>
          <w:szCs w:val="24"/>
        </w:rPr>
        <w:t xml:space="preserve">na Pozemcích s frekvencí </w:t>
      </w:r>
      <w:r w:rsidRPr="000C4642">
        <w:rPr>
          <w:rFonts w:ascii="Times New Roman" w:hAnsi="Times New Roman" w:cs="Times New Roman"/>
          <w:sz w:val="24"/>
          <w:szCs w:val="24"/>
        </w:rPr>
        <w:t>3x týdně včetně servisní údržby košů</w:t>
      </w:r>
      <w:r w:rsidR="008C08BB">
        <w:rPr>
          <w:rFonts w:ascii="Times New Roman" w:hAnsi="Times New Roman" w:cs="Times New Roman"/>
          <w:sz w:val="24"/>
          <w:szCs w:val="24"/>
        </w:rPr>
        <w:t xml:space="preserve"> na Pozemcích, a to dle potřeby, aby byly </w:t>
      </w:r>
      <w:r w:rsidR="00542C96">
        <w:rPr>
          <w:rFonts w:ascii="Times New Roman" w:hAnsi="Times New Roman" w:cs="Times New Roman"/>
          <w:sz w:val="24"/>
          <w:szCs w:val="24"/>
        </w:rPr>
        <w:t xml:space="preserve">odpadkové </w:t>
      </w:r>
      <w:r w:rsidR="008C08BB">
        <w:rPr>
          <w:rFonts w:ascii="Times New Roman" w:hAnsi="Times New Roman" w:cs="Times New Roman"/>
          <w:sz w:val="24"/>
          <w:szCs w:val="24"/>
        </w:rPr>
        <w:t>koše v řádném a reprezentativním stavu;</w:t>
      </w:r>
      <w:r w:rsidR="00CE0B70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2E936A49" w14:textId="073D9910" w:rsidR="001362CB" w:rsidRPr="00A322DD" w:rsidRDefault="001362CB" w:rsidP="00536BEB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sečení trávníku</w:t>
      </w:r>
      <w:r w:rsidR="008C08BB">
        <w:rPr>
          <w:rFonts w:ascii="Times New Roman" w:hAnsi="Times New Roman" w:cs="Times New Roman"/>
          <w:sz w:val="24"/>
          <w:szCs w:val="24"/>
        </w:rPr>
        <w:t xml:space="preserve"> na Pozemcích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8BB">
        <w:rPr>
          <w:rFonts w:ascii="Times New Roman" w:hAnsi="Times New Roman" w:cs="Times New Roman"/>
          <w:sz w:val="24"/>
          <w:szCs w:val="24"/>
        </w:rPr>
        <w:t xml:space="preserve">s frekvencí </w:t>
      </w:r>
      <w:r>
        <w:rPr>
          <w:rFonts w:ascii="Times New Roman" w:hAnsi="Times New Roman" w:cs="Times New Roman"/>
          <w:sz w:val="24"/>
          <w:szCs w:val="24"/>
        </w:rPr>
        <w:t>6</w:t>
      </w:r>
      <w:r w:rsidR="008C08BB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ročně, dále zatravnění povrchu záhonu po odkvetení cibulových </w:t>
      </w:r>
      <w:proofErr w:type="gramStart"/>
      <w:r>
        <w:rPr>
          <w:rFonts w:ascii="Times New Roman" w:hAnsi="Times New Roman" w:cs="Times New Roman"/>
          <w:sz w:val="24"/>
          <w:szCs w:val="24"/>
        </w:rPr>
        <w:t>květin .</w:t>
      </w:r>
      <w:proofErr w:type="gramEnd"/>
    </w:p>
    <w:p w14:paraId="6D21AD6B" w14:textId="7CBBE8A4" w:rsidR="00015CDE" w:rsidRPr="0041529F" w:rsidRDefault="00655C3E" w:rsidP="00536BEB">
      <w:pPr>
        <w:pStyle w:val="Odstavecseseznamem"/>
        <w:numPr>
          <w:ilvl w:val="0"/>
          <w:numId w:val="3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 xml:space="preserve">Opatření směřující k revitalizaci </w:t>
      </w:r>
      <w:r w:rsidR="005948D0">
        <w:rPr>
          <w:rFonts w:ascii="Times New Roman" w:hAnsi="Times New Roman" w:cs="Times New Roman"/>
          <w:sz w:val="24"/>
          <w:szCs w:val="24"/>
        </w:rPr>
        <w:t>Pozemků</w:t>
      </w:r>
      <w:r w:rsidR="005948D0" w:rsidRPr="0041529F">
        <w:rPr>
          <w:rFonts w:ascii="Times New Roman" w:hAnsi="Times New Roman" w:cs="Times New Roman"/>
          <w:sz w:val="24"/>
          <w:szCs w:val="24"/>
        </w:rPr>
        <w:t xml:space="preserve"> </w:t>
      </w:r>
      <w:r w:rsidRPr="0041529F">
        <w:rPr>
          <w:rFonts w:ascii="Times New Roman" w:hAnsi="Times New Roman" w:cs="Times New Roman"/>
          <w:sz w:val="24"/>
          <w:szCs w:val="24"/>
        </w:rPr>
        <w:t>spočívající zejména ve vegetačních úpravách, obnově mobiliáře (parkové lavice, vybavení dětských hřišť), obnově a úpravě cestní sítě, případně dalších zásazích prováděných za účelem udržení Pozemků ve stavu odpovídajícímu esteticky i funkčně hodnotné ploše veřejné zeleně může Městská část provádět pouze s předchozím písemným souhlasem Správce</w:t>
      </w:r>
      <w:r w:rsidR="00167BDE">
        <w:rPr>
          <w:rFonts w:ascii="Times New Roman" w:hAnsi="Times New Roman" w:cs="Times New Roman"/>
          <w:sz w:val="24"/>
          <w:szCs w:val="24"/>
        </w:rPr>
        <w:t>, přičemž jednotlivé položky budou Správcem odsouhlaseny</w:t>
      </w:r>
      <w:r w:rsidRPr="0041529F">
        <w:rPr>
          <w:rFonts w:ascii="Times New Roman" w:hAnsi="Times New Roman" w:cs="Times New Roman"/>
          <w:sz w:val="24"/>
          <w:szCs w:val="24"/>
        </w:rPr>
        <w:t>.</w:t>
      </w:r>
      <w:r w:rsidR="00167BDE">
        <w:rPr>
          <w:rFonts w:ascii="Times New Roman" w:hAnsi="Times New Roman" w:cs="Times New Roman"/>
          <w:sz w:val="24"/>
          <w:szCs w:val="24"/>
        </w:rPr>
        <w:t xml:space="preserve"> </w:t>
      </w:r>
      <w:r w:rsidR="00E57586" w:rsidRPr="00C82399">
        <w:t>Případná o</w:t>
      </w:r>
      <w:r w:rsidR="00167BDE" w:rsidRPr="00C82399">
        <w:rPr>
          <w:rFonts w:ascii="Times New Roman" w:hAnsi="Times New Roman" w:cs="Times New Roman"/>
          <w:sz w:val="24"/>
          <w:szCs w:val="24"/>
        </w:rPr>
        <w:t>patření k revitalizaci Pozemků dle předchozí věty tohoto článku II odst. 2 budou Městskou částí prováděny na náklady a odpovědnost Městské části.</w:t>
      </w:r>
      <w:r w:rsidR="00A77535">
        <w:rPr>
          <w:rFonts w:ascii="Times New Roman" w:hAnsi="Times New Roman" w:cs="Times New Roman"/>
          <w:sz w:val="24"/>
          <w:szCs w:val="24"/>
        </w:rPr>
        <w:t xml:space="preserve"> Opatření uvedená v tomto článku této smlouvy, která jsou nad rámec údržby uvedené v předchozím odstavci 1., článku II. této smlouvy je Městská část oprávněna (po předchozím souhlasu Správce), nikoli však povinna provádět. </w:t>
      </w:r>
    </w:p>
    <w:p w14:paraId="605B8468" w14:textId="4FD8C381" w:rsidR="00015CDE" w:rsidRPr="0041529F" w:rsidRDefault="00015CDE" w:rsidP="00536BEB">
      <w:pPr>
        <w:pStyle w:val="Odstavecseseznamem"/>
        <w:numPr>
          <w:ilvl w:val="0"/>
          <w:numId w:val="3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 xml:space="preserve">Městská část je oprávněna </w:t>
      </w:r>
      <w:r w:rsidR="00C9072B" w:rsidRPr="0041529F">
        <w:rPr>
          <w:rFonts w:ascii="Times New Roman" w:hAnsi="Times New Roman" w:cs="Times New Roman"/>
          <w:sz w:val="24"/>
          <w:szCs w:val="24"/>
        </w:rPr>
        <w:t>poskytovat</w:t>
      </w:r>
      <w:r w:rsidRPr="0041529F">
        <w:rPr>
          <w:rFonts w:ascii="Times New Roman" w:hAnsi="Times New Roman" w:cs="Times New Roman"/>
          <w:sz w:val="24"/>
          <w:szCs w:val="24"/>
        </w:rPr>
        <w:t xml:space="preserve"> </w:t>
      </w:r>
      <w:r w:rsidR="009F24AE">
        <w:rPr>
          <w:rFonts w:ascii="Times New Roman" w:hAnsi="Times New Roman" w:cs="Times New Roman"/>
          <w:sz w:val="24"/>
          <w:szCs w:val="24"/>
        </w:rPr>
        <w:t>P</w:t>
      </w:r>
      <w:r w:rsidR="009F24AE" w:rsidRPr="0041529F">
        <w:rPr>
          <w:rFonts w:ascii="Times New Roman" w:hAnsi="Times New Roman" w:cs="Times New Roman"/>
          <w:sz w:val="24"/>
          <w:szCs w:val="24"/>
        </w:rPr>
        <w:t xml:space="preserve">ozemky </w:t>
      </w:r>
      <w:r w:rsidRPr="0041529F">
        <w:rPr>
          <w:rFonts w:ascii="Times New Roman" w:hAnsi="Times New Roman" w:cs="Times New Roman"/>
          <w:sz w:val="24"/>
          <w:szCs w:val="24"/>
        </w:rPr>
        <w:t>k veřejným akcím pouze s předchozím písemným souhlasem Správce.</w:t>
      </w:r>
      <w:r w:rsidR="009F24AE">
        <w:rPr>
          <w:rFonts w:ascii="Times New Roman" w:hAnsi="Times New Roman" w:cs="Times New Roman"/>
          <w:sz w:val="24"/>
          <w:szCs w:val="24"/>
        </w:rPr>
        <w:t xml:space="preserve"> Městská část se zavazuje Správce v přiměřené době před požadovaným termínem </w:t>
      </w:r>
      <w:r w:rsidR="00A97613">
        <w:rPr>
          <w:rFonts w:ascii="Times New Roman" w:hAnsi="Times New Roman" w:cs="Times New Roman"/>
          <w:sz w:val="24"/>
          <w:szCs w:val="24"/>
        </w:rPr>
        <w:t xml:space="preserve">písemně požádat </w:t>
      </w:r>
      <w:r w:rsidR="009F24AE">
        <w:rPr>
          <w:rFonts w:ascii="Times New Roman" w:hAnsi="Times New Roman" w:cs="Times New Roman"/>
          <w:sz w:val="24"/>
          <w:szCs w:val="24"/>
        </w:rPr>
        <w:t>o souhlas dle předchozí věty tohoto článku II odst. 3, přičemž Strany si ujednaly, že je přípustný i souhlas udělený prostřednictvím e-mailu</w:t>
      </w:r>
      <w:r w:rsidR="00A976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1B9013" w14:textId="77777777" w:rsidR="00C24F66" w:rsidRPr="0041529F" w:rsidRDefault="00C24F66" w:rsidP="00536BEB">
      <w:pPr>
        <w:pStyle w:val="Odstavecseseznamem"/>
        <w:numPr>
          <w:ilvl w:val="0"/>
          <w:numId w:val="3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 xml:space="preserve">Městská část se zavazuje zbavit Správce nebo vlastníka Pozemků dluhu, který Správci nebo vlastníkovi Pozemků vznikne z titulu náhrady újmy na majetku, životě či zdraví třetích osob, která byla zapříčiněna </w:t>
      </w:r>
      <w:r w:rsidR="0041529F" w:rsidRPr="0041529F">
        <w:rPr>
          <w:rFonts w:ascii="Times New Roman" w:hAnsi="Times New Roman" w:cs="Times New Roman"/>
          <w:sz w:val="24"/>
          <w:szCs w:val="24"/>
        </w:rPr>
        <w:t>porušením povinnosti Městské části dle odst. 1 tohoto článku</w:t>
      </w:r>
      <w:r w:rsidRPr="0041529F">
        <w:rPr>
          <w:rFonts w:ascii="Times New Roman" w:hAnsi="Times New Roman" w:cs="Times New Roman"/>
          <w:sz w:val="24"/>
          <w:szCs w:val="24"/>
        </w:rPr>
        <w:t xml:space="preserve">. </w:t>
      </w:r>
      <w:r w:rsidR="0086701A">
        <w:rPr>
          <w:rFonts w:ascii="Times New Roman" w:hAnsi="Times New Roman" w:cs="Times New Roman"/>
          <w:sz w:val="24"/>
          <w:szCs w:val="24"/>
        </w:rPr>
        <w:t>Městská část není správcem chodníků ve smyslu zákona č. 13/1997 Sb.</w:t>
      </w:r>
    </w:p>
    <w:p w14:paraId="710EDB40" w14:textId="60B8D105" w:rsidR="00B8582B" w:rsidRPr="009F24AE" w:rsidRDefault="009F24AE" w:rsidP="00536BEB">
      <w:pPr>
        <w:pStyle w:val="Odstavecseseznamem"/>
        <w:numPr>
          <w:ilvl w:val="0"/>
          <w:numId w:val="3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Strany </w:t>
      </w:r>
      <w:r w:rsidR="006330A1" w:rsidRPr="0041529F">
        <w:rPr>
          <w:rFonts w:ascii="Times New Roman" w:hAnsi="Times New Roman" w:cs="Times New Roman"/>
          <w:sz w:val="24"/>
          <w:szCs w:val="24"/>
        </w:rPr>
        <w:t>shodně prohlašují</w:t>
      </w:r>
      <w:r w:rsidR="007722ED" w:rsidRPr="0041529F">
        <w:rPr>
          <w:rFonts w:ascii="Times New Roman" w:hAnsi="Times New Roman" w:cs="Times New Roman"/>
          <w:sz w:val="24"/>
          <w:szCs w:val="24"/>
        </w:rPr>
        <w:t>, že plnění povinnosti</w:t>
      </w:r>
      <w:r w:rsidR="00B8582B" w:rsidRPr="0041529F">
        <w:rPr>
          <w:rFonts w:ascii="Times New Roman" w:hAnsi="Times New Roman" w:cs="Times New Roman"/>
          <w:sz w:val="24"/>
          <w:szCs w:val="24"/>
        </w:rPr>
        <w:t xml:space="preserve"> Městské části k provádění údržby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1529F">
        <w:rPr>
          <w:rFonts w:ascii="Times New Roman" w:hAnsi="Times New Roman" w:cs="Times New Roman"/>
          <w:sz w:val="24"/>
          <w:szCs w:val="24"/>
        </w:rPr>
        <w:t xml:space="preserve">ozemků </w:t>
      </w:r>
      <w:r w:rsidR="00B8582B" w:rsidRPr="0041529F">
        <w:rPr>
          <w:rFonts w:ascii="Times New Roman" w:hAnsi="Times New Roman" w:cs="Times New Roman"/>
          <w:sz w:val="24"/>
          <w:szCs w:val="24"/>
        </w:rPr>
        <w:t>a</w:t>
      </w:r>
      <w:r w:rsidR="00F2098A" w:rsidRPr="0041529F">
        <w:rPr>
          <w:rFonts w:ascii="Times New Roman" w:hAnsi="Times New Roman" w:cs="Times New Roman"/>
          <w:sz w:val="24"/>
          <w:szCs w:val="24"/>
        </w:rPr>
        <w:t xml:space="preserve"> příp.</w:t>
      </w:r>
      <w:r w:rsidR="00B8582B" w:rsidRPr="0041529F">
        <w:rPr>
          <w:rFonts w:ascii="Times New Roman" w:hAnsi="Times New Roman" w:cs="Times New Roman"/>
          <w:sz w:val="24"/>
          <w:szCs w:val="24"/>
        </w:rPr>
        <w:t xml:space="preserve"> dalších opatření dle odst. 1 a 2 tohoto článku</w:t>
      </w:r>
      <w:r w:rsidR="004F0960" w:rsidRPr="00415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II </w:t>
      </w:r>
      <w:r w:rsidR="004F0960" w:rsidRPr="0041529F">
        <w:rPr>
          <w:rFonts w:ascii="Times New Roman" w:hAnsi="Times New Roman" w:cs="Times New Roman"/>
          <w:sz w:val="24"/>
          <w:szCs w:val="24"/>
        </w:rPr>
        <w:t>je</w:t>
      </w:r>
      <w:r w:rsidR="009605F4" w:rsidRPr="0041529F">
        <w:rPr>
          <w:rFonts w:ascii="Times New Roman" w:hAnsi="Times New Roman" w:cs="Times New Roman"/>
          <w:sz w:val="24"/>
          <w:szCs w:val="24"/>
        </w:rPr>
        <w:t xml:space="preserve"> plnou a</w:t>
      </w:r>
      <w:r w:rsidR="004F0960" w:rsidRPr="0041529F">
        <w:rPr>
          <w:rFonts w:ascii="Times New Roman" w:hAnsi="Times New Roman" w:cs="Times New Roman"/>
          <w:sz w:val="24"/>
          <w:szCs w:val="24"/>
        </w:rPr>
        <w:t xml:space="preserve"> </w:t>
      </w:r>
      <w:r w:rsidR="009E628B" w:rsidRPr="0041529F">
        <w:rPr>
          <w:rFonts w:ascii="Times New Roman" w:hAnsi="Times New Roman" w:cs="Times New Roman"/>
          <w:sz w:val="24"/>
          <w:szCs w:val="24"/>
        </w:rPr>
        <w:t>ekvivalentní</w:t>
      </w:r>
      <w:r w:rsidR="004F0960" w:rsidRPr="0041529F">
        <w:rPr>
          <w:rFonts w:ascii="Times New Roman" w:hAnsi="Times New Roman" w:cs="Times New Roman"/>
          <w:sz w:val="24"/>
          <w:szCs w:val="24"/>
        </w:rPr>
        <w:t xml:space="preserve"> náhradou za</w:t>
      </w:r>
      <w:r w:rsidR="009E628B" w:rsidRPr="0041529F">
        <w:rPr>
          <w:rFonts w:ascii="Times New Roman" w:hAnsi="Times New Roman" w:cs="Times New Roman"/>
          <w:sz w:val="24"/>
          <w:szCs w:val="24"/>
        </w:rPr>
        <w:t xml:space="preserve"> </w:t>
      </w:r>
      <w:r w:rsidR="004F0960" w:rsidRPr="0041529F">
        <w:rPr>
          <w:rFonts w:ascii="Times New Roman" w:hAnsi="Times New Roman" w:cs="Times New Roman"/>
          <w:sz w:val="24"/>
          <w:szCs w:val="24"/>
        </w:rPr>
        <w:t>omezení vlastnického práva vlastníka Pozemků</w:t>
      </w:r>
      <w:r w:rsidR="00B8582B" w:rsidRPr="0041529F">
        <w:rPr>
          <w:rFonts w:ascii="Times New Roman" w:hAnsi="Times New Roman" w:cs="Times New Roman"/>
          <w:sz w:val="24"/>
          <w:szCs w:val="24"/>
        </w:rPr>
        <w:t xml:space="preserve">. </w:t>
      </w:r>
      <w:r w:rsidR="00506C84">
        <w:rPr>
          <w:rFonts w:ascii="Times New Roman" w:hAnsi="Times New Roman" w:cs="Times New Roman"/>
          <w:sz w:val="24"/>
          <w:szCs w:val="24"/>
        </w:rPr>
        <w:t xml:space="preserve">Pro vyloučení pochybností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06C84">
        <w:rPr>
          <w:rFonts w:ascii="Times New Roman" w:hAnsi="Times New Roman" w:cs="Times New Roman"/>
          <w:sz w:val="24"/>
          <w:szCs w:val="24"/>
        </w:rPr>
        <w:t xml:space="preserve">trany uvádějí, že údržba </w:t>
      </w:r>
      <w:r w:rsidR="00144BC7">
        <w:rPr>
          <w:rFonts w:ascii="Times New Roman" w:hAnsi="Times New Roman" w:cs="Times New Roman"/>
          <w:sz w:val="24"/>
          <w:szCs w:val="24"/>
        </w:rPr>
        <w:t>P</w:t>
      </w:r>
      <w:r w:rsidR="00506C84">
        <w:rPr>
          <w:rFonts w:ascii="Times New Roman" w:hAnsi="Times New Roman" w:cs="Times New Roman"/>
          <w:sz w:val="24"/>
          <w:szCs w:val="24"/>
        </w:rPr>
        <w:t xml:space="preserve">ozemků ze strany Městské části je protihodnotou a kompenzací - </w:t>
      </w:r>
      <w:r w:rsidR="00506C84" w:rsidRPr="00506C84">
        <w:rPr>
          <w:rFonts w:ascii="Times New Roman" w:hAnsi="Times New Roman" w:cs="Times New Roman"/>
          <w:sz w:val="24"/>
          <w:szCs w:val="24"/>
        </w:rPr>
        <w:t>náhrad</w:t>
      </w:r>
      <w:r w:rsidR="00506C84">
        <w:rPr>
          <w:rFonts w:ascii="Times New Roman" w:hAnsi="Times New Roman" w:cs="Times New Roman"/>
          <w:sz w:val="24"/>
          <w:szCs w:val="24"/>
        </w:rPr>
        <w:t>ou</w:t>
      </w:r>
      <w:r w:rsidR="00506C84" w:rsidRPr="00506C84">
        <w:rPr>
          <w:rFonts w:ascii="Times New Roman" w:hAnsi="Times New Roman" w:cs="Times New Roman"/>
          <w:sz w:val="24"/>
          <w:szCs w:val="24"/>
        </w:rPr>
        <w:t xml:space="preserve"> za užívání veřejného prostranství</w:t>
      </w:r>
      <w:r w:rsidR="00144BC7">
        <w:rPr>
          <w:rFonts w:ascii="Times New Roman" w:hAnsi="Times New Roman" w:cs="Times New Roman"/>
          <w:sz w:val="24"/>
          <w:szCs w:val="24"/>
        </w:rPr>
        <w:t xml:space="preserve"> (tj. Pozemků)</w:t>
      </w:r>
      <w:r w:rsidR="00506C84" w:rsidRPr="00506C84">
        <w:rPr>
          <w:rFonts w:ascii="Times New Roman" w:hAnsi="Times New Roman" w:cs="Times New Roman"/>
          <w:sz w:val="24"/>
          <w:szCs w:val="24"/>
        </w:rPr>
        <w:t xml:space="preserve"> ve vlastnictví</w:t>
      </w:r>
      <w:r w:rsidR="00506C84">
        <w:rPr>
          <w:rFonts w:ascii="Times New Roman" w:hAnsi="Times New Roman" w:cs="Times New Roman"/>
          <w:sz w:val="24"/>
          <w:szCs w:val="24"/>
        </w:rPr>
        <w:t xml:space="preserve"> </w:t>
      </w:r>
      <w:r w:rsidR="00144BC7">
        <w:rPr>
          <w:rFonts w:ascii="Times New Roman" w:eastAsia="Times New Roman" w:hAnsi="Times New Roman" w:cs="Times New Roman"/>
          <w:sz w:val="24"/>
          <w:szCs w:val="24"/>
        </w:rPr>
        <w:t>Vlastníka</w:t>
      </w:r>
      <w:r w:rsidR="00506C8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44BC7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="006D6A67">
        <w:rPr>
          <w:rFonts w:ascii="Times New Roman" w:eastAsia="Times New Roman" w:hAnsi="Times New Roman" w:cs="Times New Roman"/>
          <w:bCs/>
          <w:sz w:val="24"/>
          <w:szCs w:val="24"/>
        </w:rPr>
        <w:t xml:space="preserve">lastník nemá další nárok na úhradu jakéhokoli nájemného za </w:t>
      </w:r>
      <w:r w:rsidR="006D6A67" w:rsidRPr="00506C84">
        <w:rPr>
          <w:rFonts w:ascii="Times New Roman" w:hAnsi="Times New Roman" w:cs="Times New Roman"/>
          <w:sz w:val="24"/>
          <w:szCs w:val="24"/>
        </w:rPr>
        <w:t>užívání veřejného prostranství</w:t>
      </w:r>
      <w:r w:rsidR="006D6A67">
        <w:rPr>
          <w:rFonts w:ascii="Times New Roman" w:hAnsi="Times New Roman" w:cs="Times New Roman"/>
          <w:sz w:val="24"/>
          <w:szCs w:val="24"/>
        </w:rPr>
        <w:t xml:space="preserve"> a pro právní jistotu stran se takového případného nároku</w:t>
      </w:r>
      <w:r w:rsidR="00144BC7">
        <w:rPr>
          <w:rFonts w:ascii="Times New Roman" w:hAnsi="Times New Roman" w:cs="Times New Roman"/>
          <w:sz w:val="24"/>
          <w:szCs w:val="24"/>
        </w:rPr>
        <w:t xml:space="preserve"> v souvislosti s touto smlouvou</w:t>
      </w:r>
      <w:r w:rsidR="006D6A67">
        <w:rPr>
          <w:rFonts w:ascii="Times New Roman" w:hAnsi="Times New Roman" w:cs="Times New Roman"/>
          <w:sz w:val="24"/>
          <w:szCs w:val="24"/>
        </w:rPr>
        <w:t xml:space="preserve"> vzdává.</w:t>
      </w:r>
    </w:p>
    <w:p w14:paraId="0385B980" w14:textId="1C87BDEB" w:rsidR="009F24AE" w:rsidRPr="00144BC7" w:rsidRDefault="009F24AE" w:rsidP="00144BC7">
      <w:pPr>
        <w:pStyle w:val="Odstavecseseznamem"/>
        <w:numPr>
          <w:ilvl w:val="0"/>
          <w:numId w:val="3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vyloučení </w:t>
      </w:r>
      <w:r w:rsidR="00144BC7">
        <w:rPr>
          <w:rFonts w:ascii="Times New Roman" w:hAnsi="Times New Roman" w:cs="Times New Roman"/>
          <w:sz w:val="24"/>
          <w:szCs w:val="24"/>
        </w:rPr>
        <w:t>veškerých</w:t>
      </w:r>
      <w:r>
        <w:rPr>
          <w:rFonts w:ascii="Times New Roman" w:hAnsi="Times New Roman" w:cs="Times New Roman"/>
          <w:sz w:val="24"/>
          <w:szCs w:val="24"/>
        </w:rPr>
        <w:t xml:space="preserve"> pochybností Strany prohlašují a Městská část bere na vědomí a souhlasí, že Městské části nenáleží za činnosti uvedené v článku II</w:t>
      </w:r>
      <w:r w:rsidR="00DA0F3B">
        <w:rPr>
          <w:rFonts w:ascii="Times New Roman" w:hAnsi="Times New Roman" w:cs="Times New Roman"/>
          <w:sz w:val="24"/>
          <w:szCs w:val="24"/>
        </w:rPr>
        <w:t xml:space="preserve"> odst. 1 a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F3B">
        <w:rPr>
          <w:rFonts w:ascii="Times New Roman" w:hAnsi="Times New Roman" w:cs="Times New Roman"/>
          <w:sz w:val="24"/>
          <w:szCs w:val="24"/>
        </w:rPr>
        <w:t>výše</w:t>
      </w:r>
      <w:r>
        <w:rPr>
          <w:rFonts w:ascii="Times New Roman" w:hAnsi="Times New Roman" w:cs="Times New Roman"/>
          <w:sz w:val="24"/>
          <w:szCs w:val="24"/>
        </w:rPr>
        <w:t xml:space="preserve"> žádná náhrada</w:t>
      </w:r>
      <w:r w:rsidR="00A97613">
        <w:rPr>
          <w:rFonts w:ascii="Times New Roman" w:hAnsi="Times New Roman" w:cs="Times New Roman"/>
          <w:sz w:val="24"/>
          <w:szCs w:val="24"/>
        </w:rPr>
        <w:t>, odměna</w:t>
      </w:r>
      <w:r>
        <w:rPr>
          <w:rFonts w:ascii="Times New Roman" w:hAnsi="Times New Roman" w:cs="Times New Roman"/>
          <w:sz w:val="24"/>
          <w:szCs w:val="24"/>
        </w:rPr>
        <w:t xml:space="preserve"> a/nebo </w:t>
      </w:r>
      <w:r w:rsidR="00A97613">
        <w:rPr>
          <w:rFonts w:ascii="Times New Roman" w:hAnsi="Times New Roman" w:cs="Times New Roman"/>
          <w:sz w:val="24"/>
          <w:szCs w:val="24"/>
        </w:rPr>
        <w:t>jakékoliv forma kompenzace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F0780E" w14:textId="27535487" w:rsidR="005948D0" w:rsidRDefault="005948D0" w:rsidP="00536BEB">
      <w:pPr>
        <w:pStyle w:val="Odstavecseseznamem"/>
        <w:numPr>
          <w:ilvl w:val="0"/>
          <w:numId w:val="3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8D0">
        <w:rPr>
          <w:rFonts w:ascii="Times New Roman" w:hAnsi="Times New Roman" w:cs="Times New Roman"/>
          <w:sz w:val="24"/>
          <w:szCs w:val="24"/>
        </w:rPr>
        <w:t xml:space="preserve">Městská část potvrzuje, že si </w:t>
      </w:r>
      <w:r>
        <w:rPr>
          <w:rFonts w:ascii="Times New Roman" w:hAnsi="Times New Roman" w:cs="Times New Roman"/>
          <w:sz w:val="24"/>
          <w:szCs w:val="24"/>
        </w:rPr>
        <w:t>Pozemky</w:t>
      </w:r>
      <w:r w:rsidRPr="005948D0">
        <w:rPr>
          <w:rFonts w:ascii="Times New Roman" w:hAnsi="Times New Roman" w:cs="Times New Roman"/>
          <w:sz w:val="24"/>
          <w:szCs w:val="24"/>
        </w:rPr>
        <w:t xml:space="preserve"> ke dni uzavření této </w:t>
      </w:r>
      <w:r w:rsidR="00437879">
        <w:rPr>
          <w:rFonts w:ascii="Times New Roman" w:hAnsi="Times New Roman" w:cs="Times New Roman"/>
          <w:sz w:val="24"/>
          <w:szCs w:val="24"/>
        </w:rPr>
        <w:t>s</w:t>
      </w:r>
      <w:r w:rsidRPr="005948D0">
        <w:rPr>
          <w:rFonts w:ascii="Times New Roman" w:hAnsi="Times New Roman" w:cs="Times New Roman"/>
          <w:sz w:val="24"/>
          <w:szCs w:val="24"/>
        </w:rPr>
        <w:t xml:space="preserve">mlouvy prohlédla a že ke dni uzavření této </w:t>
      </w:r>
      <w:r w:rsidR="00437879">
        <w:rPr>
          <w:rFonts w:ascii="Times New Roman" w:hAnsi="Times New Roman" w:cs="Times New Roman"/>
          <w:sz w:val="24"/>
          <w:szCs w:val="24"/>
        </w:rPr>
        <w:t>s</w:t>
      </w:r>
      <w:r w:rsidRPr="005948D0">
        <w:rPr>
          <w:rFonts w:ascii="Times New Roman" w:hAnsi="Times New Roman" w:cs="Times New Roman"/>
          <w:sz w:val="24"/>
          <w:szCs w:val="24"/>
        </w:rPr>
        <w:t xml:space="preserve">mlouvy neshledává na/v </w:t>
      </w:r>
      <w:r>
        <w:rPr>
          <w:rFonts w:ascii="Times New Roman" w:hAnsi="Times New Roman" w:cs="Times New Roman"/>
          <w:sz w:val="24"/>
          <w:szCs w:val="24"/>
        </w:rPr>
        <w:t>Pozemcích</w:t>
      </w:r>
      <w:r w:rsidRPr="005948D0">
        <w:rPr>
          <w:rFonts w:ascii="Times New Roman" w:hAnsi="Times New Roman" w:cs="Times New Roman"/>
          <w:sz w:val="24"/>
          <w:szCs w:val="24"/>
        </w:rPr>
        <w:t xml:space="preserve"> žádnou vadu, která by mohla Městské části jakkoliv ztížit či znemožnit užívání </w:t>
      </w:r>
      <w:r w:rsidR="0043787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ozemků</w:t>
      </w:r>
      <w:r w:rsidR="006E7ED7">
        <w:rPr>
          <w:rFonts w:ascii="Times New Roman" w:hAnsi="Times New Roman" w:cs="Times New Roman"/>
          <w:sz w:val="24"/>
          <w:szCs w:val="24"/>
        </w:rPr>
        <w:t xml:space="preserve"> a poskytování činností dle článku II odst. 1 a 2 této smlouvy</w:t>
      </w:r>
      <w:r w:rsidRPr="005948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B8D551" w14:textId="7E1FC61F" w:rsidR="005948D0" w:rsidRDefault="005948D0" w:rsidP="00536BEB">
      <w:pPr>
        <w:pStyle w:val="Odstavecseseznamem"/>
        <w:numPr>
          <w:ilvl w:val="0"/>
          <w:numId w:val="3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8D0">
        <w:rPr>
          <w:rFonts w:ascii="Times New Roman" w:hAnsi="Times New Roman" w:cs="Times New Roman"/>
          <w:sz w:val="24"/>
          <w:szCs w:val="24"/>
        </w:rPr>
        <w:t xml:space="preserve">Městská část se zavazuje užívat řádně </w:t>
      </w:r>
      <w:r>
        <w:rPr>
          <w:rFonts w:ascii="Times New Roman" w:hAnsi="Times New Roman" w:cs="Times New Roman"/>
          <w:sz w:val="24"/>
          <w:szCs w:val="24"/>
        </w:rPr>
        <w:t>Pozemky</w:t>
      </w:r>
      <w:r w:rsidRPr="005948D0">
        <w:rPr>
          <w:rFonts w:ascii="Times New Roman" w:hAnsi="Times New Roman" w:cs="Times New Roman"/>
          <w:sz w:val="24"/>
          <w:szCs w:val="24"/>
        </w:rPr>
        <w:t xml:space="preserve">, udržovat </w:t>
      </w:r>
      <w:r>
        <w:rPr>
          <w:rFonts w:ascii="Times New Roman" w:hAnsi="Times New Roman" w:cs="Times New Roman"/>
          <w:sz w:val="24"/>
          <w:szCs w:val="24"/>
        </w:rPr>
        <w:t>Pozemky</w:t>
      </w:r>
      <w:r w:rsidRPr="005948D0">
        <w:rPr>
          <w:rFonts w:ascii="Times New Roman" w:hAnsi="Times New Roman" w:cs="Times New Roman"/>
          <w:sz w:val="24"/>
          <w:szCs w:val="24"/>
        </w:rPr>
        <w:t xml:space="preserve"> na vlastní náklady v dobrém stavu, čisté a uklizené a při užívání </w:t>
      </w:r>
      <w:r>
        <w:rPr>
          <w:rFonts w:ascii="Times New Roman" w:hAnsi="Times New Roman" w:cs="Times New Roman"/>
          <w:sz w:val="24"/>
          <w:szCs w:val="24"/>
        </w:rPr>
        <w:t>Pozemků</w:t>
      </w:r>
      <w:r w:rsidRPr="005948D0">
        <w:rPr>
          <w:rFonts w:ascii="Times New Roman" w:hAnsi="Times New Roman" w:cs="Times New Roman"/>
          <w:sz w:val="24"/>
          <w:szCs w:val="24"/>
        </w:rPr>
        <w:t xml:space="preserve"> dodržovat pravidla stanovená v</w:t>
      </w:r>
      <w:r w:rsidR="0036524C">
        <w:rPr>
          <w:rFonts w:ascii="Times New Roman" w:hAnsi="Times New Roman" w:cs="Times New Roman"/>
          <w:sz w:val="24"/>
          <w:szCs w:val="24"/>
        </w:rPr>
        <w:t> této smlouvě a v p</w:t>
      </w:r>
      <w:r w:rsidRPr="005948D0">
        <w:rPr>
          <w:rFonts w:ascii="Times New Roman" w:hAnsi="Times New Roman" w:cs="Times New Roman"/>
          <w:sz w:val="24"/>
          <w:szCs w:val="24"/>
        </w:rPr>
        <w:t>rovozním řádu, s nímž se Městská část seznámila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948D0">
        <w:rPr>
          <w:rFonts w:ascii="Times New Roman" w:hAnsi="Times New Roman" w:cs="Times New Roman"/>
          <w:sz w:val="24"/>
          <w:szCs w:val="24"/>
        </w:rPr>
        <w:t xml:space="preserve"> kter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5948D0">
        <w:rPr>
          <w:rFonts w:ascii="Times New Roman" w:hAnsi="Times New Roman" w:cs="Times New Roman"/>
          <w:sz w:val="24"/>
          <w:szCs w:val="24"/>
        </w:rPr>
        <w:t xml:space="preserve"> tvoří Přílohu č. 1 této smlouvy</w:t>
      </w:r>
      <w:r w:rsidR="0036524C">
        <w:rPr>
          <w:rFonts w:ascii="Times New Roman" w:hAnsi="Times New Roman" w:cs="Times New Roman"/>
          <w:sz w:val="24"/>
          <w:szCs w:val="24"/>
        </w:rPr>
        <w:t xml:space="preserve"> </w:t>
      </w:r>
      <w:r w:rsidR="007C2B01">
        <w:rPr>
          <w:rFonts w:ascii="Times New Roman" w:hAnsi="Times New Roman" w:cs="Times New Roman"/>
          <w:sz w:val="24"/>
          <w:szCs w:val="24"/>
        </w:rPr>
        <w:t>a je její nedílnou součástí („</w:t>
      </w:r>
      <w:r w:rsidR="007C2B01" w:rsidRPr="0036524C">
        <w:rPr>
          <w:rFonts w:ascii="Times New Roman" w:hAnsi="Times New Roman" w:cs="Times New Roman"/>
          <w:b/>
          <w:sz w:val="24"/>
          <w:szCs w:val="24"/>
        </w:rPr>
        <w:t>Provozní řád</w:t>
      </w:r>
      <w:r w:rsidR="007C2B01">
        <w:rPr>
          <w:rFonts w:ascii="Times New Roman" w:hAnsi="Times New Roman" w:cs="Times New Roman"/>
          <w:sz w:val="24"/>
          <w:szCs w:val="24"/>
        </w:rPr>
        <w:t>“)</w:t>
      </w:r>
      <w:r w:rsidRPr="005948D0">
        <w:rPr>
          <w:rFonts w:ascii="Times New Roman" w:hAnsi="Times New Roman" w:cs="Times New Roman"/>
          <w:sz w:val="24"/>
          <w:szCs w:val="24"/>
        </w:rPr>
        <w:t xml:space="preserve">. Městská část je povinna zajistit, aby Provozní řád dodržovaly všechny třetí osoby vybrané Městskou částí, které </w:t>
      </w:r>
      <w:r>
        <w:rPr>
          <w:rFonts w:ascii="Times New Roman" w:hAnsi="Times New Roman" w:cs="Times New Roman"/>
          <w:sz w:val="24"/>
          <w:szCs w:val="24"/>
        </w:rPr>
        <w:t>Pozemky</w:t>
      </w:r>
      <w:r w:rsidRPr="005948D0">
        <w:rPr>
          <w:rFonts w:ascii="Times New Roman" w:hAnsi="Times New Roman" w:cs="Times New Roman"/>
          <w:sz w:val="24"/>
          <w:szCs w:val="24"/>
        </w:rPr>
        <w:t xml:space="preserve"> na základě oprávnění Městské části a za podmínek ujednaných v této Smlouvě užívají a Městská část za tyto osoby Nájemci odpovídá. Městská část bere na vědomí, že </w:t>
      </w:r>
      <w:r w:rsidR="007C2B01">
        <w:rPr>
          <w:rFonts w:ascii="Times New Roman" w:hAnsi="Times New Roman" w:cs="Times New Roman"/>
          <w:sz w:val="24"/>
          <w:szCs w:val="24"/>
        </w:rPr>
        <w:t>Správce</w:t>
      </w:r>
      <w:r w:rsidRPr="005948D0">
        <w:rPr>
          <w:rFonts w:ascii="Times New Roman" w:hAnsi="Times New Roman" w:cs="Times New Roman"/>
          <w:sz w:val="24"/>
          <w:szCs w:val="24"/>
        </w:rPr>
        <w:t xml:space="preserve"> je oprávněn změnit či doplnit Provozní řád v zájmu bezpečnosti a hladkého provozu Pronajatých prostor a jejich spravedlivého užívání všemi oprávněnými uživateli. Změny </w:t>
      </w:r>
      <w:r w:rsidRPr="005948D0">
        <w:rPr>
          <w:rFonts w:ascii="Times New Roman" w:hAnsi="Times New Roman" w:cs="Times New Roman"/>
          <w:sz w:val="24"/>
          <w:szCs w:val="24"/>
        </w:rPr>
        <w:lastRenderedPageBreak/>
        <w:t xml:space="preserve">Provozního řádu budou vůči </w:t>
      </w:r>
      <w:r w:rsidR="0036524C">
        <w:rPr>
          <w:rFonts w:ascii="Times New Roman" w:hAnsi="Times New Roman" w:cs="Times New Roman"/>
          <w:sz w:val="24"/>
          <w:szCs w:val="24"/>
        </w:rPr>
        <w:t>Městské části</w:t>
      </w:r>
      <w:r w:rsidRPr="005948D0">
        <w:rPr>
          <w:rFonts w:ascii="Times New Roman" w:hAnsi="Times New Roman" w:cs="Times New Roman"/>
          <w:sz w:val="24"/>
          <w:szCs w:val="24"/>
        </w:rPr>
        <w:t xml:space="preserve"> účinné oznámením prostřednictvím e-mailu </w:t>
      </w:r>
      <w:r>
        <w:rPr>
          <w:rFonts w:ascii="Times New Roman" w:hAnsi="Times New Roman" w:cs="Times New Roman"/>
          <w:sz w:val="24"/>
          <w:szCs w:val="24"/>
        </w:rPr>
        <w:t>na adresu</w:t>
      </w:r>
      <w:r w:rsidR="00CA45C9">
        <w:rPr>
          <w:rFonts w:ascii="Times New Roman" w:hAnsi="Times New Roman" w:cs="Times New Roman"/>
          <w:sz w:val="24"/>
          <w:szCs w:val="24"/>
        </w:rPr>
        <w:t>: xxxxx</w:t>
      </w:r>
    </w:p>
    <w:p w14:paraId="0A4CBB6C" w14:textId="77777777" w:rsidR="00A5482A" w:rsidRDefault="00A5482A" w:rsidP="00A5482A">
      <w:pPr>
        <w:pStyle w:val="Odstavecseseznamem"/>
        <w:spacing w:before="12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04EF8A1" w14:textId="77777777" w:rsidR="00BC2491" w:rsidRPr="0041529F" w:rsidRDefault="00F2098A" w:rsidP="005651B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29F">
        <w:rPr>
          <w:rFonts w:ascii="Times New Roman" w:hAnsi="Times New Roman" w:cs="Times New Roman"/>
          <w:b/>
          <w:sz w:val="24"/>
          <w:szCs w:val="24"/>
        </w:rPr>
        <w:t>I</w:t>
      </w:r>
      <w:r w:rsidR="009E628B" w:rsidRPr="0041529F">
        <w:rPr>
          <w:rFonts w:ascii="Times New Roman" w:hAnsi="Times New Roman" w:cs="Times New Roman"/>
          <w:b/>
          <w:sz w:val="24"/>
          <w:szCs w:val="24"/>
        </w:rPr>
        <w:t>II</w:t>
      </w:r>
      <w:r w:rsidRPr="0041529F">
        <w:rPr>
          <w:rFonts w:ascii="Times New Roman" w:hAnsi="Times New Roman" w:cs="Times New Roman"/>
          <w:b/>
          <w:sz w:val="24"/>
          <w:szCs w:val="24"/>
        </w:rPr>
        <w:t>.</w:t>
      </w:r>
    </w:p>
    <w:p w14:paraId="70A4E5F8" w14:textId="77777777" w:rsidR="00BC2491" w:rsidRPr="0041529F" w:rsidRDefault="00F2098A" w:rsidP="005651B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29F"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14:paraId="73CF23F0" w14:textId="79E46305" w:rsidR="00BC2491" w:rsidRPr="0041529F" w:rsidRDefault="00F2098A" w:rsidP="005651BE">
      <w:pPr>
        <w:pStyle w:val="Odstavecseseznamem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 xml:space="preserve">Podepsáním této smlouvy </w:t>
      </w:r>
      <w:r w:rsidR="005651BE">
        <w:rPr>
          <w:rFonts w:ascii="Times New Roman" w:hAnsi="Times New Roman" w:cs="Times New Roman"/>
          <w:sz w:val="24"/>
          <w:szCs w:val="24"/>
        </w:rPr>
        <w:t>S</w:t>
      </w:r>
      <w:r w:rsidRPr="0041529F">
        <w:rPr>
          <w:rFonts w:ascii="Times New Roman" w:hAnsi="Times New Roman" w:cs="Times New Roman"/>
          <w:sz w:val="24"/>
          <w:szCs w:val="24"/>
        </w:rPr>
        <w:t xml:space="preserve">mluvní strany výslovně souhlasí s tím, aby byl celý text této smlouvy, případně její obsah a veškeré skutečnosti v ní uvedené ze strany Městské části Praha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</w:t>
      </w:r>
      <w:r w:rsidR="00C776B3">
        <w:rPr>
          <w:rFonts w:ascii="Times New Roman" w:hAnsi="Times New Roman" w:cs="Times New Roman"/>
          <w:sz w:val="24"/>
          <w:szCs w:val="24"/>
        </w:rPr>
        <w:t>O</w:t>
      </w:r>
      <w:r w:rsidRPr="0041529F">
        <w:rPr>
          <w:rFonts w:ascii="Times New Roman" w:hAnsi="Times New Roman" w:cs="Times New Roman"/>
          <w:sz w:val="24"/>
          <w:szCs w:val="24"/>
        </w:rPr>
        <w:t>bčanského zákoníku a udělují svolení k jejich užití a uveřejnění bez stanovení jakýchkoliv dalších podmínek.</w:t>
      </w:r>
    </w:p>
    <w:p w14:paraId="133E63D2" w14:textId="0548B09A" w:rsidR="00B904B3" w:rsidRPr="00536BEB" w:rsidRDefault="005948D0" w:rsidP="005651BE">
      <w:pPr>
        <w:pStyle w:val="Odstavecseseznamem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8D0">
        <w:rPr>
          <w:rFonts w:ascii="Times New Roman" w:hAnsi="Times New Roman" w:cs="Times New Roman"/>
          <w:sz w:val="24"/>
          <w:szCs w:val="24"/>
        </w:rPr>
        <w:t xml:space="preserve">Tato Smlouva se uzavírá na dobu neurčitou. </w:t>
      </w:r>
    </w:p>
    <w:p w14:paraId="3737B740" w14:textId="77777777" w:rsidR="005948D0" w:rsidRPr="005948D0" w:rsidRDefault="005948D0" w:rsidP="005651BE">
      <w:pPr>
        <w:pStyle w:val="Odstavecseseznamem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8D0">
        <w:rPr>
          <w:rFonts w:ascii="Times New Roman" w:hAnsi="Times New Roman" w:cs="Times New Roman"/>
          <w:sz w:val="24"/>
          <w:szCs w:val="24"/>
        </w:rPr>
        <w:t>Každá ze Stran je oprávněna vypovědět tuto Smlouvu písemnou výpovědí i bez uvedení důvodu s výpovědní dobou dva (2) měsíce ode dne doručení výpovědi druhé Straně.</w:t>
      </w:r>
    </w:p>
    <w:p w14:paraId="1150BFB3" w14:textId="279BF080" w:rsidR="00C92F31" w:rsidRPr="0041529F" w:rsidRDefault="00B31C2E" w:rsidP="005651BE">
      <w:pPr>
        <w:pStyle w:val="Odstavecseseznamem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 xml:space="preserve">Tato smlouva nabývá platnosti dnem podpisu obou </w:t>
      </w:r>
      <w:r w:rsidR="00C776B3">
        <w:rPr>
          <w:rFonts w:ascii="Times New Roman" w:hAnsi="Times New Roman" w:cs="Times New Roman"/>
          <w:sz w:val="24"/>
          <w:szCs w:val="24"/>
        </w:rPr>
        <w:t>S</w:t>
      </w:r>
      <w:r w:rsidR="00C776B3" w:rsidRPr="0041529F">
        <w:rPr>
          <w:rFonts w:ascii="Times New Roman" w:hAnsi="Times New Roman" w:cs="Times New Roman"/>
          <w:sz w:val="24"/>
          <w:szCs w:val="24"/>
        </w:rPr>
        <w:t xml:space="preserve">mluvních </w:t>
      </w:r>
      <w:r w:rsidRPr="0041529F">
        <w:rPr>
          <w:rFonts w:ascii="Times New Roman" w:hAnsi="Times New Roman" w:cs="Times New Roman"/>
          <w:sz w:val="24"/>
          <w:szCs w:val="24"/>
        </w:rPr>
        <w:t>stran a účinnosti dnem zveřejnění v registru smluv.</w:t>
      </w:r>
      <w:r w:rsidR="00444A9A" w:rsidRPr="00415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4556C" w14:textId="77777777" w:rsidR="00B31C2E" w:rsidRPr="0041529F" w:rsidRDefault="00B31C2E" w:rsidP="005651BE">
      <w:pPr>
        <w:pStyle w:val="Odstavecseseznamem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 xml:space="preserve">Tato smlouva se vyhotovuje ve třech stejnopisech, z nichž </w:t>
      </w:r>
      <w:r w:rsidR="000E70B6" w:rsidRPr="0041529F">
        <w:rPr>
          <w:rFonts w:ascii="Times New Roman" w:hAnsi="Times New Roman" w:cs="Times New Roman"/>
          <w:sz w:val="24"/>
          <w:szCs w:val="24"/>
        </w:rPr>
        <w:t>dva</w:t>
      </w:r>
      <w:r w:rsidRPr="0041529F">
        <w:rPr>
          <w:rFonts w:ascii="Times New Roman" w:hAnsi="Times New Roman" w:cs="Times New Roman"/>
          <w:sz w:val="24"/>
          <w:szCs w:val="24"/>
        </w:rPr>
        <w:t xml:space="preserve"> obdrží Městská část</w:t>
      </w:r>
      <w:r w:rsidR="000E70B6" w:rsidRPr="0041529F">
        <w:rPr>
          <w:rFonts w:ascii="Times New Roman" w:hAnsi="Times New Roman" w:cs="Times New Roman"/>
          <w:sz w:val="24"/>
          <w:szCs w:val="24"/>
        </w:rPr>
        <w:t xml:space="preserve"> a jeden</w:t>
      </w:r>
      <w:r w:rsidRPr="0041529F">
        <w:rPr>
          <w:rFonts w:ascii="Times New Roman" w:hAnsi="Times New Roman" w:cs="Times New Roman"/>
          <w:sz w:val="24"/>
          <w:szCs w:val="24"/>
        </w:rPr>
        <w:t xml:space="preserve"> Správce.</w:t>
      </w:r>
    </w:p>
    <w:p w14:paraId="5B1925CB" w14:textId="24661E31" w:rsidR="00B31C2E" w:rsidRPr="0041529F" w:rsidRDefault="00B31C2E" w:rsidP="005651BE">
      <w:pPr>
        <w:pStyle w:val="Odstavecseseznamem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 xml:space="preserve">Tato smlouva může být měněna pouze dohodou </w:t>
      </w:r>
      <w:r w:rsidR="00C776B3">
        <w:rPr>
          <w:rFonts w:ascii="Times New Roman" w:hAnsi="Times New Roman" w:cs="Times New Roman"/>
          <w:sz w:val="24"/>
          <w:szCs w:val="24"/>
        </w:rPr>
        <w:t>S</w:t>
      </w:r>
      <w:r w:rsidR="00C776B3" w:rsidRPr="0041529F">
        <w:rPr>
          <w:rFonts w:ascii="Times New Roman" w:hAnsi="Times New Roman" w:cs="Times New Roman"/>
          <w:sz w:val="24"/>
          <w:szCs w:val="24"/>
        </w:rPr>
        <w:t xml:space="preserve">mluvních </w:t>
      </w:r>
      <w:r w:rsidRPr="0041529F">
        <w:rPr>
          <w:rFonts w:ascii="Times New Roman" w:hAnsi="Times New Roman" w:cs="Times New Roman"/>
          <w:sz w:val="24"/>
          <w:szCs w:val="24"/>
        </w:rPr>
        <w:t>stran</w:t>
      </w:r>
      <w:r w:rsidR="001E50B2" w:rsidRPr="0041529F">
        <w:rPr>
          <w:rFonts w:ascii="Times New Roman" w:hAnsi="Times New Roman" w:cs="Times New Roman"/>
          <w:sz w:val="24"/>
          <w:szCs w:val="24"/>
        </w:rPr>
        <w:t xml:space="preserve"> za účasti vlastníka Pozemků</w:t>
      </w:r>
      <w:r w:rsidRPr="0041529F">
        <w:rPr>
          <w:rFonts w:ascii="Times New Roman" w:hAnsi="Times New Roman" w:cs="Times New Roman"/>
          <w:sz w:val="24"/>
          <w:szCs w:val="24"/>
        </w:rPr>
        <w:t>, a to písemnou formou.</w:t>
      </w:r>
    </w:p>
    <w:p w14:paraId="17C98E6F" w14:textId="07534F6A" w:rsidR="00BE435B" w:rsidRPr="0041529F" w:rsidRDefault="00BE435B" w:rsidP="005651BE">
      <w:pPr>
        <w:pStyle w:val="Odstavecseseznamem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>Doložka dle § 43 odst. 1 zákona č. 131/2000 Sb., o hlavním městě Praze, v platném znění, potvrzující splnění podmínek pro platnost právního jednání městské části Praha 3. Uzavření této smlouvy bylo schváleno rozhodnutím RMČ</w:t>
      </w:r>
      <w:r w:rsidR="00A5482A">
        <w:rPr>
          <w:rFonts w:ascii="Times New Roman" w:hAnsi="Times New Roman" w:cs="Times New Roman"/>
          <w:sz w:val="24"/>
          <w:szCs w:val="24"/>
        </w:rPr>
        <w:t xml:space="preserve"> Pra</w:t>
      </w:r>
      <w:r w:rsidR="00316C15">
        <w:rPr>
          <w:rFonts w:ascii="Times New Roman" w:hAnsi="Times New Roman" w:cs="Times New Roman"/>
          <w:sz w:val="24"/>
          <w:szCs w:val="24"/>
        </w:rPr>
        <w:t>ha 3, a to usnesením ze dne 6. 5. 2020 č. 274.</w:t>
      </w:r>
    </w:p>
    <w:p w14:paraId="774A91DF" w14:textId="77777777" w:rsidR="00C776B3" w:rsidRDefault="00C776B3" w:rsidP="00BC24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A0055" w14:textId="77777777" w:rsidR="00BC2491" w:rsidRPr="0041529F" w:rsidRDefault="000E70B6" w:rsidP="00BC2491">
      <w:pPr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>V Praze dne</w:t>
      </w:r>
      <w:r w:rsidRPr="0041529F">
        <w:rPr>
          <w:rFonts w:ascii="Times New Roman" w:hAnsi="Times New Roman" w:cs="Times New Roman"/>
          <w:sz w:val="24"/>
          <w:szCs w:val="24"/>
        </w:rPr>
        <w:tab/>
      </w:r>
      <w:r w:rsidRPr="0041529F">
        <w:rPr>
          <w:rFonts w:ascii="Times New Roman" w:hAnsi="Times New Roman" w:cs="Times New Roman"/>
          <w:sz w:val="24"/>
          <w:szCs w:val="24"/>
        </w:rPr>
        <w:tab/>
      </w:r>
      <w:r w:rsidRPr="0041529F">
        <w:rPr>
          <w:rFonts w:ascii="Times New Roman" w:hAnsi="Times New Roman" w:cs="Times New Roman"/>
          <w:sz w:val="24"/>
          <w:szCs w:val="24"/>
        </w:rPr>
        <w:tab/>
      </w:r>
      <w:r w:rsidRPr="0041529F">
        <w:rPr>
          <w:rFonts w:ascii="Times New Roman" w:hAnsi="Times New Roman" w:cs="Times New Roman"/>
          <w:sz w:val="24"/>
          <w:szCs w:val="24"/>
        </w:rPr>
        <w:tab/>
      </w:r>
      <w:r w:rsidRPr="0041529F">
        <w:rPr>
          <w:rFonts w:ascii="Times New Roman" w:hAnsi="Times New Roman" w:cs="Times New Roman"/>
          <w:sz w:val="24"/>
          <w:szCs w:val="24"/>
        </w:rPr>
        <w:tab/>
      </w:r>
      <w:r w:rsidRPr="0041529F">
        <w:rPr>
          <w:rFonts w:ascii="Times New Roman" w:hAnsi="Times New Roman" w:cs="Times New Roman"/>
          <w:sz w:val="24"/>
          <w:szCs w:val="24"/>
        </w:rPr>
        <w:tab/>
      </w:r>
      <w:r w:rsidRPr="0041529F">
        <w:rPr>
          <w:rFonts w:ascii="Times New Roman" w:hAnsi="Times New Roman" w:cs="Times New Roman"/>
          <w:sz w:val="24"/>
          <w:szCs w:val="24"/>
        </w:rPr>
        <w:tab/>
      </w:r>
      <w:r w:rsidRPr="0041529F">
        <w:rPr>
          <w:rFonts w:ascii="Times New Roman" w:hAnsi="Times New Roman" w:cs="Times New Roman"/>
          <w:sz w:val="24"/>
          <w:szCs w:val="24"/>
        </w:rPr>
        <w:tab/>
        <w:t xml:space="preserve">V </w:t>
      </w:r>
      <w:r w:rsidR="00C92F31" w:rsidRPr="0041529F">
        <w:rPr>
          <w:rFonts w:ascii="Times New Roman" w:hAnsi="Times New Roman" w:cs="Times New Roman"/>
          <w:sz w:val="24"/>
          <w:szCs w:val="24"/>
        </w:rPr>
        <w:t>Praze</w:t>
      </w:r>
      <w:r w:rsidRPr="0041529F">
        <w:rPr>
          <w:rFonts w:ascii="Times New Roman" w:hAnsi="Times New Roman" w:cs="Times New Roman"/>
          <w:sz w:val="24"/>
          <w:szCs w:val="24"/>
        </w:rPr>
        <w:t xml:space="preserve"> dne</w:t>
      </w:r>
    </w:p>
    <w:p w14:paraId="3F9B85B6" w14:textId="77777777" w:rsidR="00C92F31" w:rsidRPr="0041529F" w:rsidRDefault="00C92F31" w:rsidP="00BC24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655FDF" w14:textId="77777777" w:rsidR="00C92F31" w:rsidRPr="0041529F" w:rsidRDefault="00C92F31" w:rsidP="00BC24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1BD629" w14:textId="77777777" w:rsidR="000E70B6" w:rsidRPr="0041529F" w:rsidRDefault="000E70B6" w:rsidP="001768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>___________________</w:t>
      </w:r>
      <w:r w:rsidR="001768D4">
        <w:rPr>
          <w:rFonts w:ascii="Times New Roman" w:hAnsi="Times New Roman" w:cs="Times New Roman"/>
          <w:sz w:val="24"/>
          <w:szCs w:val="24"/>
        </w:rPr>
        <w:tab/>
      </w:r>
      <w:r w:rsidR="001768D4">
        <w:rPr>
          <w:rFonts w:ascii="Times New Roman" w:hAnsi="Times New Roman" w:cs="Times New Roman"/>
          <w:sz w:val="24"/>
          <w:szCs w:val="24"/>
        </w:rPr>
        <w:tab/>
      </w:r>
      <w:r w:rsidR="001768D4">
        <w:rPr>
          <w:rFonts w:ascii="Times New Roman" w:hAnsi="Times New Roman" w:cs="Times New Roman"/>
          <w:sz w:val="24"/>
          <w:szCs w:val="24"/>
        </w:rPr>
        <w:tab/>
      </w:r>
      <w:r w:rsidR="001768D4">
        <w:rPr>
          <w:rFonts w:ascii="Times New Roman" w:hAnsi="Times New Roman" w:cs="Times New Roman"/>
          <w:sz w:val="24"/>
          <w:szCs w:val="24"/>
        </w:rPr>
        <w:tab/>
      </w:r>
      <w:r w:rsidR="001768D4">
        <w:rPr>
          <w:rFonts w:ascii="Times New Roman" w:hAnsi="Times New Roman" w:cs="Times New Roman"/>
          <w:sz w:val="24"/>
          <w:szCs w:val="24"/>
        </w:rPr>
        <w:tab/>
      </w:r>
      <w:r w:rsidR="001768D4">
        <w:rPr>
          <w:rFonts w:ascii="Times New Roman" w:hAnsi="Times New Roman" w:cs="Times New Roman"/>
          <w:sz w:val="24"/>
          <w:szCs w:val="24"/>
        </w:rPr>
        <w:tab/>
      </w:r>
      <w:r w:rsidRPr="0041529F">
        <w:rPr>
          <w:rFonts w:ascii="Times New Roman" w:hAnsi="Times New Roman" w:cs="Times New Roman"/>
          <w:sz w:val="24"/>
          <w:szCs w:val="24"/>
        </w:rPr>
        <w:t>___________________</w:t>
      </w:r>
    </w:p>
    <w:p w14:paraId="0EF3CF2B" w14:textId="77777777" w:rsidR="000E70B6" w:rsidRPr="0041529F" w:rsidRDefault="000E70B6" w:rsidP="00C82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>Jiří Ptáček, starosta</w:t>
      </w:r>
      <w:r w:rsidRPr="0041529F">
        <w:rPr>
          <w:rFonts w:ascii="Times New Roman" w:hAnsi="Times New Roman" w:cs="Times New Roman"/>
          <w:sz w:val="24"/>
          <w:szCs w:val="24"/>
        </w:rPr>
        <w:tab/>
      </w:r>
      <w:r w:rsidRPr="0041529F">
        <w:rPr>
          <w:rFonts w:ascii="Times New Roman" w:hAnsi="Times New Roman" w:cs="Times New Roman"/>
          <w:sz w:val="24"/>
          <w:szCs w:val="24"/>
        </w:rPr>
        <w:tab/>
      </w:r>
      <w:r w:rsidRPr="0041529F">
        <w:rPr>
          <w:rFonts w:ascii="Times New Roman" w:hAnsi="Times New Roman" w:cs="Times New Roman"/>
          <w:sz w:val="24"/>
          <w:szCs w:val="24"/>
        </w:rPr>
        <w:tab/>
      </w:r>
      <w:r w:rsidRPr="0041529F">
        <w:rPr>
          <w:rFonts w:ascii="Times New Roman" w:hAnsi="Times New Roman" w:cs="Times New Roman"/>
          <w:sz w:val="24"/>
          <w:szCs w:val="24"/>
        </w:rPr>
        <w:tab/>
      </w:r>
      <w:r w:rsidRPr="0041529F">
        <w:rPr>
          <w:rFonts w:ascii="Times New Roman" w:hAnsi="Times New Roman" w:cs="Times New Roman"/>
          <w:sz w:val="24"/>
          <w:szCs w:val="24"/>
        </w:rPr>
        <w:tab/>
      </w:r>
      <w:r w:rsidRPr="0041529F">
        <w:rPr>
          <w:rFonts w:ascii="Times New Roman" w:hAnsi="Times New Roman" w:cs="Times New Roman"/>
          <w:sz w:val="24"/>
          <w:szCs w:val="24"/>
        </w:rPr>
        <w:tab/>
      </w:r>
      <w:r w:rsidRPr="0041529F">
        <w:rPr>
          <w:rFonts w:ascii="Times New Roman" w:hAnsi="Times New Roman" w:cs="Times New Roman"/>
          <w:sz w:val="24"/>
          <w:szCs w:val="24"/>
        </w:rPr>
        <w:tab/>
        <w:t>Ing. Martin Louda</w:t>
      </w:r>
      <w:r w:rsidR="00C92F31" w:rsidRPr="0041529F">
        <w:rPr>
          <w:rFonts w:ascii="Times New Roman" w:hAnsi="Times New Roman" w:cs="Times New Roman"/>
          <w:sz w:val="24"/>
          <w:szCs w:val="24"/>
        </w:rPr>
        <w:t>,</w:t>
      </w:r>
    </w:p>
    <w:p w14:paraId="3A5F6A28" w14:textId="77777777" w:rsidR="000E70B6" w:rsidRPr="0041529F" w:rsidRDefault="00460AAB" w:rsidP="00460AAB">
      <w:pPr>
        <w:spacing w:after="0"/>
        <w:ind w:left="6372" w:hanging="6372"/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>za Městskou část Praha 3</w:t>
      </w:r>
      <w:r w:rsidRPr="0041529F">
        <w:rPr>
          <w:rFonts w:ascii="Times New Roman" w:hAnsi="Times New Roman" w:cs="Times New Roman"/>
          <w:sz w:val="24"/>
          <w:szCs w:val="24"/>
        </w:rPr>
        <w:tab/>
      </w:r>
      <w:r w:rsidR="00C92F31" w:rsidRPr="0041529F">
        <w:rPr>
          <w:rFonts w:ascii="Times New Roman" w:hAnsi="Times New Roman" w:cs="Times New Roman"/>
          <w:sz w:val="24"/>
          <w:szCs w:val="24"/>
        </w:rPr>
        <w:t xml:space="preserve">jako jednatel </w:t>
      </w:r>
      <w:r w:rsidR="000E70B6" w:rsidRPr="0041529F">
        <w:rPr>
          <w:rFonts w:ascii="Times New Roman" w:hAnsi="Times New Roman" w:cs="Times New Roman"/>
          <w:sz w:val="24"/>
          <w:szCs w:val="24"/>
        </w:rPr>
        <w:t xml:space="preserve">za </w:t>
      </w:r>
      <w:proofErr w:type="gramStart"/>
      <w:r w:rsidR="000E70B6" w:rsidRPr="0041529F">
        <w:rPr>
          <w:rFonts w:ascii="Times New Roman" w:hAnsi="Times New Roman" w:cs="Times New Roman"/>
          <w:sz w:val="24"/>
          <w:szCs w:val="24"/>
        </w:rPr>
        <w:t xml:space="preserve">Žižkov </w:t>
      </w:r>
      <w:r w:rsidRPr="0041529F">
        <w:rPr>
          <w:rFonts w:ascii="Times New Roman" w:hAnsi="Times New Roman" w:cs="Times New Roman"/>
          <w:sz w:val="24"/>
          <w:szCs w:val="24"/>
        </w:rPr>
        <w:t xml:space="preserve"> </w:t>
      </w:r>
      <w:r w:rsidR="000E70B6" w:rsidRPr="0041529F">
        <w:rPr>
          <w:rFonts w:ascii="Times New Roman" w:hAnsi="Times New Roman" w:cs="Times New Roman"/>
          <w:sz w:val="24"/>
          <w:szCs w:val="24"/>
        </w:rPr>
        <w:t>servisní</w:t>
      </w:r>
      <w:proofErr w:type="gramEnd"/>
      <w:r w:rsidR="000E70B6" w:rsidRPr="0041529F">
        <w:rPr>
          <w:rFonts w:ascii="Times New Roman" w:hAnsi="Times New Roman" w:cs="Times New Roman"/>
          <w:sz w:val="24"/>
          <w:szCs w:val="24"/>
        </w:rPr>
        <w:t xml:space="preserve"> s.r.o.</w:t>
      </w:r>
      <w:r w:rsidR="00C92F31" w:rsidRPr="0041529F">
        <w:rPr>
          <w:rFonts w:ascii="Times New Roman" w:hAnsi="Times New Roman" w:cs="Times New Roman"/>
          <w:sz w:val="24"/>
          <w:szCs w:val="24"/>
        </w:rPr>
        <w:tab/>
      </w:r>
    </w:p>
    <w:p w14:paraId="79784995" w14:textId="77777777" w:rsidR="00160641" w:rsidRPr="0041529F" w:rsidRDefault="00160641" w:rsidP="00C92F31">
      <w:pPr>
        <w:spacing w:after="0"/>
        <w:ind w:left="6372" w:firstLine="3"/>
        <w:jc w:val="both"/>
        <w:rPr>
          <w:rFonts w:ascii="Times New Roman" w:hAnsi="Times New Roman" w:cs="Times New Roman"/>
          <w:sz w:val="24"/>
          <w:szCs w:val="24"/>
        </w:rPr>
      </w:pPr>
    </w:p>
    <w:p w14:paraId="16ABDD28" w14:textId="77777777" w:rsidR="00160641" w:rsidRPr="0041529F" w:rsidRDefault="00160641" w:rsidP="00C92F31">
      <w:pPr>
        <w:spacing w:after="0"/>
        <w:ind w:left="6372" w:firstLine="3"/>
        <w:jc w:val="both"/>
        <w:rPr>
          <w:rFonts w:ascii="Times New Roman" w:hAnsi="Times New Roman" w:cs="Times New Roman"/>
          <w:sz w:val="24"/>
          <w:szCs w:val="24"/>
        </w:rPr>
      </w:pPr>
    </w:p>
    <w:p w14:paraId="5A4FFD1B" w14:textId="77777777" w:rsidR="00160641" w:rsidRPr="0041529F" w:rsidRDefault="00160641" w:rsidP="00C92F31">
      <w:pPr>
        <w:spacing w:after="0"/>
        <w:ind w:left="6372" w:firstLine="3"/>
        <w:jc w:val="both"/>
        <w:rPr>
          <w:rFonts w:ascii="Times New Roman" w:hAnsi="Times New Roman" w:cs="Times New Roman"/>
          <w:sz w:val="24"/>
          <w:szCs w:val="24"/>
        </w:rPr>
      </w:pPr>
    </w:p>
    <w:p w14:paraId="49ADC9C7" w14:textId="77777777" w:rsidR="00160641" w:rsidRPr="0041529F" w:rsidRDefault="00160641" w:rsidP="00160641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>___________________</w:t>
      </w:r>
    </w:p>
    <w:p w14:paraId="2B22B062" w14:textId="77777777" w:rsidR="00160641" w:rsidRPr="0041529F" w:rsidRDefault="00160641" w:rsidP="00160641">
      <w:pPr>
        <w:spacing w:after="0"/>
        <w:ind w:left="6372" w:firstLine="3"/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>Ing. Martin Louda,</w:t>
      </w:r>
    </w:p>
    <w:p w14:paraId="6CD57850" w14:textId="77777777" w:rsidR="00C92F31" w:rsidRPr="0041529F" w:rsidRDefault="00C92F31" w:rsidP="00C92F31">
      <w:pPr>
        <w:spacing w:after="0"/>
        <w:ind w:left="6372" w:firstLine="3"/>
        <w:jc w:val="both"/>
        <w:rPr>
          <w:rFonts w:ascii="Times New Roman" w:hAnsi="Times New Roman" w:cs="Times New Roman"/>
          <w:sz w:val="24"/>
          <w:szCs w:val="24"/>
        </w:rPr>
      </w:pPr>
      <w:r w:rsidRPr="0041529F">
        <w:rPr>
          <w:rFonts w:ascii="Times New Roman" w:hAnsi="Times New Roman" w:cs="Times New Roman"/>
          <w:sz w:val="24"/>
          <w:szCs w:val="24"/>
        </w:rPr>
        <w:t>jako člen představenstva za Dům Žižkov a.s.</w:t>
      </w:r>
    </w:p>
    <w:p w14:paraId="547597A9" w14:textId="77777777" w:rsidR="00C92F31" w:rsidRPr="0041529F" w:rsidRDefault="00C92F31" w:rsidP="00C82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E35628" w14:textId="77777777" w:rsidR="00987CD9" w:rsidRDefault="00987CD9" w:rsidP="00987C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9A9DC" w14:textId="135C3ED6" w:rsidR="00987CD9" w:rsidRPr="00987CD9" w:rsidRDefault="00987CD9" w:rsidP="0098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CD9">
        <w:rPr>
          <w:rFonts w:ascii="Times New Roman" w:hAnsi="Times New Roman" w:cs="Times New Roman"/>
          <w:b/>
          <w:sz w:val="24"/>
          <w:szCs w:val="24"/>
        </w:rPr>
        <w:t>PROHLÁŠENÍ – POTVRZENÍ</w:t>
      </w:r>
    </w:p>
    <w:p w14:paraId="0965CC54" w14:textId="77777777" w:rsidR="00987CD9" w:rsidRPr="00987CD9" w:rsidRDefault="00987CD9" w:rsidP="00987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5C7461" w14:textId="77777777" w:rsidR="00987CD9" w:rsidRPr="00987CD9" w:rsidRDefault="00987CD9" w:rsidP="00987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 xml:space="preserve">ŠENKÝŘ PÁNIK, advokátní kancelář s.r.o., IČ 247 221 97, se sídlem Na Viničních horách 24, 160 00 Praha 6, jednající jednatelem JUDr. Martinem Šenkýřem, advokátem, tímto potvrzuje soulad tohoto dokumentu s právním řádem České republiky. </w:t>
      </w:r>
    </w:p>
    <w:p w14:paraId="72E97A1D" w14:textId="77777777" w:rsidR="00987CD9" w:rsidRPr="00987CD9" w:rsidRDefault="00987CD9" w:rsidP="00987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E9251" w14:textId="77777777" w:rsidR="00987CD9" w:rsidRPr="00987CD9" w:rsidRDefault="00987CD9" w:rsidP="00987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ŠENKÝŘ PÁNIK, advokátní kancelář s.r.o. tímto potvrzuje soulad výše uvedeného přiloženého dokumentu s právním řádem České republiky, tj. především s Ústavou České republiky a dalšími ústavními zákony, zákony, přímo použitelnými nařízeními Evropského parlamentu a Rady Evropské unie či Evropské komise, nařízeními vlády, právními předpisy ministerstev a jiných správních orgánů územní samosprávy a obecně závaznými vyhláškami obcí.</w:t>
      </w:r>
    </w:p>
    <w:p w14:paraId="1E3FD092" w14:textId="77777777" w:rsidR="00987CD9" w:rsidRPr="00987CD9" w:rsidRDefault="00987CD9" w:rsidP="00987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312BCA" w14:textId="6E32E49D" w:rsidR="00987CD9" w:rsidRPr="00987CD9" w:rsidRDefault="00987CD9" w:rsidP="00987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 xml:space="preserve">V Praze dne </w:t>
      </w:r>
    </w:p>
    <w:p w14:paraId="26699816" w14:textId="77777777" w:rsidR="00987CD9" w:rsidRPr="00987CD9" w:rsidRDefault="00987CD9" w:rsidP="00987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C4435" w14:textId="77777777" w:rsidR="00987CD9" w:rsidRPr="00987CD9" w:rsidRDefault="00987CD9" w:rsidP="00987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1A0382" w14:textId="77777777" w:rsidR="00987CD9" w:rsidRPr="00987CD9" w:rsidRDefault="00987CD9" w:rsidP="00987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605536B" w14:textId="77777777" w:rsidR="00987CD9" w:rsidRPr="00987CD9" w:rsidRDefault="00987CD9" w:rsidP="00987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ŠENKÝŘ PÁNIK, advokátní kancelář s.r.o.</w:t>
      </w:r>
    </w:p>
    <w:p w14:paraId="655DE465" w14:textId="77777777" w:rsidR="00987CD9" w:rsidRPr="00987CD9" w:rsidRDefault="00987CD9" w:rsidP="00987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JUDr. Martin Šenkýř, jednatel</w:t>
      </w:r>
    </w:p>
    <w:p w14:paraId="3E481F50" w14:textId="77777777" w:rsidR="00C92F31" w:rsidRPr="0041529F" w:rsidRDefault="00C92F31" w:rsidP="00C82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92F31" w:rsidRPr="0041529F" w:rsidSect="00AD7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A7EA9" w16cex:dateUtc="2020-05-04T09:44:00Z"/>
  <w16cex:commentExtensible w16cex:durableId="222F46B3" w16cex:dateUtc="2020-04-01T14:5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D3D"/>
    <w:multiLevelType w:val="hybridMultilevel"/>
    <w:tmpl w:val="E1CC0B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433C7"/>
    <w:multiLevelType w:val="hybridMultilevel"/>
    <w:tmpl w:val="CCF80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60220"/>
    <w:multiLevelType w:val="hybridMultilevel"/>
    <w:tmpl w:val="CCB6EE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34ADC"/>
    <w:multiLevelType w:val="hybridMultilevel"/>
    <w:tmpl w:val="95CA0A8A"/>
    <w:lvl w:ilvl="0" w:tplc="D4AEAD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F53F24"/>
    <w:multiLevelType w:val="hybridMultilevel"/>
    <w:tmpl w:val="F3C44648"/>
    <w:lvl w:ilvl="0" w:tplc="8DDE0F8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F71D50"/>
    <w:multiLevelType w:val="hybridMultilevel"/>
    <w:tmpl w:val="A2229E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2A07D9"/>
    <w:multiLevelType w:val="hybridMultilevel"/>
    <w:tmpl w:val="3FC4B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65"/>
    <w:rsid w:val="00015CDE"/>
    <w:rsid w:val="000220A4"/>
    <w:rsid w:val="00097233"/>
    <w:rsid w:val="000A5CAD"/>
    <w:rsid w:val="000C4642"/>
    <w:rsid w:val="000E70B6"/>
    <w:rsid w:val="000F0B5D"/>
    <w:rsid w:val="001362CB"/>
    <w:rsid w:val="00143000"/>
    <w:rsid w:val="00144BC7"/>
    <w:rsid w:val="00160641"/>
    <w:rsid w:val="001633E2"/>
    <w:rsid w:val="00167BDE"/>
    <w:rsid w:val="001768D4"/>
    <w:rsid w:val="00176F2D"/>
    <w:rsid w:val="001B6A65"/>
    <w:rsid w:val="001E50B2"/>
    <w:rsid w:val="00235989"/>
    <w:rsid w:val="00275213"/>
    <w:rsid w:val="002A567D"/>
    <w:rsid w:val="002D38EB"/>
    <w:rsid w:val="00316C15"/>
    <w:rsid w:val="0036524C"/>
    <w:rsid w:val="003A2CB2"/>
    <w:rsid w:val="003D4C79"/>
    <w:rsid w:val="0041529F"/>
    <w:rsid w:val="00437879"/>
    <w:rsid w:val="00444A9A"/>
    <w:rsid w:val="00460AAB"/>
    <w:rsid w:val="00467539"/>
    <w:rsid w:val="004A235C"/>
    <w:rsid w:val="004F0960"/>
    <w:rsid w:val="004F4EEC"/>
    <w:rsid w:val="00506C84"/>
    <w:rsid w:val="00536BEB"/>
    <w:rsid w:val="00542C96"/>
    <w:rsid w:val="005651BE"/>
    <w:rsid w:val="005948D0"/>
    <w:rsid w:val="00633048"/>
    <w:rsid w:val="006330A1"/>
    <w:rsid w:val="00647316"/>
    <w:rsid w:val="006527FF"/>
    <w:rsid w:val="00655C3E"/>
    <w:rsid w:val="00663D80"/>
    <w:rsid w:val="00686FF7"/>
    <w:rsid w:val="00696022"/>
    <w:rsid w:val="006A356C"/>
    <w:rsid w:val="006A51C0"/>
    <w:rsid w:val="006D6A67"/>
    <w:rsid w:val="006E7ED7"/>
    <w:rsid w:val="0076193B"/>
    <w:rsid w:val="007722ED"/>
    <w:rsid w:val="00792D83"/>
    <w:rsid w:val="007C1A80"/>
    <w:rsid w:val="007C2B01"/>
    <w:rsid w:val="007E506C"/>
    <w:rsid w:val="00826ECD"/>
    <w:rsid w:val="008609A0"/>
    <w:rsid w:val="0086701A"/>
    <w:rsid w:val="00883B41"/>
    <w:rsid w:val="00885344"/>
    <w:rsid w:val="00892D6A"/>
    <w:rsid w:val="008A711B"/>
    <w:rsid w:val="008C08BB"/>
    <w:rsid w:val="008D0320"/>
    <w:rsid w:val="00904AF1"/>
    <w:rsid w:val="009605F4"/>
    <w:rsid w:val="00987CD9"/>
    <w:rsid w:val="009E628B"/>
    <w:rsid w:val="009F24AE"/>
    <w:rsid w:val="00A00662"/>
    <w:rsid w:val="00A0320A"/>
    <w:rsid w:val="00A071E2"/>
    <w:rsid w:val="00A322DD"/>
    <w:rsid w:val="00A32787"/>
    <w:rsid w:val="00A46237"/>
    <w:rsid w:val="00A5482A"/>
    <w:rsid w:val="00A702C1"/>
    <w:rsid w:val="00A77535"/>
    <w:rsid w:val="00A97613"/>
    <w:rsid w:val="00AA1AF8"/>
    <w:rsid w:val="00AC5978"/>
    <w:rsid w:val="00AD758F"/>
    <w:rsid w:val="00B31C2E"/>
    <w:rsid w:val="00B8582B"/>
    <w:rsid w:val="00B904B3"/>
    <w:rsid w:val="00BC2491"/>
    <w:rsid w:val="00BD3A90"/>
    <w:rsid w:val="00BD58B4"/>
    <w:rsid w:val="00BE30F3"/>
    <w:rsid w:val="00BE435B"/>
    <w:rsid w:val="00C24F66"/>
    <w:rsid w:val="00C776B3"/>
    <w:rsid w:val="00C77847"/>
    <w:rsid w:val="00C82399"/>
    <w:rsid w:val="00C82E2C"/>
    <w:rsid w:val="00C9072B"/>
    <w:rsid w:val="00C92F31"/>
    <w:rsid w:val="00CA45C9"/>
    <w:rsid w:val="00CE0B70"/>
    <w:rsid w:val="00D5325F"/>
    <w:rsid w:val="00DA0F3B"/>
    <w:rsid w:val="00DA3F71"/>
    <w:rsid w:val="00DF5A39"/>
    <w:rsid w:val="00E52806"/>
    <w:rsid w:val="00E57586"/>
    <w:rsid w:val="00EA2236"/>
    <w:rsid w:val="00F2098A"/>
    <w:rsid w:val="00F553FA"/>
    <w:rsid w:val="00F7187D"/>
    <w:rsid w:val="00FD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B64E"/>
  <w15:docId w15:val="{654849EC-E43B-4E48-9919-29E50C9C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5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249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15C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5C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5C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5C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5C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CD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548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866AD-90AA-458C-982F-EAA5A4D1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5C7C9FD9</Template>
  <TotalTime>0</TotalTime>
  <Pages>4</Pages>
  <Words>1286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Hofírek</dc:creator>
  <cp:lastModifiedBy>Matinová Vladislava (ÚMČ Praha 3)</cp:lastModifiedBy>
  <cp:revision>2</cp:revision>
  <cp:lastPrinted>2019-08-22T14:43:00Z</cp:lastPrinted>
  <dcterms:created xsi:type="dcterms:W3CDTF">2020-05-28T09:42:00Z</dcterms:created>
  <dcterms:modified xsi:type="dcterms:W3CDTF">2020-05-28T09:42:00Z</dcterms:modified>
</cp:coreProperties>
</file>