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4271" w14:textId="77777777" w:rsidR="002F665F" w:rsidRDefault="002F665F" w:rsidP="008D1E06">
      <w:pPr>
        <w:keepLines/>
        <w:rPr>
          <w:rFonts w:ascii="Arial" w:hAnsi="Arial" w:cs="Arial"/>
          <w:b/>
          <w:szCs w:val="22"/>
        </w:rPr>
      </w:pPr>
    </w:p>
    <w:p w14:paraId="65DC09A3" w14:textId="77777777" w:rsidR="002F665F" w:rsidRDefault="002F665F" w:rsidP="008D1E06">
      <w:pPr>
        <w:keepLines/>
        <w:rPr>
          <w:rFonts w:ascii="Arial" w:hAnsi="Arial" w:cs="Arial"/>
          <w:b/>
          <w:szCs w:val="22"/>
        </w:rPr>
      </w:pPr>
    </w:p>
    <w:p w14:paraId="448FFD0A" w14:textId="77777777" w:rsidR="002F665F" w:rsidRPr="00D34FAE" w:rsidRDefault="002F665F" w:rsidP="002F665F">
      <w:pPr>
        <w:rPr>
          <w:rFonts w:ascii="Arial" w:hAnsi="Arial" w:cs="Arial"/>
          <w:szCs w:val="22"/>
        </w:rPr>
      </w:pPr>
      <w:r w:rsidRPr="00D34FAE">
        <w:rPr>
          <w:rFonts w:ascii="Arial" w:hAnsi="Arial" w:cs="Arial"/>
          <w:b/>
          <w:szCs w:val="22"/>
        </w:rPr>
        <w:t>město Český Krumlov</w:t>
      </w:r>
      <w:r w:rsidRPr="00D34FAE">
        <w:rPr>
          <w:rFonts w:ascii="Arial" w:hAnsi="Arial" w:cs="Arial"/>
          <w:szCs w:val="22"/>
        </w:rPr>
        <w:t xml:space="preserve"> </w:t>
      </w:r>
    </w:p>
    <w:p w14:paraId="62EB404C" w14:textId="77777777" w:rsidR="002F665F" w:rsidRPr="00D34FAE" w:rsidRDefault="002F665F" w:rsidP="002F665F">
      <w:pPr>
        <w:rPr>
          <w:rFonts w:ascii="Arial" w:hAnsi="Arial" w:cs="Arial"/>
          <w:i/>
          <w:szCs w:val="22"/>
        </w:rPr>
      </w:pPr>
      <w:r w:rsidRPr="00D34FAE">
        <w:rPr>
          <w:rFonts w:ascii="Arial" w:hAnsi="Arial" w:cs="Arial"/>
          <w:szCs w:val="22"/>
        </w:rPr>
        <w:t>zastoupené Mgr. Daliborem Cardou, starostou města</w:t>
      </w:r>
    </w:p>
    <w:p w14:paraId="760E9160" w14:textId="77777777" w:rsidR="002F665F" w:rsidRPr="00D34FAE" w:rsidRDefault="002F665F" w:rsidP="002F665F">
      <w:pPr>
        <w:rPr>
          <w:rFonts w:ascii="Arial" w:hAnsi="Arial" w:cs="Arial"/>
          <w:szCs w:val="22"/>
        </w:rPr>
      </w:pPr>
      <w:r w:rsidRPr="00D34FAE">
        <w:rPr>
          <w:rFonts w:ascii="Arial" w:hAnsi="Arial" w:cs="Arial"/>
          <w:szCs w:val="22"/>
        </w:rPr>
        <w:t>Náměstí Svornosti 1</w:t>
      </w:r>
    </w:p>
    <w:p w14:paraId="27EC140D" w14:textId="77777777" w:rsidR="002F665F" w:rsidRPr="00D34FAE" w:rsidRDefault="002F665F" w:rsidP="002F665F">
      <w:pPr>
        <w:rPr>
          <w:rFonts w:ascii="Arial" w:hAnsi="Arial" w:cs="Arial"/>
          <w:szCs w:val="22"/>
        </w:rPr>
      </w:pPr>
      <w:r w:rsidRPr="00D34FAE">
        <w:rPr>
          <w:rFonts w:ascii="Arial" w:hAnsi="Arial" w:cs="Arial"/>
          <w:szCs w:val="22"/>
        </w:rPr>
        <w:t>381 01 Český Krumlov</w:t>
      </w:r>
    </w:p>
    <w:p w14:paraId="26C9FA16" w14:textId="77777777" w:rsidR="002F665F" w:rsidRPr="00D34FAE" w:rsidRDefault="002F665F" w:rsidP="002F665F">
      <w:pPr>
        <w:rPr>
          <w:rFonts w:ascii="Arial" w:hAnsi="Arial" w:cs="Arial"/>
          <w:szCs w:val="22"/>
        </w:rPr>
      </w:pPr>
      <w:r w:rsidRPr="00D34FAE">
        <w:rPr>
          <w:rFonts w:ascii="Arial" w:hAnsi="Arial" w:cs="Arial"/>
          <w:szCs w:val="22"/>
        </w:rPr>
        <w:t>IČ: 245836, DIČ: CZ00245836</w:t>
      </w:r>
    </w:p>
    <w:p w14:paraId="2D8BDCC9" w14:textId="77777777" w:rsidR="002F665F" w:rsidRPr="00D34FAE" w:rsidRDefault="002F665F" w:rsidP="002F665F">
      <w:pPr>
        <w:rPr>
          <w:rFonts w:ascii="Arial" w:hAnsi="Arial" w:cs="Arial"/>
          <w:szCs w:val="22"/>
        </w:rPr>
      </w:pPr>
      <w:r w:rsidRPr="00D34FAE">
        <w:rPr>
          <w:rFonts w:ascii="Arial" w:hAnsi="Arial" w:cs="Arial"/>
          <w:szCs w:val="22"/>
        </w:rPr>
        <w:t>Bankovní spojení: Komerční banka a.s.</w:t>
      </w:r>
    </w:p>
    <w:p w14:paraId="69A1C6BC" w14:textId="77777777" w:rsidR="002F665F" w:rsidRPr="00D34FAE" w:rsidRDefault="002F665F" w:rsidP="002F665F">
      <w:pPr>
        <w:rPr>
          <w:rFonts w:ascii="Arial" w:hAnsi="Arial" w:cs="Arial"/>
          <w:szCs w:val="22"/>
        </w:rPr>
      </w:pPr>
      <w:proofErr w:type="spellStart"/>
      <w:r w:rsidRPr="00D34FAE">
        <w:rPr>
          <w:rFonts w:ascii="Arial" w:hAnsi="Arial" w:cs="Arial"/>
          <w:szCs w:val="22"/>
        </w:rPr>
        <w:t>č.ú</w:t>
      </w:r>
      <w:proofErr w:type="spellEnd"/>
      <w:r w:rsidRPr="00D34FAE">
        <w:rPr>
          <w:rFonts w:ascii="Arial" w:hAnsi="Arial" w:cs="Arial"/>
          <w:szCs w:val="22"/>
        </w:rPr>
        <w:t>. 221241/0100</w:t>
      </w:r>
    </w:p>
    <w:p w14:paraId="7E521194" w14:textId="77777777" w:rsidR="002F665F" w:rsidRPr="00D34FAE" w:rsidRDefault="002F665F" w:rsidP="002F665F">
      <w:pPr>
        <w:rPr>
          <w:rFonts w:ascii="Arial" w:hAnsi="Arial" w:cs="Arial"/>
          <w:szCs w:val="22"/>
        </w:rPr>
      </w:pPr>
      <w:r w:rsidRPr="00D34FAE">
        <w:rPr>
          <w:rFonts w:ascii="Arial" w:hAnsi="Arial" w:cs="Arial"/>
          <w:szCs w:val="22"/>
        </w:rPr>
        <w:t>(dále jen poskytovatel)</w:t>
      </w:r>
    </w:p>
    <w:p w14:paraId="2D796190" w14:textId="77777777" w:rsidR="002F665F" w:rsidRPr="00D34FAE" w:rsidRDefault="002F665F" w:rsidP="002F665F">
      <w:pPr>
        <w:rPr>
          <w:rFonts w:ascii="Arial" w:hAnsi="Arial" w:cs="Arial"/>
          <w:szCs w:val="22"/>
        </w:rPr>
      </w:pPr>
    </w:p>
    <w:p w14:paraId="24A0A276" w14:textId="77777777" w:rsidR="002F665F" w:rsidRPr="00D34FAE" w:rsidRDefault="002F665F" w:rsidP="002F665F">
      <w:pPr>
        <w:rPr>
          <w:rFonts w:ascii="Arial" w:hAnsi="Arial" w:cs="Arial"/>
          <w:szCs w:val="22"/>
        </w:rPr>
      </w:pPr>
      <w:r w:rsidRPr="00D34FAE">
        <w:rPr>
          <w:rFonts w:ascii="Arial" w:hAnsi="Arial" w:cs="Arial"/>
          <w:szCs w:val="22"/>
        </w:rPr>
        <w:t>a</w:t>
      </w:r>
    </w:p>
    <w:p w14:paraId="418557D8" w14:textId="77777777" w:rsidR="002F665F" w:rsidRPr="00D34FAE" w:rsidRDefault="002F665F" w:rsidP="002F665F">
      <w:pPr>
        <w:rPr>
          <w:rFonts w:ascii="Arial" w:hAnsi="Arial" w:cs="Arial"/>
          <w:szCs w:val="22"/>
        </w:rPr>
      </w:pPr>
    </w:p>
    <w:p w14:paraId="3387BE2E" w14:textId="77777777" w:rsidR="002F665F" w:rsidRPr="00D34FAE" w:rsidRDefault="002F665F" w:rsidP="002F665F">
      <w:pPr>
        <w:rPr>
          <w:rFonts w:ascii="Arial" w:hAnsi="Arial" w:cs="Arial"/>
          <w:b/>
          <w:szCs w:val="22"/>
        </w:rPr>
      </w:pPr>
      <w:r>
        <w:rPr>
          <w:rFonts w:ascii="Arial" w:hAnsi="Arial" w:cs="Arial"/>
          <w:b/>
          <w:szCs w:val="22"/>
        </w:rPr>
        <w:t>Sociální služby SOVY,</w:t>
      </w:r>
      <w:r w:rsidRPr="00D34FAE">
        <w:rPr>
          <w:rFonts w:ascii="Arial" w:hAnsi="Arial" w:cs="Arial"/>
          <w:b/>
          <w:szCs w:val="22"/>
        </w:rPr>
        <w:t xml:space="preserve"> o.p.s. </w:t>
      </w:r>
    </w:p>
    <w:p w14:paraId="7997B3D6" w14:textId="77777777" w:rsidR="002F665F" w:rsidRPr="00D34FAE" w:rsidRDefault="002F665F" w:rsidP="002F665F">
      <w:pPr>
        <w:rPr>
          <w:rFonts w:ascii="Arial" w:hAnsi="Arial" w:cs="Arial"/>
          <w:szCs w:val="22"/>
        </w:rPr>
      </w:pPr>
      <w:r w:rsidRPr="00D34FAE">
        <w:rPr>
          <w:rFonts w:ascii="Arial" w:hAnsi="Arial" w:cs="Arial"/>
          <w:szCs w:val="22"/>
        </w:rPr>
        <w:t xml:space="preserve">zastoupené Mgr. </w:t>
      </w:r>
      <w:r>
        <w:rPr>
          <w:rFonts w:ascii="Arial" w:hAnsi="Arial" w:cs="Arial"/>
          <w:szCs w:val="22"/>
        </w:rPr>
        <w:t xml:space="preserve">Ivanou </w:t>
      </w:r>
      <w:proofErr w:type="spellStart"/>
      <w:r>
        <w:rPr>
          <w:rFonts w:ascii="Arial" w:hAnsi="Arial" w:cs="Arial"/>
          <w:szCs w:val="22"/>
        </w:rPr>
        <w:t>Ambrusovou</w:t>
      </w:r>
      <w:proofErr w:type="spellEnd"/>
      <w:r>
        <w:rPr>
          <w:rFonts w:ascii="Arial" w:hAnsi="Arial" w:cs="Arial"/>
          <w:szCs w:val="22"/>
        </w:rPr>
        <w:t xml:space="preserve"> – ředitelkou společnosti</w:t>
      </w:r>
      <w:r w:rsidRPr="00D34FAE">
        <w:rPr>
          <w:rFonts w:ascii="Arial" w:hAnsi="Arial" w:cs="Arial"/>
          <w:szCs w:val="22"/>
        </w:rPr>
        <w:t xml:space="preserve">  </w:t>
      </w:r>
    </w:p>
    <w:p w14:paraId="4BDB23BC" w14:textId="77777777" w:rsidR="002F665F" w:rsidRPr="00D34FAE" w:rsidRDefault="002F665F" w:rsidP="002F665F">
      <w:pPr>
        <w:rPr>
          <w:rFonts w:ascii="Arial" w:hAnsi="Arial" w:cs="Arial"/>
          <w:szCs w:val="22"/>
        </w:rPr>
      </w:pPr>
      <w:r>
        <w:rPr>
          <w:rFonts w:ascii="Arial" w:hAnsi="Arial" w:cs="Arial"/>
          <w:szCs w:val="22"/>
        </w:rPr>
        <w:t>Vyšehradská 260</w:t>
      </w:r>
    </w:p>
    <w:p w14:paraId="30F6BB0A" w14:textId="77777777" w:rsidR="002F665F" w:rsidRPr="00D34FAE" w:rsidRDefault="002F665F" w:rsidP="002F665F">
      <w:pPr>
        <w:rPr>
          <w:rFonts w:ascii="Arial" w:hAnsi="Arial" w:cs="Arial"/>
          <w:szCs w:val="22"/>
        </w:rPr>
      </w:pPr>
      <w:r w:rsidRPr="00D34FAE">
        <w:rPr>
          <w:rFonts w:ascii="Arial" w:hAnsi="Arial" w:cs="Arial"/>
          <w:szCs w:val="22"/>
        </w:rPr>
        <w:t>381 01 Český Krumlov</w:t>
      </w:r>
    </w:p>
    <w:p w14:paraId="04723D03" w14:textId="77777777" w:rsidR="002F665F" w:rsidRPr="00D34FAE" w:rsidRDefault="002F665F" w:rsidP="002F665F">
      <w:pPr>
        <w:rPr>
          <w:rFonts w:ascii="Arial" w:hAnsi="Arial" w:cs="Arial"/>
          <w:szCs w:val="22"/>
        </w:rPr>
      </w:pPr>
      <w:r w:rsidRPr="00D34FAE">
        <w:rPr>
          <w:rFonts w:ascii="Arial" w:hAnsi="Arial" w:cs="Arial"/>
          <w:szCs w:val="22"/>
        </w:rPr>
        <w:t xml:space="preserve">IČ: </w:t>
      </w:r>
      <w:r>
        <w:rPr>
          <w:rFonts w:ascii="Arial" w:hAnsi="Arial" w:cs="Arial"/>
          <w:szCs w:val="22"/>
        </w:rPr>
        <w:t>25154389</w:t>
      </w:r>
    </w:p>
    <w:p w14:paraId="2D9B4F6B" w14:textId="77777777" w:rsidR="002F665F" w:rsidRPr="00D34FAE" w:rsidRDefault="002F665F" w:rsidP="002F665F">
      <w:pPr>
        <w:rPr>
          <w:rFonts w:ascii="Arial" w:hAnsi="Arial" w:cs="Arial"/>
          <w:szCs w:val="22"/>
        </w:rPr>
      </w:pPr>
      <w:proofErr w:type="spellStart"/>
      <w:r w:rsidRPr="00D34FAE">
        <w:rPr>
          <w:rFonts w:ascii="Arial" w:hAnsi="Arial" w:cs="Arial"/>
          <w:szCs w:val="22"/>
        </w:rPr>
        <w:t>č.ú</w:t>
      </w:r>
      <w:proofErr w:type="spellEnd"/>
      <w:r w:rsidRPr="00D34FAE">
        <w:rPr>
          <w:rFonts w:ascii="Arial" w:hAnsi="Arial" w:cs="Arial"/>
          <w:szCs w:val="22"/>
        </w:rPr>
        <w:t xml:space="preserve">.: </w:t>
      </w:r>
      <w:r>
        <w:rPr>
          <w:rFonts w:ascii="Arial" w:hAnsi="Arial" w:cs="Arial"/>
          <w:szCs w:val="22"/>
        </w:rPr>
        <w:t>516601544/0600</w:t>
      </w:r>
    </w:p>
    <w:p w14:paraId="3A427F9B" w14:textId="77777777" w:rsidR="002F665F" w:rsidRPr="00D34FAE" w:rsidRDefault="002F665F" w:rsidP="002F665F">
      <w:pPr>
        <w:rPr>
          <w:rFonts w:ascii="Arial" w:hAnsi="Arial" w:cs="Arial"/>
          <w:szCs w:val="22"/>
        </w:rPr>
      </w:pPr>
      <w:r w:rsidRPr="00D34FAE">
        <w:rPr>
          <w:rFonts w:ascii="Arial" w:hAnsi="Arial" w:cs="Arial"/>
          <w:szCs w:val="22"/>
        </w:rPr>
        <w:t>(dále jen příjemce)</w:t>
      </w:r>
    </w:p>
    <w:p w14:paraId="28AA8BC9" w14:textId="77777777" w:rsidR="002F665F" w:rsidRDefault="002F665F" w:rsidP="008D1E06">
      <w:pPr>
        <w:keepLines/>
        <w:rPr>
          <w:rFonts w:ascii="Arial" w:hAnsi="Arial" w:cs="Arial"/>
          <w:b/>
          <w:szCs w:val="22"/>
        </w:rPr>
      </w:pPr>
    </w:p>
    <w:p w14:paraId="51B692C8" w14:textId="77777777" w:rsidR="008D1E06" w:rsidRPr="002F665F" w:rsidRDefault="008D1E06" w:rsidP="008D1E06">
      <w:pPr>
        <w:keepLines/>
        <w:spacing w:before="120"/>
        <w:rPr>
          <w:rFonts w:ascii="Arial" w:hAnsi="Arial" w:cs="Arial"/>
          <w:b/>
          <w:szCs w:val="22"/>
        </w:rPr>
      </w:pPr>
    </w:p>
    <w:p w14:paraId="6429E1BD" w14:textId="77777777" w:rsidR="008D1E06" w:rsidRPr="002F665F" w:rsidRDefault="008D1E06" w:rsidP="008D1E06">
      <w:pPr>
        <w:keepLines/>
        <w:jc w:val="center"/>
        <w:rPr>
          <w:rFonts w:ascii="Arial" w:hAnsi="Arial" w:cs="Arial"/>
          <w:szCs w:val="22"/>
        </w:rPr>
      </w:pPr>
      <w:r w:rsidRPr="002F665F">
        <w:rPr>
          <w:rFonts w:ascii="Arial" w:hAnsi="Arial" w:cs="Arial"/>
          <w:szCs w:val="22"/>
        </w:rPr>
        <w:t xml:space="preserve">uzavřeli níže uvedeného dne, měsíce a roku ve smyslu </w:t>
      </w:r>
      <w:proofErr w:type="spellStart"/>
      <w:r w:rsidRPr="002F665F">
        <w:rPr>
          <w:rFonts w:ascii="Arial" w:hAnsi="Arial" w:cs="Arial"/>
          <w:szCs w:val="22"/>
        </w:rPr>
        <w:t>ust</w:t>
      </w:r>
      <w:proofErr w:type="spellEnd"/>
      <w:r w:rsidRPr="002F665F">
        <w:rPr>
          <w:rFonts w:ascii="Arial" w:hAnsi="Arial" w:cs="Arial"/>
          <w:szCs w:val="22"/>
        </w:rPr>
        <w:t xml:space="preserve">. § 1746 a násl. zák. č. 89/2012 Sb., občanský zákoník, ve znění pozdějších předpisů, </w:t>
      </w:r>
    </w:p>
    <w:p w14:paraId="35C5FCC2" w14:textId="77777777" w:rsidR="008D1E06" w:rsidRPr="002F665F" w:rsidRDefault="008D1E06" w:rsidP="008D1E06">
      <w:pPr>
        <w:keepLines/>
        <w:jc w:val="center"/>
        <w:rPr>
          <w:rFonts w:ascii="Arial" w:hAnsi="Arial" w:cs="Arial"/>
          <w:szCs w:val="22"/>
        </w:rPr>
      </w:pPr>
      <w:r w:rsidRPr="002F665F">
        <w:rPr>
          <w:rFonts w:ascii="Arial" w:hAnsi="Arial" w:cs="Arial"/>
          <w:szCs w:val="22"/>
        </w:rPr>
        <w:t>tuto</w:t>
      </w:r>
    </w:p>
    <w:p w14:paraId="077E63F0" w14:textId="77777777" w:rsidR="008D1E06" w:rsidRPr="002F665F" w:rsidRDefault="008D1E06" w:rsidP="008D1E06">
      <w:pPr>
        <w:keepLines/>
        <w:jc w:val="center"/>
        <w:rPr>
          <w:rFonts w:ascii="Arial" w:hAnsi="Arial" w:cs="Arial"/>
          <w:sz w:val="24"/>
        </w:rPr>
      </w:pPr>
      <w:r w:rsidRPr="00BD7B7F">
        <w:rPr>
          <w:rFonts w:ascii="Arial" w:hAnsi="Arial" w:cs="Arial"/>
          <w:sz w:val="20"/>
          <w:szCs w:val="20"/>
        </w:rPr>
        <w:t xml:space="preserve"> </w:t>
      </w:r>
      <w:r w:rsidRPr="002F665F">
        <w:rPr>
          <w:rFonts w:ascii="Arial" w:hAnsi="Arial" w:cs="Arial"/>
          <w:b/>
          <w:sz w:val="24"/>
        </w:rPr>
        <w:t>dohodu o vypořádání závazků</w:t>
      </w:r>
      <w:r w:rsidRPr="002F665F">
        <w:rPr>
          <w:rFonts w:ascii="Arial" w:hAnsi="Arial" w:cs="Arial"/>
          <w:sz w:val="24"/>
        </w:rPr>
        <w:t xml:space="preserve"> </w:t>
      </w:r>
    </w:p>
    <w:p w14:paraId="16CCB047" w14:textId="77777777" w:rsidR="008D1E06" w:rsidRPr="002F665F" w:rsidRDefault="008D1E06" w:rsidP="008D1E06">
      <w:pPr>
        <w:keepLines/>
        <w:jc w:val="center"/>
        <w:rPr>
          <w:rFonts w:ascii="Arial" w:hAnsi="Arial" w:cs="Arial"/>
          <w:szCs w:val="22"/>
        </w:rPr>
      </w:pPr>
      <w:r w:rsidRPr="002F665F">
        <w:rPr>
          <w:rFonts w:ascii="Arial" w:hAnsi="Arial" w:cs="Arial"/>
          <w:szCs w:val="22"/>
        </w:rPr>
        <w:t>(dále jen „Dohoda“)</w:t>
      </w:r>
    </w:p>
    <w:p w14:paraId="45934F36" w14:textId="77777777" w:rsidR="008D1E06" w:rsidRPr="002F665F" w:rsidRDefault="008D1E06" w:rsidP="008D1E06">
      <w:pPr>
        <w:keepLines/>
        <w:rPr>
          <w:rFonts w:ascii="Arial" w:hAnsi="Arial" w:cs="Arial"/>
          <w:szCs w:val="22"/>
        </w:rPr>
      </w:pPr>
    </w:p>
    <w:p w14:paraId="3F52A608" w14:textId="77777777" w:rsidR="008079C1" w:rsidRPr="002F665F" w:rsidRDefault="008079C1" w:rsidP="008079C1">
      <w:pPr>
        <w:pStyle w:val="slovn2rove"/>
        <w:numPr>
          <w:ilvl w:val="0"/>
          <w:numId w:val="0"/>
        </w:numPr>
        <w:ind w:left="567"/>
        <w:jc w:val="center"/>
        <w:rPr>
          <w:rFonts w:ascii="Arial" w:hAnsi="Arial" w:cs="Arial"/>
          <w:b/>
        </w:rPr>
      </w:pPr>
      <w:bookmarkStart w:id="0" w:name="_Ref508697173"/>
      <w:r w:rsidRPr="002F665F">
        <w:rPr>
          <w:rFonts w:ascii="Arial" w:hAnsi="Arial" w:cs="Arial"/>
          <w:b/>
        </w:rPr>
        <w:t xml:space="preserve">I. </w:t>
      </w:r>
    </w:p>
    <w:p w14:paraId="60B84B75" w14:textId="77777777" w:rsidR="008079C1" w:rsidRPr="002F665F" w:rsidRDefault="008079C1" w:rsidP="008079C1">
      <w:pPr>
        <w:pStyle w:val="slovn2rove"/>
        <w:numPr>
          <w:ilvl w:val="0"/>
          <w:numId w:val="0"/>
        </w:numPr>
        <w:ind w:left="567"/>
        <w:jc w:val="center"/>
        <w:rPr>
          <w:rFonts w:ascii="Arial" w:hAnsi="Arial" w:cs="Arial"/>
          <w:b/>
        </w:rPr>
      </w:pPr>
      <w:r w:rsidRPr="002F665F">
        <w:rPr>
          <w:rFonts w:ascii="Arial" w:hAnsi="Arial" w:cs="Arial"/>
          <w:b/>
        </w:rPr>
        <w:t>Popis skutkového stavu</w:t>
      </w:r>
    </w:p>
    <w:p w14:paraId="1933BD72" w14:textId="14A16C64" w:rsidR="008D1E06" w:rsidRPr="00F84D21" w:rsidRDefault="008D1E06" w:rsidP="005349BF">
      <w:pPr>
        <w:pStyle w:val="slovn2rove"/>
        <w:rPr>
          <w:rFonts w:ascii="Arial" w:hAnsi="Arial" w:cs="Arial"/>
        </w:rPr>
      </w:pPr>
      <w:r w:rsidRPr="00F84D21">
        <w:rPr>
          <w:rFonts w:ascii="Arial" w:hAnsi="Arial" w:cs="Arial"/>
        </w:rPr>
        <w:t xml:space="preserve">Mezi výše uvedenými účastníky byla dne </w:t>
      </w:r>
      <w:r w:rsidR="00C23801" w:rsidRPr="00F84D21">
        <w:rPr>
          <w:rFonts w:ascii="Arial" w:hAnsi="Arial" w:cs="Arial"/>
        </w:rPr>
        <w:t>29.1.2019</w:t>
      </w:r>
      <w:r w:rsidRPr="00F84D21">
        <w:rPr>
          <w:rFonts w:ascii="Arial" w:hAnsi="Arial" w:cs="Arial"/>
        </w:rPr>
        <w:t xml:space="preserve"> uzavřena Smlouva o poskytnutí dotace č. </w:t>
      </w:r>
      <w:r w:rsidR="00C23801" w:rsidRPr="00F84D21">
        <w:rPr>
          <w:rFonts w:ascii="Arial" w:hAnsi="Arial" w:cs="Arial"/>
        </w:rPr>
        <w:t>75/2019/OSVZ</w:t>
      </w:r>
      <w:r w:rsidRPr="00F84D21">
        <w:rPr>
          <w:rFonts w:ascii="Arial" w:hAnsi="Arial" w:cs="Arial"/>
        </w:rPr>
        <w:t xml:space="preserve">, jejímž předmětem byl závazek poskytovatele poskytnout příjemci peněžní prostředky na </w:t>
      </w:r>
      <w:r w:rsidR="00C23801" w:rsidRPr="00F84D21">
        <w:rPr>
          <w:rFonts w:ascii="Arial" w:hAnsi="Arial" w:cs="Arial"/>
        </w:rPr>
        <w:t xml:space="preserve">zabezpečení činnosti organizace na rok 2019 ve výši </w:t>
      </w:r>
      <w:proofErr w:type="gramStart"/>
      <w:r w:rsidR="008B2063" w:rsidRPr="00F84D21">
        <w:rPr>
          <w:rFonts w:ascii="Arial" w:hAnsi="Arial" w:cs="Arial"/>
          <w:b/>
        </w:rPr>
        <w:t>2.215.000,-</w:t>
      </w:r>
      <w:proofErr w:type="gramEnd"/>
      <w:r w:rsidR="00C23801" w:rsidRPr="00F84D21">
        <w:rPr>
          <w:rFonts w:ascii="Arial" w:hAnsi="Arial" w:cs="Arial"/>
          <w:b/>
          <w:bCs/>
        </w:rPr>
        <w:t>Kč</w:t>
      </w:r>
      <w:r w:rsidR="00C23801" w:rsidRPr="00F84D21">
        <w:rPr>
          <w:rFonts w:ascii="Arial" w:hAnsi="Arial" w:cs="Arial"/>
        </w:rPr>
        <w:t xml:space="preserve">, slovy </w:t>
      </w:r>
      <w:proofErr w:type="spellStart"/>
      <w:r w:rsidR="00C23801" w:rsidRPr="00F84D21">
        <w:rPr>
          <w:rFonts w:ascii="Arial" w:hAnsi="Arial" w:cs="Arial"/>
        </w:rPr>
        <w:t>dvamilionydvěstěpatnácttisíckorunčeských</w:t>
      </w:r>
      <w:proofErr w:type="spellEnd"/>
      <w:r w:rsidR="00C23801" w:rsidRPr="00F84D21">
        <w:rPr>
          <w:rFonts w:ascii="Arial" w:hAnsi="Arial" w:cs="Arial"/>
        </w:rPr>
        <w:t xml:space="preserve">, </w:t>
      </w:r>
      <w:r w:rsidRPr="00F84D21">
        <w:rPr>
          <w:rFonts w:ascii="Arial" w:hAnsi="Arial" w:cs="Arial"/>
        </w:rPr>
        <w:t xml:space="preserve">(dále jen „Smlouva“).  Dotace byla v plné výši poskytnuta bezhotovostním převodem z účtu poskytovatele na účet příjemce </w:t>
      </w:r>
      <w:r w:rsidR="00F84D21" w:rsidRPr="00F84D21">
        <w:rPr>
          <w:rFonts w:ascii="Arial" w:hAnsi="Arial" w:cs="Arial"/>
        </w:rPr>
        <w:t xml:space="preserve">ve dvou splátkách, a to ve </w:t>
      </w:r>
      <w:r w:rsidRPr="00F84D21">
        <w:rPr>
          <w:rFonts w:ascii="Arial" w:hAnsi="Arial" w:cs="Arial"/>
        </w:rPr>
        <w:t>dne</w:t>
      </w:r>
      <w:r w:rsidR="00F84D21" w:rsidRPr="00F84D21">
        <w:rPr>
          <w:rFonts w:ascii="Arial" w:hAnsi="Arial" w:cs="Arial"/>
        </w:rPr>
        <w:t>ch 31.1.2019 a 1.3.2019.</w:t>
      </w:r>
    </w:p>
    <w:bookmarkEnd w:id="0"/>
    <w:p w14:paraId="70F76E24" w14:textId="2F128B87" w:rsidR="008D1E06" w:rsidRPr="0017255B" w:rsidRDefault="008D1E06" w:rsidP="008D1E06">
      <w:pPr>
        <w:pStyle w:val="slovn2rove"/>
        <w:rPr>
          <w:rFonts w:ascii="Arial" w:hAnsi="Arial" w:cs="Arial"/>
        </w:rPr>
      </w:pPr>
      <w:r w:rsidRPr="0017255B">
        <w:rPr>
          <w:rFonts w:ascii="Arial" w:hAnsi="Arial" w:cs="Arial"/>
        </w:rPr>
        <w:t>O poskytnutí dotace rozhodlo Zastupitelstvo</w:t>
      </w:r>
      <w:r w:rsidR="000E4D43" w:rsidRPr="0017255B">
        <w:rPr>
          <w:rFonts w:ascii="Arial" w:hAnsi="Arial" w:cs="Arial"/>
        </w:rPr>
        <w:t xml:space="preserve"> města Český Krumlov</w:t>
      </w:r>
      <w:r w:rsidR="00A64D71">
        <w:rPr>
          <w:rFonts w:ascii="Arial" w:hAnsi="Arial" w:cs="Arial"/>
        </w:rPr>
        <w:t xml:space="preserve"> </w:t>
      </w:r>
      <w:r w:rsidRPr="0017255B">
        <w:rPr>
          <w:rFonts w:ascii="Arial" w:hAnsi="Arial" w:cs="Arial"/>
        </w:rPr>
        <w:t>usnesením č.</w:t>
      </w:r>
      <w:r w:rsidR="00CE07DE" w:rsidRPr="0017255B">
        <w:rPr>
          <w:rFonts w:ascii="Arial" w:hAnsi="Arial" w:cs="Arial"/>
          <w:b/>
          <w:i/>
          <w:iCs/>
        </w:rPr>
        <w:t xml:space="preserve"> </w:t>
      </w:r>
      <w:r w:rsidR="00CE07DE" w:rsidRPr="0017255B">
        <w:rPr>
          <w:rFonts w:ascii="Arial" w:hAnsi="Arial" w:cs="Arial"/>
          <w:b/>
          <w:iCs/>
        </w:rPr>
        <w:t>0012/ZM2/2018/II</w:t>
      </w:r>
      <w:r w:rsidR="00CE07DE" w:rsidRPr="0017255B">
        <w:rPr>
          <w:rFonts w:ascii="Arial" w:hAnsi="Arial" w:cs="Arial"/>
          <w:b/>
        </w:rPr>
        <w:t xml:space="preserve"> ze dne 20.12.2018</w:t>
      </w:r>
      <w:r w:rsidR="00CE07DE" w:rsidRPr="0017255B">
        <w:rPr>
          <w:rFonts w:ascii="Arial" w:hAnsi="Arial" w:cs="Arial"/>
        </w:rPr>
        <w:t xml:space="preserve"> </w:t>
      </w:r>
      <w:r w:rsidRPr="0017255B">
        <w:rPr>
          <w:rFonts w:ascii="Arial" w:hAnsi="Arial" w:cs="Arial"/>
        </w:rPr>
        <w:t xml:space="preserve">podle § </w:t>
      </w:r>
      <w:r w:rsidR="0017255B" w:rsidRPr="0017255B">
        <w:rPr>
          <w:rFonts w:ascii="Arial" w:hAnsi="Arial" w:cs="Arial"/>
        </w:rPr>
        <w:t>85</w:t>
      </w:r>
      <w:r w:rsidRPr="0017255B">
        <w:rPr>
          <w:rFonts w:ascii="Arial" w:hAnsi="Arial" w:cs="Arial"/>
        </w:rPr>
        <w:t xml:space="preserve"> písm. c) zákona č. 12</w:t>
      </w:r>
      <w:r w:rsidR="0017255B" w:rsidRPr="0017255B">
        <w:rPr>
          <w:rFonts w:ascii="Arial" w:hAnsi="Arial" w:cs="Arial"/>
        </w:rPr>
        <w:t>8</w:t>
      </w:r>
      <w:r w:rsidRPr="0017255B">
        <w:rPr>
          <w:rFonts w:ascii="Arial" w:hAnsi="Arial" w:cs="Arial"/>
        </w:rPr>
        <w:t>/2000 Sb., ve znění pozdějších předpisů, v souladu se zákonem č. 250/2000 Sb., o rozpočtových pravidlech územních rozpočtů, ve znění pozdějších předpisů</w:t>
      </w:r>
      <w:r w:rsidR="00CE07DE" w:rsidRPr="0017255B">
        <w:rPr>
          <w:rFonts w:ascii="Arial" w:hAnsi="Arial" w:cs="Arial"/>
        </w:rPr>
        <w:t>.</w:t>
      </w:r>
    </w:p>
    <w:p w14:paraId="5F494FF7" w14:textId="77777777" w:rsidR="008D1E06" w:rsidRPr="002F665F" w:rsidRDefault="008D1E06" w:rsidP="008D1E06">
      <w:pPr>
        <w:pStyle w:val="slovn2rove"/>
        <w:rPr>
          <w:rFonts w:ascii="Arial" w:hAnsi="Arial" w:cs="Arial"/>
        </w:rPr>
      </w:pPr>
      <w:r w:rsidRPr="002F665F">
        <w:rPr>
          <w:rFonts w:ascii="Arial" w:hAnsi="Arial" w:cs="Arial"/>
        </w:rPr>
        <w:t>Dle § 2 zákona č. 340/2015 Sb.</w:t>
      </w:r>
      <w:r w:rsidR="00851D0A" w:rsidRPr="002F665F">
        <w:rPr>
          <w:rFonts w:ascii="Arial" w:hAnsi="Arial" w:cs="Arial"/>
        </w:rPr>
        <w:t>,</w:t>
      </w:r>
      <w:r w:rsidRPr="002F665F">
        <w:rPr>
          <w:rFonts w:ascii="Arial" w:hAnsi="Arial" w:cs="Arial"/>
        </w:rPr>
        <w:t xml:space="preserve"> o zvláštních podmínkách účinnosti některých smluv, uveřejňování těchto smluv a o registru smluv (zákon o registru smluv), ve znění pozdějších předpisů (dále jen „zákon o registru smluv“) bylo povinností poskytovatele prostřednictvím registru smluv uveřejnit Smlouvu specifikovanou v odstavci 1 této Dohody. Dle ustanovení § 7 odst. 1 zákona o registru smluv nebyla-li smlouva, na niž se vztahuje povinnost uveřejnění prostřednictvím registru smluv, uveřejněna prostřednictvím registru smluv ani do tří měsíců ode dne, kdy byla uzavřena, platí, že je zrušena od počátku.</w:t>
      </w:r>
    </w:p>
    <w:p w14:paraId="1A8D9E5C" w14:textId="681B8F54" w:rsidR="008D1E06" w:rsidRPr="008723D4" w:rsidRDefault="00CE07DE" w:rsidP="008D1E06">
      <w:pPr>
        <w:pStyle w:val="slovn2rove"/>
        <w:rPr>
          <w:rFonts w:ascii="Arial" w:hAnsi="Arial" w:cs="Arial"/>
        </w:rPr>
      </w:pPr>
      <w:r>
        <w:rPr>
          <w:rFonts w:ascii="Arial" w:hAnsi="Arial" w:cs="Arial"/>
        </w:rPr>
        <w:t>Na místo s</w:t>
      </w:r>
      <w:r w:rsidRPr="003362C8">
        <w:rPr>
          <w:rFonts w:ascii="Arial" w:hAnsi="Arial" w:cs="Arial"/>
        </w:rPr>
        <w:t>mlouv</w:t>
      </w:r>
      <w:r>
        <w:rPr>
          <w:rFonts w:ascii="Arial" w:hAnsi="Arial" w:cs="Arial"/>
        </w:rPr>
        <w:t>y</w:t>
      </w:r>
      <w:r w:rsidRPr="003362C8">
        <w:rPr>
          <w:rFonts w:ascii="Arial" w:hAnsi="Arial" w:cs="Arial"/>
        </w:rPr>
        <w:t xml:space="preserve"> specifikovan</w:t>
      </w:r>
      <w:r>
        <w:rPr>
          <w:rFonts w:ascii="Arial" w:hAnsi="Arial" w:cs="Arial"/>
        </w:rPr>
        <w:t>é</w:t>
      </w:r>
      <w:r w:rsidRPr="003362C8">
        <w:rPr>
          <w:rFonts w:ascii="Arial" w:hAnsi="Arial" w:cs="Arial"/>
        </w:rPr>
        <w:t xml:space="preserve"> </w:t>
      </w:r>
      <w:r w:rsidRPr="008723D4">
        <w:rPr>
          <w:rFonts w:ascii="Arial" w:hAnsi="Arial" w:cs="Arial"/>
        </w:rPr>
        <w:t>v </w:t>
      </w:r>
      <w:r w:rsidR="00D008AC" w:rsidRPr="008723D4">
        <w:rPr>
          <w:rFonts w:ascii="Arial" w:hAnsi="Arial" w:cs="Arial"/>
        </w:rPr>
        <w:t xml:space="preserve">čl. I, bod 1 </w:t>
      </w:r>
      <w:r w:rsidRPr="008723D4">
        <w:rPr>
          <w:rFonts w:ascii="Arial" w:hAnsi="Arial" w:cs="Arial"/>
        </w:rPr>
        <w:t>této Dohody byla</w:t>
      </w:r>
      <w:r w:rsidR="00D008AC" w:rsidRPr="008723D4">
        <w:rPr>
          <w:rFonts w:ascii="Arial" w:hAnsi="Arial" w:cs="Arial"/>
        </w:rPr>
        <w:t xml:space="preserve"> v důsledku pochybení způsobeného použitím prostředků technického vyhledávání příslušných souborů</w:t>
      </w:r>
      <w:r w:rsidRPr="008723D4">
        <w:rPr>
          <w:rFonts w:ascii="Arial" w:hAnsi="Arial" w:cs="Arial"/>
        </w:rPr>
        <w:t xml:space="preserve"> uveřejněna </w:t>
      </w:r>
      <w:r w:rsidR="00D23A2E" w:rsidRPr="008723D4">
        <w:rPr>
          <w:rFonts w:ascii="Arial" w:hAnsi="Arial" w:cs="Arial"/>
        </w:rPr>
        <w:t xml:space="preserve">v systému registru smluv </w:t>
      </w:r>
      <w:r w:rsidRPr="008723D4">
        <w:rPr>
          <w:rFonts w:ascii="Arial" w:hAnsi="Arial" w:cs="Arial"/>
        </w:rPr>
        <w:t xml:space="preserve">dne </w:t>
      </w:r>
      <w:r w:rsidR="00F84D21" w:rsidRPr="008723D4">
        <w:rPr>
          <w:rFonts w:ascii="Arial" w:hAnsi="Arial" w:cs="Arial"/>
        </w:rPr>
        <w:t>31.1</w:t>
      </w:r>
      <w:r w:rsidRPr="008723D4">
        <w:rPr>
          <w:rFonts w:ascii="Arial" w:hAnsi="Arial" w:cs="Arial"/>
        </w:rPr>
        <w:t>.201</w:t>
      </w:r>
      <w:r w:rsidR="000D3A7A" w:rsidRPr="008723D4">
        <w:rPr>
          <w:rFonts w:ascii="Arial" w:hAnsi="Arial" w:cs="Arial"/>
        </w:rPr>
        <w:t>9</w:t>
      </w:r>
      <w:r w:rsidRPr="008723D4">
        <w:rPr>
          <w:rFonts w:ascii="Arial" w:hAnsi="Arial" w:cs="Arial"/>
        </w:rPr>
        <w:t xml:space="preserve"> obdobná smlouva</w:t>
      </w:r>
      <w:r w:rsidR="00D23A2E" w:rsidRPr="008723D4">
        <w:rPr>
          <w:rFonts w:ascii="Arial" w:hAnsi="Arial" w:cs="Arial"/>
        </w:rPr>
        <w:t xml:space="preserve">, </w:t>
      </w:r>
      <w:r w:rsidR="00D008AC" w:rsidRPr="008723D4">
        <w:rPr>
          <w:rFonts w:ascii="Arial" w:hAnsi="Arial" w:cs="Arial"/>
        </w:rPr>
        <w:t>která byla uzavřena účastníky v roce 2018</w:t>
      </w:r>
      <w:r w:rsidR="008D1E06" w:rsidRPr="008723D4">
        <w:rPr>
          <w:rFonts w:ascii="Arial" w:hAnsi="Arial" w:cs="Arial"/>
        </w:rPr>
        <w:t>. Smlouva se tak nepovažuje za uveřejněnou prostřednictvím registru smluv.</w:t>
      </w:r>
    </w:p>
    <w:p w14:paraId="4600EAEA" w14:textId="42E87A04" w:rsidR="008079C1" w:rsidRPr="002F665F" w:rsidRDefault="008D1E06" w:rsidP="00A10425">
      <w:pPr>
        <w:pStyle w:val="slovn2rove"/>
        <w:rPr>
          <w:rFonts w:ascii="Arial" w:hAnsi="Arial" w:cs="Arial"/>
        </w:rPr>
      </w:pPr>
      <w:r w:rsidRPr="002F665F">
        <w:rPr>
          <w:rFonts w:ascii="Arial" w:hAnsi="Arial" w:cs="Arial"/>
        </w:rPr>
        <w:t>Účastníci s ohledem na předchozí odstavec deklarují, že Smlouva specifikovaná v </w:t>
      </w:r>
      <w:r w:rsidR="00F269B8" w:rsidRPr="008723D4">
        <w:rPr>
          <w:rFonts w:ascii="Arial" w:hAnsi="Arial" w:cs="Arial"/>
        </w:rPr>
        <w:t xml:space="preserve">čl. I, bod </w:t>
      </w:r>
      <w:r w:rsidR="008B2063" w:rsidRPr="008723D4">
        <w:rPr>
          <w:rFonts w:ascii="Arial" w:hAnsi="Arial" w:cs="Arial"/>
        </w:rPr>
        <w:t>1 této</w:t>
      </w:r>
      <w:r w:rsidRPr="002F665F">
        <w:rPr>
          <w:rFonts w:ascii="Arial" w:hAnsi="Arial" w:cs="Arial"/>
        </w:rPr>
        <w:t xml:space="preserve"> Dohody nebyla v souladu se zákonem o registru smluv uveřejněna ani do tří měsíců ode </w:t>
      </w:r>
      <w:r w:rsidRPr="002F665F">
        <w:rPr>
          <w:rFonts w:ascii="Arial" w:hAnsi="Arial" w:cs="Arial"/>
        </w:rPr>
        <w:lastRenderedPageBreak/>
        <w:t>dne, kdy byla uzavřena a je tak zrušena od počátku. Účastníci Dohody jsou si vědomi právních následků s tím spojených.</w:t>
      </w:r>
      <w:r w:rsidR="00C67DDD" w:rsidRPr="002F665F">
        <w:rPr>
          <w:rFonts w:ascii="Arial" w:hAnsi="Arial" w:cs="Arial"/>
        </w:rPr>
        <w:t xml:space="preserve"> Za účelem nápravy stavu vzniklého v důsledku nesprávného uveřejnění Smlouvy v registru smluv, sjednávají účastníci tuto novou Dohodu ve znění, jak je uvedeno dále.</w:t>
      </w:r>
    </w:p>
    <w:p w14:paraId="2C40F564" w14:textId="77777777" w:rsidR="001F76F1" w:rsidRPr="002F665F" w:rsidRDefault="001F76F1" w:rsidP="001F76F1">
      <w:pPr>
        <w:pStyle w:val="slovn2rove"/>
        <w:numPr>
          <w:ilvl w:val="0"/>
          <w:numId w:val="0"/>
        </w:numPr>
        <w:ind w:left="567"/>
        <w:rPr>
          <w:rFonts w:ascii="Arial" w:hAnsi="Arial" w:cs="Arial"/>
        </w:rPr>
      </w:pPr>
    </w:p>
    <w:p w14:paraId="5312C3C3" w14:textId="77777777" w:rsidR="008079C1" w:rsidRPr="002F665F" w:rsidRDefault="008079C1" w:rsidP="008079C1">
      <w:pPr>
        <w:pStyle w:val="slovn2rove"/>
        <w:keepLines/>
        <w:numPr>
          <w:ilvl w:val="0"/>
          <w:numId w:val="0"/>
        </w:numPr>
        <w:ind w:left="567"/>
        <w:jc w:val="center"/>
        <w:rPr>
          <w:rFonts w:ascii="Arial" w:hAnsi="Arial" w:cs="Arial"/>
          <w:b/>
        </w:rPr>
      </w:pPr>
      <w:r w:rsidRPr="002F665F">
        <w:rPr>
          <w:rFonts w:ascii="Arial" w:hAnsi="Arial" w:cs="Arial"/>
          <w:b/>
        </w:rPr>
        <w:t>II.</w:t>
      </w:r>
    </w:p>
    <w:p w14:paraId="11ECDFCB" w14:textId="77777777" w:rsidR="008079C1" w:rsidRPr="002F665F" w:rsidRDefault="008079C1" w:rsidP="008079C1">
      <w:pPr>
        <w:pStyle w:val="slovn2rove"/>
        <w:keepLines/>
        <w:numPr>
          <w:ilvl w:val="0"/>
          <w:numId w:val="0"/>
        </w:numPr>
        <w:ind w:left="567"/>
        <w:jc w:val="center"/>
        <w:rPr>
          <w:rFonts w:ascii="Arial" w:hAnsi="Arial" w:cs="Arial"/>
          <w:b/>
        </w:rPr>
      </w:pPr>
      <w:r w:rsidRPr="002F665F">
        <w:rPr>
          <w:rFonts w:ascii="Arial" w:hAnsi="Arial" w:cs="Arial"/>
          <w:b/>
        </w:rPr>
        <w:t>Vypořádání práv a závazků</w:t>
      </w:r>
    </w:p>
    <w:p w14:paraId="47521AF4" w14:textId="4ED70694" w:rsidR="008079C1" w:rsidRPr="00F84D21" w:rsidRDefault="008D1E06" w:rsidP="008079C1">
      <w:pPr>
        <w:pStyle w:val="slovn2rove"/>
        <w:keepLines/>
        <w:numPr>
          <w:ilvl w:val="1"/>
          <w:numId w:val="2"/>
        </w:numPr>
        <w:rPr>
          <w:rFonts w:ascii="Arial" w:hAnsi="Arial" w:cs="Arial"/>
        </w:rPr>
      </w:pPr>
      <w:r w:rsidRPr="002F665F">
        <w:rPr>
          <w:rFonts w:ascii="Arial" w:hAnsi="Arial" w:cs="Arial"/>
        </w:rPr>
        <w:t>Účastníci této Dohody si tímto ujednáním vzájemně stvrzují, že obsah vzá</w:t>
      </w:r>
      <w:r w:rsidR="00A10425" w:rsidRPr="002F665F">
        <w:rPr>
          <w:rFonts w:ascii="Arial" w:hAnsi="Arial" w:cs="Arial"/>
        </w:rPr>
        <w:t>jemných práv a povinností, který</w:t>
      </w:r>
      <w:r w:rsidRPr="002F665F">
        <w:rPr>
          <w:rFonts w:ascii="Arial" w:hAnsi="Arial" w:cs="Arial"/>
        </w:rPr>
        <w:t xml:space="preserve"> touto Dohodou nově sjednávají, je zcela a beze zbytku vyjádřen textem </w:t>
      </w:r>
      <w:r w:rsidRPr="00F84D21">
        <w:rPr>
          <w:rFonts w:ascii="Arial" w:hAnsi="Arial" w:cs="Arial"/>
        </w:rPr>
        <w:t xml:space="preserve">původně sjednané Smlouvy, která tvoří přílohu č. 1 této Dohody. Pro vyloučení veškerých pochybností účastníci konstatují, že původně sjednaná Smlouva byla naplněna poskytnutím dotace v celkové výši </w:t>
      </w:r>
      <w:r w:rsidR="008B2063" w:rsidRPr="00F84D21">
        <w:rPr>
          <w:rFonts w:ascii="Arial" w:hAnsi="Arial" w:cs="Arial"/>
        </w:rPr>
        <w:t>2.215.000, -</w:t>
      </w:r>
      <w:r w:rsidRPr="00F84D21">
        <w:rPr>
          <w:rFonts w:ascii="Arial" w:hAnsi="Arial" w:cs="Arial"/>
        </w:rPr>
        <w:t xml:space="preserve"> Kč na účet příjemce </w:t>
      </w:r>
      <w:r w:rsidR="00F84D21" w:rsidRPr="00F84D21">
        <w:rPr>
          <w:rFonts w:ascii="Arial" w:hAnsi="Arial" w:cs="Arial"/>
        </w:rPr>
        <w:t>ve dvou splátkách, a to ve dnech 31.1.2019 a 1.3.2019.</w:t>
      </w:r>
    </w:p>
    <w:p w14:paraId="33E0E2ED" w14:textId="77777777" w:rsidR="008D1E06" w:rsidRPr="002F665F" w:rsidRDefault="008D1E06" w:rsidP="008079C1">
      <w:pPr>
        <w:pStyle w:val="slovn2rove"/>
        <w:keepLines/>
        <w:numPr>
          <w:ilvl w:val="1"/>
          <w:numId w:val="2"/>
        </w:numPr>
        <w:rPr>
          <w:rFonts w:ascii="Arial" w:hAnsi="Arial" w:cs="Arial"/>
        </w:rPr>
      </w:pPr>
      <w:r w:rsidRPr="002F665F">
        <w:rPr>
          <w:rFonts w:ascii="Arial" w:hAnsi="Arial" w:cs="Arial"/>
        </w:rPr>
        <w:t>Účastníci Dohody</w:t>
      </w:r>
      <w:r w:rsidR="00A10425" w:rsidRPr="002F665F">
        <w:rPr>
          <w:rFonts w:ascii="Arial" w:hAnsi="Arial" w:cs="Arial"/>
        </w:rPr>
        <w:t xml:space="preserve"> prohlašují, že poskytnuté</w:t>
      </w:r>
      <w:r w:rsidRPr="002F665F">
        <w:rPr>
          <w:rFonts w:ascii="Arial" w:hAnsi="Arial" w:cs="Arial"/>
        </w:rPr>
        <w:t xml:space="preserve"> plnění na základě původně sjednané Smlouvy považují za plnění dle této Dohody a že v</w:t>
      </w:r>
      <w:r w:rsidR="00A10425" w:rsidRPr="002F665F">
        <w:rPr>
          <w:rFonts w:ascii="Arial" w:hAnsi="Arial" w:cs="Arial"/>
        </w:rPr>
        <w:t xml:space="preserve"> této </w:t>
      </w:r>
      <w:r w:rsidRPr="002F665F">
        <w:rPr>
          <w:rFonts w:ascii="Arial" w:hAnsi="Arial" w:cs="Arial"/>
        </w:rPr>
        <w:t>souvislosti nebudou vzájemně vznášet vůči druhé smluvní straně nároky z titulu bezdůvodného obohacení.</w:t>
      </w:r>
    </w:p>
    <w:p w14:paraId="556E613C" w14:textId="77777777" w:rsidR="008D1E06" w:rsidRPr="002F665F" w:rsidRDefault="008D1E06" w:rsidP="008D1E06">
      <w:pPr>
        <w:pStyle w:val="slovn2rove"/>
        <w:keepLines/>
        <w:numPr>
          <w:ilvl w:val="0"/>
          <w:numId w:val="0"/>
        </w:numPr>
        <w:rPr>
          <w:rFonts w:ascii="Arial" w:hAnsi="Arial" w:cs="Arial"/>
        </w:rPr>
      </w:pPr>
    </w:p>
    <w:p w14:paraId="06950B0D" w14:textId="77777777" w:rsidR="008079C1" w:rsidRPr="002F665F" w:rsidRDefault="008079C1" w:rsidP="008079C1">
      <w:pPr>
        <w:pStyle w:val="slovn2rove"/>
        <w:keepLines/>
        <w:numPr>
          <w:ilvl w:val="0"/>
          <w:numId w:val="0"/>
        </w:numPr>
        <w:ind w:left="567"/>
        <w:jc w:val="center"/>
        <w:rPr>
          <w:rFonts w:ascii="Arial" w:hAnsi="Arial" w:cs="Arial"/>
          <w:b/>
        </w:rPr>
      </w:pPr>
      <w:r w:rsidRPr="002F665F">
        <w:rPr>
          <w:rFonts w:ascii="Arial" w:hAnsi="Arial" w:cs="Arial"/>
          <w:b/>
        </w:rPr>
        <w:t>III.</w:t>
      </w:r>
    </w:p>
    <w:p w14:paraId="1ED59371" w14:textId="77777777" w:rsidR="008079C1" w:rsidRPr="002F665F" w:rsidRDefault="008079C1" w:rsidP="008079C1">
      <w:pPr>
        <w:pStyle w:val="slovn2rove"/>
        <w:keepLines/>
        <w:numPr>
          <w:ilvl w:val="0"/>
          <w:numId w:val="0"/>
        </w:numPr>
        <w:ind w:left="567"/>
        <w:jc w:val="center"/>
        <w:rPr>
          <w:rFonts w:ascii="Arial" w:hAnsi="Arial" w:cs="Arial"/>
          <w:b/>
        </w:rPr>
      </w:pPr>
      <w:r w:rsidRPr="002F665F">
        <w:rPr>
          <w:rFonts w:ascii="Arial" w:hAnsi="Arial" w:cs="Arial"/>
          <w:b/>
        </w:rPr>
        <w:t>Závěrečná ustanovení</w:t>
      </w:r>
    </w:p>
    <w:p w14:paraId="028625DA" w14:textId="77777777" w:rsidR="008079C1" w:rsidRPr="002F665F" w:rsidRDefault="008D1E06" w:rsidP="008079C1">
      <w:pPr>
        <w:pStyle w:val="slovn2rove"/>
        <w:keepLines/>
        <w:numPr>
          <w:ilvl w:val="1"/>
          <w:numId w:val="3"/>
        </w:numPr>
        <w:rPr>
          <w:rFonts w:ascii="Arial" w:hAnsi="Arial" w:cs="Arial"/>
        </w:rPr>
      </w:pPr>
      <w:r w:rsidRPr="002F665F">
        <w:rPr>
          <w:rFonts w:ascii="Arial" w:hAnsi="Arial" w:cs="Arial"/>
        </w:rPr>
        <w:t>Poskytovatel se zavazuje, bez zbytečného odkladu po uzavření této Dohody, tuto uveřejnit prostřednictvím registru smluv, dle zákona o registru smluv.</w:t>
      </w:r>
    </w:p>
    <w:p w14:paraId="6F66E0D4" w14:textId="77777777" w:rsidR="008079C1" w:rsidRPr="002F665F" w:rsidRDefault="008D1E06" w:rsidP="008079C1">
      <w:pPr>
        <w:pStyle w:val="slovn2rove"/>
        <w:keepLines/>
        <w:numPr>
          <w:ilvl w:val="1"/>
          <w:numId w:val="3"/>
        </w:numPr>
        <w:rPr>
          <w:rFonts w:ascii="Arial" w:hAnsi="Arial" w:cs="Arial"/>
        </w:rPr>
      </w:pPr>
      <w:r w:rsidRPr="002F665F">
        <w:rPr>
          <w:rFonts w:ascii="Arial" w:hAnsi="Arial" w:cs="Arial"/>
        </w:rPr>
        <w:t>Tato Dohoda je vypracována ve dvou vyhotoveních, každý z účastníků obdrží jedno vyhotovení.</w:t>
      </w:r>
    </w:p>
    <w:p w14:paraId="58CC0D8B" w14:textId="77777777" w:rsidR="008079C1" w:rsidRPr="002F665F" w:rsidRDefault="008D1E06" w:rsidP="008079C1">
      <w:pPr>
        <w:pStyle w:val="slovn2rove"/>
        <w:keepLines/>
        <w:numPr>
          <w:ilvl w:val="1"/>
          <w:numId w:val="3"/>
        </w:numPr>
        <w:rPr>
          <w:rFonts w:ascii="Arial" w:hAnsi="Arial" w:cs="Arial"/>
        </w:rPr>
      </w:pPr>
      <w:r w:rsidRPr="002F665F">
        <w:rPr>
          <w:rFonts w:ascii="Arial" w:hAnsi="Arial" w:cs="Arial"/>
        </w:rPr>
        <w:t xml:space="preserve">Na důkaz výslovného souhlasu s obsahem a všemi ustanoveními této Dohody a pravé, svobodné a vážné vůle, je tato Dohoda po jejím přečtení účastníky vlastnoručně podepsána. </w:t>
      </w:r>
    </w:p>
    <w:p w14:paraId="273066E3" w14:textId="77777777" w:rsidR="008D1E06" w:rsidRPr="002F665F" w:rsidRDefault="008D1E06" w:rsidP="008D1E06">
      <w:pPr>
        <w:keepLines/>
        <w:spacing w:before="120"/>
        <w:rPr>
          <w:rFonts w:ascii="Arial" w:hAnsi="Arial" w:cs="Arial"/>
          <w:snapToGrid w:val="0"/>
          <w:szCs w:val="22"/>
        </w:rPr>
      </w:pPr>
    </w:p>
    <w:p w14:paraId="06E7E0B2" w14:textId="7CB6FE22" w:rsidR="008D1E06" w:rsidRPr="002F665F" w:rsidRDefault="008D1E06" w:rsidP="008D1E06">
      <w:pPr>
        <w:keepLines/>
        <w:spacing w:before="120"/>
        <w:rPr>
          <w:rFonts w:ascii="Arial" w:hAnsi="Arial" w:cs="Arial"/>
          <w:snapToGrid w:val="0"/>
          <w:szCs w:val="22"/>
        </w:rPr>
      </w:pPr>
      <w:r w:rsidRPr="002F665F">
        <w:rPr>
          <w:rFonts w:ascii="Arial" w:hAnsi="Arial" w:cs="Arial"/>
          <w:snapToGrid w:val="0"/>
          <w:szCs w:val="22"/>
        </w:rPr>
        <w:t>V</w:t>
      </w:r>
      <w:r w:rsidR="00D23A2E">
        <w:rPr>
          <w:rFonts w:ascii="Arial" w:hAnsi="Arial" w:cs="Arial"/>
          <w:snapToGrid w:val="0"/>
          <w:szCs w:val="22"/>
        </w:rPr>
        <w:t> Českém Krumlově</w:t>
      </w:r>
      <w:r w:rsidRPr="002F665F">
        <w:rPr>
          <w:rFonts w:ascii="Arial" w:hAnsi="Arial" w:cs="Arial"/>
          <w:snapToGrid w:val="0"/>
          <w:szCs w:val="22"/>
        </w:rPr>
        <w:t xml:space="preserve"> dne </w:t>
      </w:r>
      <w:r w:rsidR="0016155D">
        <w:rPr>
          <w:rFonts w:ascii="Arial" w:hAnsi="Arial" w:cs="Arial"/>
          <w:snapToGrid w:val="0"/>
          <w:szCs w:val="22"/>
        </w:rPr>
        <w:t>19.5.2020</w:t>
      </w:r>
    </w:p>
    <w:p w14:paraId="08A3B20F" w14:textId="77777777" w:rsidR="008D1E06" w:rsidRPr="002F665F" w:rsidRDefault="008D1E06" w:rsidP="008D1E06">
      <w:pPr>
        <w:keepLines/>
        <w:spacing w:before="120"/>
        <w:rPr>
          <w:rFonts w:ascii="Arial" w:hAnsi="Arial" w:cs="Arial"/>
          <w:snapToGrid w:val="0"/>
          <w:szCs w:val="22"/>
        </w:rPr>
      </w:pPr>
    </w:p>
    <w:p w14:paraId="166739B3" w14:textId="77777777" w:rsidR="008D1E06" w:rsidRPr="002F665F" w:rsidRDefault="008D1E06" w:rsidP="008D1E06">
      <w:pPr>
        <w:keepLines/>
        <w:spacing w:before="120"/>
        <w:rPr>
          <w:rFonts w:ascii="Arial" w:hAnsi="Arial" w:cs="Arial"/>
          <w:snapToGrid w:val="0"/>
          <w:szCs w:val="22"/>
        </w:rPr>
      </w:pPr>
    </w:p>
    <w:p w14:paraId="111D3630" w14:textId="77777777" w:rsidR="008D1E06" w:rsidRPr="002F665F" w:rsidRDefault="002F50B9" w:rsidP="008D1E06">
      <w:pPr>
        <w:keepLines/>
        <w:spacing w:before="120"/>
        <w:rPr>
          <w:rFonts w:ascii="Arial" w:hAnsi="Arial" w:cs="Arial"/>
          <w:snapToGrid w:val="0"/>
          <w:szCs w:val="22"/>
        </w:rPr>
      </w:pPr>
      <w:r w:rsidRPr="002F665F">
        <w:rPr>
          <w:rFonts w:ascii="Arial" w:hAnsi="Arial" w:cs="Arial"/>
          <w:snapToGrid w:val="0"/>
          <w:szCs w:val="22"/>
        </w:rPr>
        <w:t>Za poskytovatele:</w:t>
      </w:r>
      <w:r w:rsidRPr="002F665F">
        <w:rPr>
          <w:rFonts w:ascii="Arial" w:hAnsi="Arial" w:cs="Arial"/>
          <w:snapToGrid w:val="0"/>
          <w:szCs w:val="22"/>
        </w:rPr>
        <w:tab/>
      </w:r>
      <w:r w:rsidRPr="002F665F">
        <w:rPr>
          <w:rFonts w:ascii="Arial" w:hAnsi="Arial" w:cs="Arial"/>
          <w:snapToGrid w:val="0"/>
          <w:szCs w:val="22"/>
        </w:rPr>
        <w:tab/>
      </w:r>
      <w:r w:rsidRPr="002F665F">
        <w:rPr>
          <w:rFonts w:ascii="Arial" w:hAnsi="Arial" w:cs="Arial"/>
          <w:snapToGrid w:val="0"/>
          <w:szCs w:val="22"/>
        </w:rPr>
        <w:tab/>
      </w:r>
      <w:r w:rsidRPr="002F665F">
        <w:rPr>
          <w:rFonts w:ascii="Arial" w:hAnsi="Arial" w:cs="Arial"/>
          <w:snapToGrid w:val="0"/>
          <w:szCs w:val="22"/>
        </w:rPr>
        <w:tab/>
      </w:r>
      <w:r w:rsidRPr="002F665F">
        <w:rPr>
          <w:rFonts w:ascii="Arial" w:hAnsi="Arial" w:cs="Arial"/>
          <w:snapToGrid w:val="0"/>
          <w:szCs w:val="22"/>
        </w:rPr>
        <w:tab/>
      </w:r>
      <w:r w:rsidR="008D1E06" w:rsidRPr="002F665F">
        <w:rPr>
          <w:rFonts w:ascii="Arial" w:hAnsi="Arial" w:cs="Arial"/>
          <w:snapToGrid w:val="0"/>
          <w:szCs w:val="22"/>
        </w:rPr>
        <w:t>Za příjemce:</w:t>
      </w:r>
    </w:p>
    <w:p w14:paraId="28B47EB8" w14:textId="77777777" w:rsidR="008D1E06" w:rsidRPr="002F665F" w:rsidRDefault="008D1E06" w:rsidP="008D1E06">
      <w:pPr>
        <w:keepLines/>
        <w:spacing w:before="120"/>
        <w:rPr>
          <w:rFonts w:ascii="Arial" w:hAnsi="Arial" w:cs="Arial"/>
          <w:snapToGrid w:val="0"/>
          <w:szCs w:val="22"/>
        </w:rPr>
      </w:pPr>
    </w:p>
    <w:p w14:paraId="2F6E23EC" w14:textId="77777777" w:rsidR="008D1E06" w:rsidRPr="002F665F" w:rsidRDefault="008D1E06" w:rsidP="008D1E06">
      <w:pPr>
        <w:keepLines/>
        <w:spacing w:before="120"/>
        <w:rPr>
          <w:rFonts w:ascii="Arial" w:hAnsi="Arial" w:cs="Arial"/>
          <w:snapToGrid w:val="0"/>
          <w:szCs w:val="22"/>
        </w:rPr>
      </w:pPr>
    </w:p>
    <w:p w14:paraId="2F64EEB9" w14:textId="02697F02" w:rsidR="008D1E06" w:rsidRPr="000D3A7A" w:rsidRDefault="008D1E06" w:rsidP="008D1E06">
      <w:pPr>
        <w:pStyle w:val="Zkladntext"/>
        <w:keepLines/>
        <w:tabs>
          <w:tab w:val="left" w:pos="567"/>
          <w:tab w:val="left" w:pos="5529"/>
        </w:tabs>
        <w:rPr>
          <w:rFonts w:ascii="Arial" w:hAnsi="Arial" w:cs="Arial"/>
          <w:b w:val="0"/>
          <w:bCs/>
          <w:sz w:val="22"/>
          <w:szCs w:val="22"/>
        </w:rPr>
      </w:pPr>
      <w:r w:rsidRPr="000D3A7A">
        <w:rPr>
          <w:rFonts w:ascii="Arial" w:hAnsi="Arial" w:cs="Arial"/>
          <w:b w:val="0"/>
          <w:bCs/>
          <w:snapToGrid w:val="0"/>
          <w:sz w:val="22"/>
          <w:szCs w:val="22"/>
        </w:rPr>
        <w:t>---------</w:t>
      </w:r>
      <w:r w:rsidR="002F50B9" w:rsidRPr="000D3A7A">
        <w:rPr>
          <w:rFonts w:ascii="Arial" w:hAnsi="Arial" w:cs="Arial"/>
          <w:b w:val="0"/>
          <w:bCs/>
          <w:snapToGrid w:val="0"/>
          <w:sz w:val="22"/>
          <w:szCs w:val="22"/>
        </w:rPr>
        <w:t xml:space="preserve">-------------------------------                                 </w:t>
      </w:r>
      <w:r w:rsidRPr="000D3A7A">
        <w:rPr>
          <w:rFonts w:ascii="Arial" w:hAnsi="Arial" w:cs="Arial"/>
          <w:b w:val="0"/>
          <w:bCs/>
          <w:snapToGrid w:val="0"/>
          <w:sz w:val="22"/>
          <w:szCs w:val="22"/>
        </w:rPr>
        <w:t>----------------------------------------</w:t>
      </w:r>
      <w:r w:rsidRPr="000D3A7A">
        <w:rPr>
          <w:rFonts w:ascii="Arial" w:hAnsi="Arial" w:cs="Arial"/>
          <w:b w:val="0"/>
          <w:bCs/>
          <w:snapToGrid w:val="0"/>
          <w:sz w:val="22"/>
          <w:szCs w:val="22"/>
        </w:rPr>
        <w:tab/>
      </w:r>
    </w:p>
    <w:p w14:paraId="4E270ED1" w14:textId="50278CE9" w:rsidR="002F50B9" w:rsidRPr="000D3A7A" w:rsidRDefault="000D3A7A" w:rsidP="008D1E06">
      <w:pPr>
        <w:pStyle w:val="Zkladntext"/>
        <w:keepLines/>
        <w:tabs>
          <w:tab w:val="left" w:pos="1418"/>
          <w:tab w:val="left" w:pos="6379"/>
        </w:tabs>
        <w:rPr>
          <w:rFonts w:ascii="Arial" w:hAnsi="Arial" w:cs="Arial"/>
          <w:b w:val="0"/>
          <w:bCs/>
          <w:sz w:val="22"/>
          <w:szCs w:val="22"/>
        </w:rPr>
      </w:pPr>
      <w:r w:rsidRPr="000D3A7A">
        <w:rPr>
          <w:rFonts w:ascii="Arial" w:hAnsi="Arial" w:cs="Arial"/>
          <w:b w:val="0"/>
          <w:bCs/>
          <w:sz w:val="22"/>
          <w:szCs w:val="22"/>
        </w:rPr>
        <w:t xml:space="preserve">Mgr. Dalibor Carda                                                 </w:t>
      </w:r>
      <w:r>
        <w:rPr>
          <w:rFonts w:ascii="Arial" w:hAnsi="Arial" w:cs="Arial"/>
          <w:b w:val="0"/>
          <w:bCs/>
          <w:sz w:val="22"/>
          <w:szCs w:val="22"/>
        </w:rPr>
        <w:t xml:space="preserve">  </w:t>
      </w:r>
      <w:r w:rsidRPr="000D3A7A">
        <w:rPr>
          <w:rFonts w:ascii="Arial" w:hAnsi="Arial" w:cs="Arial"/>
          <w:b w:val="0"/>
          <w:bCs/>
          <w:sz w:val="22"/>
          <w:szCs w:val="22"/>
        </w:rPr>
        <w:t xml:space="preserve">Mgr. Ivana </w:t>
      </w:r>
      <w:proofErr w:type="spellStart"/>
      <w:r w:rsidRPr="000D3A7A">
        <w:rPr>
          <w:rFonts w:ascii="Arial" w:hAnsi="Arial" w:cs="Arial"/>
          <w:b w:val="0"/>
          <w:bCs/>
          <w:sz w:val="22"/>
          <w:szCs w:val="22"/>
        </w:rPr>
        <w:t>Ambrusová</w:t>
      </w:r>
      <w:proofErr w:type="spellEnd"/>
    </w:p>
    <w:p w14:paraId="4B703913" w14:textId="77777777" w:rsidR="008D1E06" w:rsidRPr="002F665F" w:rsidRDefault="008D1E06" w:rsidP="008D1E06">
      <w:pPr>
        <w:pStyle w:val="Zkladntext"/>
        <w:keepLines/>
        <w:tabs>
          <w:tab w:val="left" w:pos="1418"/>
          <w:tab w:val="left" w:pos="6379"/>
        </w:tabs>
        <w:ind w:left="6372" w:hanging="6372"/>
        <w:rPr>
          <w:rFonts w:ascii="Arial" w:hAnsi="Arial" w:cs="Arial"/>
          <w:b w:val="0"/>
          <w:bCs/>
          <w:sz w:val="22"/>
          <w:szCs w:val="22"/>
        </w:rPr>
      </w:pPr>
    </w:p>
    <w:p w14:paraId="2B4A5CE1" w14:textId="77777777" w:rsidR="008D1E06" w:rsidRPr="002F665F" w:rsidRDefault="008D1E06" w:rsidP="008D1E06">
      <w:pPr>
        <w:pStyle w:val="Zkladntext"/>
        <w:keepLines/>
        <w:tabs>
          <w:tab w:val="left" w:pos="1418"/>
          <w:tab w:val="left" w:pos="6379"/>
        </w:tabs>
        <w:ind w:left="6372" w:hanging="6372"/>
        <w:rPr>
          <w:rFonts w:ascii="Arial" w:hAnsi="Arial" w:cs="Arial"/>
          <w:b w:val="0"/>
          <w:bCs/>
          <w:sz w:val="22"/>
          <w:szCs w:val="22"/>
        </w:rPr>
      </w:pPr>
    </w:p>
    <w:p w14:paraId="5ED9E872" w14:textId="77777777" w:rsidR="008D1E06" w:rsidRPr="002F665F" w:rsidRDefault="008D1E06" w:rsidP="008D1E06">
      <w:pPr>
        <w:pStyle w:val="Zkladntext"/>
        <w:keepLines/>
        <w:tabs>
          <w:tab w:val="left" w:pos="1418"/>
          <w:tab w:val="left" w:pos="6379"/>
        </w:tabs>
        <w:ind w:left="6372" w:hanging="6372"/>
        <w:rPr>
          <w:rFonts w:ascii="Arial" w:hAnsi="Arial" w:cs="Arial"/>
          <w:b w:val="0"/>
          <w:bCs/>
          <w:sz w:val="22"/>
          <w:szCs w:val="22"/>
        </w:rPr>
      </w:pPr>
    </w:p>
    <w:p w14:paraId="09860082" w14:textId="77777777" w:rsidR="005D2B15" w:rsidRPr="008B2063" w:rsidRDefault="005D2B15" w:rsidP="005D2B15">
      <w:pPr>
        <w:keepLines/>
        <w:spacing w:before="120"/>
        <w:rPr>
          <w:rFonts w:ascii="Arial" w:hAnsi="Arial" w:cs="Arial"/>
          <w:snapToGrid w:val="0"/>
          <w:szCs w:val="22"/>
        </w:rPr>
      </w:pPr>
      <w:r w:rsidRPr="002F665F">
        <w:rPr>
          <w:rFonts w:ascii="Arial" w:hAnsi="Arial" w:cs="Arial"/>
          <w:snapToGrid w:val="0"/>
          <w:szCs w:val="22"/>
        </w:rPr>
        <w:t xml:space="preserve">Příloha: Smlouva o poskytnutí dotace </w:t>
      </w:r>
      <w:r w:rsidRPr="008B2063">
        <w:rPr>
          <w:rFonts w:ascii="Arial" w:hAnsi="Arial" w:cs="Arial"/>
          <w:snapToGrid w:val="0"/>
          <w:szCs w:val="22"/>
        </w:rPr>
        <w:t>ze dne 29.1.2019</w:t>
      </w:r>
    </w:p>
    <w:p w14:paraId="68B74CE8" w14:textId="77777777" w:rsidR="008D1E06" w:rsidRPr="002F665F" w:rsidRDefault="008D1E06" w:rsidP="008D1E06">
      <w:pPr>
        <w:pStyle w:val="Zkladntext"/>
        <w:keepLines/>
        <w:tabs>
          <w:tab w:val="left" w:pos="990"/>
        </w:tabs>
        <w:rPr>
          <w:rFonts w:ascii="Arial" w:hAnsi="Arial" w:cs="Arial"/>
          <w:b w:val="0"/>
          <w:bCs/>
          <w:sz w:val="22"/>
          <w:szCs w:val="22"/>
        </w:rPr>
      </w:pPr>
    </w:p>
    <w:p w14:paraId="5B3562A5" w14:textId="77777777" w:rsidR="0016155D" w:rsidRDefault="0016155D">
      <w:pPr>
        <w:keepNext w:val="0"/>
        <w:suppressAutoHyphens w:val="0"/>
        <w:spacing w:after="160" w:line="259" w:lineRule="auto"/>
        <w:jc w:val="left"/>
        <w:rPr>
          <w:rFonts w:ascii="Arial" w:hAnsi="Arial" w:cs="Arial"/>
          <w:b/>
          <w:szCs w:val="22"/>
        </w:rPr>
      </w:pPr>
      <w:r>
        <w:rPr>
          <w:rFonts w:ascii="Arial" w:hAnsi="Arial" w:cs="Arial"/>
          <w:b/>
          <w:szCs w:val="22"/>
        </w:rPr>
        <w:br w:type="page"/>
      </w:r>
    </w:p>
    <w:p w14:paraId="4EF7F135" w14:textId="21191B34" w:rsidR="0016155D" w:rsidRPr="00D34FAE" w:rsidRDefault="0016155D" w:rsidP="0016155D">
      <w:pPr>
        <w:jc w:val="center"/>
        <w:rPr>
          <w:rFonts w:ascii="Arial" w:hAnsi="Arial" w:cs="Arial"/>
          <w:b/>
          <w:szCs w:val="22"/>
        </w:rPr>
      </w:pPr>
      <w:r w:rsidRPr="00D34FAE">
        <w:rPr>
          <w:rFonts w:ascii="Arial" w:hAnsi="Arial" w:cs="Arial"/>
          <w:b/>
          <w:szCs w:val="22"/>
        </w:rPr>
        <w:lastRenderedPageBreak/>
        <w:t>Smlouva o poskytnutí dotace</w:t>
      </w:r>
    </w:p>
    <w:p w14:paraId="18ED5CF7" w14:textId="77777777" w:rsidR="0016155D" w:rsidRPr="00D34FAE" w:rsidRDefault="0016155D" w:rsidP="0016155D">
      <w:pPr>
        <w:jc w:val="center"/>
        <w:rPr>
          <w:rFonts w:ascii="Arial" w:hAnsi="Arial" w:cs="Arial"/>
          <w:i/>
          <w:szCs w:val="22"/>
        </w:rPr>
      </w:pPr>
    </w:p>
    <w:p w14:paraId="651439FC" w14:textId="77777777" w:rsidR="0016155D" w:rsidRPr="00D34FAE" w:rsidRDefault="0016155D" w:rsidP="0016155D">
      <w:pPr>
        <w:rPr>
          <w:rFonts w:ascii="Arial" w:hAnsi="Arial" w:cs="Arial"/>
          <w:szCs w:val="22"/>
        </w:rPr>
      </w:pPr>
    </w:p>
    <w:p w14:paraId="5401529C" w14:textId="77777777" w:rsidR="0016155D" w:rsidRPr="00D34FAE" w:rsidRDefault="0016155D" w:rsidP="0016155D">
      <w:pPr>
        <w:rPr>
          <w:rFonts w:ascii="Arial" w:hAnsi="Arial" w:cs="Arial"/>
          <w:szCs w:val="22"/>
        </w:rPr>
      </w:pPr>
      <w:r w:rsidRPr="00D34FAE">
        <w:rPr>
          <w:rFonts w:ascii="Arial" w:hAnsi="Arial" w:cs="Arial"/>
          <w:szCs w:val="22"/>
        </w:rPr>
        <w:t xml:space="preserve">Tuto smlouvu uzavírá </w:t>
      </w:r>
    </w:p>
    <w:p w14:paraId="51CB113F" w14:textId="77777777" w:rsidR="0016155D" w:rsidRPr="00D34FAE" w:rsidRDefault="0016155D" w:rsidP="0016155D">
      <w:pPr>
        <w:rPr>
          <w:rFonts w:ascii="Arial" w:hAnsi="Arial" w:cs="Arial"/>
          <w:b/>
          <w:szCs w:val="22"/>
        </w:rPr>
      </w:pPr>
    </w:p>
    <w:p w14:paraId="76619146" w14:textId="77777777" w:rsidR="0016155D" w:rsidRPr="00D34FAE" w:rsidRDefault="0016155D" w:rsidP="0016155D">
      <w:pPr>
        <w:rPr>
          <w:rFonts w:ascii="Arial" w:hAnsi="Arial" w:cs="Arial"/>
          <w:szCs w:val="22"/>
        </w:rPr>
      </w:pPr>
      <w:r w:rsidRPr="00D34FAE">
        <w:rPr>
          <w:rFonts w:ascii="Arial" w:hAnsi="Arial" w:cs="Arial"/>
          <w:b/>
          <w:szCs w:val="22"/>
        </w:rPr>
        <w:t>město Český Krumlov</w:t>
      </w:r>
      <w:r w:rsidRPr="00D34FAE">
        <w:rPr>
          <w:rFonts w:ascii="Arial" w:hAnsi="Arial" w:cs="Arial"/>
          <w:szCs w:val="22"/>
        </w:rPr>
        <w:t xml:space="preserve"> </w:t>
      </w:r>
    </w:p>
    <w:p w14:paraId="180F2025" w14:textId="77777777" w:rsidR="0016155D" w:rsidRPr="00D34FAE" w:rsidRDefault="0016155D" w:rsidP="0016155D">
      <w:pPr>
        <w:rPr>
          <w:rFonts w:ascii="Arial" w:hAnsi="Arial" w:cs="Arial"/>
          <w:i/>
          <w:szCs w:val="22"/>
        </w:rPr>
      </w:pPr>
      <w:r w:rsidRPr="00D34FAE">
        <w:rPr>
          <w:rFonts w:ascii="Arial" w:hAnsi="Arial" w:cs="Arial"/>
          <w:szCs w:val="22"/>
        </w:rPr>
        <w:t>zastoupené Mgr. Daliborem Cardou, starostou města</w:t>
      </w:r>
    </w:p>
    <w:p w14:paraId="1750ECB5" w14:textId="77777777" w:rsidR="0016155D" w:rsidRPr="00D34FAE" w:rsidRDefault="0016155D" w:rsidP="0016155D">
      <w:pPr>
        <w:rPr>
          <w:rFonts w:ascii="Arial" w:hAnsi="Arial" w:cs="Arial"/>
          <w:szCs w:val="22"/>
        </w:rPr>
      </w:pPr>
      <w:r w:rsidRPr="00D34FAE">
        <w:rPr>
          <w:rFonts w:ascii="Arial" w:hAnsi="Arial" w:cs="Arial"/>
          <w:szCs w:val="22"/>
        </w:rPr>
        <w:t>Náměstí Svornosti 1</w:t>
      </w:r>
    </w:p>
    <w:p w14:paraId="16959740" w14:textId="77777777" w:rsidR="0016155D" w:rsidRPr="00D34FAE" w:rsidRDefault="0016155D" w:rsidP="0016155D">
      <w:pPr>
        <w:rPr>
          <w:rFonts w:ascii="Arial" w:hAnsi="Arial" w:cs="Arial"/>
          <w:szCs w:val="22"/>
        </w:rPr>
      </w:pPr>
      <w:r w:rsidRPr="00D34FAE">
        <w:rPr>
          <w:rFonts w:ascii="Arial" w:hAnsi="Arial" w:cs="Arial"/>
          <w:szCs w:val="22"/>
        </w:rPr>
        <w:t>381 01 Český Krumlov</w:t>
      </w:r>
    </w:p>
    <w:p w14:paraId="03D82E46" w14:textId="77777777" w:rsidR="0016155D" w:rsidRPr="00D34FAE" w:rsidRDefault="0016155D" w:rsidP="0016155D">
      <w:pPr>
        <w:rPr>
          <w:rFonts w:ascii="Arial" w:hAnsi="Arial" w:cs="Arial"/>
          <w:szCs w:val="22"/>
        </w:rPr>
      </w:pPr>
      <w:r w:rsidRPr="00D34FAE">
        <w:rPr>
          <w:rFonts w:ascii="Arial" w:hAnsi="Arial" w:cs="Arial"/>
          <w:szCs w:val="22"/>
        </w:rPr>
        <w:t>IČ: 245836, DIČ: CZ00245836</w:t>
      </w:r>
    </w:p>
    <w:p w14:paraId="1773D380" w14:textId="77777777" w:rsidR="0016155D" w:rsidRPr="00D34FAE" w:rsidRDefault="0016155D" w:rsidP="0016155D">
      <w:pPr>
        <w:rPr>
          <w:rFonts w:ascii="Arial" w:hAnsi="Arial" w:cs="Arial"/>
          <w:szCs w:val="22"/>
        </w:rPr>
      </w:pPr>
      <w:r w:rsidRPr="00D34FAE">
        <w:rPr>
          <w:rFonts w:ascii="Arial" w:hAnsi="Arial" w:cs="Arial"/>
          <w:szCs w:val="22"/>
        </w:rPr>
        <w:t>Bankovní spojení: Komerční banka a.s.</w:t>
      </w:r>
    </w:p>
    <w:p w14:paraId="5185A573" w14:textId="77777777" w:rsidR="0016155D" w:rsidRPr="00D34FAE" w:rsidRDefault="0016155D" w:rsidP="0016155D">
      <w:pPr>
        <w:rPr>
          <w:rFonts w:ascii="Arial" w:hAnsi="Arial" w:cs="Arial"/>
          <w:szCs w:val="22"/>
        </w:rPr>
      </w:pPr>
      <w:proofErr w:type="spellStart"/>
      <w:r w:rsidRPr="00D34FAE">
        <w:rPr>
          <w:rFonts w:ascii="Arial" w:hAnsi="Arial" w:cs="Arial"/>
          <w:szCs w:val="22"/>
        </w:rPr>
        <w:t>č.ú</w:t>
      </w:r>
      <w:proofErr w:type="spellEnd"/>
      <w:r w:rsidRPr="00D34FAE">
        <w:rPr>
          <w:rFonts w:ascii="Arial" w:hAnsi="Arial" w:cs="Arial"/>
          <w:szCs w:val="22"/>
        </w:rPr>
        <w:t>. 221241/0100</w:t>
      </w:r>
    </w:p>
    <w:p w14:paraId="0F28FF5A" w14:textId="77777777" w:rsidR="0016155D" w:rsidRPr="00D34FAE" w:rsidRDefault="0016155D" w:rsidP="0016155D">
      <w:pPr>
        <w:rPr>
          <w:rFonts w:ascii="Arial" w:hAnsi="Arial" w:cs="Arial"/>
          <w:szCs w:val="22"/>
        </w:rPr>
      </w:pPr>
      <w:r w:rsidRPr="00D34FAE">
        <w:rPr>
          <w:rFonts w:ascii="Arial" w:hAnsi="Arial" w:cs="Arial"/>
          <w:szCs w:val="22"/>
        </w:rPr>
        <w:t>(dále jen poskytovatel)</w:t>
      </w:r>
    </w:p>
    <w:p w14:paraId="32D8D99E" w14:textId="77777777" w:rsidR="0016155D" w:rsidRPr="00D34FAE" w:rsidRDefault="0016155D" w:rsidP="0016155D">
      <w:pPr>
        <w:rPr>
          <w:rFonts w:ascii="Arial" w:hAnsi="Arial" w:cs="Arial"/>
          <w:szCs w:val="22"/>
        </w:rPr>
      </w:pPr>
    </w:p>
    <w:p w14:paraId="44214589" w14:textId="77777777" w:rsidR="0016155D" w:rsidRPr="00D34FAE" w:rsidRDefault="0016155D" w:rsidP="0016155D">
      <w:pPr>
        <w:rPr>
          <w:rFonts w:ascii="Arial" w:hAnsi="Arial" w:cs="Arial"/>
          <w:szCs w:val="22"/>
        </w:rPr>
      </w:pPr>
      <w:r w:rsidRPr="00D34FAE">
        <w:rPr>
          <w:rFonts w:ascii="Arial" w:hAnsi="Arial" w:cs="Arial"/>
          <w:szCs w:val="22"/>
        </w:rPr>
        <w:t>a</w:t>
      </w:r>
    </w:p>
    <w:p w14:paraId="4B756904" w14:textId="77777777" w:rsidR="0016155D" w:rsidRPr="00D34FAE" w:rsidRDefault="0016155D" w:rsidP="0016155D">
      <w:pPr>
        <w:rPr>
          <w:rFonts w:ascii="Arial" w:hAnsi="Arial" w:cs="Arial"/>
          <w:szCs w:val="22"/>
        </w:rPr>
      </w:pPr>
    </w:p>
    <w:p w14:paraId="724AACE5" w14:textId="77777777" w:rsidR="0016155D" w:rsidRPr="00D34FAE" w:rsidRDefault="0016155D" w:rsidP="0016155D">
      <w:pPr>
        <w:rPr>
          <w:rFonts w:ascii="Arial" w:hAnsi="Arial" w:cs="Arial"/>
          <w:b/>
          <w:szCs w:val="22"/>
        </w:rPr>
      </w:pPr>
      <w:r>
        <w:rPr>
          <w:rFonts w:ascii="Arial" w:hAnsi="Arial" w:cs="Arial"/>
          <w:b/>
          <w:szCs w:val="22"/>
        </w:rPr>
        <w:t>Sociální služby SOVY,</w:t>
      </w:r>
      <w:r w:rsidRPr="00D34FAE">
        <w:rPr>
          <w:rFonts w:ascii="Arial" w:hAnsi="Arial" w:cs="Arial"/>
          <w:b/>
          <w:szCs w:val="22"/>
        </w:rPr>
        <w:t xml:space="preserve"> o.p.s. </w:t>
      </w:r>
    </w:p>
    <w:p w14:paraId="35D7C35B" w14:textId="77777777" w:rsidR="0016155D" w:rsidRPr="00D34FAE" w:rsidRDefault="0016155D" w:rsidP="0016155D">
      <w:pPr>
        <w:rPr>
          <w:rFonts w:ascii="Arial" w:hAnsi="Arial" w:cs="Arial"/>
          <w:szCs w:val="22"/>
        </w:rPr>
      </w:pPr>
      <w:r w:rsidRPr="00D34FAE">
        <w:rPr>
          <w:rFonts w:ascii="Arial" w:hAnsi="Arial" w:cs="Arial"/>
          <w:szCs w:val="22"/>
        </w:rPr>
        <w:t xml:space="preserve">zastoupené Mgr. </w:t>
      </w:r>
      <w:r>
        <w:rPr>
          <w:rFonts w:ascii="Arial" w:hAnsi="Arial" w:cs="Arial"/>
          <w:szCs w:val="22"/>
        </w:rPr>
        <w:t xml:space="preserve">Ivanou </w:t>
      </w:r>
      <w:proofErr w:type="spellStart"/>
      <w:r>
        <w:rPr>
          <w:rFonts w:ascii="Arial" w:hAnsi="Arial" w:cs="Arial"/>
          <w:szCs w:val="22"/>
        </w:rPr>
        <w:t>Ambrusovou</w:t>
      </w:r>
      <w:proofErr w:type="spellEnd"/>
      <w:r>
        <w:rPr>
          <w:rFonts w:ascii="Arial" w:hAnsi="Arial" w:cs="Arial"/>
          <w:szCs w:val="22"/>
        </w:rPr>
        <w:t xml:space="preserve"> – ředitelkou společnosti</w:t>
      </w:r>
      <w:r w:rsidRPr="00D34FAE">
        <w:rPr>
          <w:rFonts w:ascii="Arial" w:hAnsi="Arial" w:cs="Arial"/>
          <w:szCs w:val="22"/>
        </w:rPr>
        <w:t xml:space="preserve">  </w:t>
      </w:r>
    </w:p>
    <w:p w14:paraId="316E3EC5" w14:textId="77777777" w:rsidR="0016155D" w:rsidRPr="00D34FAE" w:rsidRDefault="0016155D" w:rsidP="0016155D">
      <w:pPr>
        <w:rPr>
          <w:rFonts w:ascii="Arial" w:hAnsi="Arial" w:cs="Arial"/>
          <w:szCs w:val="22"/>
        </w:rPr>
      </w:pPr>
      <w:r>
        <w:rPr>
          <w:rFonts w:ascii="Arial" w:hAnsi="Arial" w:cs="Arial"/>
          <w:szCs w:val="22"/>
        </w:rPr>
        <w:t>Vyšehradská 260</w:t>
      </w:r>
    </w:p>
    <w:p w14:paraId="6D6AD4B2" w14:textId="77777777" w:rsidR="0016155D" w:rsidRPr="00D34FAE" w:rsidRDefault="0016155D" w:rsidP="0016155D">
      <w:pPr>
        <w:rPr>
          <w:rFonts w:ascii="Arial" w:hAnsi="Arial" w:cs="Arial"/>
          <w:szCs w:val="22"/>
        </w:rPr>
      </w:pPr>
      <w:r w:rsidRPr="00D34FAE">
        <w:rPr>
          <w:rFonts w:ascii="Arial" w:hAnsi="Arial" w:cs="Arial"/>
          <w:szCs w:val="22"/>
        </w:rPr>
        <w:t>381 01 Český Krumlov</w:t>
      </w:r>
    </w:p>
    <w:p w14:paraId="366E954B" w14:textId="77777777" w:rsidR="0016155D" w:rsidRPr="00D34FAE" w:rsidRDefault="0016155D" w:rsidP="0016155D">
      <w:pPr>
        <w:rPr>
          <w:rFonts w:ascii="Arial" w:hAnsi="Arial" w:cs="Arial"/>
          <w:szCs w:val="22"/>
        </w:rPr>
      </w:pPr>
      <w:r w:rsidRPr="00D34FAE">
        <w:rPr>
          <w:rFonts w:ascii="Arial" w:hAnsi="Arial" w:cs="Arial"/>
          <w:szCs w:val="22"/>
        </w:rPr>
        <w:t xml:space="preserve">IČ: </w:t>
      </w:r>
      <w:r>
        <w:rPr>
          <w:rFonts w:ascii="Arial" w:hAnsi="Arial" w:cs="Arial"/>
          <w:szCs w:val="22"/>
        </w:rPr>
        <w:t>25154389</w:t>
      </w:r>
    </w:p>
    <w:p w14:paraId="4B6235FD" w14:textId="77777777" w:rsidR="0016155D" w:rsidRPr="00D34FAE" w:rsidRDefault="0016155D" w:rsidP="0016155D">
      <w:pPr>
        <w:rPr>
          <w:rFonts w:ascii="Arial" w:hAnsi="Arial" w:cs="Arial"/>
          <w:szCs w:val="22"/>
        </w:rPr>
      </w:pPr>
      <w:proofErr w:type="spellStart"/>
      <w:r w:rsidRPr="00D34FAE">
        <w:rPr>
          <w:rFonts w:ascii="Arial" w:hAnsi="Arial" w:cs="Arial"/>
          <w:szCs w:val="22"/>
        </w:rPr>
        <w:t>č.ú</w:t>
      </w:r>
      <w:proofErr w:type="spellEnd"/>
      <w:r w:rsidRPr="00D34FAE">
        <w:rPr>
          <w:rFonts w:ascii="Arial" w:hAnsi="Arial" w:cs="Arial"/>
          <w:szCs w:val="22"/>
        </w:rPr>
        <w:t xml:space="preserve">.: </w:t>
      </w:r>
      <w:r>
        <w:rPr>
          <w:rFonts w:ascii="Arial" w:hAnsi="Arial" w:cs="Arial"/>
          <w:szCs w:val="22"/>
        </w:rPr>
        <w:t>516601544/0600</w:t>
      </w:r>
    </w:p>
    <w:p w14:paraId="11BDF94A" w14:textId="77777777" w:rsidR="0016155D" w:rsidRPr="00D34FAE" w:rsidRDefault="0016155D" w:rsidP="0016155D">
      <w:pPr>
        <w:rPr>
          <w:rFonts w:ascii="Arial" w:hAnsi="Arial" w:cs="Arial"/>
          <w:szCs w:val="22"/>
        </w:rPr>
      </w:pPr>
      <w:r w:rsidRPr="00D34FAE">
        <w:rPr>
          <w:rFonts w:ascii="Arial" w:hAnsi="Arial" w:cs="Arial"/>
          <w:szCs w:val="22"/>
        </w:rPr>
        <w:t>(dále jen příjemce)</w:t>
      </w:r>
    </w:p>
    <w:p w14:paraId="40113F36" w14:textId="77777777" w:rsidR="0016155D" w:rsidRDefault="0016155D" w:rsidP="0016155D">
      <w:pPr>
        <w:rPr>
          <w:rFonts w:ascii="Arial" w:hAnsi="Arial" w:cs="Arial"/>
          <w:szCs w:val="22"/>
        </w:rPr>
      </w:pPr>
    </w:p>
    <w:p w14:paraId="70B2BE5A" w14:textId="77777777" w:rsidR="0016155D" w:rsidRDefault="0016155D" w:rsidP="0016155D">
      <w:pPr>
        <w:rPr>
          <w:rFonts w:ascii="Arial" w:hAnsi="Arial" w:cs="Arial"/>
          <w:szCs w:val="22"/>
        </w:rPr>
      </w:pPr>
    </w:p>
    <w:p w14:paraId="143D6454" w14:textId="77777777" w:rsidR="0016155D" w:rsidRDefault="0016155D" w:rsidP="0016155D">
      <w:pPr>
        <w:rPr>
          <w:rFonts w:ascii="Arial" w:hAnsi="Arial" w:cs="Arial"/>
          <w:szCs w:val="22"/>
        </w:rPr>
      </w:pPr>
    </w:p>
    <w:p w14:paraId="123EB812" w14:textId="77777777" w:rsidR="0016155D" w:rsidRDefault="0016155D" w:rsidP="0016155D">
      <w:pPr>
        <w:rPr>
          <w:rFonts w:ascii="Arial" w:hAnsi="Arial" w:cs="Arial"/>
          <w:szCs w:val="22"/>
        </w:rPr>
      </w:pPr>
    </w:p>
    <w:p w14:paraId="0B283DF2" w14:textId="77777777" w:rsidR="0016155D" w:rsidRDefault="0016155D" w:rsidP="0016155D">
      <w:pPr>
        <w:keepNext w:val="0"/>
        <w:widowControl w:val="0"/>
        <w:numPr>
          <w:ilvl w:val="0"/>
          <w:numId w:val="4"/>
        </w:numPr>
        <w:suppressAutoHyphens w:val="0"/>
        <w:adjustRightInd w:val="0"/>
        <w:jc w:val="center"/>
        <w:textAlignment w:val="baseline"/>
        <w:rPr>
          <w:rFonts w:ascii="Arial" w:hAnsi="Arial" w:cs="Arial"/>
          <w:b/>
          <w:szCs w:val="22"/>
        </w:rPr>
      </w:pPr>
      <w:r w:rsidRPr="00D34FAE">
        <w:rPr>
          <w:rFonts w:ascii="Arial" w:hAnsi="Arial" w:cs="Arial"/>
          <w:b/>
          <w:szCs w:val="22"/>
        </w:rPr>
        <w:t>Účel smlouvy</w:t>
      </w:r>
    </w:p>
    <w:p w14:paraId="21DD1142" w14:textId="77777777" w:rsidR="0016155D" w:rsidRPr="00D34FAE" w:rsidRDefault="0016155D" w:rsidP="0016155D">
      <w:pPr>
        <w:rPr>
          <w:rFonts w:ascii="Arial" w:hAnsi="Arial" w:cs="Arial"/>
          <w:b/>
          <w:szCs w:val="22"/>
        </w:rPr>
      </w:pPr>
    </w:p>
    <w:p w14:paraId="38EBC820" w14:textId="77777777" w:rsidR="0016155D" w:rsidRPr="00EF0828" w:rsidRDefault="0016155D" w:rsidP="0016155D">
      <w:pPr>
        <w:rPr>
          <w:rFonts w:ascii="Arial" w:hAnsi="Arial" w:cs="Arial"/>
          <w:szCs w:val="22"/>
        </w:rPr>
      </w:pPr>
      <w:r w:rsidRPr="00D34FAE">
        <w:rPr>
          <w:rFonts w:ascii="Arial" w:hAnsi="Arial" w:cs="Arial"/>
          <w:szCs w:val="22"/>
        </w:rPr>
        <w:t xml:space="preserve">Účelem smlouvy je poskytnutí finančního příspěvku </w:t>
      </w:r>
      <w:r>
        <w:rPr>
          <w:rFonts w:ascii="Arial" w:hAnsi="Arial" w:cs="Arial"/>
          <w:szCs w:val="22"/>
        </w:rPr>
        <w:t>Sociálním službám SOVY,</w:t>
      </w:r>
      <w:r w:rsidRPr="00D34FAE">
        <w:rPr>
          <w:rFonts w:ascii="Arial" w:hAnsi="Arial" w:cs="Arial"/>
          <w:szCs w:val="22"/>
        </w:rPr>
        <w:t xml:space="preserve"> o.p.s. </w:t>
      </w:r>
      <w:r w:rsidRPr="00EF0828">
        <w:rPr>
          <w:rFonts w:ascii="Arial" w:hAnsi="Arial" w:cs="Arial"/>
          <w:szCs w:val="22"/>
        </w:rPr>
        <w:t xml:space="preserve">na zabezpečení činnosti organizace v souladu s žádostí příjemce a usnesením Zastupitelstva města Český Krumlov </w:t>
      </w:r>
      <w:r w:rsidRPr="00EF0828">
        <w:rPr>
          <w:rFonts w:ascii="Arial" w:hAnsi="Arial" w:cs="Arial"/>
          <w:b/>
          <w:szCs w:val="22"/>
        </w:rPr>
        <w:t>č.</w:t>
      </w:r>
      <w:r w:rsidRPr="00EF0828">
        <w:rPr>
          <w:rFonts w:ascii="Arial" w:hAnsi="Arial" w:cs="Arial"/>
          <w:b/>
          <w:i/>
          <w:iCs/>
          <w:szCs w:val="22"/>
        </w:rPr>
        <w:t xml:space="preserve"> </w:t>
      </w:r>
      <w:r w:rsidRPr="00EF0828">
        <w:rPr>
          <w:rFonts w:ascii="Arial" w:hAnsi="Arial" w:cs="Arial"/>
          <w:b/>
          <w:iCs/>
          <w:szCs w:val="22"/>
        </w:rPr>
        <w:t>0012/ZM2/2018/II</w:t>
      </w:r>
      <w:r w:rsidRPr="00EF0828">
        <w:rPr>
          <w:rFonts w:ascii="Arial" w:hAnsi="Arial" w:cs="Arial"/>
          <w:b/>
          <w:szCs w:val="22"/>
        </w:rPr>
        <w:t xml:space="preserve"> ze dne 20.12.2018</w:t>
      </w:r>
      <w:r w:rsidRPr="00EF0828">
        <w:rPr>
          <w:rFonts w:ascii="Arial" w:hAnsi="Arial" w:cs="Arial"/>
          <w:szCs w:val="22"/>
        </w:rPr>
        <w:t xml:space="preserve"> ve výši </w:t>
      </w:r>
      <w:proofErr w:type="gramStart"/>
      <w:r w:rsidRPr="00EF0828">
        <w:rPr>
          <w:rFonts w:ascii="Arial" w:hAnsi="Arial" w:cs="Arial"/>
          <w:b/>
          <w:szCs w:val="22"/>
        </w:rPr>
        <w:t>2.215.000,-</w:t>
      </w:r>
      <w:proofErr w:type="gramEnd"/>
      <w:r w:rsidRPr="00EF0828">
        <w:rPr>
          <w:rFonts w:ascii="Arial" w:hAnsi="Arial" w:cs="Arial"/>
          <w:b/>
          <w:bCs/>
          <w:szCs w:val="22"/>
        </w:rPr>
        <w:t>Kč</w:t>
      </w:r>
      <w:r w:rsidRPr="00EF0828">
        <w:rPr>
          <w:rFonts w:ascii="Arial" w:hAnsi="Arial" w:cs="Arial"/>
          <w:szCs w:val="22"/>
        </w:rPr>
        <w:t xml:space="preserve">, slovy </w:t>
      </w:r>
      <w:proofErr w:type="spellStart"/>
      <w:r w:rsidRPr="00EF0828">
        <w:rPr>
          <w:rFonts w:ascii="Arial" w:hAnsi="Arial" w:cs="Arial"/>
          <w:szCs w:val="22"/>
        </w:rPr>
        <w:t>dvamilionydvěstěpatnácttisíckorunčeských</w:t>
      </w:r>
      <w:proofErr w:type="spellEnd"/>
      <w:r w:rsidRPr="00EF0828">
        <w:rPr>
          <w:rFonts w:ascii="Arial" w:hAnsi="Arial" w:cs="Arial"/>
          <w:szCs w:val="22"/>
        </w:rPr>
        <w:t xml:space="preserve">. Finanční prostředky budou převedeny na účet příjemce po podpisu této smlouvy. </w:t>
      </w:r>
    </w:p>
    <w:p w14:paraId="4869417A" w14:textId="77777777" w:rsidR="0016155D" w:rsidRPr="00EF0828" w:rsidRDefault="0016155D" w:rsidP="0016155D">
      <w:pPr>
        <w:rPr>
          <w:rFonts w:ascii="Arial" w:hAnsi="Arial" w:cs="Arial"/>
          <w:szCs w:val="22"/>
        </w:rPr>
      </w:pPr>
    </w:p>
    <w:p w14:paraId="0901B499" w14:textId="77777777" w:rsidR="0016155D" w:rsidRPr="00EF0828" w:rsidRDefault="0016155D" w:rsidP="0016155D">
      <w:pPr>
        <w:rPr>
          <w:rFonts w:ascii="Arial" w:hAnsi="Arial" w:cs="Arial"/>
          <w:szCs w:val="22"/>
        </w:rPr>
      </w:pPr>
    </w:p>
    <w:p w14:paraId="217A0BCE" w14:textId="77777777" w:rsidR="0016155D" w:rsidRPr="00EF0828" w:rsidRDefault="0016155D" w:rsidP="0016155D">
      <w:pPr>
        <w:rPr>
          <w:rFonts w:ascii="Arial" w:hAnsi="Arial" w:cs="Arial"/>
          <w:szCs w:val="22"/>
        </w:rPr>
      </w:pPr>
    </w:p>
    <w:p w14:paraId="6223967B" w14:textId="77777777" w:rsidR="0016155D" w:rsidRPr="00EF0828" w:rsidRDefault="0016155D" w:rsidP="0016155D">
      <w:pPr>
        <w:keepNext w:val="0"/>
        <w:widowControl w:val="0"/>
        <w:numPr>
          <w:ilvl w:val="0"/>
          <w:numId w:val="5"/>
        </w:numPr>
        <w:suppressAutoHyphens w:val="0"/>
        <w:adjustRightInd w:val="0"/>
        <w:jc w:val="center"/>
        <w:textAlignment w:val="baseline"/>
        <w:rPr>
          <w:rFonts w:ascii="Arial" w:hAnsi="Arial" w:cs="Arial"/>
          <w:b/>
          <w:szCs w:val="22"/>
        </w:rPr>
      </w:pPr>
      <w:r w:rsidRPr="00EF0828">
        <w:rPr>
          <w:rFonts w:ascii="Arial" w:hAnsi="Arial" w:cs="Arial"/>
          <w:b/>
          <w:szCs w:val="22"/>
        </w:rPr>
        <w:t>Použití finanční podpory</w:t>
      </w:r>
    </w:p>
    <w:p w14:paraId="0A50D2D1" w14:textId="77777777" w:rsidR="0016155D" w:rsidRPr="00EF0828" w:rsidRDefault="0016155D" w:rsidP="0016155D">
      <w:pPr>
        <w:rPr>
          <w:rFonts w:ascii="Arial" w:hAnsi="Arial" w:cs="Arial"/>
          <w:b/>
          <w:szCs w:val="22"/>
        </w:rPr>
      </w:pPr>
    </w:p>
    <w:p w14:paraId="59B43F24" w14:textId="77777777" w:rsidR="0016155D" w:rsidRPr="00EF0828" w:rsidRDefault="0016155D" w:rsidP="0016155D">
      <w:pPr>
        <w:pStyle w:val="Zhlav"/>
        <w:numPr>
          <w:ilvl w:val="0"/>
          <w:numId w:val="10"/>
        </w:numPr>
        <w:tabs>
          <w:tab w:val="clear" w:pos="4536"/>
          <w:tab w:val="clear" w:pos="9072"/>
        </w:tabs>
        <w:spacing w:line="240" w:lineRule="auto"/>
        <w:rPr>
          <w:rFonts w:ascii="Arial" w:hAnsi="Arial" w:cs="Arial"/>
          <w:sz w:val="22"/>
          <w:szCs w:val="22"/>
        </w:rPr>
      </w:pPr>
      <w:r w:rsidRPr="00EF0828">
        <w:rPr>
          <w:rFonts w:ascii="Arial" w:hAnsi="Arial" w:cs="Arial"/>
          <w:sz w:val="22"/>
          <w:szCs w:val="22"/>
        </w:rPr>
        <w:t xml:space="preserve">Prostředky, poskytnuté podle článku I. této smlouvy, mohou být použity pouze </w:t>
      </w:r>
      <w:r w:rsidRPr="00EF0828">
        <w:rPr>
          <w:rFonts w:ascii="Arial" w:hAnsi="Arial" w:cs="Arial"/>
          <w:sz w:val="22"/>
          <w:szCs w:val="22"/>
        </w:rPr>
        <w:br/>
        <w:t xml:space="preserve">na úhradu neinvestičních nákladů souvisejících s činností organizace v roce 2019. </w:t>
      </w:r>
    </w:p>
    <w:p w14:paraId="72E73027" w14:textId="77777777" w:rsidR="0016155D" w:rsidRPr="00EF0828" w:rsidRDefault="0016155D" w:rsidP="0016155D">
      <w:pPr>
        <w:pStyle w:val="Zhlav"/>
        <w:tabs>
          <w:tab w:val="clear" w:pos="4536"/>
          <w:tab w:val="clear" w:pos="9072"/>
        </w:tabs>
        <w:spacing w:line="240" w:lineRule="auto"/>
        <w:rPr>
          <w:rFonts w:ascii="Arial" w:hAnsi="Arial" w:cs="Arial"/>
          <w:sz w:val="22"/>
          <w:szCs w:val="22"/>
        </w:rPr>
      </w:pPr>
    </w:p>
    <w:p w14:paraId="2A2F2D79" w14:textId="77777777" w:rsidR="0016155D" w:rsidRPr="00EF0828" w:rsidRDefault="0016155D" w:rsidP="0016155D">
      <w:pPr>
        <w:keepNext w:val="0"/>
        <w:widowControl w:val="0"/>
        <w:numPr>
          <w:ilvl w:val="0"/>
          <w:numId w:val="10"/>
        </w:numPr>
        <w:suppressAutoHyphens w:val="0"/>
        <w:adjustRightInd w:val="0"/>
        <w:spacing w:after="120"/>
        <w:textAlignment w:val="baseline"/>
        <w:rPr>
          <w:rFonts w:ascii="Arial" w:hAnsi="Arial" w:cs="Arial"/>
          <w:szCs w:val="22"/>
        </w:rPr>
      </w:pPr>
      <w:r w:rsidRPr="00EF0828">
        <w:rPr>
          <w:rFonts w:ascii="Arial" w:hAnsi="Arial" w:cs="Arial"/>
          <w:szCs w:val="22"/>
        </w:rPr>
        <w:t xml:space="preserve">Město Český Krumlov, náměstí Svornosti 1, Český Krumlov (IČ 00245836) touto smlouvou přistupuje k Pověření poskytovatele Sociální služby SOVY, o.p.s. (IČ 25154389) k zajištění dostupnosti poskytování sociální služby zařazené do Sítě </w:t>
      </w:r>
      <w:proofErr w:type="spellStart"/>
      <w:r w:rsidRPr="00EF0828">
        <w:rPr>
          <w:rFonts w:ascii="Arial" w:hAnsi="Arial" w:cs="Arial"/>
          <w:szCs w:val="22"/>
        </w:rPr>
        <w:t>JčK</w:t>
      </w:r>
      <w:proofErr w:type="spellEnd"/>
      <w:r w:rsidRPr="00EF0828">
        <w:rPr>
          <w:rFonts w:ascii="Arial" w:hAnsi="Arial" w:cs="Arial"/>
          <w:szCs w:val="22"/>
        </w:rPr>
        <w:t>, vydanému poskytovateli Jihočeským krajem dne 21. 1. 2019 pod č. OSOV/103/2019, OSOV/105/2019 a OSOV/110/2019 s tím, že finanční příspěvek na základě této smlouvy tvoří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takto:</w:t>
      </w:r>
    </w:p>
    <w:p w14:paraId="6EF0449C" w14:textId="77777777" w:rsidR="0016155D" w:rsidRPr="00813364" w:rsidRDefault="0016155D" w:rsidP="0016155D">
      <w:pPr>
        <w:pStyle w:val="Default"/>
        <w:rPr>
          <w:b/>
          <w:bCs/>
          <w:sz w:val="22"/>
          <w:szCs w:val="22"/>
          <w:highlight w:val="yellow"/>
        </w:rPr>
      </w:pPr>
    </w:p>
    <w:p w14:paraId="128503B8" w14:textId="77777777" w:rsidR="0016155D" w:rsidRPr="00813364" w:rsidRDefault="0016155D" w:rsidP="0016155D">
      <w:pPr>
        <w:pStyle w:val="Default"/>
        <w:rPr>
          <w:b/>
          <w:bCs/>
          <w:sz w:val="22"/>
          <w:szCs w:val="22"/>
          <w:highlight w:val="yellow"/>
        </w:rPr>
      </w:pPr>
    </w:p>
    <w:p w14:paraId="259B14CE" w14:textId="77777777" w:rsidR="0016155D" w:rsidRDefault="0016155D" w:rsidP="0016155D">
      <w:pPr>
        <w:pStyle w:val="Default"/>
        <w:rPr>
          <w:b/>
          <w:bCs/>
          <w:sz w:val="22"/>
          <w:szCs w:val="22"/>
        </w:rPr>
      </w:pPr>
    </w:p>
    <w:p w14:paraId="62226C9A" w14:textId="77777777" w:rsidR="0016155D" w:rsidRDefault="0016155D" w:rsidP="0016155D">
      <w:pPr>
        <w:pStyle w:val="Default"/>
        <w:rPr>
          <w:b/>
          <w:bCs/>
          <w:sz w:val="22"/>
          <w:szCs w:val="22"/>
        </w:rPr>
      </w:pPr>
    </w:p>
    <w:p w14:paraId="5C393B5D" w14:textId="77777777" w:rsidR="0016155D" w:rsidRDefault="0016155D" w:rsidP="0016155D">
      <w:pPr>
        <w:pStyle w:val="Default"/>
        <w:rPr>
          <w:b/>
          <w:bCs/>
          <w:sz w:val="22"/>
          <w:szCs w:val="22"/>
        </w:rPr>
      </w:pPr>
    </w:p>
    <w:p w14:paraId="13EC64D1" w14:textId="5DAD4B93" w:rsidR="0016155D" w:rsidRPr="00725324" w:rsidRDefault="0016155D" w:rsidP="0016155D">
      <w:pPr>
        <w:pStyle w:val="Default"/>
        <w:rPr>
          <w:sz w:val="22"/>
          <w:szCs w:val="22"/>
        </w:rPr>
      </w:pPr>
      <w:r w:rsidRPr="00725324">
        <w:rPr>
          <w:b/>
          <w:bCs/>
          <w:sz w:val="22"/>
          <w:szCs w:val="22"/>
        </w:rPr>
        <w:lastRenderedPageBreak/>
        <w:t>Specifikace sociální služby:</w:t>
      </w:r>
    </w:p>
    <w:p w14:paraId="6EE45787" w14:textId="77777777" w:rsidR="0016155D" w:rsidRPr="00725324" w:rsidRDefault="0016155D" w:rsidP="0016155D">
      <w:pPr>
        <w:pStyle w:val="Default"/>
        <w:rPr>
          <w:color w:val="auto"/>
          <w:sz w:val="22"/>
          <w:szCs w:val="22"/>
        </w:rPr>
      </w:pPr>
    </w:p>
    <w:p w14:paraId="48FEB953" w14:textId="77777777" w:rsidR="0016155D" w:rsidRPr="00725324" w:rsidRDefault="0016155D" w:rsidP="0016155D">
      <w:pPr>
        <w:autoSpaceDE w:val="0"/>
        <w:autoSpaceDN w:val="0"/>
        <w:rPr>
          <w:rFonts w:ascii="Arial" w:hAnsi="Arial" w:cs="Arial"/>
          <w:szCs w:val="22"/>
        </w:rPr>
      </w:pPr>
      <w:r w:rsidRPr="00725324">
        <w:rPr>
          <w:rFonts w:ascii="Arial" w:hAnsi="Arial" w:cs="Arial"/>
          <w:szCs w:val="22"/>
        </w:rPr>
        <w:t>Druh sociální služby: pečovatelská služba</w:t>
      </w:r>
    </w:p>
    <w:p w14:paraId="6F18728D" w14:textId="77777777" w:rsidR="0016155D" w:rsidRPr="00725324" w:rsidRDefault="0016155D" w:rsidP="0016155D">
      <w:pPr>
        <w:autoSpaceDE w:val="0"/>
        <w:autoSpaceDN w:val="0"/>
        <w:rPr>
          <w:rFonts w:ascii="Arial" w:hAnsi="Arial" w:cs="Arial"/>
          <w:b/>
          <w:bCs/>
          <w:szCs w:val="22"/>
        </w:rPr>
      </w:pPr>
      <w:r w:rsidRPr="00725324">
        <w:rPr>
          <w:rFonts w:ascii="Arial" w:hAnsi="Arial" w:cs="Arial"/>
          <w:szCs w:val="22"/>
        </w:rPr>
        <w:t xml:space="preserve">Provozní dotace – </w:t>
      </w:r>
      <w:proofErr w:type="gramStart"/>
      <w:r w:rsidRPr="00725324">
        <w:rPr>
          <w:rFonts w:ascii="Arial" w:hAnsi="Arial" w:cs="Arial"/>
          <w:b/>
          <w:szCs w:val="22"/>
        </w:rPr>
        <w:t>1.090.000,-</w:t>
      </w:r>
      <w:proofErr w:type="gramEnd"/>
      <w:r w:rsidRPr="00725324">
        <w:rPr>
          <w:rFonts w:ascii="Arial" w:hAnsi="Arial" w:cs="Arial"/>
          <w:b/>
          <w:bCs/>
          <w:szCs w:val="22"/>
        </w:rPr>
        <w:t xml:space="preserve"> Kč</w:t>
      </w:r>
    </w:p>
    <w:p w14:paraId="17EF7D6B" w14:textId="77777777" w:rsidR="0016155D" w:rsidRPr="00725324" w:rsidRDefault="0016155D" w:rsidP="0016155D">
      <w:pPr>
        <w:pStyle w:val="Default"/>
        <w:rPr>
          <w:b/>
          <w:color w:val="auto"/>
          <w:sz w:val="22"/>
          <w:szCs w:val="22"/>
        </w:rPr>
      </w:pPr>
    </w:p>
    <w:p w14:paraId="59AB1E74" w14:textId="77777777" w:rsidR="0016155D" w:rsidRPr="00725324" w:rsidRDefault="0016155D" w:rsidP="0016155D">
      <w:pPr>
        <w:autoSpaceDE w:val="0"/>
        <w:autoSpaceDN w:val="0"/>
        <w:rPr>
          <w:rFonts w:ascii="Arial" w:hAnsi="Arial" w:cs="Arial"/>
          <w:szCs w:val="22"/>
        </w:rPr>
      </w:pPr>
      <w:r w:rsidRPr="00725324">
        <w:rPr>
          <w:rFonts w:ascii="Arial" w:hAnsi="Arial" w:cs="Arial"/>
          <w:szCs w:val="22"/>
        </w:rPr>
        <w:t>Druh sociální služby: tísňová péče</w:t>
      </w:r>
    </w:p>
    <w:p w14:paraId="14BC24E8" w14:textId="77777777" w:rsidR="0016155D" w:rsidRPr="00725324" w:rsidRDefault="0016155D" w:rsidP="0016155D">
      <w:pPr>
        <w:autoSpaceDE w:val="0"/>
        <w:autoSpaceDN w:val="0"/>
        <w:rPr>
          <w:rFonts w:ascii="Arial" w:hAnsi="Arial" w:cs="Arial"/>
          <w:b/>
          <w:bCs/>
          <w:szCs w:val="22"/>
        </w:rPr>
      </w:pPr>
      <w:r w:rsidRPr="00725324">
        <w:rPr>
          <w:rFonts w:ascii="Arial" w:hAnsi="Arial" w:cs="Arial"/>
          <w:szCs w:val="22"/>
        </w:rPr>
        <w:t xml:space="preserve">Provozní dotace – </w:t>
      </w:r>
      <w:proofErr w:type="gramStart"/>
      <w:r w:rsidRPr="00725324">
        <w:rPr>
          <w:rFonts w:ascii="Arial" w:hAnsi="Arial" w:cs="Arial"/>
          <w:b/>
          <w:szCs w:val="22"/>
        </w:rPr>
        <w:t>540.000,-</w:t>
      </w:r>
      <w:proofErr w:type="gramEnd"/>
      <w:r w:rsidRPr="00725324">
        <w:rPr>
          <w:rFonts w:ascii="Arial" w:hAnsi="Arial" w:cs="Arial"/>
          <w:b/>
          <w:bCs/>
          <w:szCs w:val="22"/>
        </w:rPr>
        <w:t xml:space="preserve"> Kč</w:t>
      </w:r>
    </w:p>
    <w:p w14:paraId="10E086D1" w14:textId="77777777" w:rsidR="0016155D" w:rsidRPr="00725324" w:rsidRDefault="0016155D" w:rsidP="0016155D">
      <w:pPr>
        <w:pStyle w:val="Default"/>
        <w:rPr>
          <w:color w:val="auto"/>
          <w:sz w:val="22"/>
          <w:szCs w:val="22"/>
        </w:rPr>
      </w:pPr>
    </w:p>
    <w:p w14:paraId="10A0ABB0" w14:textId="77777777" w:rsidR="0016155D" w:rsidRPr="00725324" w:rsidRDefault="0016155D" w:rsidP="0016155D">
      <w:pPr>
        <w:autoSpaceDE w:val="0"/>
        <w:autoSpaceDN w:val="0"/>
        <w:rPr>
          <w:rFonts w:ascii="Arial" w:hAnsi="Arial" w:cs="Arial"/>
          <w:szCs w:val="22"/>
        </w:rPr>
      </w:pPr>
      <w:r w:rsidRPr="00725324">
        <w:rPr>
          <w:rFonts w:ascii="Arial" w:hAnsi="Arial" w:cs="Arial"/>
          <w:szCs w:val="22"/>
        </w:rPr>
        <w:t>Druh sociální služby: odlehčovací služby</w:t>
      </w:r>
    </w:p>
    <w:p w14:paraId="7EE73568" w14:textId="77777777" w:rsidR="0016155D" w:rsidRPr="00B25F39" w:rsidRDefault="0016155D" w:rsidP="0016155D">
      <w:pPr>
        <w:autoSpaceDE w:val="0"/>
        <w:autoSpaceDN w:val="0"/>
        <w:rPr>
          <w:rFonts w:ascii="Arial" w:hAnsi="Arial" w:cs="Arial"/>
          <w:szCs w:val="22"/>
        </w:rPr>
      </w:pPr>
      <w:r w:rsidRPr="00725324">
        <w:rPr>
          <w:rFonts w:ascii="Arial" w:hAnsi="Arial" w:cs="Arial"/>
          <w:szCs w:val="22"/>
        </w:rPr>
        <w:t xml:space="preserve">Provozní dotace – </w:t>
      </w:r>
      <w:proofErr w:type="gramStart"/>
      <w:r w:rsidRPr="00725324">
        <w:rPr>
          <w:rFonts w:ascii="Arial" w:hAnsi="Arial" w:cs="Arial"/>
          <w:b/>
          <w:szCs w:val="22"/>
        </w:rPr>
        <w:t>585.000</w:t>
      </w:r>
      <w:r w:rsidRPr="00725324">
        <w:rPr>
          <w:rFonts w:ascii="Arial" w:hAnsi="Arial" w:cs="Arial"/>
          <w:b/>
          <w:bCs/>
          <w:szCs w:val="22"/>
        </w:rPr>
        <w:t>,-</w:t>
      </w:r>
      <w:proofErr w:type="gramEnd"/>
      <w:r w:rsidRPr="00725324">
        <w:rPr>
          <w:rFonts w:ascii="Arial" w:hAnsi="Arial" w:cs="Arial"/>
          <w:b/>
          <w:bCs/>
          <w:szCs w:val="22"/>
        </w:rPr>
        <w:t xml:space="preserve"> Kč</w:t>
      </w:r>
    </w:p>
    <w:p w14:paraId="06F8D903" w14:textId="77777777" w:rsidR="0016155D" w:rsidRPr="002E3439" w:rsidRDefault="0016155D" w:rsidP="0016155D">
      <w:pPr>
        <w:pStyle w:val="Default"/>
        <w:rPr>
          <w:color w:val="auto"/>
          <w:sz w:val="22"/>
          <w:szCs w:val="22"/>
        </w:rPr>
      </w:pPr>
    </w:p>
    <w:p w14:paraId="13A9EFE1" w14:textId="77777777" w:rsidR="0016155D" w:rsidRPr="002E3439" w:rsidRDefault="0016155D" w:rsidP="0016155D">
      <w:pPr>
        <w:spacing w:after="120"/>
        <w:rPr>
          <w:rFonts w:ascii="Arial" w:hAnsi="Arial" w:cs="Arial"/>
          <w:szCs w:val="22"/>
        </w:rPr>
      </w:pPr>
      <w:r w:rsidRPr="002E3439">
        <w:rPr>
          <w:rFonts w:ascii="Arial" w:hAnsi="Arial" w:cs="Arial"/>
          <w:szCs w:val="22"/>
        </w:rPr>
        <w:t>Příspěvek je poskytnut na zabezpečení činností a tím souvisejících nákladů.</w:t>
      </w:r>
    </w:p>
    <w:p w14:paraId="79644F85" w14:textId="77777777" w:rsidR="0016155D" w:rsidRPr="002E3439" w:rsidRDefault="0016155D" w:rsidP="0016155D">
      <w:pPr>
        <w:pStyle w:val="Zhlav"/>
        <w:tabs>
          <w:tab w:val="clear" w:pos="4536"/>
          <w:tab w:val="clear" w:pos="9072"/>
        </w:tabs>
        <w:spacing w:line="240" w:lineRule="auto"/>
        <w:rPr>
          <w:rFonts w:ascii="Arial" w:hAnsi="Arial" w:cs="Arial"/>
          <w:bCs/>
          <w:sz w:val="22"/>
          <w:szCs w:val="22"/>
        </w:rPr>
      </w:pPr>
    </w:p>
    <w:p w14:paraId="184B97C8" w14:textId="77777777" w:rsidR="0016155D" w:rsidRPr="00D34FAE" w:rsidRDefault="0016155D" w:rsidP="0016155D">
      <w:pPr>
        <w:keepNext w:val="0"/>
        <w:widowControl w:val="0"/>
        <w:numPr>
          <w:ilvl w:val="0"/>
          <w:numId w:val="6"/>
        </w:numPr>
        <w:suppressAutoHyphens w:val="0"/>
        <w:adjustRightInd w:val="0"/>
        <w:jc w:val="center"/>
        <w:textAlignment w:val="baseline"/>
        <w:rPr>
          <w:rFonts w:ascii="Arial" w:hAnsi="Arial" w:cs="Arial"/>
          <w:szCs w:val="22"/>
        </w:rPr>
      </w:pPr>
      <w:r w:rsidRPr="00D34FAE">
        <w:rPr>
          <w:rFonts w:ascii="Arial" w:hAnsi="Arial" w:cs="Arial"/>
          <w:b/>
          <w:szCs w:val="22"/>
        </w:rPr>
        <w:t>Povinnosti příjemce</w:t>
      </w:r>
    </w:p>
    <w:p w14:paraId="270A8DE1" w14:textId="77777777" w:rsidR="0016155D" w:rsidRPr="00D34FAE" w:rsidRDefault="0016155D" w:rsidP="0016155D">
      <w:pPr>
        <w:rPr>
          <w:rFonts w:ascii="Arial" w:hAnsi="Arial" w:cs="Arial"/>
          <w:szCs w:val="22"/>
        </w:rPr>
      </w:pPr>
    </w:p>
    <w:p w14:paraId="5AF1A962" w14:textId="77777777" w:rsidR="0016155D" w:rsidRDefault="0016155D" w:rsidP="0016155D">
      <w:pPr>
        <w:keepNext w:val="0"/>
        <w:widowControl w:val="0"/>
        <w:numPr>
          <w:ilvl w:val="0"/>
          <w:numId w:val="7"/>
        </w:numPr>
        <w:suppressAutoHyphens w:val="0"/>
        <w:adjustRightInd w:val="0"/>
        <w:textAlignment w:val="baseline"/>
        <w:rPr>
          <w:rFonts w:ascii="Arial" w:hAnsi="Arial" w:cs="Arial"/>
          <w:szCs w:val="22"/>
        </w:rPr>
      </w:pPr>
      <w:r w:rsidRPr="00D34FAE">
        <w:rPr>
          <w:rFonts w:ascii="Arial" w:hAnsi="Arial" w:cs="Arial"/>
          <w:szCs w:val="22"/>
        </w:rPr>
        <w:t xml:space="preserve">Příjemce je povinen umožnit oprávněnému zástupci poskytovatele nahlížet do dokladů souvisejících s plněním článků I. a II. a umožnit mu provádět kontrolu pro účely dodržování této smlouvy. </w:t>
      </w:r>
    </w:p>
    <w:p w14:paraId="03FBFABC" w14:textId="77777777" w:rsidR="0016155D" w:rsidRPr="00D34FAE" w:rsidRDefault="0016155D" w:rsidP="0016155D">
      <w:pPr>
        <w:numPr>
          <w:ilvl w:val="12"/>
          <w:numId w:val="0"/>
        </w:numPr>
        <w:rPr>
          <w:rFonts w:ascii="Arial" w:hAnsi="Arial" w:cs="Arial"/>
          <w:szCs w:val="22"/>
        </w:rPr>
      </w:pPr>
    </w:p>
    <w:p w14:paraId="74CEA183" w14:textId="77777777" w:rsidR="0016155D" w:rsidRPr="00D34FAE" w:rsidRDefault="0016155D" w:rsidP="0016155D">
      <w:pPr>
        <w:keepNext w:val="0"/>
        <w:widowControl w:val="0"/>
        <w:numPr>
          <w:ilvl w:val="0"/>
          <w:numId w:val="7"/>
        </w:numPr>
        <w:suppressAutoHyphens w:val="0"/>
        <w:adjustRightInd w:val="0"/>
        <w:textAlignment w:val="baseline"/>
        <w:rPr>
          <w:rFonts w:ascii="Arial" w:hAnsi="Arial" w:cs="Arial"/>
          <w:szCs w:val="22"/>
        </w:rPr>
      </w:pPr>
      <w:r w:rsidRPr="00D34FAE">
        <w:rPr>
          <w:rFonts w:ascii="Arial" w:hAnsi="Arial" w:cs="Arial"/>
          <w:szCs w:val="22"/>
        </w:rPr>
        <w:t>Příjemce odpovídá za to, že poskytnutá částka bude čerpána pouze k účelu uvedenému</w:t>
      </w:r>
      <w:r w:rsidRPr="00D34FAE">
        <w:rPr>
          <w:rFonts w:ascii="Arial" w:hAnsi="Arial" w:cs="Arial"/>
          <w:szCs w:val="22"/>
        </w:rPr>
        <w:br w:type="textWrapping" w:clear="all"/>
        <w:t>v článku II. této smlouvy.</w:t>
      </w:r>
    </w:p>
    <w:p w14:paraId="361706AB" w14:textId="77777777" w:rsidR="0016155D" w:rsidRPr="00D34FAE" w:rsidRDefault="0016155D" w:rsidP="0016155D">
      <w:pPr>
        <w:rPr>
          <w:rFonts w:ascii="Arial" w:hAnsi="Arial" w:cs="Arial"/>
          <w:szCs w:val="22"/>
        </w:rPr>
      </w:pPr>
    </w:p>
    <w:p w14:paraId="2C678D23" w14:textId="77777777" w:rsidR="0016155D" w:rsidRPr="00D34FAE" w:rsidRDefault="0016155D" w:rsidP="0016155D">
      <w:pPr>
        <w:keepNext w:val="0"/>
        <w:widowControl w:val="0"/>
        <w:numPr>
          <w:ilvl w:val="0"/>
          <w:numId w:val="7"/>
        </w:numPr>
        <w:suppressAutoHyphens w:val="0"/>
        <w:adjustRightInd w:val="0"/>
        <w:textAlignment w:val="baseline"/>
        <w:rPr>
          <w:rFonts w:ascii="Arial" w:hAnsi="Arial" w:cs="Arial"/>
          <w:szCs w:val="22"/>
        </w:rPr>
      </w:pPr>
      <w:r w:rsidRPr="00D34FAE">
        <w:rPr>
          <w:rFonts w:ascii="Arial" w:hAnsi="Arial" w:cs="Arial"/>
          <w:szCs w:val="22"/>
        </w:rPr>
        <w:t xml:space="preserve">V případě, že u příjemce, nastane proces přeměny podle § 174 a následujících občanského zákoníku a dalších obecně závazných předpisů upravujících přeměnu právnické osoby nebo se stane účastníkem této přeměny, je povinen nejpozději do 14 dnů ode dne schválení záměru uskutečnit přeměnu jakýmkoliv orgánem příjemce, oznámit zahájení přeměny poskytovateli. Proces přeměny je pak povinen dokončit pouze se souhlasem a v souladu s pokyny poskytovatele. </w:t>
      </w:r>
    </w:p>
    <w:p w14:paraId="1B9E4857" w14:textId="77777777" w:rsidR="0016155D" w:rsidRPr="00D34FAE" w:rsidRDefault="0016155D" w:rsidP="0016155D">
      <w:pPr>
        <w:rPr>
          <w:rFonts w:ascii="Arial" w:hAnsi="Arial" w:cs="Arial"/>
          <w:szCs w:val="22"/>
        </w:rPr>
      </w:pPr>
    </w:p>
    <w:p w14:paraId="2249F62B" w14:textId="77777777" w:rsidR="0016155D" w:rsidRPr="002E3439" w:rsidRDefault="0016155D" w:rsidP="0016155D">
      <w:pPr>
        <w:keepNext w:val="0"/>
        <w:widowControl w:val="0"/>
        <w:numPr>
          <w:ilvl w:val="0"/>
          <w:numId w:val="7"/>
        </w:numPr>
        <w:suppressAutoHyphens w:val="0"/>
        <w:adjustRightInd w:val="0"/>
        <w:textAlignment w:val="baseline"/>
        <w:rPr>
          <w:rFonts w:ascii="Arial" w:hAnsi="Arial" w:cs="Arial"/>
          <w:szCs w:val="22"/>
        </w:rPr>
      </w:pPr>
      <w:r w:rsidRPr="002E3439">
        <w:rPr>
          <w:rFonts w:ascii="Arial" w:hAnsi="Arial" w:cs="Arial"/>
          <w:szCs w:val="22"/>
        </w:rPr>
        <w:t xml:space="preserve">Podle předcházejícího ustanovení (čl. III, bod 3) je příjemce povinen postupovat </w:t>
      </w:r>
      <w:r>
        <w:rPr>
          <w:rFonts w:ascii="Arial" w:hAnsi="Arial" w:cs="Arial"/>
          <w:szCs w:val="22"/>
        </w:rPr>
        <w:br/>
      </w:r>
      <w:r w:rsidRPr="002E3439">
        <w:rPr>
          <w:rFonts w:ascii="Arial" w:hAnsi="Arial" w:cs="Arial"/>
          <w:szCs w:val="22"/>
        </w:rPr>
        <w:t xml:space="preserve">i v případě, pokud u něj nastane proces zrušení právnické osoby s likvidací dle § 187 </w:t>
      </w:r>
      <w:r>
        <w:rPr>
          <w:rFonts w:ascii="Arial" w:hAnsi="Arial" w:cs="Arial"/>
          <w:szCs w:val="22"/>
        </w:rPr>
        <w:br/>
      </w:r>
      <w:r w:rsidRPr="002E3439">
        <w:rPr>
          <w:rFonts w:ascii="Arial" w:hAnsi="Arial" w:cs="Arial"/>
          <w:szCs w:val="22"/>
        </w:rPr>
        <w:t xml:space="preserve">a následujících občanského zákoníku a dalších obecně závazných předpisů upravujících zrušení právnické osoby s likvidací.  </w:t>
      </w:r>
    </w:p>
    <w:p w14:paraId="0A758AD1" w14:textId="77777777" w:rsidR="0016155D" w:rsidRPr="002E3439" w:rsidRDefault="0016155D" w:rsidP="0016155D">
      <w:pPr>
        <w:rPr>
          <w:rFonts w:ascii="Arial" w:hAnsi="Arial" w:cs="Arial"/>
          <w:szCs w:val="22"/>
        </w:rPr>
      </w:pPr>
    </w:p>
    <w:p w14:paraId="5A5B3A6F" w14:textId="77777777" w:rsidR="0016155D" w:rsidRPr="002E3439" w:rsidRDefault="0016155D" w:rsidP="0016155D">
      <w:pPr>
        <w:keepNext w:val="0"/>
        <w:widowControl w:val="0"/>
        <w:numPr>
          <w:ilvl w:val="0"/>
          <w:numId w:val="6"/>
        </w:numPr>
        <w:suppressAutoHyphens w:val="0"/>
        <w:adjustRightInd w:val="0"/>
        <w:jc w:val="center"/>
        <w:textAlignment w:val="baseline"/>
        <w:rPr>
          <w:rFonts w:ascii="Arial" w:hAnsi="Arial" w:cs="Arial"/>
          <w:szCs w:val="22"/>
        </w:rPr>
      </w:pPr>
      <w:r w:rsidRPr="002E3439">
        <w:rPr>
          <w:rFonts w:ascii="Arial" w:hAnsi="Arial" w:cs="Arial"/>
          <w:b/>
          <w:szCs w:val="22"/>
        </w:rPr>
        <w:t>Porušení smluvních podmínek</w:t>
      </w:r>
    </w:p>
    <w:p w14:paraId="78DD8B3D" w14:textId="77777777" w:rsidR="0016155D" w:rsidRPr="002E3439" w:rsidRDefault="0016155D" w:rsidP="0016155D">
      <w:pPr>
        <w:rPr>
          <w:rFonts w:ascii="Arial" w:hAnsi="Arial" w:cs="Arial"/>
          <w:szCs w:val="22"/>
        </w:rPr>
      </w:pPr>
    </w:p>
    <w:p w14:paraId="663397F9" w14:textId="77777777" w:rsidR="0016155D" w:rsidRPr="002E3439" w:rsidRDefault="0016155D" w:rsidP="0016155D">
      <w:pPr>
        <w:pStyle w:val="Zhlav"/>
        <w:numPr>
          <w:ilvl w:val="0"/>
          <w:numId w:val="8"/>
        </w:numPr>
        <w:tabs>
          <w:tab w:val="clear" w:pos="4536"/>
          <w:tab w:val="clear" w:pos="9072"/>
        </w:tabs>
        <w:spacing w:line="240" w:lineRule="auto"/>
        <w:rPr>
          <w:rFonts w:ascii="Arial" w:hAnsi="Arial" w:cs="Arial"/>
          <w:sz w:val="22"/>
          <w:szCs w:val="22"/>
        </w:rPr>
      </w:pPr>
      <w:r w:rsidRPr="002E3439">
        <w:rPr>
          <w:rFonts w:ascii="Arial" w:hAnsi="Arial" w:cs="Arial"/>
          <w:sz w:val="22"/>
          <w:szCs w:val="22"/>
        </w:rPr>
        <w:t xml:space="preserve">Poskytovatel je oprávněn v souladu se zákonem č. 320/2001 Sb., o finanční kontrole </w:t>
      </w:r>
      <w:r>
        <w:rPr>
          <w:rFonts w:ascii="Arial" w:hAnsi="Arial" w:cs="Arial"/>
          <w:sz w:val="22"/>
          <w:szCs w:val="22"/>
        </w:rPr>
        <w:br/>
      </w:r>
      <w:r w:rsidRPr="002E3439">
        <w:rPr>
          <w:rFonts w:ascii="Arial" w:hAnsi="Arial" w:cs="Arial"/>
          <w:sz w:val="22"/>
          <w:szCs w:val="22"/>
        </w:rPr>
        <w:t>ve veřejné správě a o změně některých zákonů (zákon o finanční kontrole), ve znění pozdějších předpisů, a zákonem č. 552/1991 Sb., o státní kontrole, ve znění pozdějších předpisů, kontrolovat dodržení podmínek, za kterých byla dotace poskytnuta.</w:t>
      </w:r>
    </w:p>
    <w:p w14:paraId="645A0C30" w14:textId="77777777" w:rsidR="0016155D" w:rsidRPr="002E3439" w:rsidRDefault="0016155D" w:rsidP="0016155D">
      <w:pPr>
        <w:pStyle w:val="Zhlav"/>
        <w:tabs>
          <w:tab w:val="clear" w:pos="4536"/>
          <w:tab w:val="clear" w:pos="9072"/>
        </w:tabs>
        <w:spacing w:line="240" w:lineRule="auto"/>
        <w:rPr>
          <w:rFonts w:ascii="Arial" w:hAnsi="Arial" w:cs="Arial"/>
          <w:sz w:val="22"/>
          <w:szCs w:val="22"/>
        </w:rPr>
      </w:pPr>
    </w:p>
    <w:p w14:paraId="6D927A61" w14:textId="77777777" w:rsidR="0016155D" w:rsidRPr="00D34FAE" w:rsidRDefault="0016155D" w:rsidP="0016155D">
      <w:pPr>
        <w:pStyle w:val="Zhlav"/>
        <w:numPr>
          <w:ilvl w:val="0"/>
          <w:numId w:val="8"/>
        </w:numPr>
        <w:tabs>
          <w:tab w:val="clear" w:pos="4536"/>
          <w:tab w:val="clear" w:pos="9072"/>
        </w:tabs>
        <w:spacing w:line="240" w:lineRule="auto"/>
        <w:rPr>
          <w:rFonts w:ascii="Arial" w:hAnsi="Arial" w:cs="Arial"/>
          <w:sz w:val="22"/>
          <w:szCs w:val="22"/>
        </w:rPr>
      </w:pPr>
      <w:r w:rsidRPr="002E3439">
        <w:rPr>
          <w:rFonts w:ascii="Arial" w:hAnsi="Arial" w:cs="Arial"/>
          <w:sz w:val="22"/>
          <w:szCs w:val="22"/>
        </w:rPr>
        <w:t>Pokud poskytovatel zjistí, že příjemce nesplnil nebo neplní některou z podmínek</w:t>
      </w:r>
      <w:r w:rsidRPr="00D34FAE">
        <w:rPr>
          <w:rFonts w:ascii="Arial" w:hAnsi="Arial" w:cs="Arial"/>
          <w:sz w:val="22"/>
          <w:szCs w:val="22"/>
        </w:rPr>
        <w:t xml:space="preserve"> vyplývajících z této smlouvy, včetně jejích případných dodatků a příloh, je oprávněn zahájit potřebné kroky vedoucí ke zjištění, zda došlo k nesrovnalosti ve smyslu spočívajícím v porušení rozpočtové kázně ve smyslu zákona o územních rozpočtech, </w:t>
      </w:r>
      <w:r>
        <w:rPr>
          <w:rFonts w:ascii="Arial" w:hAnsi="Arial" w:cs="Arial"/>
          <w:sz w:val="22"/>
          <w:szCs w:val="22"/>
        </w:rPr>
        <w:br/>
      </w:r>
      <w:r w:rsidRPr="00D34FAE">
        <w:rPr>
          <w:rFonts w:ascii="Arial" w:hAnsi="Arial" w:cs="Arial"/>
          <w:sz w:val="22"/>
          <w:szCs w:val="22"/>
        </w:rPr>
        <w:t>či v porušení jiných smluvních podmínek.</w:t>
      </w:r>
    </w:p>
    <w:p w14:paraId="276DDF7D" w14:textId="77777777" w:rsidR="0016155D" w:rsidRPr="00D34FAE" w:rsidRDefault="0016155D" w:rsidP="0016155D">
      <w:pPr>
        <w:pStyle w:val="Zhlav"/>
        <w:tabs>
          <w:tab w:val="clear" w:pos="4536"/>
          <w:tab w:val="clear" w:pos="9072"/>
        </w:tabs>
        <w:spacing w:line="240" w:lineRule="auto"/>
        <w:rPr>
          <w:rFonts w:ascii="Arial" w:hAnsi="Arial" w:cs="Arial"/>
          <w:sz w:val="22"/>
          <w:szCs w:val="22"/>
        </w:rPr>
      </w:pPr>
    </w:p>
    <w:p w14:paraId="3D2388D0" w14:textId="77777777" w:rsidR="0016155D" w:rsidRPr="00D34FAE" w:rsidRDefault="0016155D" w:rsidP="0016155D">
      <w:pPr>
        <w:pStyle w:val="Zhlav"/>
        <w:numPr>
          <w:ilvl w:val="0"/>
          <w:numId w:val="8"/>
        </w:numPr>
        <w:tabs>
          <w:tab w:val="clear" w:pos="4536"/>
          <w:tab w:val="clear" w:pos="9072"/>
        </w:tabs>
        <w:spacing w:line="240" w:lineRule="auto"/>
        <w:rPr>
          <w:rFonts w:ascii="Arial" w:hAnsi="Arial" w:cs="Arial"/>
          <w:sz w:val="22"/>
          <w:szCs w:val="22"/>
        </w:rPr>
      </w:pPr>
      <w:r w:rsidRPr="00D34FAE">
        <w:rPr>
          <w:rFonts w:ascii="Arial" w:hAnsi="Arial" w:cs="Arial"/>
          <w:sz w:val="22"/>
          <w:szCs w:val="22"/>
        </w:rPr>
        <w:t xml:space="preserve">Pokud zjištěná nesrovnalost bude ze strany příjemce představovat porušení rozpočtové kázně podle § 22 zákona o územních rozpočtech, je příjemce povinen provést odvod </w:t>
      </w:r>
      <w:r>
        <w:rPr>
          <w:rFonts w:ascii="Arial" w:hAnsi="Arial" w:cs="Arial"/>
          <w:sz w:val="22"/>
          <w:szCs w:val="22"/>
        </w:rPr>
        <w:br/>
      </w:r>
      <w:r w:rsidRPr="00D34FAE">
        <w:rPr>
          <w:rFonts w:ascii="Arial" w:hAnsi="Arial" w:cs="Arial"/>
          <w:sz w:val="22"/>
          <w:szCs w:val="22"/>
        </w:rPr>
        <w:t>za porušení rozpočtové kázně do rozpočtu poskytovatele, a to ve výši odpovídající částce neoprávněně použitých nebo zadržených prostředků, včetně penále ve výši</w:t>
      </w:r>
      <w:r w:rsidRPr="00D34FAE">
        <w:rPr>
          <w:rFonts w:ascii="Arial" w:hAnsi="Arial" w:cs="Arial"/>
          <w:sz w:val="22"/>
          <w:szCs w:val="22"/>
        </w:rPr>
        <w:br w:type="textWrapping" w:clear="all"/>
        <w:t>1 promile z částky odvodu za každý den prodlení, nejvýše však do výše tohoto odvodu. Penále se počítá ode dne následujícího po dni, kdy došlo k porušení rozpočtové kázně, do dne připsání peněžních prostředků na účet poskytovatele.</w:t>
      </w:r>
    </w:p>
    <w:p w14:paraId="17447B91" w14:textId="77777777" w:rsidR="0016155D" w:rsidRPr="00D34FAE" w:rsidRDefault="0016155D" w:rsidP="0016155D">
      <w:pPr>
        <w:pStyle w:val="Zhlav"/>
        <w:tabs>
          <w:tab w:val="clear" w:pos="4536"/>
          <w:tab w:val="clear" w:pos="9072"/>
        </w:tabs>
        <w:spacing w:line="240" w:lineRule="auto"/>
        <w:rPr>
          <w:rFonts w:ascii="Arial" w:hAnsi="Arial" w:cs="Arial"/>
          <w:sz w:val="22"/>
          <w:szCs w:val="22"/>
        </w:rPr>
      </w:pPr>
    </w:p>
    <w:p w14:paraId="394521A6" w14:textId="77777777" w:rsidR="0016155D" w:rsidRPr="00D34FAE" w:rsidRDefault="0016155D" w:rsidP="0016155D">
      <w:pPr>
        <w:pStyle w:val="Zhlav"/>
        <w:numPr>
          <w:ilvl w:val="0"/>
          <w:numId w:val="8"/>
        </w:numPr>
        <w:tabs>
          <w:tab w:val="clear" w:pos="4536"/>
          <w:tab w:val="clear" w:pos="9072"/>
        </w:tabs>
        <w:spacing w:line="240" w:lineRule="auto"/>
        <w:rPr>
          <w:rFonts w:ascii="Arial" w:hAnsi="Arial" w:cs="Arial"/>
          <w:sz w:val="22"/>
          <w:szCs w:val="22"/>
        </w:rPr>
      </w:pPr>
      <w:r w:rsidRPr="00D34FAE">
        <w:rPr>
          <w:rFonts w:ascii="Arial" w:hAnsi="Arial" w:cs="Arial"/>
          <w:sz w:val="22"/>
          <w:szCs w:val="22"/>
        </w:rPr>
        <w:t xml:space="preserve">Porušením rozpočtové kázně ve smyslu zákona o územních rozpočtech je pro účely této </w:t>
      </w:r>
      <w:r w:rsidRPr="00D34FAE">
        <w:rPr>
          <w:rFonts w:ascii="Arial" w:hAnsi="Arial" w:cs="Arial"/>
          <w:sz w:val="22"/>
          <w:szCs w:val="22"/>
        </w:rPr>
        <w:lastRenderedPageBreak/>
        <w:t>smlouvy každé neoprávněné použití peněžních prostředků, kterým byla porušena povinnost stanovená touto smlouvou a každé neoprávněné použití nebo zadržení finančních prostředků dotace příjemcem, pokud prostředky byly už proplaceny a pokud bylo porušeno účelové určení finančních prostředků.</w:t>
      </w:r>
    </w:p>
    <w:p w14:paraId="2C28AB15" w14:textId="77777777" w:rsidR="0016155D" w:rsidRPr="00D34FAE" w:rsidRDefault="0016155D" w:rsidP="0016155D">
      <w:pPr>
        <w:pStyle w:val="Zhlav"/>
        <w:tabs>
          <w:tab w:val="clear" w:pos="4536"/>
          <w:tab w:val="clear" w:pos="9072"/>
        </w:tabs>
        <w:spacing w:line="240" w:lineRule="auto"/>
        <w:rPr>
          <w:rFonts w:ascii="Arial" w:hAnsi="Arial" w:cs="Arial"/>
          <w:sz w:val="22"/>
          <w:szCs w:val="22"/>
        </w:rPr>
      </w:pPr>
    </w:p>
    <w:p w14:paraId="2F380CF0" w14:textId="77777777" w:rsidR="0016155D" w:rsidRPr="00D34FAE" w:rsidRDefault="0016155D" w:rsidP="0016155D">
      <w:pPr>
        <w:pStyle w:val="Zhlav"/>
        <w:numPr>
          <w:ilvl w:val="0"/>
          <w:numId w:val="8"/>
        </w:numPr>
        <w:tabs>
          <w:tab w:val="clear" w:pos="4536"/>
          <w:tab w:val="clear" w:pos="9072"/>
        </w:tabs>
        <w:spacing w:line="240" w:lineRule="auto"/>
        <w:rPr>
          <w:rFonts w:ascii="Arial" w:hAnsi="Arial" w:cs="Arial"/>
          <w:sz w:val="22"/>
          <w:szCs w:val="22"/>
        </w:rPr>
      </w:pPr>
      <w:r w:rsidRPr="00D34FAE">
        <w:rPr>
          <w:rFonts w:ascii="Arial" w:hAnsi="Arial" w:cs="Arial"/>
          <w:sz w:val="22"/>
          <w:szCs w:val="22"/>
        </w:rPr>
        <w:t>Zadržením finančních prostředků se rozumí porušení povinnosti vrácení poskytnutých finančních prostředků ve stanoveném termínu.</w:t>
      </w:r>
    </w:p>
    <w:p w14:paraId="14551188" w14:textId="77777777" w:rsidR="0016155D" w:rsidRPr="00D34FAE" w:rsidRDefault="0016155D" w:rsidP="0016155D">
      <w:pPr>
        <w:pStyle w:val="Zhlav"/>
        <w:tabs>
          <w:tab w:val="clear" w:pos="4536"/>
          <w:tab w:val="clear" w:pos="9072"/>
        </w:tabs>
        <w:spacing w:line="240" w:lineRule="auto"/>
        <w:rPr>
          <w:rFonts w:ascii="Arial" w:hAnsi="Arial" w:cs="Arial"/>
          <w:sz w:val="22"/>
          <w:szCs w:val="22"/>
        </w:rPr>
      </w:pPr>
    </w:p>
    <w:p w14:paraId="1E8E46AE" w14:textId="77777777" w:rsidR="0016155D" w:rsidRPr="00D34FAE" w:rsidRDefault="0016155D" w:rsidP="0016155D">
      <w:pPr>
        <w:pStyle w:val="Zhlav"/>
        <w:numPr>
          <w:ilvl w:val="0"/>
          <w:numId w:val="8"/>
        </w:numPr>
        <w:tabs>
          <w:tab w:val="clear" w:pos="4536"/>
          <w:tab w:val="clear" w:pos="9072"/>
        </w:tabs>
        <w:spacing w:line="240" w:lineRule="auto"/>
        <w:rPr>
          <w:rFonts w:ascii="Arial" w:hAnsi="Arial" w:cs="Arial"/>
          <w:sz w:val="22"/>
          <w:szCs w:val="22"/>
        </w:rPr>
      </w:pPr>
      <w:r w:rsidRPr="00D34FAE">
        <w:rPr>
          <w:rFonts w:ascii="Arial" w:hAnsi="Arial" w:cs="Arial"/>
          <w:sz w:val="22"/>
          <w:szCs w:val="22"/>
        </w:rPr>
        <w:t xml:space="preserve">Příjemce, který porušil rozpočtovou kázeň, je povinen provést bez zbytečného odkladu odvod za porušení rozpočtové kázně zpět na bankovní účet poskytovatele uvedený v záhlaví této smlouvy. </w:t>
      </w:r>
    </w:p>
    <w:p w14:paraId="533A447F" w14:textId="77777777" w:rsidR="0016155D" w:rsidRPr="00D34FAE" w:rsidRDefault="0016155D" w:rsidP="0016155D">
      <w:pPr>
        <w:jc w:val="center"/>
        <w:rPr>
          <w:rFonts w:ascii="Arial" w:hAnsi="Arial" w:cs="Arial"/>
          <w:b/>
          <w:szCs w:val="22"/>
        </w:rPr>
      </w:pPr>
    </w:p>
    <w:p w14:paraId="7D629A51" w14:textId="77777777" w:rsidR="0016155D" w:rsidRPr="00D34FAE" w:rsidRDefault="0016155D" w:rsidP="0016155D">
      <w:pPr>
        <w:keepNext w:val="0"/>
        <w:widowControl w:val="0"/>
        <w:numPr>
          <w:ilvl w:val="0"/>
          <w:numId w:val="6"/>
        </w:numPr>
        <w:suppressAutoHyphens w:val="0"/>
        <w:adjustRightInd w:val="0"/>
        <w:jc w:val="center"/>
        <w:textAlignment w:val="baseline"/>
        <w:rPr>
          <w:rFonts w:ascii="Arial" w:hAnsi="Arial" w:cs="Arial"/>
          <w:i/>
          <w:szCs w:val="22"/>
        </w:rPr>
      </w:pPr>
      <w:r w:rsidRPr="00D34FAE">
        <w:rPr>
          <w:rFonts w:ascii="Arial" w:hAnsi="Arial" w:cs="Arial"/>
          <w:b/>
          <w:bCs/>
          <w:szCs w:val="22"/>
        </w:rPr>
        <w:t>Zvláštní ujednání</w:t>
      </w:r>
      <w:r w:rsidRPr="00D34FAE">
        <w:rPr>
          <w:rFonts w:ascii="Arial" w:hAnsi="Arial" w:cs="Arial"/>
          <w:szCs w:val="22"/>
        </w:rPr>
        <w:t>.</w:t>
      </w:r>
    </w:p>
    <w:p w14:paraId="4AC721FE" w14:textId="77777777" w:rsidR="0016155D" w:rsidRPr="00D34FAE" w:rsidRDefault="0016155D" w:rsidP="0016155D">
      <w:pPr>
        <w:rPr>
          <w:rFonts w:ascii="Arial" w:hAnsi="Arial" w:cs="Arial"/>
          <w:i/>
          <w:szCs w:val="22"/>
        </w:rPr>
      </w:pPr>
    </w:p>
    <w:p w14:paraId="546FDDD2" w14:textId="77777777" w:rsidR="0016155D" w:rsidRDefault="0016155D" w:rsidP="0016155D">
      <w:pPr>
        <w:pStyle w:val="Zhlav"/>
        <w:numPr>
          <w:ilvl w:val="0"/>
          <w:numId w:val="9"/>
        </w:numPr>
        <w:tabs>
          <w:tab w:val="clear" w:pos="4536"/>
          <w:tab w:val="clear" w:pos="9072"/>
        </w:tabs>
        <w:spacing w:line="240" w:lineRule="auto"/>
        <w:rPr>
          <w:rFonts w:ascii="Arial" w:hAnsi="Arial" w:cs="Arial"/>
          <w:sz w:val="22"/>
          <w:szCs w:val="22"/>
        </w:rPr>
      </w:pPr>
      <w:r w:rsidRPr="00D34FAE">
        <w:rPr>
          <w:rFonts w:ascii="Arial" w:hAnsi="Arial" w:cs="Arial"/>
          <w:sz w:val="22"/>
          <w:szCs w:val="22"/>
        </w:rPr>
        <w:t xml:space="preserve">Tato smlouva bude zveřejněna způsobem dle § 10 d zákona č. 250/2000 Sb., </w:t>
      </w:r>
      <w:r>
        <w:rPr>
          <w:rFonts w:ascii="Arial" w:hAnsi="Arial" w:cs="Arial"/>
          <w:sz w:val="22"/>
          <w:szCs w:val="22"/>
        </w:rPr>
        <w:br/>
      </w:r>
      <w:r w:rsidRPr="00D34FAE">
        <w:rPr>
          <w:rFonts w:ascii="Arial" w:hAnsi="Arial" w:cs="Arial"/>
          <w:sz w:val="22"/>
          <w:szCs w:val="22"/>
        </w:rPr>
        <w:t>o rozpočtových pravidlech územních rozpočtů.</w:t>
      </w:r>
    </w:p>
    <w:p w14:paraId="629DA53E" w14:textId="77777777" w:rsidR="0016155D" w:rsidRDefault="0016155D" w:rsidP="0016155D">
      <w:pPr>
        <w:pStyle w:val="Zhlav"/>
        <w:tabs>
          <w:tab w:val="clear" w:pos="4536"/>
          <w:tab w:val="clear" w:pos="9072"/>
        </w:tabs>
        <w:spacing w:line="240" w:lineRule="auto"/>
        <w:rPr>
          <w:rFonts w:ascii="Arial" w:hAnsi="Arial" w:cs="Arial"/>
          <w:sz w:val="22"/>
          <w:szCs w:val="22"/>
        </w:rPr>
      </w:pPr>
    </w:p>
    <w:p w14:paraId="54D92133" w14:textId="77777777" w:rsidR="0016155D" w:rsidRPr="00D34FAE" w:rsidRDefault="0016155D" w:rsidP="0016155D">
      <w:pPr>
        <w:pStyle w:val="Zhlav"/>
        <w:numPr>
          <w:ilvl w:val="0"/>
          <w:numId w:val="9"/>
        </w:numPr>
        <w:tabs>
          <w:tab w:val="clear" w:pos="4536"/>
          <w:tab w:val="clear" w:pos="9072"/>
        </w:tabs>
        <w:spacing w:line="240" w:lineRule="auto"/>
        <w:rPr>
          <w:rFonts w:ascii="Arial" w:hAnsi="Arial" w:cs="Arial"/>
          <w:sz w:val="22"/>
          <w:szCs w:val="22"/>
        </w:rPr>
      </w:pPr>
      <w:r w:rsidRPr="00D34FAE">
        <w:rPr>
          <w:rFonts w:ascii="Arial" w:hAnsi="Arial" w:cs="Arial"/>
          <w:sz w:val="22"/>
          <w:szCs w:val="22"/>
        </w:rPr>
        <w:t xml:space="preserve">Smluvní strany souhlasí, aby tato smlouva byla zveřejněna v plném rozsahu </w:t>
      </w:r>
      <w:r>
        <w:rPr>
          <w:rFonts w:ascii="Arial" w:hAnsi="Arial" w:cs="Arial"/>
          <w:sz w:val="22"/>
          <w:szCs w:val="22"/>
        </w:rPr>
        <w:br/>
      </w:r>
      <w:r w:rsidRPr="00D34FAE">
        <w:rPr>
          <w:rFonts w:ascii="Arial" w:hAnsi="Arial" w:cs="Arial"/>
          <w:sz w:val="22"/>
          <w:szCs w:val="22"/>
        </w:rPr>
        <w:t>v elektronickém registru smluv, který slouží k uveřejňování smluv dle zákona č. 340/2015 Sb.</w:t>
      </w:r>
    </w:p>
    <w:p w14:paraId="28DB8E06" w14:textId="77777777" w:rsidR="0016155D" w:rsidRPr="00D34FAE" w:rsidRDefault="0016155D" w:rsidP="0016155D">
      <w:pPr>
        <w:pStyle w:val="Zhlav"/>
        <w:tabs>
          <w:tab w:val="clear" w:pos="4536"/>
          <w:tab w:val="clear" w:pos="9072"/>
        </w:tabs>
        <w:spacing w:line="240" w:lineRule="auto"/>
        <w:rPr>
          <w:rFonts w:ascii="Arial" w:hAnsi="Arial" w:cs="Arial"/>
          <w:sz w:val="22"/>
          <w:szCs w:val="22"/>
        </w:rPr>
      </w:pPr>
    </w:p>
    <w:p w14:paraId="09E4569F" w14:textId="77777777" w:rsidR="0016155D" w:rsidRPr="00D34FAE" w:rsidRDefault="0016155D" w:rsidP="0016155D">
      <w:pPr>
        <w:keepNext w:val="0"/>
        <w:widowControl w:val="0"/>
        <w:numPr>
          <w:ilvl w:val="0"/>
          <w:numId w:val="9"/>
        </w:numPr>
        <w:suppressAutoHyphens w:val="0"/>
        <w:adjustRightInd w:val="0"/>
        <w:textAlignment w:val="baseline"/>
        <w:rPr>
          <w:rFonts w:ascii="Arial" w:hAnsi="Arial" w:cs="Arial"/>
          <w:szCs w:val="22"/>
        </w:rPr>
      </w:pPr>
      <w:r w:rsidRPr="00D34FAE">
        <w:rPr>
          <w:rFonts w:ascii="Arial" w:hAnsi="Arial" w:cs="Arial"/>
          <w:szCs w:val="22"/>
        </w:rPr>
        <w:t xml:space="preserve">Smlouva je sepsána ve </w:t>
      </w:r>
      <w:r>
        <w:rPr>
          <w:rFonts w:ascii="Arial" w:hAnsi="Arial" w:cs="Arial"/>
          <w:szCs w:val="22"/>
        </w:rPr>
        <w:t>dvou</w:t>
      </w:r>
      <w:r w:rsidRPr="00D34FAE">
        <w:rPr>
          <w:rFonts w:ascii="Arial" w:hAnsi="Arial" w:cs="Arial"/>
          <w:szCs w:val="22"/>
        </w:rPr>
        <w:t xml:space="preserve"> exemplářích, z toho jeden obdrží příjemce a </w:t>
      </w:r>
      <w:r>
        <w:rPr>
          <w:rFonts w:ascii="Arial" w:hAnsi="Arial" w:cs="Arial"/>
          <w:szCs w:val="22"/>
        </w:rPr>
        <w:t>jeden</w:t>
      </w:r>
      <w:r w:rsidRPr="00D34FAE">
        <w:rPr>
          <w:rFonts w:ascii="Arial" w:hAnsi="Arial" w:cs="Arial"/>
          <w:szCs w:val="22"/>
        </w:rPr>
        <w:t xml:space="preserve"> poskytovatel.</w:t>
      </w:r>
    </w:p>
    <w:p w14:paraId="17DBCE75" w14:textId="77777777" w:rsidR="0016155D" w:rsidRPr="00D34FAE" w:rsidRDefault="0016155D" w:rsidP="0016155D">
      <w:pPr>
        <w:rPr>
          <w:rFonts w:ascii="Arial" w:hAnsi="Arial" w:cs="Arial"/>
          <w:szCs w:val="22"/>
        </w:rPr>
      </w:pPr>
    </w:p>
    <w:p w14:paraId="668C16EC" w14:textId="77777777" w:rsidR="0016155D" w:rsidRPr="00D34FAE" w:rsidRDefault="0016155D" w:rsidP="0016155D">
      <w:pPr>
        <w:keepNext w:val="0"/>
        <w:widowControl w:val="0"/>
        <w:numPr>
          <w:ilvl w:val="0"/>
          <w:numId w:val="9"/>
        </w:numPr>
        <w:suppressAutoHyphens w:val="0"/>
        <w:adjustRightInd w:val="0"/>
        <w:textAlignment w:val="baseline"/>
        <w:rPr>
          <w:rFonts w:ascii="Arial" w:hAnsi="Arial" w:cs="Arial"/>
          <w:szCs w:val="22"/>
        </w:rPr>
      </w:pPr>
      <w:r w:rsidRPr="00D34FAE">
        <w:rPr>
          <w:rFonts w:ascii="Arial" w:hAnsi="Arial" w:cs="Arial"/>
          <w:szCs w:val="22"/>
        </w:rPr>
        <w:t xml:space="preserve">Věci touto smlouvou neupravené se řídí příslušnými ustanoveními zákona č. 250/2000 Sb., o rozpočtových pravidlech územních rozpočtů a zákonem č. 320/2001 Sb., </w:t>
      </w:r>
      <w:r>
        <w:rPr>
          <w:rFonts w:ascii="Arial" w:hAnsi="Arial" w:cs="Arial"/>
          <w:szCs w:val="22"/>
        </w:rPr>
        <w:br/>
      </w:r>
      <w:r w:rsidRPr="00D34FAE">
        <w:rPr>
          <w:rFonts w:ascii="Arial" w:hAnsi="Arial" w:cs="Arial"/>
          <w:szCs w:val="22"/>
        </w:rPr>
        <w:t>o finanční kontrole a veřejné správě.</w:t>
      </w:r>
    </w:p>
    <w:p w14:paraId="27585352" w14:textId="77777777" w:rsidR="0016155D" w:rsidRPr="00D34FAE" w:rsidRDefault="0016155D" w:rsidP="0016155D">
      <w:pPr>
        <w:rPr>
          <w:rFonts w:ascii="Arial" w:hAnsi="Arial" w:cs="Arial"/>
          <w:szCs w:val="22"/>
        </w:rPr>
      </w:pPr>
    </w:p>
    <w:p w14:paraId="028146BC" w14:textId="77777777" w:rsidR="0016155D" w:rsidRPr="00D34FAE" w:rsidRDefault="0016155D" w:rsidP="0016155D">
      <w:pPr>
        <w:rPr>
          <w:rFonts w:ascii="Arial" w:hAnsi="Arial" w:cs="Arial"/>
          <w:szCs w:val="22"/>
        </w:rPr>
      </w:pPr>
    </w:p>
    <w:p w14:paraId="34835AE3" w14:textId="77777777" w:rsidR="0016155D" w:rsidRPr="00D34FAE" w:rsidRDefault="0016155D" w:rsidP="0016155D">
      <w:pPr>
        <w:rPr>
          <w:rFonts w:ascii="Arial" w:hAnsi="Arial" w:cs="Arial"/>
          <w:szCs w:val="22"/>
        </w:rPr>
      </w:pPr>
    </w:p>
    <w:p w14:paraId="2E427FF9" w14:textId="77777777" w:rsidR="0016155D" w:rsidRPr="00D34FAE" w:rsidRDefault="0016155D" w:rsidP="0016155D">
      <w:pPr>
        <w:rPr>
          <w:rFonts w:ascii="Arial" w:hAnsi="Arial" w:cs="Arial"/>
          <w:szCs w:val="22"/>
        </w:rPr>
      </w:pPr>
    </w:p>
    <w:p w14:paraId="48344534" w14:textId="77777777" w:rsidR="0016155D" w:rsidRPr="00D34FAE" w:rsidRDefault="0016155D" w:rsidP="0016155D">
      <w:pPr>
        <w:rPr>
          <w:rFonts w:ascii="Arial" w:hAnsi="Arial" w:cs="Arial"/>
          <w:szCs w:val="22"/>
        </w:rPr>
      </w:pPr>
    </w:p>
    <w:p w14:paraId="184FBC40" w14:textId="1AA74D62" w:rsidR="0016155D" w:rsidRPr="00D34FAE" w:rsidRDefault="0016155D" w:rsidP="0016155D">
      <w:pPr>
        <w:rPr>
          <w:rFonts w:ascii="Arial" w:hAnsi="Arial" w:cs="Arial"/>
          <w:szCs w:val="22"/>
        </w:rPr>
      </w:pPr>
      <w:r w:rsidRPr="00D34FAE">
        <w:rPr>
          <w:rFonts w:ascii="Arial" w:hAnsi="Arial" w:cs="Arial"/>
          <w:szCs w:val="22"/>
        </w:rPr>
        <w:t>V Českém Krumlově dne</w:t>
      </w:r>
      <w:r>
        <w:rPr>
          <w:rFonts w:ascii="Arial" w:hAnsi="Arial" w:cs="Arial"/>
          <w:szCs w:val="22"/>
        </w:rPr>
        <w:t xml:space="preserve"> 29.1.2019</w:t>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p>
    <w:p w14:paraId="45F5AD5B" w14:textId="77777777" w:rsidR="0016155D" w:rsidRPr="00D34FAE" w:rsidRDefault="0016155D" w:rsidP="0016155D">
      <w:pPr>
        <w:rPr>
          <w:rFonts w:ascii="Arial" w:hAnsi="Arial" w:cs="Arial"/>
          <w:szCs w:val="22"/>
        </w:rPr>
      </w:pPr>
    </w:p>
    <w:p w14:paraId="7D08482F" w14:textId="77777777" w:rsidR="0016155D" w:rsidRPr="00D34FAE" w:rsidRDefault="0016155D" w:rsidP="0016155D">
      <w:pPr>
        <w:rPr>
          <w:rFonts w:ascii="Arial" w:hAnsi="Arial" w:cs="Arial"/>
          <w:szCs w:val="22"/>
        </w:rPr>
      </w:pPr>
    </w:p>
    <w:p w14:paraId="41C621E5" w14:textId="77777777" w:rsidR="0016155D" w:rsidRPr="00D34FAE" w:rsidRDefault="0016155D" w:rsidP="0016155D">
      <w:pPr>
        <w:rPr>
          <w:rFonts w:ascii="Arial" w:hAnsi="Arial" w:cs="Arial"/>
          <w:szCs w:val="22"/>
        </w:rPr>
      </w:pPr>
    </w:p>
    <w:p w14:paraId="690F1A8B" w14:textId="77777777" w:rsidR="0016155D" w:rsidRPr="00D34FAE" w:rsidRDefault="0016155D" w:rsidP="0016155D">
      <w:pPr>
        <w:rPr>
          <w:rFonts w:ascii="Arial" w:hAnsi="Arial" w:cs="Arial"/>
          <w:szCs w:val="22"/>
        </w:rPr>
      </w:pPr>
    </w:p>
    <w:p w14:paraId="037A23DC" w14:textId="77777777" w:rsidR="0016155D" w:rsidRPr="00D34FAE" w:rsidRDefault="0016155D" w:rsidP="0016155D">
      <w:pPr>
        <w:rPr>
          <w:rFonts w:ascii="Arial" w:hAnsi="Arial" w:cs="Arial"/>
          <w:szCs w:val="22"/>
        </w:rPr>
      </w:pPr>
    </w:p>
    <w:p w14:paraId="7FBE6ED5" w14:textId="77777777" w:rsidR="0016155D" w:rsidRPr="00D34FAE" w:rsidRDefault="0016155D" w:rsidP="0016155D">
      <w:pPr>
        <w:rPr>
          <w:rFonts w:ascii="Arial" w:hAnsi="Arial" w:cs="Arial"/>
          <w:szCs w:val="22"/>
        </w:rPr>
      </w:pPr>
    </w:p>
    <w:p w14:paraId="47AEDF42" w14:textId="77777777" w:rsidR="0016155D" w:rsidRPr="00D34FAE" w:rsidRDefault="0016155D" w:rsidP="0016155D">
      <w:pPr>
        <w:rPr>
          <w:rFonts w:ascii="Arial" w:hAnsi="Arial" w:cs="Arial"/>
          <w:szCs w:val="22"/>
        </w:rPr>
      </w:pPr>
      <w:r w:rsidRPr="00D34FAE">
        <w:rPr>
          <w:rFonts w:ascii="Arial" w:hAnsi="Arial" w:cs="Arial"/>
          <w:szCs w:val="22"/>
        </w:rPr>
        <w:t>-----------------------------</w:t>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t>---------------------------------</w:t>
      </w:r>
    </w:p>
    <w:p w14:paraId="1AB7C6D0" w14:textId="77777777" w:rsidR="0016155D" w:rsidRPr="00D34FAE" w:rsidRDefault="0016155D" w:rsidP="0016155D">
      <w:pPr>
        <w:rPr>
          <w:rFonts w:ascii="Arial" w:hAnsi="Arial" w:cs="Arial"/>
          <w:szCs w:val="22"/>
        </w:rPr>
      </w:pPr>
      <w:r w:rsidRPr="00D34FAE">
        <w:rPr>
          <w:rFonts w:ascii="Arial" w:hAnsi="Arial" w:cs="Arial"/>
          <w:szCs w:val="22"/>
        </w:rPr>
        <w:t xml:space="preserve">   Mgr. Dalibor Carda</w:t>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r>
      <w:r w:rsidRPr="00D34FAE">
        <w:rPr>
          <w:rFonts w:ascii="Arial" w:hAnsi="Arial" w:cs="Arial"/>
          <w:szCs w:val="22"/>
        </w:rPr>
        <w:tab/>
        <w:t xml:space="preserve"> Mgr. </w:t>
      </w:r>
      <w:r>
        <w:rPr>
          <w:rFonts w:ascii="Arial" w:hAnsi="Arial" w:cs="Arial"/>
          <w:szCs w:val="22"/>
        </w:rPr>
        <w:t xml:space="preserve">Ivana </w:t>
      </w:r>
      <w:proofErr w:type="spellStart"/>
      <w:r>
        <w:rPr>
          <w:rFonts w:ascii="Arial" w:hAnsi="Arial" w:cs="Arial"/>
          <w:szCs w:val="22"/>
        </w:rPr>
        <w:t>Ambrusová</w:t>
      </w:r>
      <w:proofErr w:type="spellEnd"/>
    </w:p>
    <w:p w14:paraId="5B0E44E9" w14:textId="77777777" w:rsidR="009379DD" w:rsidRPr="002F665F" w:rsidRDefault="009379DD">
      <w:pPr>
        <w:rPr>
          <w:szCs w:val="22"/>
        </w:rPr>
      </w:pPr>
    </w:p>
    <w:sectPr w:rsidR="009379DD" w:rsidRPr="002F665F" w:rsidSect="0040659A">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C7942" w14:textId="77777777" w:rsidR="001D7AEB" w:rsidRDefault="001D7AEB">
      <w:r>
        <w:separator/>
      </w:r>
    </w:p>
  </w:endnote>
  <w:endnote w:type="continuationSeparator" w:id="0">
    <w:p w14:paraId="6E4E0CD2" w14:textId="77777777" w:rsidR="001D7AEB" w:rsidRDefault="001D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063C" w14:textId="77777777" w:rsidR="001D7AEB" w:rsidRDefault="001D7AEB">
      <w:r>
        <w:separator/>
      </w:r>
    </w:p>
  </w:footnote>
  <w:footnote w:type="continuationSeparator" w:id="0">
    <w:p w14:paraId="4C8909AE" w14:textId="77777777" w:rsidR="001D7AEB" w:rsidRDefault="001D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F9A4" w14:textId="77777777" w:rsidR="00D45A76" w:rsidRPr="00D45A76" w:rsidRDefault="001D7AEB" w:rsidP="00D45A76">
    <w:pPr>
      <w:pStyle w:val="Normlnweb"/>
      <w:spacing w:before="0" w:beforeAutospacing="0" w:after="0" w:afterAutospacing="0"/>
      <w:ind w:left="5664" w:firstLine="708"/>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4702"/>
    <w:multiLevelType w:val="hybridMultilevel"/>
    <w:tmpl w:val="9EC681FA"/>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EFF5C78"/>
    <w:multiLevelType w:val="hybridMultilevel"/>
    <w:tmpl w:val="7C1E1E6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EF0AD7"/>
    <w:multiLevelType w:val="singleLevel"/>
    <w:tmpl w:val="3A4AA4C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32300BE4"/>
    <w:multiLevelType w:val="multilevel"/>
    <w:tmpl w:val="AEA0C28C"/>
    <w:lvl w:ilvl="0">
      <w:start w:val="1"/>
      <w:numFmt w:val="upperRoman"/>
      <w:pStyle w:val="slovn1rove"/>
      <w:lvlText w:val="%1."/>
      <w:lvlJc w:val="left"/>
      <w:pPr>
        <w:ind w:left="360" w:hanging="360"/>
      </w:pPr>
      <w:rPr>
        <w:rFonts w:ascii="Arial" w:eastAsia="Calibri" w:hAnsi="Arial" w:cs="Arial" w:hint="default"/>
      </w:rPr>
    </w:lvl>
    <w:lvl w:ilvl="1">
      <w:start w:val="1"/>
      <w:numFmt w:val="decimal"/>
      <w:pStyle w:val="slovn2rove"/>
      <w:lvlText w:val="%2."/>
      <w:lvlJc w:val="left"/>
      <w:pPr>
        <w:ind w:left="432" w:hanging="432"/>
      </w:pPr>
      <w:rPr>
        <w:rFonts w:ascii="Arial" w:eastAsia="Calibri" w:hAnsi="Arial" w:cs="Arial"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4148BF"/>
    <w:multiLevelType w:val="singleLevel"/>
    <w:tmpl w:val="2AB4A26E"/>
    <w:lvl w:ilvl="0">
      <w:start w:val="1"/>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4601602F"/>
    <w:multiLevelType w:val="singleLevel"/>
    <w:tmpl w:val="083E6BF2"/>
    <w:lvl w:ilvl="0">
      <w:start w:val="3"/>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466A05CD"/>
    <w:multiLevelType w:val="singleLevel"/>
    <w:tmpl w:val="F2A2FA4C"/>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77AC5D38"/>
    <w:multiLevelType w:val="hybridMultilevel"/>
    <w:tmpl w:val="13F289CA"/>
    <w:lvl w:ilvl="0" w:tplc="04050011">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06"/>
    <w:rsid w:val="000D3A7A"/>
    <w:rsid w:val="000E4D43"/>
    <w:rsid w:val="000F2445"/>
    <w:rsid w:val="0016155D"/>
    <w:rsid w:val="0017255B"/>
    <w:rsid w:val="001A6736"/>
    <w:rsid w:val="001D7AEB"/>
    <w:rsid w:val="001F76F1"/>
    <w:rsid w:val="002543D7"/>
    <w:rsid w:val="002F50B9"/>
    <w:rsid w:val="002F665F"/>
    <w:rsid w:val="00311D9C"/>
    <w:rsid w:val="005349BF"/>
    <w:rsid w:val="00547F8C"/>
    <w:rsid w:val="005D2B15"/>
    <w:rsid w:val="00693448"/>
    <w:rsid w:val="00697A2D"/>
    <w:rsid w:val="00706DC1"/>
    <w:rsid w:val="00722334"/>
    <w:rsid w:val="00791261"/>
    <w:rsid w:val="008079C1"/>
    <w:rsid w:val="00851D0A"/>
    <w:rsid w:val="008723D4"/>
    <w:rsid w:val="0088704E"/>
    <w:rsid w:val="008B0D30"/>
    <w:rsid w:val="008B2063"/>
    <w:rsid w:val="008D1E06"/>
    <w:rsid w:val="00921CD2"/>
    <w:rsid w:val="00933577"/>
    <w:rsid w:val="009379DD"/>
    <w:rsid w:val="00A10425"/>
    <w:rsid w:val="00A64D71"/>
    <w:rsid w:val="00BF4020"/>
    <w:rsid w:val="00C23801"/>
    <w:rsid w:val="00C67DDD"/>
    <w:rsid w:val="00CE07DE"/>
    <w:rsid w:val="00D008AC"/>
    <w:rsid w:val="00D07B78"/>
    <w:rsid w:val="00D23A2E"/>
    <w:rsid w:val="00D833BE"/>
    <w:rsid w:val="00D90BAF"/>
    <w:rsid w:val="00F269B8"/>
    <w:rsid w:val="00F84D21"/>
    <w:rsid w:val="00FD0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EF7C"/>
  <w15:chartTrackingRefBased/>
  <w15:docId w15:val="{BFF4E5B4-B03B-4A7D-9198-FDAC1BD8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1E06"/>
    <w:pPr>
      <w:keepNext/>
      <w:suppressAutoHyphens/>
      <w:spacing w:after="0" w:line="240" w:lineRule="auto"/>
      <w:jc w:val="both"/>
    </w:pPr>
    <w:rPr>
      <w:rFonts w:ascii="Times New Roman" w:eastAsia="Calibri" w:hAnsi="Times New Roman" w:cs="Times New Roman"/>
      <w:szCs w:val="24"/>
      <w:lang w:eastAsia="cs-CZ"/>
    </w:rPr>
  </w:style>
  <w:style w:type="paragraph" w:styleId="Nadpis2">
    <w:name w:val="heading 2"/>
    <w:basedOn w:val="Normln"/>
    <w:next w:val="Normln"/>
    <w:link w:val="Nadpis2Char"/>
    <w:uiPriority w:val="9"/>
    <w:semiHidden/>
    <w:unhideWhenUsed/>
    <w:qFormat/>
    <w:rsid w:val="008D1E06"/>
    <w:pPr>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D1E06"/>
    <w:rPr>
      <w:b/>
      <w:sz w:val="24"/>
    </w:rPr>
  </w:style>
  <w:style w:type="character" w:customStyle="1" w:styleId="ZkladntextChar">
    <w:name w:val="Základní text Char"/>
    <w:basedOn w:val="Standardnpsmoodstavce"/>
    <w:link w:val="Zkladntext"/>
    <w:semiHidden/>
    <w:rsid w:val="008D1E06"/>
    <w:rPr>
      <w:rFonts w:ascii="Times New Roman" w:eastAsia="Calibri" w:hAnsi="Times New Roman" w:cs="Times New Roman"/>
      <w:b/>
      <w:sz w:val="24"/>
      <w:szCs w:val="24"/>
      <w:lang w:eastAsia="cs-CZ"/>
    </w:rPr>
  </w:style>
  <w:style w:type="paragraph" w:customStyle="1" w:styleId="sllovn3rove">
    <w:name w:val="čísllování 3 úroveň"/>
    <w:basedOn w:val="Normlnodsazen"/>
    <w:qFormat/>
    <w:rsid w:val="008D1E06"/>
    <w:pPr>
      <w:numPr>
        <w:ilvl w:val="2"/>
        <w:numId w:val="1"/>
      </w:numPr>
      <w:tabs>
        <w:tab w:val="num" w:pos="360"/>
        <w:tab w:val="left" w:pos="1134"/>
      </w:tabs>
      <w:ind w:left="708" w:firstLine="0"/>
    </w:pPr>
    <w:rPr>
      <w:snapToGrid w:val="0"/>
      <w:szCs w:val="22"/>
    </w:rPr>
  </w:style>
  <w:style w:type="paragraph" w:customStyle="1" w:styleId="slovn1rove">
    <w:name w:val="číslování 1.úroveň"/>
    <w:basedOn w:val="Nadpis2"/>
    <w:link w:val="slovn1roveChar"/>
    <w:qFormat/>
    <w:rsid w:val="008D1E06"/>
    <w:pPr>
      <w:keepLines w:val="0"/>
      <w:numPr>
        <w:numId w:val="1"/>
      </w:numPr>
      <w:spacing w:before="240" w:after="240"/>
    </w:pPr>
    <w:rPr>
      <w:rFonts w:ascii="Times New Roman" w:eastAsia="Calibri" w:hAnsi="Times New Roman" w:cs="Times New Roman"/>
      <w:b/>
      <w:bCs/>
      <w:u w:val="single"/>
    </w:rPr>
  </w:style>
  <w:style w:type="character" w:customStyle="1" w:styleId="slovn1roveChar">
    <w:name w:val="číslování 1.úroveň Char"/>
    <w:basedOn w:val="Nadpis2Char"/>
    <w:link w:val="slovn1rove"/>
    <w:rsid w:val="008D1E06"/>
    <w:rPr>
      <w:rFonts w:ascii="Times New Roman" w:eastAsia="Calibri" w:hAnsi="Times New Roman" w:cs="Times New Roman"/>
      <w:b/>
      <w:bCs/>
      <w:color w:val="2E74B5" w:themeColor="accent1" w:themeShade="BF"/>
      <w:sz w:val="26"/>
      <w:szCs w:val="26"/>
      <w:u w:val="single"/>
      <w:lang w:eastAsia="cs-CZ"/>
    </w:rPr>
  </w:style>
  <w:style w:type="paragraph" w:customStyle="1" w:styleId="slovn2rove">
    <w:name w:val="číslování 2.úroveň"/>
    <w:basedOn w:val="Normlnodsazen"/>
    <w:link w:val="slovn2roveChar"/>
    <w:qFormat/>
    <w:rsid w:val="008D1E06"/>
    <w:pPr>
      <w:numPr>
        <w:ilvl w:val="1"/>
        <w:numId w:val="1"/>
      </w:numPr>
      <w:tabs>
        <w:tab w:val="left" w:pos="851"/>
      </w:tabs>
      <w:spacing w:before="120" w:after="120"/>
      <w:ind w:left="567" w:hanging="567"/>
    </w:pPr>
    <w:rPr>
      <w:snapToGrid w:val="0"/>
      <w:szCs w:val="22"/>
    </w:rPr>
  </w:style>
  <w:style w:type="character" w:customStyle="1" w:styleId="slovn2roveChar">
    <w:name w:val="číslování 2.úroveň Char"/>
    <w:basedOn w:val="Standardnpsmoodstavce"/>
    <w:link w:val="slovn2rove"/>
    <w:rsid w:val="008D1E06"/>
    <w:rPr>
      <w:rFonts w:ascii="Times New Roman" w:eastAsia="Calibri" w:hAnsi="Times New Roman" w:cs="Times New Roman"/>
      <w:snapToGrid w:val="0"/>
      <w:lang w:eastAsia="cs-CZ"/>
    </w:rPr>
  </w:style>
  <w:style w:type="paragraph" w:styleId="Normlnweb">
    <w:name w:val="Normal (Web)"/>
    <w:basedOn w:val="Normln"/>
    <w:link w:val="NormlnwebChar"/>
    <w:uiPriority w:val="99"/>
    <w:rsid w:val="008D1E06"/>
    <w:pPr>
      <w:keepNext w:val="0"/>
      <w:suppressAutoHyphens w:val="0"/>
      <w:spacing w:before="100" w:beforeAutospacing="1" w:after="100" w:afterAutospacing="1"/>
      <w:jc w:val="left"/>
    </w:pPr>
    <w:rPr>
      <w:rFonts w:eastAsia="Times New Roman"/>
      <w:sz w:val="24"/>
    </w:rPr>
  </w:style>
  <w:style w:type="character" w:customStyle="1" w:styleId="NormlnwebChar">
    <w:name w:val="Normální (web) Char"/>
    <w:link w:val="Normlnweb"/>
    <w:uiPriority w:val="99"/>
    <w:rsid w:val="008D1E06"/>
    <w:rPr>
      <w:rFonts w:ascii="Times New Roman" w:eastAsia="Times New Roman" w:hAnsi="Times New Roman" w:cs="Times New Roman"/>
      <w:sz w:val="24"/>
      <w:szCs w:val="24"/>
      <w:lang w:eastAsia="cs-CZ"/>
    </w:rPr>
  </w:style>
  <w:style w:type="paragraph" w:styleId="Normlnodsazen">
    <w:name w:val="Normal Indent"/>
    <w:basedOn w:val="Normln"/>
    <w:uiPriority w:val="99"/>
    <w:semiHidden/>
    <w:unhideWhenUsed/>
    <w:rsid w:val="008D1E06"/>
    <w:pPr>
      <w:ind w:left="708"/>
    </w:pPr>
  </w:style>
  <w:style w:type="character" w:customStyle="1" w:styleId="Nadpis2Char">
    <w:name w:val="Nadpis 2 Char"/>
    <w:basedOn w:val="Standardnpsmoodstavce"/>
    <w:link w:val="Nadpis2"/>
    <w:uiPriority w:val="9"/>
    <w:semiHidden/>
    <w:rsid w:val="008D1E06"/>
    <w:rPr>
      <w:rFonts w:asciiTheme="majorHAnsi" w:eastAsiaTheme="majorEastAsia" w:hAnsiTheme="majorHAnsi" w:cstheme="majorBidi"/>
      <w:color w:val="2E74B5" w:themeColor="accent1" w:themeShade="BF"/>
      <w:sz w:val="26"/>
      <w:szCs w:val="26"/>
      <w:lang w:eastAsia="cs-CZ"/>
    </w:rPr>
  </w:style>
  <w:style w:type="paragraph" w:customStyle="1" w:styleId="CharCharChar1CharCharCharCharCharChar">
    <w:name w:val="Char Char Char1 Char Char Char Char Char Char"/>
    <w:basedOn w:val="Normln"/>
    <w:rsid w:val="002F665F"/>
    <w:pPr>
      <w:keepNext w:val="0"/>
      <w:widowControl w:val="0"/>
      <w:suppressAutoHyphens w:val="0"/>
      <w:adjustRightInd w:val="0"/>
      <w:spacing w:after="160" w:line="240" w:lineRule="exact"/>
      <w:textAlignment w:val="baseline"/>
    </w:pPr>
    <w:rPr>
      <w:rFonts w:ascii="Times New Roman Bold" w:eastAsia="Times New Roman" w:hAnsi="Times New Roman Bold"/>
      <w:szCs w:val="26"/>
      <w:lang w:val="sk-SK" w:eastAsia="en-US"/>
    </w:rPr>
  </w:style>
  <w:style w:type="paragraph" w:styleId="Zhlav">
    <w:name w:val="header"/>
    <w:basedOn w:val="Normln"/>
    <w:link w:val="ZhlavChar"/>
    <w:rsid w:val="0016155D"/>
    <w:pPr>
      <w:keepNext w:val="0"/>
      <w:widowControl w:val="0"/>
      <w:tabs>
        <w:tab w:val="center" w:pos="4536"/>
        <w:tab w:val="right" w:pos="9072"/>
      </w:tabs>
      <w:suppressAutoHyphens w:val="0"/>
      <w:adjustRightInd w:val="0"/>
      <w:spacing w:line="360" w:lineRule="atLeast"/>
      <w:textAlignment w:val="baseline"/>
    </w:pPr>
    <w:rPr>
      <w:rFonts w:eastAsia="Times New Roman"/>
      <w:sz w:val="20"/>
      <w:szCs w:val="20"/>
    </w:rPr>
  </w:style>
  <w:style w:type="character" w:customStyle="1" w:styleId="ZhlavChar">
    <w:name w:val="Záhlaví Char"/>
    <w:basedOn w:val="Standardnpsmoodstavce"/>
    <w:link w:val="Zhlav"/>
    <w:rsid w:val="0016155D"/>
    <w:rPr>
      <w:rFonts w:ascii="Times New Roman" w:eastAsia="Times New Roman" w:hAnsi="Times New Roman" w:cs="Times New Roman"/>
      <w:sz w:val="20"/>
      <w:szCs w:val="20"/>
      <w:lang w:eastAsia="cs-CZ"/>
    </w:rPr>
  </w:style>
  <w:style w:type="paragraph" w:customStyle="1" w:styleId="CharCharChar1CharCharCharCharCharChar0">
    <w:name w:val="Char Char Char1 Char Char Char Char Char Char"/>
    <w:basedOn w:val="Normln"/>
    <w:rsid w:val="0016155D"/>
    <w:pPr>
      <w:keepNext w:val="0"/>
      <w:widowControl w:val="0"/>
      <w:suppressAutoHyphens w:val="0"/>
      <w:adjustRightInd w:val="0"/>
      <w:spacing w:after="160" w:line="240" w:lineRule="exact"/>
      <w:textAlignment w:val="baseline"/>
    </w:pPr>
    <w:rPr>
      <w:rFonts w:ascii="Times New Roman Bold" w:eastAsia="Times New Roman" w:hAnsi="Times New Roman Bold"/>
      <w:szCs w:val="26"/>
      <w:lang w:val="sk-SK" w:eastAsia="en-US"/>
    </w:rPr>
  </w:style>
  <w:style w:type="paragraph" w:customStyle="1" w:styleId="Default">
    <w:name w:val="Default"/>
    <w:rsid w:val="0016155D"/>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8773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Kindlová Alexandra</dc:creator>
  <cp:keywords/>
  <dc:description/>
  <cp:lastModifiedBy>Pavla</cp:lastModifiedBy>
  <cp:revision>2</cp:revision>
  <dcterms:created xsi:type="dcterms:W3CDTF">2020-05-28T08:09:00Z</dcterms:created>
  <dcterms:modified xsi:type="dcterms:W3CDTF">2020-05-28T08:09:00Z</dcterms:modified>
</cp:coreProperties>
</file>