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4A" w:rsidRPr="00A5556A" w:rsidRDefault="00CD194A" w:rsidP="00CD194A">
      <w:pPr>
        <w:spacing w:before="29"/>
        <w:ind w:right="2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5556A">
        <w:rPr>
          <w:rFonts w:ascii="Times New Roman" w:hAnsi="Times New Roman" w:cs="Times New Roman"/>
          <w:b/>
          <w:spacing w:val="-1"/>
          <w:sz w:val="32"/>
        </w:rPr>
        <w:t>Smlouva</w:t>
      </w:r>
      <w:r w:rsidRPr="00A5556A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A5556A">
        <w:rPr>
          <w:rFonts w:ascii="Times New Roman" w:hAnsi="Times New Roman" w:cs="Times New Roman"/>
          <w:b/>
          <w:sz w:val="32"/>
        </w:rPr>
        <w:t>o</w:t>
      </w:r>
      <w:r w:rsidRPr="00A5556A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A5556A">
        <w:rPr>
          <w:rFonts w:ascii="Times New Roman" w:hAnsi="Times New Roman" w:cs="Times New Roman"/>
          <w:b/>
          <w:sz w:val="32"/>
        </w:rPr>
        <w:t>dílo</w:t>
      </w:r>
    </w:p>
    <w:p w:rsidR="00CD194A" w:rsidRPr="00A5556A" w:rsidRDefault="00CD194A" w:rsidP="00CD194A">
      <w:pPr>
        <w:spacing w:before="12"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:rsidR="00CD194A" w:rsidRPr="00A5556A" w:rsidRDefault="00CD194A" w:rsidP="00CD194A">
      <w:pPr>
        <w:pStyle w:val="Nadpis1"/>
        <w:spacing w:line="312" w:lineRule="auto"/>
        <w:rPr>
          <w:rFonts w:cs="Times New Roman"/>
          <w:b w:val="0"/>
          <w:bCs w:val="0"/>
        </w:rPr>
      </w:pPr>
      <w:r w:rsidRPr="00A5556A">
        <w:rPr>
          <w:rFonts w:cs="Times New Roman"/>
        </w:rPr>
        <w:t xml:space="preserve">TATO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SMLOUVA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 xml:space="preserve">DÍLO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(DÁLE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JEN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„SMLOUVA“)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BYLA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UZAVŘENA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NÍŽE</w:t>
      </w:r>
      <w:r w:rsidRPr="00A5556A">
        <w:rPr>
          <w:rFonts w:cs="Times New Roman"/>
          <w:spacing w:val="57"/>
        </w:rPr>
        <w:t xml:space="preserve"> </w:t>
      </w:r>
      <w:r w:rsidRPr="00A5556A">
        <w:rPr>
          <w:rFonts w:cs="Times New Roman"/>
          <w:spacing w:val="-1"/>
        </w:rPr>
        <w:t>UVEDENÉHO</w:t>
      </w:r>
      <w:r w:rsidRPr="00A5556A">
        <w:rPr>
          <w:rFonts w:cs="Times New Roman"/>
        </w:rPr>
        <w:t xml:space="preserve"> DNE, </w:t>
      </w:r>
      <w:r w:rsidRPr="00A5556A">
        <w:rPr>
          <w:rFonts w:cs="Times New Roman"/>
          <w:spacing w:val="-1"/>
        </w:rPr>
        <w:t>MĚSÍCE</w:t>
      </w:r>
      <w:r w:rsidRPr="00A5556A">
        <w:rPr>
          <w:rFonts w:cs="Times New Roman"/>
        </w:rPr>
        <w:t xml:space="preserve"> A </w:t>
      </w:r>
      <w:r w:rsidRPr="00A5556A">
        <w:rPr>
          <w:rFonts w:cs="Times New Roman"/>
          <w:spacing w:val="-1"/>
        </w:rPr>
        <w:t>ROKU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MEZI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TĚMITO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SMLUVNÍMI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STRANAMI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spacing w:before="15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A5556A">
      <w:pPr>
        <w:pStyle w:val="Zkladntext"/>
        <w:ind w:right="6751"/>
        <w:rPr>
          <w:rFonts w:cs="Times New Roman"/>
        </w:rPr>
      </w:pPr>
      <w:r w:rsidRPr="00A5556A">
        <w:rPr>
          <w:rFonts w:cs="Times New Roman"/>
          <w:spacing w:val="-1"/>
        </w:rPr>
        <w:t>Firma: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EKO</w:t>
      </w:r>
      <w:r w:rsidRPr="00A5556A">
        <w:rPr>
          <w:rFonts w:cs="Times New Roman"/>
          <w:spacing w:val="-4"/>
        </w:rPr>
        <w:t xml:space="preserve"> </w:t>
      </w:r>
      <w:r w:rsidRPr="00A5556A">
        <w:rPr>
          <w:rFonts w:cs="Times New Roman"/>
        </w:rPr>
        <w:t>Překlady</w:t>
      </w:r>
      <w:r w:rsidRPr="00A5556A">
        <w:rPr>
          <w:rFonts w:cs="Times New Roman"/>
          <w:spacing w:val="-7"/>
        </w:rPr>
        <w:t xml:space="preserve"> </w:t>
      </w:r>
      <w:r w:rsidRPr="00A5556A">
        <w:rPr>
          <w:rFonts w:cs="Times New Roman"/>
        </w:rPr>
        <w:t>s.r.o.</w:t>
      </w:r>
      <w:r w:rsidRPr="00A5556A">
        <w:rPr>
          <w:rFonts w:cs="Times New Roman"/>
          <w:spacing w:val="29"/>
        </w:rPr>
        <w:t xml:space="preserve"> </w:t>
      </w:r>
      <w:r w:rsidRPr="00A5556A">
        <w:rPr>
          <w:rFonts w:cs="Times New Roman"/>
          <w:spacing w:val="-1"/>
        </w:rPr>
        <w:t>IČO:</w:t>
      </w:r>
      <w:r w:rsidRPr="00A5556A">
        <w:rPr>
          <w:rFonts w:cs="Times New Roman"/>
        </w:rPr>
        <w:t xml:space="preserve"> 27573834</w:t>
      </w:r>
    </w:p>
    <w:p w:rsidR="00CD194A" w:rsidRPr="00A5556A" w:rsidRDefault="00CD194A" w:rsidP="00A5556A">
      <w:pPr>
        <w:pStyle w:val="Zkladntext"/>
        <w:spacing w:before="5"/>
        <w:rPr>
          <w:rFonts w:cs="Times New Roman"/>
        </w:rPr>
      </w:pPr>
      <w:r w:rsidRPr="00A5556A">
        <w:rPr>
          <w:rFonts w:cs="Times New Roman"/>
        </w:rPr>
        <w:t>Sídlo: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Kubištova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4, </w:t>
      </w:r>
      <w:r w:rsidRPr="00A5556A">
        <w:rPr>
          <w:rFonts w:cs="Times New Roman"/>
          <w:spacing w:val="-1"/>
        </w:rPr>
        <w:t xml:space="preserve">Praha </w:t>
      </w:r>
      <w:r w:rsidRPr="00A5556A">
        <w:rPr>
          <w:rFonts w:cs="Times New Roman"/>
        </w:rPr>
        <w:t>4</w:t>
      </w:r>
    </w:p>
    <w:p w:rsidR="00CD194A" w:rsidRPr="00A5556A" w:rsidRDefault="00CD194A" w:rsidP="00A5556A">
      <w:pPr>
        <w:pStyle w:val="Zkladntext"/>
        <w:spacing w:before="122"/>
        <w:rPr>
          <w:rFonts w:cs="Times New Roman"/>
        </w:rPr>
      </w:pPr>
      <w:r w:rsidRPr="00A5556A">
        <w:rPr>
          <w:rFonts w:cs="Times New Roman"/>
          <w:spacing w:val="-1"/>
        </w:rPr>
        <w:t xml:space="preserve">Kancelář: Ohradní </w:t>
      </w:r>
      <w:r w:rsidRPr="00A5556A">
        <w:rPr>
          <w:rFonts w:cs="Times New Roman"/>
        </w:rPr>
        <w:t>65, 140 00</w:t>
      </w:r>
      <w:r w:rsidRPr="00A5556A">
        <w:rPr>
          <w:rFonts w:cs="Times New Roman"/>
          <w:spacing w:val="-1"/>
        </w:rPr>
        <w:t xml:space="preserve"> Praha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4</w:t>
      </w:r>
    </w:p>
    <w:p w:rsidR="00CD194A" w:rsidRPr="00A5556A" w:rsidRDefault="00CD194A" w:rsidP="00A5556A">
      <w:pPr>
        <w:pStyle w:val="Zkladntext"/>
        <w:spacing w:before="125"/>
        <w:ind w:right="4749"/>
        <w:rPr>
          <w:rFonts w:cs="Times New Roman"/>
        </w:rPr>
      </w:pPr>
      <w:r w:rsidRPr="00A5556A">
        <w:rPr>
          <w:rFonts w:cs="Times New Roman"/>
          <w:spacing w:val="-2"/>
        </w:rPr>
        <w:t>Za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kterou</w:t>
      </w:r>
      <w:r w:rsidRPr="00A5556A">
        <w:rPr>
          <w:rFonts w:cs="Times New Roman"/>
          <w:spacing w:val="-1"/>
        </w:rPr>
        <w:t xml:space="preserve"> jedná: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2"/>
        </w:rPr>
        <w:t>Ing.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Pavel</w:t>
      </w:r>
      <w:r w:rsidRPr="00A5556A">
        <w:rPr>
          <w:rFonts w:cs="Times New Roman"/>
          <w:spacing w:val="-1"/>
        </w:rPr>
        <w:t xml:space="preserve"> Skramuský,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jednatel</w:t>
      </w:r>
      <w:r w:rsidRPr="00A5556A">
        <w:rPr>
          <w:rFonts w:cs="Times New Roman"/>
          <w:spacing w:val="33"/>
        </w:rPr>
        <w:t xml:space="preserve"> </w:t>
      </w:r>
      <w:r w:rsidRPr="00A5556A">
        <w:rPr>
          <w:rFonts w:cs="Times New Roman"/>
        </w:rPr>
        <w:t>Číslo</w:t>
      </w:r>
      <w:r w:rsidRPr="00A5556A">
        <w:rPr>
          <w:rFonts w:cs="Times New Roman"/>
          <w:spacing w:val="-4"/>
        </w:rPr>
        <w:t xml:space="preserve"> </w:t>
      </w:r>
      <w:r w:rsidRPr="00A5556A">
        <w:rPr>
          <w:rFonts w:cs="Times New Roman"/>
          <w:spacing w:val="-1"/>
        </w:rPr>
        <w:t>bankovního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účtu: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>35-6730280267/0100</w:t>
      </w:r>
      <w:r w:rsidRPr="00A5556A">
        <w:rPr>
          <w:rFonts w:cs="Times New Roman"/>
          <w:spacing w:val="-4"/>
        </w:rPr>
        <w:t xml:space="preserve"> </w:t>
      </w:r>
      <w:r w:rsidRPr="00A5556A">
        <w:rPr>
          <w:rFonts w:cs="Times New Roman"/>
        </w:rPr>
        <w:t>-</w:t>
      </w:r>
      <w:r w:rsidRPr="00A5556A">
        <w:rPr>
          <w:rFonts w:cs="Times New Roman"/>
          <w:spacing w:val="-4"/>
        </w:rPr>
        <w:t xml:space="preserve"> </w:t>
      </w:r>
      <w:r w:rsidRPr="00A5556A">
        <w:rPr>
          <w:rFonts w:cs="Times New Roman"/>
          <w:spacing w:val="1"/>
        </w:rPr>
        <w:t>KB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Telefon: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261</w:t>
      </w:r>
      <w:r w:rsidRPr="00A5556A">
        <w:rPr>
          <w:rFonts w:cs="Times New Roman"/>
          <w:spacing w:val="-4"/>
        </w:rPr>
        <w:t xml:space="preserve"> </w:t>
      </w:r>
      <w:r w:rsidRPr="00A5556A">
        <w:rPr>
          <w:rFonts w:cs="Times New Roman"/>
        </w:rPr>
        <w:t>062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102</w:t>
      </w:r>
    </w:p>
    <w:p w:rsidR="00CD194A" w:rsidRPr="00A5556A" w:rsidRDefault="00CD194A" w:rsidP="00A5556A">
      <w:pPr>
        <w:pStyle w:val="Zkladntext"/>
        <w:spacing w:before="4"/>
        <w:rPr>
          <w:rFonts w:cs="Times New Roman"/>
        </w:rPr>
      </w:pPr>
      <w:r w:rsidRPr="00A5556A">
        <w:rPr>
          <w:rFonts w:cs="Times New Roman"/>
          <w:spacing w:val="-1"/>
        </w:rPr>
        <w:t>E-mail:</w:t>
      </w:r>
      <w:r w:rsidRPr="00A5556A">
        <w:rPr>
          <w:rFonts w:cs="Times New Roman"/>
          <w:spacing w:val="-25"/>
        </w:rPr>
        <w:t xml:space="preserve"> </w:t>
      </w:r>
      <w:hyperlink r:id="rId5">
        <w:r w:rsidRPr="00A5556A">
          <w:rPr>
            <w:rFonts w:cs="Times New Roman"/>
            <w:spacing w:val="-1"/>
          </w:rPr>
          <w:t>info@ekopreklady.cz</w:t>
        </w:r>
      </w:hyperlink>
    </w:p>
    <w:p w:rsidR="00CD194A" w:rsidRPr="00A5556A" w:rsidRDefault="00CD194A" w:rsidP="00A555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A5556A">
      <w:pPr>
        <w:spacing w:line="346" w:lineRule="auto"/>
        <w:ind w:left="100" w:right="7251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(dále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jako</w:t>
      </w:r>
      <w:r w:rsidR="00A5556A"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A5556A"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hotovitel</w:t>
      </w:r>
      <w:r w:rsidRPr="00A5556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“</w:t>
      </w:r>
      <w:r w:rsidRPr="00A5556A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A5556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A5556A" w:rsidRPr="00A5556A" w:rsidRDefault="00A5556A" w:rsidP="00A5556A">
      <w:pPr>
        <w:spacing w:line="346" w:lineRule="auto"/>
        <w:ind w:left="100" w:right="7251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A5556A">
      <w:pPr>
        <w:pStyle w:val="Zkladntext"/>
        <w:ind w:left="102" w:right="5715"/>
        <w:rPr>
          <w:rFonts w:cs="Times New Roman"/>
        </w:rPr>
      </w:pPr>
      <w:r w:rsidRPr="00A5556A">
        <w:rPr>
          <w:rFonts w:cs="Times New Roman"/>
          <w:spacing w:val="-1"/>
        </w:rPr>
        <w:t xml:space="preserve">Firma: </w:t>
      </w:r>
      <w:r w:rsidRPr="00A5556A">
        <w:rPr>
          <w:rFonts w:cs="Times New Roman"/>
        </w:rPr>
        <w:t>Historický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  <w:spacing w:val="-1"/>
        </w:rPr>
        <w:t>ústav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AV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ČR,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v.v.i.</w:t>
      </w:r>
      <w:r w:rsidRPr="00A5556A">
        <w:rPr>
          <w:rFonts w:cs="Times New Roman"/>
          <w:spacing w:val="24"/>
          <w:w w:val="99"/>
        </w:rPr>
        <w:t xml:space="preserve"> </w:t>
      </w:r>
      <w:r w:rsidRPr="00A5556A">
        <w:rPr>
          <w:rFonts w:cs="Times New Roman"/>
          <w:spacing w:val="-1"/>
        </w:rPr>
        <w:t>IČO:</w:t>
      </w:r>
      <w:r w:rsidRPr="00A5556A">
        <w:rPr>
          <w:rFonts w:cs="Times New Roman"/>
        </w:rPr>
        <w:t xml:space="preserve"> 67985963, </w:t>
      </w:r>
      <w:r w:rsidRPr="00A5556A">
        <w:rPr>
          <w:rFonts w:cs="Times New Roman"/>
          <w:spacing w:val="-1"/>
        </w:rPr>
        <w:t>DIČ:</w:t>
      </w:r>
      <w:r w:rsidRPr="00A5556A">
        <w:rPr>
          <w:rFonts w:cs="Times New Roman"/>
        </w:rPr>
        <w:t xml:space="preserve"> CZ67985963</w:t>
      </w:r>
    </w:p>
    <w:p w:rsidR="00CD194A" w:rsidRPr="00A5556A" w:rsidRDefault="00CD194A" w:rsidP="00A5556A">
      <w:pPr>
        <w:pStyle w:val="Zkladntext"/>
        <w:spacing w:before="4"/>
        <w:ind w:left="102"/>
        <w:rPr>
          <w:rFonts w:cs="Times New Roman"/>
        </w:rPr>
      </w:pPr>
      <w:r w:rsidRPr="00A5556A">
        <w:rPr>
          <w:rFonts w:cs="Times New Roman"/>
        </w:rPr>
        <w:t xml:space="preserve">Sídlo: </w:t>
      </w:r>
      <w:r w:rsidRPr="00A5556A">
        <w:rPr>
          <w:rFonts w:cs="Times New Roman"/>
          <w:spacing w:val="-1"/>
        </w:rPr>
        <w:t>Prosecká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809/76,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190 00</w:t>
      </w:r>
      <w:r w:rsidRPr="00A5556A">
        <w:rPr>
          <w:rFonts w:cs="Times New Roman"/>
          <w:spacing w:val="-1"/>
        </w:rPr>
        <w:t xml:space="preserve"> Praha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9</w:t>
      </w:r>
    </w:p>
    <w:p w:rsidR="00CD194A" w:rsidRPr="00A5556A" w:rsidRDefault="00CD194A" w:rsidP="00A5556A">
      <w:pPr>
        <w:pStyle w:val="Zkladntext"/>
        <w:spacing w:before="122"/>
        <w:ind w:left="102" w:right="3903"/>
        <w:rPr>
          <w:rFonts w:cs="Times New Roman"/>
        </w:rPr>
      </w:pPr>
      <w:r w:rsidRPr="00A5556A">
        <w:rPr>
          <w:rFonts w:cs="Times New Roman"/>
          <w:spacing w:val="-2"/>
        </w:rPr>
        <w:t>Za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kterou </w:t>
      </w:r>
      <w:r w:rsidRPr="00A5556A">
        <w:rPr>
          <w:rFonts w:cs="Times New Roman"/>
          <w:spacing w:val="-1"/>
        </w:rPr>
        <w:t>jedná: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prof.</w:t>
      </w:r>
      <w:r w:rsidRPr="00A5556A">
        <w:rPr>
          <w:rFonts w:cs="Times New Roman"/>
        </w:rPr>
        <w:t xml:space="preserve"> PhDr. </w:t>
      </w:r>
      <w:r w:rsidRPr="00A5556A">
        <w:rPr>
          <w:rFonts w:cs="Times New Roman"/>
          <w:spacing w:val="-1"/>
        </w:rPr>
        <w:t>Martin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Holý,</w:t>
      </w:r>
      <w:r w:rsidRPr="00A5556A">
        <w:rPr>
          <w:rFonts w:cs="Times New Roman"/>
        </w:rPr>
        <w:t xml:space="preserve"> Ph.D. </w:t>
      </w:r>
      <w:r w:rsidRPr="00A5556A">
        <w:rPr>
          <w:rFonts w:cs="Times New Roman"/>
          <w:spacing w:val="-1"/>
        </w:rPr>
        <w:t>(ředitel)</w:t>
      </w:r>
      <w:r w:rsidRPr="00A5556A">
        <w:rPr>
          <w:rFonts w:cs="Times New Roman"/>
          <w:spacing w:val="49"/>
        </w:rPr>
        <w:t xml:space="preserve"> </w:t>
      </w:r>
      <w:r w:rsidRPr="00A5556A">
        <w:rPr>
          <w:rFonts w:cs="Times New Roman"/>
        </w:rPr>
        <w:t>Číslo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bankovního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účtu: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19-2795200207/0100</w:t>
      </w:r>
    </w:p>
    <w:p w:rsidR="00CD194A" w:rsidRPr="00A5556A" w:rsidRDefault="00CD194A" w:rsidP="00A5556A">
      <w:pPr>
        <w:pStyle w:val="Zkladntext"/>
        <w:spacing w:before="7"/>
        <w:ind w:left="102"/>
        <w:rPr>
          <w:rFonts w:cs="Times New Roman"/>
        </w:rPr>
      </w:pPr>
      <w:r w:rsidRPr="00A5556A">
        <w:rPr>
          <w:rFonts w:cs="Times New Roman"/>
          <w:spacing w:val="-1"/>
        </w:rPr>
        <w:t>Telefon:</w:t>
      </w:r>
      <w:r w:rsidRPr="00A5556A">
        <w:rPr>
          <w:rFonts w:cs="Times New Roman"/>
          <w:spacing w:val="-8"/>
        </w:rPr>
        <w:t xml:space="preserve"> </w:t>
      </w:r>
      <w:r w:rsidRPr="00A5556A">
        <w:rPr>
          <w:rFonts w:cs="Times New Roman"/>
        </w:rPr>
        <w:t>602183422</w:t>
      </w:r>
    </w:p>
    <w:p w:rsidR="00CD194A" w:rsidRPr="00A5556A" w:rsidRDefault="00CD194A" w:rsidP="00A5556A">
      <w:pPr>
        <w:pStyle w:val="Zkladntext"/>
        <w:spacing w:before="123"/>
        <w:ind w:left="102"/>
        <w:rPr>
          <w:rFonts w:cs="Times New Roman"/>
        </w:rPr>
      </w:pPr>
      <w:r w:rsidRPr="00A5556A">
        <w:rPr>
          <w:rFonts w:cs="Times New Roman"/>
          <w:spacing w:val="-1"/>
        </w:rPr>
        <w:t>E-mail:</w:t>
      </w:r>
      <w:r w:rsidRPr="00A5556A">
        <w:rPr>
          <w:rFonts w:cs="Times New Roman"/>
          <w:spacing w:val="-22"/>
        </w:rPr>
        <w:t xml:space="preserve"> </w:t>
      </w:r>
      <w:hyperlink r:id="rId6">
        <w:r w:rsidRPr="00A5556A">
          <w:rPr>
            <w:rFonts w:cs="Times New Roman"/>
            <w:spacing w:val="-1"/>
          </w:rPr>
          <w:t>mikeskova@hiu.cas.cz</w:t>
        </w:r>
      </w:hyperlink>
    </w:p>
    <w:p w:rsidR="00CD194A" w:rsidRPr="00A5556A" w:rsidRDefault="00CD194A" w:rsidP="00CD194A">
      <w:pPr>
        <w:spacing w:before="1" w:line="340" w:lineRule="atLeast"/>
        <w:rPr>
          <w:rFonts w:ascii="Times New Roman" w:eastAsia="Times New Roman" w:hAnsi="Times New Roman" w:cs="Times New Roman"/>
          <w:sz w:val="29"/>
          <w:szCs w:val="29"/>
        </w:rPr>
      </w:pPr>
    </w:p>
    <w:p w:rsidR="00CD194A" w:rsidRPr="00A5556A" w:rsidRDefault="00CD194A" w:rsidP="00CD194A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(dále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jako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A5556A"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bjednatel</w:t>
      </w:r>
      <w:r w:rsidRPr="00A5556A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spacing w:line="312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(Zhotovitel</w:t>
      </w:r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objednatel</w:t>
      </w:r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dále</w:t>
      </w:r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též</w:t>
      </w:r>
      <w:r w:rsidRPr="00A5556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společně</w:t>
      </w:r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A5556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„smluvní</w:t>
      </w:r>
      <w:r w:rsidRPr="00A5556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strany“</w:t>
      </w:r>
      <w:r w:rsidRPr="00A5556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každý</w:t>
      </w:r>
      <w:r w:rsidRPr="00A5556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jednotlivě</w:t>
      </w:r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A5556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„smluvní</w:t>
      </w:r>
      <w:r w:rsidRPr="00A5556A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strana“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CD194A" w:rsidRPr="00A5556A" w:rsidRDefault="00CD194A" w:rsidP="00CD194A">
      <w:pPr>
        <w:pStyle w:val="Nadpis1"/>
        <w:spacing w:before="106"/>
        <w:rPr>
          <w:rFonts w:cs="Times New Roman"/>
          <w:spacing w:val="-1"/>
        </w:rPr>
      </w:pPr>
    </w:p>
    <w:p w:rsidR="00CD194A" w:rsidRPr="00A5556A" w:rsidRDefault="00CD194A" w:rsidP="00CD194A">
      <w:pPr>
        <w:pStyle w:val="Nadpis1"/>
        <w:spacing w:before="106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</w:rPr>
        <w:t xml:space="preserve"> STRANY</w:t>
      </w:r>
      <w:r w:rsidRPr="00A5556A">
        <w:rPr>
          <w:rFonts w:cs="Times New Roman"/>
          <w:spacing w:val="-1"/>
        </w:rPr>
        <w:t xml:space="preserve"> UJEDNÁVAJÍ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NÁSLEDUJÍCÍ:</w:t>
      </w:r>
    </w:p>
    <w:p w:rsidR="00CD194A" w:rsidRPr="00A5556A" w:rsidRDefault="00CD194A" w:rsidP="00CD194A">
      <w:pPr>
        <w:spacing w:before="122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hAnsi="Times New Roman" w:cs="Times New Roman"/>
          <w:b/>
          <w:spacing w:val="-1"/>
          <w:sz w:val="24"/>
        </w:rPr>
        <w:t>Předmět smlouvy</w:t>
      </w:r>
    </w:p>
    <w:p w:rsidR="00CD194A" w:rsidRPr="00A5556A" w:rsidRDefault="00CD194A" w:rsidP="00CD194A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r w:rsidRPr="00A5556A">
        <w:rPr>
          <w:rFonts w:cs="Times New Roman"/>
        </w:rPr>
        <w:t xml:space="preserve">Předmětem smlouvy o dílo je </w:t>
      </w:r>
      <w:r w:rsidRPr="00A5556A">
        <w:rPr>
          <w:rFonts w:cs="Times New Roman"/>
          <w:color w:val="000000"/>
          <w:shd w:val="clear" w:color="auto" w:fill="FFFFFF"/>
        </w:rPr>
        <w:t xml:space="preserve">odborný překlad vědeckého originálního textu pro potřeby </w:t>
      </w:r>
      <w:r w:rsidR="00A5556A" w:rsidRPr="00A5556A">
        <w:rPr>
          <w:rFonts w:cs="Times New Roman"/>
          <w:color w:val="000000"/>
          <w:shd w:val="clear" w:color="auto" w:fill="FFFFFF"/>
        </w:rPr>
        <w:t>o</w:t>
      </w:r>
      <w:r w:rsidRPr="00A5556A">
        <w:rPr>
          <w:rFonts w:cs="Times New Roman"/>
          <w:color w:val="000000"/>
          <w:shd w:val="clear" w:color="auto" w:fill="FFFFFF"/>
        </w:rPr>
        <w:t>bjednatele z češtiny do anglického jazyka v rozsahu 300 normostran.</w:t>
      </w:r>
      <w:r w:rsidRPr="00A5556A">
        <w:rPr>
          <w:rFonts w:cs="Times New Roman"/>
        </w:rPr>
        <w:t xml:space="preserve"> </w:t>
      </w:r>
    </w:p>
    <w:p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Pr="00A5556A" w:rsidRDefault="00CD194A" w:rsidP="00CD194A">
      <w:pPr>
        <w:pStyle w:val="Nadpis1"/>
        <w:spacing w:before="209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Zhotovení</w:t>
      </w:r>
      <w:r w:rsidRPr="00A5556A">
        <w:rPr>
          <w:rFonts w:cs="Times New Roman"/>
        </w:rPr>
        <w:t xml:space="preserve"> Díla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provést</w:t>
      </w:r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5"/>
        </w:rPr>
        <w:t xml:space="preserve"> </w:t>
      </w:r>
      <w:r w:rsidR="00A5556A" w:rsidRPr="00A5556A">
        <w:rPr>
          <w:rFonts w:cs="Times New Roman"/>
          <w:spacing w:val="-1"/>
        </w:rPr>
        <w:t>objednatele</w:t>
      </w:r>
      <w:r w:rsidR="00A5556A"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dílo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2"/>
        </w:rPr>
        <w:t xml:space="preserve"> </w:t>
      </w:r>
      <w:r w:rsidR="00A5556A" w:rsidRPr="00A5556A">
        <w:rPr>
          <w:rFonts w:cs="Times New Roman"/>
          <w:spacing w:val="-1"/>
        </w:rPr>
        <w:t>objednatel</w:t>
      </w:r>
      <w:r w:rsidR="00A5556A"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zavazuje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</w:rPr>
        <w:t>dílo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převzít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zaplatit </w:t>
      </w:r>
      <w:r w:rsidRPr="00A5556A">
        <w:rPr>
          <w:rFonts w:cs="Times New Roman"/>
          <w:spacing w:val="-1"/>
        </w:rPr>
        <w:t>za</w:t>
      </w:r>
      <w:r w:rsidRPr="00A5556A">
        <w:rPr>
          <w:rFonts w:cs="Times New Roman"/>
          <w:spacing w:val="89"/>
        </w:rPr>
        <w:t xml:space="preserve"> </w:t>
      </w:r>
      <w:r w:rsidRPr="00A5556A">
        <w:rPr>
          <w:rFonts w:cs="Times New Roman"/>
          <w:spacing w:val="-1"/>
        </w:rPr>
        <w:t>něj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zhotoviteli</w:t>
      </w:r>
      <w:r w:rsidRPr="00A5556A">
        <w:rPr>
          <w:rFonts w:cs="Times New Roman"/>
          <w:spacing w:val="-1"/>
        </w:rPr>
        <w:t xml:space="preserve"> cenu,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to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vše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 xml:space="preserve">podmínek uvedených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smlouvě.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 xml:space="preserve">má 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 xml:space="preserve">požadovat 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během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provádění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9"/>
        </w:rPr>
        <w:t xml:space="preserve"> </w:t>
      </w:r>
      <w:r w:rsidRPr="00A5556A">
        <w:rPr>
          <w:rFonts w:cs="Times New Roman"/>
        </w:rPr>
        <w:t xml:space="preserve">díla 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  <w:spacing w:val="-1"/>
        </w:rPr>
        <w:t>přiměřenou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část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</w:rPr>
        <w:t xml:space="preserve">náhrady 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nákladů s</w:t>
      </w:r>
      <w:r w:rsidR="00A5556A"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přihlédnutím</w:t>
      </w:r>
      <w:r w:rsidRPr="00A5556A">
        <w:rPr>
          <w:rFonts w:cs="Times New Roman"/>
        </w:rPr>
        <w:t xml:space="preserve"> k </w:t>
      </w:r>
      <w:r w:rsidRPr="00A5556A">
        <w:rPr>
          <w:rFonts w:cs="Times New Roman"/>
          <w:spacing w:val="-1"/>
        </w:rPr>
        <w:t>vynaloženým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nákladům.</w:t>
      </w:r>
    </w:p>
    <w:p w:rsidR="00CD194A" w:rsidRPr="00A5556A" w:rsidRDefault="00CD194A" w:rsidP="00CD194A">
      <w:pPr>
        <w:pStyle w:val="Zkladntext"/>
        <w:spacing w:before="205" w:line="312" w:lineRule="auto"/>
        <w:rPr>
          <w:rFonts w:cs="Times New Roman"/>
        </w:rPr>
      </w:pPr>
      <w:r w:rsidRPr="00A5556A">
        <w:rPr>
          <w:rFonts w:cs="Times New Roman"/>
        </w:rPr>
        <w:lastRenderedPageBreak/>
        <w:t>V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případě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prodlení</w:t>
      </w:r>
      <w:r w:rsidRPr="00A5556A">
        <w:rPr>
          <w:rFonts w:cs="Times New Roman"/>
          <w:spacing w:val="27"/>
        </w:rPr>
        <w:t xml:space="preserve"> </w:t>
      </w:r>
      <w:r w:rsidR="00A5556A" w:rsidRPr="00A5556A">
        <w:rPr>
          <w:rFonts w:cs="Times New Roman"/>
          <w:spacing w:val="-1"/>
        </w:rPr>
        <w:t>objednatele</w:t>
      </w:r>
      <w:r w:rsidR="00A5556A" w:rsidRPr="00A5556A">
        <w:rPr>
          <w:rFonts w:cs="Times New Roman"/>
          <w:spacing w:val="25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5"/>
        </w:rPr>
        <w:t xml:space="preserve"> </w:t>
      </w:r>
      <w:r w:rsidRPr="00A5556A">
        <w:rPr>
          <w:rFonts w:cs="Times New Roman"/>
          <w:spacing w:val="-1"/>
        </w:rPr>
        <w:t>zaplacením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  <w:spacing w:val="-1"/>
        </w:rPr>
        <w:t>jakéhokoliv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  <w:spacing w:val="-1"/>
        </w:rPr>
        <w:t>finančního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plnění</w:t>
      </w:r>
      <w:r w:rsidRPr="00A5556A">
        <w:rPr>
          <w:rFonts w:cs="Times New Roman"/>
          <w:spacing w:val="29"/>
        </w:rPr>
        <w:t xml:space="preserve"> </w:t>
      </w:r>
      <w:r w:rsidR="00A5556A" w:rsidRPr="00A5556A">
        <w:rPr>
          <w:rFonts w:cs="Times New Roman"/>
          <w:spacing w:val="-1"/>
        </w:rPr>
        <w:t>zhotoviteli</w:t>
      </w:r>
      <w:r w:rsidR="00A5556A"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podle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této</w:t>
      </w:r>
      <w:r w:rsidRPr="00A5556A">
        <w:rPr>
          <w:rFonts w:cs="Times New Roman"/>
          <w:spacing w:val="11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</w:rPr>
        <w:t>má</w:t>
      </w:r>
      <w:r w:rsidRPr="00A5556A">
        <w:rPr>
          <w:rFonts w:cs="Times New Roman"/>
          <w:spacing w:val="-1"/>
        </w:rPr>
        <w:t xml:space="preserve"> </w:t>
      </w:r>
      <w:r w:rsidR="00A5556A" w:rsidRPr="00A5556A">
        <w:rPr>
          <w:rFonts w:cs="Times New Roman"/>
        </w:rPr>
        <w:t xml:space="preserve">zhotovitel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přerušit </w:t>
      </w:r>
      <w:r w:rsidRPr="00A5556A">
        <w:rPr>
          <w:rFonts w:cs="Times New Roman"/>
          <w:spacing w:val="-1"/>
        </w:rPr>
        <w:t>poskytování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do </w:t>
      </w:r>
      <w:r w:rsidRPr="00A5556A">
        <w:rPr>
          <w:rFonts w:cs="Times New Roman"/>
          <w:spacing w:val="-1"/>
        </w:rPr>
        <w:t>zaplacení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daného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finančního plnění.</w:t>
      </w:r>
    </w:p>
    <w:p w:rsidR="00CD194A" w:rsidRPr="00A5556A" w:rsidRDefault="00CD194A" w:rsidP="00CD194A">
      <w:pPr>
        <w:pStyle w:val="Zkladntext"/>
        <w:spacing w:before="200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nemá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přenechat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provádění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třetím </w:t>
      </w:r>
      <w:r w:rsidRPr="00A5556A">
        <w:rPr>
          <w:rFonts w:cs="Times New Roman"/>
          <w:spacing w:val="-1"/>
        </w:rPr>
        <w:t>osobám</w:t>
      </w:r>
      <w:r w:rsidRPr="00A5556A">
        <w:rPr>
          <w:rFonts w:cs="Times New Roman"/>
        </w:rPr>
        <w:t xml:space="preserve"> (subdodavatelům).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spacing w:line="312" w:lineRule="auto"/>
        <w:ind w:right="117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případě,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zhotoviteli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jakákoliv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část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zadání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nejasná,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má</w:t>
      </w:r>
      <w:r w:rsidRPr="00A5556A">
        <w:rPr>
          <w:rFonts w:cs="Times New Roman"/>
          <w:spacing w:val="7"/>
        </w:rPr>
        <w:t xml:space="preserve"> </w:t>
      </w:r>
      <w:r w:rsidR="00A5556A" w:rsidRPr="00A5556A">
        <w:rPr>
          <w:rFonts w:cs="Times New Roman"/>
        </w:rPr>
        <w:t>zhotovitel</w:t>
      </w:r>
      <w:r w:rsidR="00A5556A"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informovat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57"/>
        </w:rPr>
        <w:t xml:space="preserve"> </w:t>
      </w:r>
      <w:r w:rsidRPr="00A5556A">
        <w:rPr>
          <w:rFonts w:cs="Times New Roman"/>
        </w:rPr>
        <w:t>u</w:t>
      </w:r>
      <w:r w:rsidRPr="00A5556A">
        <w:rPr>
          <w:rFonts w:cs="Times New Roman"/>
          <w:spacing w:val="46"/>
        </w:rPr>
        <w:t xml:space="preserve"> </w:t>
      </w:r>
      <w:r w:rsidR="00A5556A" w:rsidRPr="00A5556A">
        <w:rPr>
          <w:rFonts w:cs="Times New Roman"/>
          <w:spacing w:val="-1"/>
        </w:rPr>
        <w:t>objednatele</w:t>
      </w:r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resp.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vyžádat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si</w:t>
      </w:r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</w:rPr>
        <w:t>od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objednatele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upřesňující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informace,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49"/>
        </w:rPr>
        <w:t xml:space="preserve"> </w:t>
      </w: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má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povinnost</w:t>
      </w:r>
      <w:r w:rsidRPr="00A5556A">
        <w:rPr>
          <w:rFonts w:cs="Times New Roman"/>
          <w:spacing w:val="79"/>
        </w:rPr>
        <w:t xml:space="preserve"> </w:t>
      </w:r>
      <w:r w:rsidRPr="00A5556A">
        <w:rPr>
          <w:rFonts w:cs="Times New Roman"/>
          <w:spacing w:val="-1"/>
        </w:rPr>
        <w:t>poskytnout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zhotoviteli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>součinnost,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to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zbytečného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odkladu.</w:t>
      </w:r>
    </w:p>
    <w:p w:rsidR="00CD194A" w:rsidRPr="00A5556A" w:rsidRDefault="00CD194A" w:rsidP="00CD194A">
      <w:pPr>
        <w:pStyle w:val="Zkladntext"/>
        <w:spacing w:before="204" w:line="311" w:lineRule="auto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  <w:spacing w:val="-1"/>
        </w:rPr>
        <w:t>případě</w:t>
      </w:r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  <w:spacing w:val="-1"/>
        </w:rPr>
        <w:t>předčasného</w:t>
      </w:r>
      <w:r w:rsidRPr="00A5556A">
        <w:rPr>
          <w:rFonts w:cs="Times New Roman"/>
          <w:spacing w:val="39"/>
        </w:rPr>
        <w:t xml:space="preserve"> </w:t>
      </w:r>
      <w:r w:rsidRPr="00A5556A">
        <w:rPr>
          <w:rFonts w:cs="Times New Roman"/>
          <w:spacing w:val="-1"/>
        </w:rPr>
        <w:t>ukončení</w:t>
      </w:r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</w:rPr>
        <w:t>plnění</w:t>
      </w:r>
      <w:r w:rsidRPr="00A5556A">
        <w:rPr>
          <w:rFonts w:cs="Times New Roman"/>
          <w:spacing w:val="38"/>
        </w:rPr>
        <w:t xml:space="preserve"> </w:t>
      </w:r>
      <w:r w:rsidRPr="00A5556A">
        <w:rPr>
          <w:rFonts w:cs="Times New Roman"/>
        </w:rPr>
        <w:t>zhotovitele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(tj.</w:t>
      </w:r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</w:rPr>
        <w:t>jen</w:t>
      </w:r>
      <w:r w:rsidRPr="00A5556A">
        <w:rPr>
          <w:rFonts w:cs="Times New Roman"/>
          <w:spacing w:val="37"/>
        </w:rPr>
        <w:t xml:space="preserve"> </w:t>
      </w:r>
      <w:r w:rsidRPr="00A5556A">
        <w:rPr>
          <w:rFonts w:cs="Times New Roman"/>
          <w:spacing w:val="-1"/>
        </w:rPr>
        <w:t>částečného</w:t>
      </w:r>
      <w:r w:rsidRPr="00A5556A">
        <w:rPr>
          <w:rFonts w:cs="Times New Roman"/>
          <w:spacing w:val="38"/>
        </w:rPr>
        <w:t xml:space="preserve"> </w:t>
      </w:r>
      <w:r w:rsidRPr="00A5556A">
        <w:rPr>
          <w:rFonts w:cs="Times New Roman"/>
          <w:spacing w:val="-1"/>
        </w:rPr>
        <w:t>provedení</w:t>
      </w:r>
      <w:r w:rsidRPr="00A5556A">
        <w:rPr>
          <w:rFonts w:cs="Times New Roman"/>
          <w:spacing w:val="38"/>
        </w:rPr>
        <w:t xml:space="preserve"> </w:t>
      </w:r>
      <w:r w:rsidRPr="00A5556A">
        <w:rPr>
          <w:rFonts w:cs="Times New Roman"/>
          <w:spacing w:val="-1"/>
        </w:rPr>
        <w:t>díla)</w:t>
      </w:r>
      <w:r w:rsidRPr="00A5556A">
        <w:rPr>
          <w:rFonts w:cs="Times New Roman"/>
          <w:spacing w:val="37"/>
        </w:rPr>
        <w:t xml:space="preserve"> </w:t>
      </w:r>
      <w:r w:rsidRPr="00A5556A">
        <w:rPr>
          <w:rFonts w:cs="Times New Roman"/>
        </w:rPr>
        <w:t>podle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8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</w:rPr>
        <w:t>má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zhotovitel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na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uhrazení </w:t>
      </w:r>
      <w:r w:rsidRPr="00A5556A">
        <w:rPr>
          <w:rFonts w:cs="Times New Roman"/>
          <w:spacing w:val="-1"/>
        </w:rPr>
        <w:t>části</w:t>
      </w:r>
      <w:r w:rsidRPr="00A5556A">
        <w:rPr>
          <w:rFonts w:cs="Times New Roman"/>
        </w:rPr>
        <w:t xml:space="preserve"> odměny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-1"/>
        </w:rPr>
        <w:t xml:space="preserve"> provedenou</w:t>
      </w:r>
      <w:r w:rsidRPr="00A5556A">
        <w:rPr>
          <w:rFonts w:cs="Times New Roman"/>
        </w:rPr>
        <w:t xml:space="preserve"> část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díla.</w:t>
      </w:r>
    </w:p>
    <w:p w:rsidR="00CD194A" w:rsidRPr="00A5556A" w:rsidRDefault="00CD194A" w:rsidP="00CD194A">
      <w:pPr>
        <w:pStyle w:val="Zkladntext"/>
        <w:spacing w:before="204" w:line="312" w:lineRule="auto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  <w:spacing w:val="-1"/>
        </w:rPr>
        <w:t>zajistit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  <w:spacing w:val="-1"/>
        </w:rPr>
        <w:t>zhotoviteli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jím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  <w:spacing w:val="-1"/>
        </w:rPr>
        <w:t>určeným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osobám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  <w:spacing w:val="-1"/>
        </w:rPr>
        <w:t>veškeré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podmínky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  <w:spacing w:val="-1"/>
        </w:rPr>
        <w:t>nezbytné</w:t>
      </w:r>
      <w:r w:rsidRPr="00A5556A">
        <w:rPr>
          <w:rFonts w:cs="Times New Roman"/>
          <w:spacing w:val="86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 xml:space="preserve">řádné </w:t>
      </w:r>
      <w:r w:rsidRPr="00A5556A">
        <w:rPr>
          <w:rFonts w:cs="Times New Roman"/>
        </w:rPr>
        <w:t>provádění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díla.</w:t>
      </w:r>
    </w:p>
    <w:p w:rsidR="00CD194A" w:rsidRPr="00A5556A" w:rsidRDefault="00CD194A" w:rsidP="00CD194A">
      <w:pPr>
        <w:pStyle w:val="Zkladntext"/>
        <w:spacing w:before="202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 xml:space="preserve">Zhotovitel </w:t>
      </w:r>
      <w:r w:rsidRPr="00A5556A">
        <w:rPr>
          <w:rFonts w:cs="Times New Roman"/>
        </w:rPr>
        <w:t>postupuje</w:t>
      </w:r>
      <w:r w:rsidRPr="00A5556A">
        <w:rPr>
          <w:rFonts w:cs="Times New Roman"/>
          <w:spacing w:val="-1"/>
        </w:rPr>
        <w:t xml:space="preserve"> při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poskytování</w:t>
      </w:r>
      <w:r w:rsidRPr="00A5556A">
        <w:rPr>
          <w:rFonts w:cs="Times New Roman"/>
        </w:rPr>
        <w:t xml:space="preserve"> díla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samostatně,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však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povinen</w:t>
      </w:r>
      <w:r w:rsidRPr="00A5556A">
        <w:rPr>
          <w:rFonts w:cs="Times New Roman"/>
          <w:spacing w:val="-1"/>
        </w:rPr>
        <w:t xml:space="preserve"> dbát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pokynů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objednatele.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</w:rPr>
        <w:t xml:space="preserve"> díla</w:t>
      </w:r>
    </w:p>
    <w:p w:rsidR="00CD194A" w:rsidRPr="00A5556A" w:rsidRDefault="00CD194A" w:rsidP="00CD194A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 xml:space="preserve">je </w:t>
      </w:r>
      <w:r w:rsidRPr="00A5556A">
        <w:rPr>
          <w:rFonts w:cs="Times New Roman"/>
          <w:spacing w:val="-1"/>
        </w:rPr>
        <w:t>určena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 xml:space="preserve">cenovou </w:t>
      </w:r>
      <w:r w:rsidRPr="00A5556A">
        <w:rPr>
          <w:rFonts w:cs="Times New Roman"/>
          <w:spacing w:val="-1"/>
        </w:rPr>
        <w:t xml:space="preserve">nabídkou </w:t>
      </w:r>
      <w:r w:rsidRPr="00A5556A">
        <w:rPr>
          <w:rFonts w:cs="Times New Roman"/>
        </w:rPr>
        <w:t xml:space="preserve">od </w:t>
      </w:r>
      <w:r w:rsidRPr="00A5556A">
        <w:rPr>
          <w:rFonts w:cs="Times New Roman"/>
          <w:spacing w:val="-1"/>
        </w:rPr>
        <w:t xml:space="preserve">zhotovitele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1"/>
        </w:rPr>
        <w:t xml:space="preserve"> zaručenou</w:t>
      </w:r>
      <w:r w:rsidRPr="00A5556A">
        <w:rPr>
          <w:rFonts w:cs="Times New Roman"/>
        </w:rPr>
        <w:t xml:space="preserve"> úplností.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spacing w:line="312" w:lineRule="auto"/>
        <w:ind w:right="113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pevná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neměnná.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případě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víceprací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menšího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  <w:spacing w:val="-1"/>
        </w:rPr>
        <w:t>rozsahu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pokud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tom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</w:rPr>
        <w:t>strany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každém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  <w:spacing w:val="-1"/>
        </w:rPr>
        <w:t>jednotlivém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případě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dohodnou,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může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  <w:spacing w:val="-2"/>
        </w:rPr>
        <w:t>být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</w:rPr>
        <w:t>provedení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případných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víceprací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  <w:spacing w:val="-1"/>
        </w:rPr>
        <w:t>navýšení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celkové</w:t>
      </w:r>
      <w:r w:rsidRPr="00A5556A">
        <w:rPr>
          <w:rFonts w:cs="Times New Roman"/>
          <w:spacing w:val="32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86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  <w:spacing w:val="-1"/>
        </w:rPr>
        <w:t>upraveno</w:t>
      </w:r>
      <w:r w:rsidRPr="00A5556A">
        <w:rPr>
          <w:rFonts w:cs="Times New Roman"/>
          <w:spacing w:val="14"/>
        </w:rPr>
        <w:t xml:space="preserve"> </w:t>
      </w:r>
      <w:r w:rsidRPr="00A5556A">
        <w:rPr>
          <w:rFonts w:cs="Times New Roman"/>
          <w:spacing w:val="-1"/>
        </w:rPr>
        <w:t>pouhým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  <w:spacing w:val="-1"/>
        </w:rPr>
        <w:t>souhlasným</w:t>
      </w:r>
      <w:r w:rsidRPr="00A5556A">
        <w:rPr>
          <w:rFonts w:cs="Times New Roman"/>
          <w:spacing w:val="14"/>
        </w:rPr>
        <w:t xml:space="preserve"> </w:t>
      </w:r>
      <w:r w:rsidRPr="00A5556A">
        <w:rPr>
          <w:rFonts w:cs="Times New Roman"/>
          <w:spacing w:val="-1"/>
        </w:rPr>
        <w:t>prohlášením</w:t>
      </w:r>
      <w:r w:rsidRPr="00A5556A">
        <w:rPr>
          <w:rFonts w:cs="Times New Roman"/>
          <w:spacing w:val="18"/>
        </w:rPr>
        <w:t xml:space="preserve"> </w:t>
      </w:r>
      <w:r w:rsidRPr="00A5556A">
        <w:rPr>
          <w:rFonts w:cs="Times New Roman"/>
          <w:spacing w:val="-1"/>
        </w:rPr>
        <w:t>stran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</w:rPr>
        <w:t>i</w:t>
      </w:r>
      <w:r w:rsidRPr="00A5556A">
        <w:rPr>
          <w:rFonts w:cs="Times New Roman"/>
          <w:spacing w:val="14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  <w:spacing w:val="-1"/>
        </w:rPr>
        <w:t>elektronické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  <w:spacing w:val="-1"/>
        </w:rPr>
        <w:t>formě.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  <w:spacing w:val="-2"/>
        </w:rPr>
        <w:t>Za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  <w:spacing w:val="-1"/>
        </w:rPr>
        <w:t>vícepráce</w:t>
      </w:r>
      <w:r w:rsidRPr="00A5556A">
        <w:rPr>
          <w:rFonts w:cs="Times New Roman"/>
          <w:spacing w:val="13"/>
        </w:rPr>
        <w:t xml:space="preserve"> </w:t>
      </w:r>
      <w:r w:rsidRPr="00A5556A">
        <w:rPr>
          <w:rFonts w:cs="Times New Roman"/>
        </w:rPr>
        <w:t>menšího</w:t>
      </w:r>
      <w:r w:rsidRPr="00A5556A">
        <w:rPr>
          <w:rFonts w:cs="Times New Roman"/>
          <w:spacing w:val="99"/>
        </w:rPr>
        <w:t xml:space="preserve"> </w:t>
      </w:r>
      <w:r w:rsidRPr="00A5556A">
        <w:rPr>
          <w:rFonts w:cs="Times New Roman"/>
          <w:spacing w:val="-1"/>
        </w:rPr>
        <w:t xml:space="preserve">rozsahu </w:t>
      </w:r>
      <w:r w:rsidRPr="00A5556A">
        <w:rPr>
          <w:rFonts w:cs="Times New Roman"/>
        </w:rPr>
        <w:t xml:space="preserve">je </w:t>
      </w:r>
      <w:r w:rsidRPr="00A5556A">
        <w:rPr>
          <w:rFonts w:cs="Times New Roman"/>
          <w:spacing w:val="-1"/>
        </w:rPr>
        <w:t>považováno</w:t>
      </w:r>
      <w:r w:rsidRPr="00A5556A">
        <w:rPr>
          <w:rFonts w:cs="Times New Roman"/>
        </w:rPr>
        <w:t xml:space="preserve"> plnění v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smluvní </w:t>
      </w:r>
      <w:r w:rsidRPr="00A5556A">
        <w:rPr>
          <w:rFonts w:cs="Times New Roman"/>
          <w:spacing w:val="-1"/>
        </w:rPr>
        <w:t xml:space="preserve">ceně </w:t>
      </w:r>
      <w:r w:rsidRPr="00A5556A">
        <w:rPr>
          <w:rFonts w:cs="Times New Roman"/>
        </w:rPr>
        <w:t>Kč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  <w:spacing w:val="1"/>
        </w:rPr>
        <w:t>za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1 </w:t>
      </w:r>
      <w:r w:rsidRPr="00A5556A">
        <w:rPr>
          <w:rFonts w:cs="Times New Roman"/>
          <w:spacing w:val="-1"/>
        </w:rPr>
        <w:t>normostranu</w:t>
      </w:r>
      <w:r w:rsidRPr="00A5556A">
        <w:rPr>
          <w:rFonts w:cs="Times New Roman"/>
        </w:rPr>
        <w:t xml:space="preserve"> překladu:</w:t>
      </w:r>
    </w:p>
    <w:p w:rsidR="00CD194A" w:rsidRPr="00A5556A" w:rsidRDefault="00CD194A" w:rsidP="00CD194A">
      <w:pPr>
        <w:pStyle w:val="Nadpis1"/>
        <w:spacing w:before="207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cena</w:t>
      </w:r>
      <w:r w:rsidRPr="00A5556A">
        <w:rPr>
          <w:rFonts w:cs="Times New Roman"/>
        </w:rPr>
        <w:t xml:space="preserve"> 300,-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Kč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/ </w:t>
      </w:r>
      <w:r w:rsidRPr="00A5556A">
        <w:rPr>
          <w:rFonts w:cs="Times New Roman"/>
          <w:spacing w:val="-1"/>
        </w:rPr>
        <w:t>NS</w:t>
      </w:r>
      <w:r w:rsidR="00A5556A" w:rsidRPr="00A5556A">
        <w:rPr>
          <w:rFonts w:cs="Times New Roman"/>
          <w:spacing w:val="-1"/>
        </w:rPr>
        <w:t xml:space="preserve"> bez DPH, tj. </w:t>
      </w:r>
      <w:r w:rsidRPr="00A5556A">
        <w:rPr>
          <w:rFonts w:cs="Times New Roman"/>
        </w:rPr>
        <w:t>363,-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Kč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/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NS</w:t>
      </w:r>
      <w:r w:rsidR="00A5556A" w:rsidRPr="00A5556A">
        <w:rPr>
          <w:rFonts w:cs="Times New Roman"/>
        </w:rPr>
        <w:t xml:space="preserve"> včetně DPH.</w:t>
      </w:r>
    </w:p>
    <w:p w:rsidR="00CD194A" w:rsidRPr="00A5556A" w:rsidRDefault="00CD194A" w:rsidP="00CD194A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Celková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 xml:space="preserve">cena </w:t>
      </w:r>
      <w:r w:rsidRPr="00A5556A">
        <w:rPr>
          <w:rFonts w:cs="Times New Roman"/>
        </w:rPr>
        <w:t>bez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DPH je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90.000,-</w:t>
      </w:r>
      <w:r w:rsidRPr="00A5556A">
        <w:rPr>
          <w:rFonts w:cs="Times New Roman"/>
          <w:spacing w:val="-1"/>
        </w:rPr>
        <w:t xml:space="preserve"> Kč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 xml:space="preserve">(včetně </w:t>
      </w:r>
      <w:r w:rsidRPr="00A5556A">
        <w:rPr>
          <w:rFonts w:cs="Times New Roman"/>
        </w:rPr>
        <w:t>DPH 108.900,-</w:t>
      </w:r>
      <w:r w:rsidRPr="00A5556A">
        <w:rPr>
          <w:rFonts w:cs="Times New Roman"/>
          <w:spacing w:val="-1"/>
        </w:rPr>
        <w:t xml:space="preserve"> Kč).</w:t>
      </w:r>
    </w:p>
    <w:p w:rsidR="00CD194A" w:rsidRPr="00A5556A" w:rsidRDefault="00CD194A" w:rsidP="00CD194A">
      <w:pPr>
        <w:spacing w:before="2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Pr="00A5556A" w:rsidRDefault="00CD194A" w:rsidP="00CD194A">
      <w:pPr>
        <w:pStyle w:val="Nadpis1"/>
        <w:spacing w:before="69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Platební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podmínky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</w:rPr>
        <w:t xml:space="preserve">zavazuje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zaplatit 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cenu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díla  </w:t>
      </w:r>
      <w:r w:rsidRPr="00A5556A">
        <w:rPr>
          <w:rFonts w:cs="Times New Roman"/>
          <w:spacing w:val="1"/>
        </w:rPr>
        <w:t>na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</w:rPr>
        <w:t xml:space="preserve">základě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vystaveného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daňového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dokladu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(faktury)</w:t>
      </w:r>
      <w:r w:rsidRPr="00A5556A">
        <w:rPr>
          <w:rFonts w:cs="Times New Roman"/>
          <w:spacing w:val="40"/>
        </w:rPr>
        <w:t xml:space="preserve"> </w:t>
      </w:r>
      <w:r w:rsidRPr="00A5556A">
        <w:rPr>
          <w:rFonts w:cs="Times New Roman"/>
          <w:spacing w:val="-1"/>
        </w:rPr>
        <w:t>nejpozději</w:t>
      </w:r>
      <w:r w:rsidRPr="00A5556A">
        <w:rPr>
          <w:rFonts w:cs="Times New Roman"/>
        </w:rPr>
        <w:t xml:space="preserve"> do 14 dnů po </w:t>
      </w:r>
      <w:r w:rsidRPr="00A5556A">
        <w:rPr>
          <w:rFonts w:cs="Times New Roman"/>
          <w:spacing w:val="-1"/>
        </w:rPr>
        <w:t>obdržení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bankovní </w:t>
      </w:r>
      <w:r w:rsidRPr="00A5556A">
        <w:rPr>
          <w:rFonts w:cs="Times New Roman"/>
          <w:spacing w:val="-1"/>
        </w:rPr>
        <w:t>účet</w:t>
      </w:r>
      <w:r w:rsidRPr="00A5556A">
        <w:rPr>
          <w:rFonts w:cs="Times New Roman"/>
        </w:rPr>
        <w:t xml:space="preserve"> zhotovitele.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Předání</w:t>
      </w:r>
      <w:r w:rsidRPr="00A5556A">
        <w:rPr>
          <w:rFonts w:cs="Times New Roman"/>
        </w:rPr>
        <w:t xml:space="preserve"> a </w:t>
      </w:r>
      <w:r w:rsidRPr="00A5556A">
        <w:rPr>
          <w:rFonts w:cs="Times New Roman"/>
          <w:spacing w:val="-1"/>
        </w:rPr>
        <w:t>převzetí</w:t>
      </w:r>
      <w:r w:rsidRPr="00A5556A">
        <w:rPr>
          <w:rFonts w:cs="Times New Roman"/>
        </w:rPr>
        <w:t xml:space="preserve"> díla</w:t>
      </w:r>
    </w:p>
    <w:p w:rsidR="00CD194A" w:rsidRPr="00A5556A" w:rsidRDefault="00CD194A" w:rsidP="00CD194A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rPr>
          <w:rFonts w:cs="Times New Roman"/>
        </w:rPr>
      </w:pPr>
      <w:r w:rsidRPr="00A5556A">
        <w:rPr>
          <w:rFonts w:cs="Times New Roman"/>
          <w:spacing w:val="-1"/>
        </w:rPr>
        <w:t xml:space="preserve">Zhotovitel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-1"/>
        </w:rPr>
        <w:t xml:space="preserve"> provést </w:t>
      </w:r>
      <w:r w:rsidRPr="00A5556A">
        <w:rPr>
          <w:rFonts w:cs="Times New Roman"/>
        </w:rPr>
        <w:t>dílo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do 2</w:t>
      </w:r>
      <w:r w:rsidRPr="00A5556A">
        <w:rPr>
          <w:rFonts w:cs="Times New Roman"/>
          <w:spacing w:val="-1"/>
        </w:rPr>
        <w:t xml:space="preserve"> měsíců </w:t>
      </w:r>
      <w:r w:rsidRPr="00A5556A">
        <w:rPr>
          <w:rFonts w:cs="Times New Roman"/>
        </w:rPr>
        <w:t>od</w:t>
      </w:r>
      <w:r w:rsidRPr="00A5556A">
        <w:rPr>
          <w:rFonts w:cs="Times New Roman"/>
          <w:spacing w:val="-1"/>
        </w:rPr>
        <w:t xml:space="preserve"> předání podkladů </w:t>
      </w:r>
      <w:r w:rsidRPr="00A5556A">
        <w:rPr>
          <w:rFonts w:cs="Times New Roman"/>
        </w:rPr>
        <w:t>k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překladu.</w:t>
      </w:r>
    </w:p>
    <w:p w:rsidR="00CD194A" w:rsidRPr="00A5556A" w:rsidRDefault="00CD194A" w:rsidP="00CD194A">
      <w:pPr>
        <w:spacing w:before="5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r w:rsidRPr="00A5556A">
        <w:rPr>
          <w:rFonts w:cs="Times New Roman"/>
        </w:rPr>
        <w:t xml:space="preserve">Odpovědnost </w:t>
      </w:r>
      <w:r w:rsidRPr="00A5556A">
        <w:rPr>
          <w:rFonts w:cs="Times New Roman"/>
          <w:spacing w:val="-1"/>
        </w:rPr>
        <w:t>za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škodu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2" w:lineRule="auto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plně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odpovídá</w:t>
      </w:r>
      <w:r w:rsidRPr="00A5556A">
        <w:rPr>
          <w:rFonts w:cs="Times New Roman"/>
          <w:spacing w:val="55"/>
        </w:rPr>
        <w:t xml:space="preserve"> </w:t>
      </w:r>
      <w:r w:rsidRPr="00A5556A">
        <w:rPr>
          <w:rFonts w:cs="Times New Roman"/>
          <w:spacing w:val="-1"/>
        </w:rPr>
        <w:t>objednateli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jakoukoliv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škodu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způsobenou</w:t>
      </w:r>
      <w:r w:rsidRPr="00A5556A">
        <w:rPr>
          <w:rFonts w:cs="Times New Roman"/>
          <w:spacing w:val="55"/>
        </w:rPr>
        <w:t xml:space="preserve"> </w:t>
      </w:r>
      <w:r w:rsidRPr="00A5556A">
        <w:rPr>
          <w:rFonts w:cs="Times New Roman"/>
        </w:rPr>
        <w:t>zhotovitelem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  <w:spacing w:val="-1"/>
        </w:rPr>
        <w:t>objednateli</w:t>
      </w:r>
      <w:r w:rsidRPr="00A5556A">
        <w:rPr>
          <w:rFonts w:cs="Times New Roman"/>
          <w:spacing w:val="59"/>
          <w:w w:val="99"/>
        </w:rPr>
        <w:t xml:space="preserve"> </w:t>
      </w:r>
      <w:r w:rsidRPr="00A5556A">
        <w:rPr>
          <w:rFonts w:cs="Times New Roman"/>
          <w:spacing w:val="-1"/>
        </w:rPr>
        <w:t>jakýmkoliv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porušením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povinnosti </w:t>
      </w:r>
      <w:r w:rsidRPr="00A5556A">
        <w:rPr>
          <w:rFonts w:cs="Times New Roman"/>
          <w:spacing w:val="-1"/>
        </w:rPr>
        <w:t xml:space="preserve">zhotovitele uvedené </w:t>
      </w:r>
      <w:r w:rsidRPr="00A5556A">
        <w:rPr>
          <w:rFonts w:cs="Times New Roman"/>
        </w:rPr>
        <w:t>v této smlouvě.</w:t>
      </w:r>
    </w:p>
    <w:p w:rsidR="00CD194A" w:rsidRPr="00A5556A" w:rsidRDefault="00CD194A" w:rsidP="00CD194A">
      <w:pPr>
        <w:spacing w:before="6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r w:rsidRPr="00A5556A">
        <w:rPr>
          <w:rFonts w:cs="Times New Roman"/>
        </w:rPr>
        <w:t>Odstoupení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od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smlouvy</w:t>
      </w:r>
    </w:p>
    <w:p w:rsidR="00CD194A" w:rsidRPr="00A5556A" w:rsidRDefault="00CD194A" w:rsidP="00CD194A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</w:rPr>
        <w:t xml:space="preserve"> má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od 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 xml:space="preserve">odstoupit v </w:t>
      </w:r>
      <w:r w:rsidRPr="00A5556A">
        <w:rPr>
          <w:rFonts w:cs="Times New Roman"/>
          <w:spacing w:val="-1"/>
        </w:rPr>
        <w:t>případě,</w:t>
      </w:r>
      <w:r w:rsidRPr="00A5556A">
        <w:rPr>
          <w:rFonts w:cs="Times New Roman"/>
        </w:rPr>
        <w:t xml:space="preserve"> že: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ind w:hanging="360"/>
        <w:rPr>
          <w:rFonts w:cs="Times New Roman"/>
        </w:rPr>
      </w:pPr>
      <w:r w:rsidRPr="00A5556A">
        <w:rPr>
          <w:rFonts w:cs="Times New Roman"/>
          <w:spacing w:val="-1"/>
        </w:rPr>
        <w:t xml:space="preserve">Zhotovitel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prodlení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 xml:space="preserve">provedením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 xml:space="preserve">delším </w:t>
      </w:r>
      <w:r w:rsidRPr="00A5556A">
        <w:rPr>
          <w:rFonts w:cs="Times New Roman"/>
        </w:rPr>
        <w:t>než 30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dní.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spacing w:line="311" w:lineRule="auto"/>
        <w:ind w:right="117" w:hanging="360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</w:rPr>
        <w:t>vstoupí</w:t>
      </w:r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6"/>
        </w:rPr>
        <w:t xml:space="preserve"> </w:t>
      </w:r>
      <w:r w:rsidRPr="00A5556A">
        <w:rPr>
          <w:rFonts w:cs="Times New Roman"/>
          <w:spacing w:val="-1"/>
        </w:rPr>
        <w:t>likvidace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16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</w:rPr>
        <w:t>jeho</w:t>
      </w:r>
      <w:r w:rsidRPr="00A5556A">
        <w:rPr>
          <w:rFonts w:cs="Times New Roman"/>
          <w:spacing w:val="16"/>
        </w:rPr>
        <w:t xml:space="preserve"> </w:t>
      </w:r>
      <w:r w:rsidRPr="00A5556A">
        <w:rPr>
          <w:rFonts w:cs="Times New Roman"/>
          <w:spacing w:val="-1"/>
        </w:rPr>
        <w:t>majetek</w:t>
      </w:r>
      <w:r w:rsidRPr="00A5556A">
        <w:rPr>
          <w:rFonts w:cs="Times New Roman"/>
          <w:spacing w:val="15"/>
        </w:rPr>
        <w:t xml:space="preserve"> </w:t>
      </w:r>
      <w:r w:rsidRPr="00A5556A">
        <w:rPr>
          <w:rFonts w:cs="Times New Roman"/>
          <w:spacing w:val="-1"/>
        </w:rPr>
        <w:t>prohlášen</w:t>
      </w:r>
      <w:r w:rsidRPr="00A5556A">
        <w:rPr>
          <w:rFonts w:cs="Times New Roman"/>
          <w:spacing w:val="16"/>
        </w:rPr>
        <w:t xml:space="preserve"> </w:t>
      </w:r>
      <w:r w:rsidRPr="00A5556A">
        <w:rPr>
          <w:rFonts w:cs="Times New Roman"/>
          <w:spacing w:val="-1"/>
        </w:rPr>
        <w:t>soudem</w:t>
      </w:r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  <w:spacing w:val="-1"/>
        </w:rPr>
        <w:t>konkurz</w:t>
      </w:r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83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</w:rPr>
        <w:t>zamítnut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  <w:spacing w:val="-1"/>
        </w:rPr>
        <w:t>návrh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2"/>
        </w:rPr>
        <w:t>na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vyhlášení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konkurzu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nedostatek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majetku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zanikne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63"/>
        </w:rPr>
        <w:t xml:space="preserve"> </w:t>
      </w:r>
      <w:r w:rsidRPr="00A5556A">
        <w:rPr>
          <w:rFonts w:cs="Times New Roman"/>
          <w:spacing w:val="-1"/>
        </w:rPr>
        <w:t>likvidace</w:t>
      </w:r>
      <w:r w:rsidRPr="00A5556A">
        <w:rPr>
          <w:rFonts w:cs="Times New Roman"/>
          <w:spacing w:val="21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25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soudem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  <w:spacing w:val="-1"/>
        </w:rPr>
        <w:t>prohlášen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úpadek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zhotovitele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</w:rPr>
        <w:t>hotovitel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vstoupí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  <w:spacing w:val="-1"/>
        </w:rPr>
        <w:t>insolvence.</w:t>
      </w:r>
    </w:p>
    <w:p w:rsidR="00CD194A" w:rsidRPr="00A5556A" w:rsidRDefault="00CD194A" w:rsidP="00CD194A">
      <w:pPr>
        <w:pStyle w:val="Zkladntext"/>
        <w:spacing w:before="204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</w:rPr>
        <w:t xml:space="preserve"> má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od 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 xml:space="preserve">odstoupit v </w:t>
      </w:r>
      <w:r w:rsidRPr="00A5556A">
        <w:rPr>
          <w:rFonts w:cs="Times New Roman"/>
          <w:spacing w:val="-1"/>
        </w:rPr>
        <w:t>případě,</w:t>
      </w:r>
      <w:r w:rsidRPr="00A5556A">
        <w:rPr>
          <w:rFonts w:cs="Times New Roman"/>
        </w:rPr>
        <w:t xml:space="preserve"> že: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ind w:left="808"/>
        <w:rPr>
          <w:rFonts w:cs="Times New Roman"/>
        </w:rPr>
      </w:pPr>
      <w:r w:rsidRPr="00A5556A">
        <w:rPr>
          <w:rFonts w:cs="Times New Roman"/>
          <w:spacing w:val="-1"/>
        </w:rPr>
        <w:t xml:space="preserve">Objednatel </w:t>
      </w:r>
      <w:r w:rsidRPr="00A5556A">
        <w:rPr>
          <w:rFonts w:cs="Times New Roman"/>
        </w:rPr>
        <w:t xml:space="preserve">je v </w:t>
      </w:r>
      <w:r w:rsidRPr="00A5556A">
        <w:rPr>
          <w:rFonts w:cs="Times New Roman"/>
          <w:spacing w:val="-1"/>
        </w:rPr>
        <w:t>prodlení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1"/>
        </w:rPr>
        <w:t xml:space="preserve"> zaplacením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nebo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 xml:space="preserve">její </w:t>
      </w:r>
      <w:r w:rsidRPr="00A5556A">
        <w:rPr>
          <w:rFonts w:cs="Times New Roman"/>
          <w:spacing w:val="-1"/>
        </w:rPr>
        <w:t>části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delším</w:t>
      </w:r>
      <w:r w:rsidRPr="00A5556A">
        <w:rPr>
          <w:rFonts w:cs="Times New Roman"/>
        </w:rPr>
        <w:t xml:space="preserve"> než 30</w:t>
      </w:r>
      <w:r w:rsidRPr="00A5556A">
        <w:rPr>
          <w:rFonts w:cs="Times New Roman"/>
          <w:spacing w:val="-1"/>
        </w:rPr>
        <w:t xml:space="preserve"> dní.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spacing w:line="311" w:lineRule="auto"/>
        <w:ind w:right="114" w:hanging="360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</w:rPr>
        <w:t>vstoupí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  <w:spacing w:val="-1"/>
        </w:rPr>
        <w:t>likvidace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1"/>
        </w:rPr>
        <w:t>na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</w:rPr>
        <w:t>jeho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  <w:spacing w:val="-1"/>
        </w:rPr>
        <w:t>majetek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  <w:spacing w:val="-1"/>
        </w:rPr>
        <w:t>prohlášen</w:t>
      </w:r>
      <w:r w:rsidRPr="00A5556A">
        <w:rPr>
          <w:rFonts w:cs="Times New Roman"/>
          <w:spacing w:val="11"/>
        </w:rPr>
        <w:t xml:space="preserve"> </w:t>
      </w:r>
      <w:r w:rsidRPr="00A5556A">
        <w:rPr>
          <w:rFonts w:cs="Times New Roman"/>
        </w:rPr>
        <w:t>soudem</w:t>
      </w:r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  <w:spacing w:val="-1"/>
        </w:rPr>
        <w:t>konkurz</w:t>
      </w:r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77"/>
        </w:rPr>
        <w:t xml:space="preserve"> </w:t>
      </w:r>
      <w:r w:rsidRPr="00A5556A">
        <w:rPr>
          <w:rFonts w:cs="Times New Roman"/>
        </w:rPr>
        <w:t>bude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</w:rPr>
        <w:t>zamítnut</w:t>
      </w:r>
      <w:r w:rsidRPr="00A5556A">
        <w:rPr>
          <w:rFonts w:cs="Times New Roman"/>
          <w:spacing w:val="10"/>
        </w:rPr>
        <w:t xml:space="preserve"> </w:t>
      </w:r>
      <w:r w:rsidRPr="00A5556A">
        <w:rPr>
          <w:rFonts w:cs="Times New Roman"/>
          <w:spacing w:val="-1"/>
        </w:rPr>
        <w:t>návrh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2"/>
        </w:rPr>
        <w:t>na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vyhlášení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konkurzu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nedostatek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majetku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</w:rPr>
        <w:t>zanikne</w:t>
      </w:r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63"/>
        </w:rPr>
        <w:t xml:space="preserve"> </w:t>
      </w:r>
      <w:r w:rsidRPr="00A5556A">
        <w:rPr>
          <w:rFonts w:cs="Times New Roman"/>
          <w:spacing w:val="-1"/>
        </w:rPr>
        <w:t>likvidace</w:t>
      </w:r>
      <w:r w:rsidRPr="00A5556A">
        <w:rPr>
          <w:rFonts w:cs="Times New Roman"/>
          <w:spacing w:val="59"/>
        </w:rPr>
        <w:t xml:space="preserve"> </w:t>
      </w:r>
      <w:r w:rsidRPr="00A5556A">
        <w:rPr>
          <w:rFonts w:cs="Times New Roman"/>
          <w:spacing w:val="-1"/>
        </w:rPr>
        <w:t>a/nebo</w:t>
      </w:r>
      <w:r w:rsidRPr="00A5556A">
        <w:rPr>
          <w:rFonts w:cs="Times New Roman"/>
        </w:rPr>
        <w:t xml:space="preserve">  bude  soudem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prohlášen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úpadek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objednatel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vstoupí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61"/>
        </w:rPr>
        <w:t xml:space="preserve"> </w:t>
      </w:r>
      <w:r w:rsidRPr="00A5556A">
        <w:rPr>
          <w:rFonts w:cs="Times New Roman"/>
          <w:spacing w:val="-1"/>
        </w:rPr>
        <w:t>insolvence.</w:t>
      </w:r>
    </w:p>
    <w:p w:rsidR="00CD194A" w:rsidRPr="00A5556A" w:rsidRDefault="00CD194A" w:rsidP="00CD194A">
      <w:pPr>
        <w:pStyle w:val="Zkladntext"/>
        <w:spacing w:before="203" w:line="486" w:lineRule="auto"/>
        <w:rPr>
          <w:rFonts w:cs="Times New Roman"/>
        </w:rPr>
      </w:pPr>
      <w:r w:rsidRPr="00A5556A">
        <w:rPr>
          <w:rFonts w:cs="Times New Roman"/>
          <w:spacing w:val="-1"/>
        </w:rPr>
        <w:t>Kterákoliv</w:t>
      </w:r>
      <w:r w:rsidRPr="00A5556A">
        <w:rPr>
          <w:rFonts w:cs="Times New Roman"/>
        </w:rPr>
        <w:t xml:space="preserve"> smluvní </w:t>
      </w:r>
      <w:r w:rsidRPr="00A5556A">
        <w:rPr>
          <w:rFonts w:cs="Times New Roman"/>
          <w:spacing w:val="-1"/>
        </w:rPr>
        <w:t xml:space="preserve">strana </w:t>
      </w:r>
      <w:r w:rsidRPr="00A5556A">
        <w:rPr>
          <w:rFonts w:cs="Times New Roman"/>
        </w:rPr>
        <w:t xml:space="preserve">má </w:t>
      </w:r>
      <w:r w:rsidRPr="00A5556A">
        <w:rPr>
          <w:rFonts w:cs="Times New Roman"/>
          <w:spacing w:val="-1"/>
        </w:rPr>
        <w:t>právo</w:t>
      </w:r>
      <w:r w:rsidRPr="00A5556A">
        <w:rPr>
          <w:rFonts w:cs="Times New Roman"/>
        </w:rPr>
        <w:t xml:space="preserve"> odstoupit od 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i z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kteréhokoliv </w:t>
      </w:r>
      <w:r w:rsidRPr="00A5556A">
        <w:rPr>
          <w:rFonts w:cs="Times New Roman"/>
          <w:spacing w:val="-1"/>
        </w:rPr>
        <w:t>zákonného</w:t>
      </w:r>
      <w:r w:rsidRPr="00A5556A">
        <w:rPr>
          <w:rFonts w:cs="Times New Roman"/>
        </w:rPr>
        <w:t xml:space="preserve"> důvodu.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Odstoupení</w:t>
      </w:r>
      <w:r w:rsidRPr="00A5556A">
        <w:rPr>
          <w:rFonts w:cs="Times New Roman"/>
        </w:rPr>
        <w:t xml:space="preserve"> je</w:t>
      </w:r>
      <w:r w:rsidRPr="00A5556A">
        <w:rPr>
          <w:rFonts w:cs="Times New Roman"/>
          <w:spacing w:val="-1"/>
        </w:rPr>
        <w:t xml:space="preserve"> účinné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doručením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písemného</w:t>
      </w:r>
      <w:r w:rsidRPr="00A5556A">
        <w:rPr>
          <w:rFonts w:cs="Times New Roman"/>
        </w:rPr>
        <w:t xml:space="preserve"> oznámení o </w:t>
      </w:r>
      <w:r w:rsidRPr="00A5556A">
        <w:rPr>
          <w:rFonts w:cs="Times New Roman"/>
          <w:spacing w:val="-1"/>
        </w:rPr>
        <w:t>odstoupení</w:t>
      </w:r>
      <w:r w:rsidRPr="00A5556A">
        <w:rPr>
          <w:rFonts w:cs="Times New Roman"/>
        </w:rPr>
        <w:t xml:space="preserve"> druhé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</w:rPr>
        <w:t xml:space="preserve">smluvní </w:t>
      </w:r>
      <w:r w:rsidRPr="00A5556A">
        <w:rPr>
          <w:rFonts w:cs="Times New Roman"/>
          <w:spacing w:val="-1"/>
        </w:rPr>
        <w:t>straně.</w:t>
      </w:r>
    </w:p>
    <w:p w:rsidR="00CD194A" w:rsidRPr="00A5556A" w:rsidRDefault="00CD194A" w:rsidP="00CD194A">
      <w:pPr>
        <w:pStyle w:val="Zkladntext"/>
        <w:spacing w:before="10"/>
        <w:rPr>
          <w:rFonts w:cs="Times New Roman"/>
        </w:rPr>
      </w:pPr>
      <w:r w:rsidRPr="00A5556A">
        <w:rPr>
          <w:rFonts w:cs="Times New Roman"/>
        </w:rPr>
        <w:t xml:space="preserve">V </w:t>
      </w:r>
      <w:r w:rsidRPr="00A5556A">
        <w:rPr>
          <w:rFonts w:cs="Times New Roman"/>
          <w:spacing w:val="-1"/>
        </w:rPr>
        <w:t>případě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odstoupení</w:t>
      </w:r>
      <w:r w:rsidRPr="00A5556A">
        <w:rPr>
          <w:rFonts w:cs="Times New Roman"/>
        </w:rPr>
        <w:t xml:space="preserve"> jsou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smluvní strany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povinny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>vrátit</w:t>
      </w:r>
      <w:r w:rsidRPr="00A5556A">
        <w:rPr>
          <w:rFonts w:cs="Times New Roman"/>
        </w:rPr>
        <w:t xml:space="preserve"> si vzájemně</w:t>
      </w:r>
      <w:r w:rsidRPr="00A5556A">
        <w:rPr>
          <w:rFonts w:cs="Times New Roman"/>
          <w:spacing w:val="-1"/>
        </w:rPr>
        <w:t xml:space="preserve"> poskytnutá </w:t>
      </w:r>
      <w:r w:rsidRPr="00A5556A">
        <w:rPr>
          <w:rFonts w:cs="Times New Roman"/>
        </w:rPr>
        <w:t>plnění.</w:t>
      </w:r>
    </w:p>
    <w:p w:rsidR="00A5556A" w:rsidRPr="00A5556A" w:rsidRDefault="00A5556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Pr="00A5556A" w:rsidRDefault="00CD194A" w:rsidP="00CD194A">
      <w:pPr>
        <w:pStyle w:val="Nadpis1"/>
        <w:spacing w:before="69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Důvěrnost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ind w:right="121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zavazuje,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51"/>
        </w:rPr>
        <w:t xml:space="preserve"> </w:t>
      </w:r>
      <w:r w:rsidRPr="00A5556A">
        <w:rPr>
          <w:rFonts w:cs="Times New Roman"/>
          <w:spacing w:val="-1"/>
        </w:rPr>
        <w:t>nezpřístupní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  <w:spacing w:val="-1"/>
        </w:rPr>
        <w:t>ani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nepoužije</w:t>
      </w:r>
      <w:r w:rsidRPr="00A5556A">
        <w:rPr>
          <w:rFonts w:cs="Times New Roman"/>
          <w:spacing w:val="51"/>
        </w:rPr>
        <w:t xml:space="preserve"> </w:t>
      </w:r>
      <w:r w:rsidRPr="00A5556A">
        <w:rPr>
          <w:rFonts w:cs="Times New Roman"/>
        </w:rPr>
        <w:t>žádnou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  <w:spacing w:val="-1"/>
        </w:rPr>
        <w:t>informaci</w:t>
      </w:r>
      <w:r w:rsidRPr="00A5556A">
        <w:rPr>
          <w:rFonts w:cs="Times New Roman"/>
          <w:spacing w:val="55"/>
        </w:rPr>
        <w:t xml:space="preserve"> </w:t>
      </w:r>
      <w:r w:rsidRPr="00A5556A">
        <w:rPr>
          <w:rFonts w:cs="Times New Roman"/>
          <w:spacing w:val="-1"/>
        </w:rPr>
        <w:t>obchodní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</w:rPr>
        <w:t>nebo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  <w:spacing w:val="-1"/>
        </w:rPr>
        <w:t>výrobní</w:t>
      </w:r>
      <w:r w:rsidRPr="00A5556A">
        <w:rPr>
          <w:rFonts w:cs="Times New Roman"/>
          <w:spacing w:val="94"/>
        </w:rPr>
        <w:t xml:space="preserve"> </w:t>
      </w:r>
      <w:r w:rsidRPr="00A5556A">
        <w:rPr>
          <w:rFonts w:cs="Times New Roman"/>
          <w:spacing w:val="-1"/>
        </w:rPr>
        <w:t xml:space="preserve">povahy,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-1"/>
        </w:rPr>
        <w:t xml:space="preserve"> kterou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-1"/>
        </w:rPr>
        <w:t xml:space="preserve"> seznámí </w:t>
      </w:r>
      <w:r w:rsidRPr="00A5556A">
        <w:rPr>
          <w:rFonts w:cs="Times New Roman"/>
        </w:rPr>
        <w:t xml:space="preserve">v souvislosti s </w:t>
      </w:r>
      <w:r w:rsidRPr="00A5556A">
        <w:rPr>
          <w:rFonts w:cs="Times New Roman"/>
          <w:spacing w:val="-1"/>
        </w:rPr>
        <w:t>plněním této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smlouvy.</w:t>
      </w:r>
    </w:p>
    <w:p w:rsidR="00CD194A" w:rsidRPr="00A5556A" w:rsidRDefault="00CD194A" w:rsidP="00CD194A">
      <w:pPr>
        <w:pStyle w:val="Zkladntext"/>
        <w:spacing w:before="204" w:line="486" w:lineRule="auto"/>
        <w:rPr>
          <w:rFonts w:cs="Times New Roman"/>
        </w:rPr>
      </w:pPr>
      <w:r w:rsidRPr="00A5556A">
        <w:rPr>
          <w:rFonts w:cs="Times New Roman"/>
          <w:spacing w:val="-1"/>
        </w:rPr>
        <w:t>Objednatel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tímto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dává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zhotoviteli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>souhlas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k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tomu,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aby</w:t>
      </w:r>
      <w:r w:rsidRPr="00A5556A">
        <w:rPr>
          <w:rFonts w:cs="Times New Roman"/>
          <w:spacing w:val="-7"/>
        </w:rPr>
        <w:t xml:space="preserve"> </w:t>
      </w:r>
      <w:r w:rsidRPr="00A5556A">
        <w:rPr>
          <w:rFonts w:cs="Times New Roman"/>
        </w:rPr>
        <w:t>jej zhotovitel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uváděl jako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svého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zákazníka.</w:t>
      </w:r>
      <w:r w:rsidRPr="00A5556A">
        <w:rPr>
          <w:rFonts w:cs="Times New Roman"/>
          <w:spacing w:val="65"/>
        </w:rPr>
        <w:t xml:space="preserve"> </w:t>
      </w:r>
      <w:r w:rsidRPr="00A5556A">
        <w:rPr>
          <w:rFonts w:cs="Times New Roman"/>
          <w:spacing w:val="-1"/>
        </w:rPr>
        <w:t>Zhotovitel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bere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vědomí,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důvěrné</w:t>
      </w:r>
      <w:r w:rsidRPr="00A5556A">
        <w:rPr>
          <w:rFonts w:cs="Times New Roman"/>
          <w:spacing w:val="-4"/>
        </w:rPr>
        <w:t xml:space="preserve"> </w:t>
      </w:r>
      <w:r w:rsidRPr="00A5556A">
        <w:rPr>
          <w:rFonts w:cs="Times New Roman"/>
          <w:spacing w:val="-1"/>
        </w:rPr>
        <w:t xml:space="preserve">informace </w:t>
      </w:r>
      <w:r w:rsidRPr="00A5556A">
        <w:rPr>
          <w:rFonts w:cs="Times New Roman"/>
        </w:rPr>
        <w:t>tvoří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obchodní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tajemství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objednatele.</w:t>
      </w:r>
    </w:p>
    <w:p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</w:rPr>
        <w:t xml:space="preserve"> pokuta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2" w:lineRule="auto"/>
        <w:ind w:right="115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19"/>
        </w:rPr>
        <w:t xml:space="preserve"> </w:t>
      </w:r>
      <w:r w:rsidRPr="00A5556A">
        <w:rPr>
          <w:rFonts w:cs="Times New Roman"/>
          <w:spacing w:val="-1"/>
        </w:rPr>
        <w:t>případě,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objednatel</w:t>
      </w:r>
      <w:r w:rsidRPr="00A5556A">
        <w:rPr>
          <w:rFonts w:cs="Times New Roman"/>
          <w:spacing w:val="21"/>
        </w:rPr>
        <w:t xml:space="preserve"> </w:t>
      </w:r>
      <w:r w:rsidRPr="00A5556A">
        <w:rPr>
          <w:rFonts w:cs="Times New Roman"/>
          <w:spacing w:val="-1"/>
        </w:rPr>
        <w:t>dostane</w:t>
      </w:r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prodlení</w:t>
      </w:r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  <w:spacing w:val="-1"/>
        </w:rPr>
        <w:t>zaplacením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18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24"/>
        </w:rPr>
        <w:t xml:space="preserve"> </w:t>
      </w:r>
      <w:r w:rsidRPr="00A5556A">
        <w:rPr>
          <w:rFonts w:cs="Times New Roman"/>
        </w:rPr>
        <w:t>její</w:t>
      </w:r>
      <w:r w:rsidRPr="00A5556A">
        <w:rPr>
          <w:rFonts w:cs="Times New Roman"/>
          <w:spacing w:val="21"/>
        </w:rPr>
        <w:t xml:space="preserve"> </w:t>
      </w:r>
      <w:r w:rsidRPr="00A5556A">
        <w:rPr>
          <w:rFonts w:cs="Times New Roman"/>
          <w:spacing w:val="-1"/>
        </w:rPr>
        <w:t>části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podle</w:t>
      </w:r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  <w:spacing w:val="-1"/>
        </w:rPr>
        <w:t>článku</w:t>
      </w:r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5</w:t>
      </w:r>
      <w:r w:rsidRPr="00A5556A">
        <w:rPr>
          <w:rFonts w:cs="Times New Roman"/>
          <w:spacing w:val="83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33"/>
        </w:rPr>
        <w:t xml:space="preserve"> </w:t>
      </w:r>
      <w:r w:rsidRPr="00A5556A">
        <w:rPr>
          <w:rFonts w:cs="Times New Roman"/>
          <w:spacing w:val="-1"/>
        </w:rPr>
        <w:t>smlouvy,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zaplatit</w:t>
      </w:r>
      <w:r w:rsidRPr="00A5556A">
        <w:rPr>
          <w:rFonts w:cs="Times New Roman"/>
          <w:spacing w:val="37"/>
        </w:rPr>
        <w:t xml:space="preserve"> </w:t>
      </w:r>
      <w:r w:rsidRPr="00A5556A">
        <w:rPr>
          <w:rFonts w:cs="Times New Roman"/>
          <w:spacing w:val="-1"/>
        </w:rPr>
        <w:t>zhotoviteli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pokutu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ve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  <w:spacing w:val="-2"/>
        </w:rPr>
        <w:t>výši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0,05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%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  <w:spacing w:val="-1"/>
        </w:rPr>
        <w:t>dlužné</w:t>
      </w:r>
      <w:r w:rsidRPr="00A5556A">
        <w:rPr>
          <w:rFonts w:cs="Times New Roman"/>
          <w:spacing w:val="32"/>
        </w:rPr>
        <w:t xml:space="preserve"> </w:t>
      </w:r>
      <w:r w:rsidRPr="00A5556A">
        <w:rPr>
          <w:rFonts w:cs="Times New Roman"/>
        </w:rPr>
        <w:t>částky</w:t>
      </w:r>
      <w:r w:rsidRPr="00A5556A">
        <w:rPr>
          <w:rFonts w:cs="Times New Roman"/>
          <w:spacing w:val="32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49"/>
        </w:rPr>
        <w:t xml:space="preserve"> </w:t>
      </w:r>
      <w:r w:rsidRPr="00A5556A">
        <w:rPr>
          <w:rFonts w:cs="Times New Roman"/>
        </w:rPr>
        <w:t>každý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  <w:spacing w:val="-1"/>
        </w:rPr>
        <w:t>den</w:t>
      </w:r>
      <w:r w:rsidRPr="00A5556A">
        <w:rPr>
          <w:rFonts w:cs="Times New Roman"/>
        </w:rPr>
        <w:t xml:space="preserve"> prodlení </w:t>
      </w:r>
      <w:r w:rsidRPr="00A5556A">
        <w:rPr>
          <w:rFonts w:cs="Times New Roman"/>
          <w:spacing w:val="-1"/>
        </w:rPr>
        <w:t>až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do úplného </w:t>
      </w:r>
      <w:r w:rsidRPr="00A5556A">
        <w:rPr>
          <w:rFonts w:cs="Times New Roman"/>
          <w:spacing w:val="-1"/>
        </w:rPr>
        <w:t>zaplacení</w:t>
      </w:r>
      <w:r w:rsidRPr="00A5556A">
        <w:rPr>
          <w:rFonts w:cs="Times New Roman"/>
        </w:rPr>
        <w:t xml:space="preserve"> příslušné </w:t>
      </w:r>
      <w:r w:rsidRPr="00A5556A">
        <w:rPr>
          <w:rFonts w:cs="Times New Roman"/>
          <w:spacing w:val="-1"/>
        </w:rPr>
        <w:t>částky.</w:t>
      </w:r>
    </w:p>
    <w:p w:rsidR="00CD194A" w:rsidRPr="00A5556A" w:rsidRDefault="00CD194A" w:rsidP="00CD194A">
      <w:pPr>
        <w:pStyle w:val="Zkladntext"/>
        <w:spacing w:before="201" w:line="312" w:lineRule="auto"/>
        <w:ind w:right="116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případě,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 xml:space="preserve">zhotovitel dostane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 xml:space="preserve">prodlení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předáním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díla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podle odst.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této </w:t>
      </w:r>
      <w:r w:rsidRPr="00A5556A">
        <w:rPr>
          <w:rFonts w:cs="Times New Roman"/>
          <w:spacing w:val="-1"/>
        </w:rPr>
        <w:t xml:space="preserve">smlouvy, </w:t>
      </w:r>
      <w:r w:rsidRPr="00A5556A">
        <w:rPr>
          <w:rFonts w:cs="Times New Roman"/>
        </w:rPr>
        <w:t>zavazuje</w:t>
      </w:r>
      <w:r w:rsidRPr="00A5556A">
        <w:rPr>
          <w:rFonts w:cs="Times New Roman"/>
          <w:spacing w:val="-1"/>
        </w:rPr>
        <w:t xml:space="preserve"> se</w:t>
      </w:r>
      <w:r w:rsidRPr="00A5556A">
        <w:rPr>
          <w:rFonts w:cs="Times New Roman"/>
          <w:spacing w:val="78"/>
        </w:rPr>
        <w:t xml:space="preserve"> </w:t>
      </w:r>
      <w:r w:rsidRPr="00A5556A">
        <w:rPr>
          <w:rFonts w:cs="Times New Roman"/>
          <w:spacing w:val="-1"/>
        </w:rPr>
        <w:t>objednateli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 xml:space="preserve">poskytnout </w:t>
      </w:r>
      <w:r w:rsidRPr="00A5556A">
        <w:rPr>
          <w:rFonts w:cs="Times New Roman"/>
        </w:rPr>
        <w:t>slevu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</w:rPr>
        <w:t>ve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 xml:space="preserve">výši </w:t>
      </w:r>
      <w:r w:rsidRPr="00A5556A">
        <w:rPr>
          <w:rFonts w:cs="Times New Roman"/>
        </w:rPr>
        <w:t>0,05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%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ceny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každý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 xml:space="preserve">den </w:t>
      </w:r>
      <w:r w:rsidRPr="00A5556A">
        <w:rPr>
          <w:rFonts w:cs="Times New Roman"/>
        </w:rPr>
        <w:t>prodlení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až</w:t>
      </w:r>
      <w:r w:rsidRPr="00A5556A">
        <w:rPr>
          <w:rFonts w:cs="Times New Roman"/>
        </w:rPr>
        <w:t xml:space="preserve"> do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 xml:space="preserve">předání </w:t>
      </w:r>
      <w:r w:rsidRPr="00A5556A">
        <w:rPr>
          <w:rFonts w:cs="Times New Roman"/>
        </w:rPr>
        <w:t>díla.</w:t>
      </w:r>
    </w:p>
    <w:p w:rsidR="00CD194A" w:rsidRPr="00A5556A" w:rsidRDefault="00CD194A" w:rsidP="00CD194A">
      <w:pPr>
        <w:spacing w:before="6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</w:rPr>
        <w:t xml:space="preserve">Vyšší </w:t>
      </w:r>
      <w:r w:rsidRPr="00A5556A">
        <w:rPr>
          <w:rFonts w:cs="Times New Roman"/>
          <w:spacing w:val="-1"/>
        </w:rPr>
        <w:t>moc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2" w:lineRule="auto"/>
        <w:ind w:right="115"/>
        <w:jc w:val="both"/>
        <w:rPr>
          <w:rFonts w:cs="Times New Roman"/>
        </w:rPr>
      </w:pPr>
      <w:r w:rsidRPr="00A5556A">
        <w:rPr>
          <w:rFonts w:cs="Times New Roman"/>
          <w:spacing w:val="-2"/>
        </w:rPr>
        <w:t>Za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vyšší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moc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účely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považována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každá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událost</w:t>
      </w:r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  <w:spacing w:val="-1"/>
        </w:rPr>
        <w:t>nezávislá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na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vůli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smluvních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stran,</w:t>
      </w:r>
      <w:r w:rsidRPr="00A5556A">
        <w:rPr>
          <w:rFonts w:cs="Times New Roman"/>
          <w:spacing w:val="70"/>
        </w:rPr>
        <w:t xml:space="preserve"> </w:t>
      </w:r>
      <w:r w:rsidRPr="00A5556A">
        <w:rPr>
          <w:rFonts w:cs="Times New Roman"/>
          <w:spacing w:val="-1"/>
        </w:rPr>
        <w:t>která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znemožňuje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plnění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smluvních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závazků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  <w:spacing w:val="-1"/>
        </w:rPr>
        <w:t>kterou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  <w:spacing w:val="-1"/>
        </w:rPr>
        <w:t>nebylo</w:t>
      </w:r>
      <w:r w:rsidRPr="00A5556A">
        <w:rPr>
          <w:rFonts w:cs="Times New Roman"/>
          <w:spacing w:val="29"/>
        </w:rPr>
        <w:t xml:space="preserve"> </w:t>
      </w:r>
      <w:r w:rsidRPr="00A5556A">
        <w:rPr>
          <w:rFonts w:cs="Times New Roman"/>
          <w:spacing w:val="1"/>
        </w:rPr>
        <w:t>možno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předvídat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době</w:t>
      </w:r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vzniku</w:t>
      </w:r>
      <w:r w:rsidRPr="00A5556A">
        <w:rPr>
          <w:rFonts w:cs="Times New Roman"/>
          <w:spacing w:val="29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  <w:spacing w:val="-1"/>
        </w:rPr>
        <w:t>smlouvy.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Za</w:t>
      </w:r>
      <w:r w:rsidRPr="00A5556A">
        <w:rPr>
          <w:rFonts w:cs="Times New Roman"/>
          <w:spacing w:val="41"/>
        </w:rPr>
        <w:t xml:space="preserve"> </w:t>
      </w:r>
      <w:r w:rsidRPr="00A5556A">
        <w:rPr>
          <w:rFonts w:cs="Times New Roman"/>
          <w:spacing w:val="-1"/>
        </w:rPr>
        <w:t>vyšší</w:t>
      </w:r>
      <w:r w:rsidRPr="00A5556A">
        <w:rPr>
          <w:rFonts w:cs="Times New Roman"/>
          <w:spacing w:val="43"/>
        </w:rPr>
        <w:t xml:space="preserve"> </w:t>
      </w:r>
      <w:r w:rsidRPr="00A5556A">
        <w:rPr>
          <w:rFonts w:cs="Times New Roman"/>
        </w:rPr>
        <w:t>moc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hlediska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43"/>
        </w:rPr>
        <w:t xml:space="preserve"> </w:t>
      </w:r>
      <w:r w:rsidRPr="00A5556A">
        <w:rPr>
          <w:rFonts w:cs="Times New Roman"/>
          <w:spacing w:val="-1"/>
        </w:rPr>
        <w:t>smlouvy</w:t>
      </w:r>
      <w:r w:rsidRPr="00A5556A">
        <w:rPr>
          <w:rFonts w:cs="Times New Roman"/>
          <w:spacing w:val="38"/>
        </w:rPr>
        <w:t xml:space="preserve"> </w:t>
      </w:r>
      <w:r w:rsidRPr="00A5556A">
        <w:rPr>
          <w:rFonts w:cs="Times New Roman"/>
        </w:rPr>
        <w:t>považuje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  <w:spacing w:val="-1"/>
        </w:rPr>
        <w:t>zejména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  <w:spacing w:val="-1"/>
        </w:rPr>
        <w:t>přírodní</w:t>
      </w:r>
      <w:r w:rsidRPr="00A5556A">
        <w:rPr>
          <w:rFonts w:cs="Times New Roman"/>
          <w:spacing w:val="43"/>
        </w:rPr>
        <w:t xml:space="preserve"> </w:t>
      </w:r>
      <w:r w:rsidRPr="00A5556A">
        <w:rPr>
          <w:rFonts w:cs="Times New Roman"/>
          <w:spacing w:val="-1"/>
        </w:rPr>
        <w:lastRenderedPageBreak/>
        <w:t>katastrofa,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požár,</w:t>
      </w:r>
      <w:r w:rsidRPr="00A5556A">
        <w:rPr>
          <w:rFonts w:cs="Times New Roman"/>
          <w:spacing w:val="70"/>
        </w:rPr>
        <w:t xml:space="preserve"> </w:t>
      </w:r>
      <w:r w:rsidRPr="00A5556A">
        <w:rPr>
          <w:rFonts w:cs="Times New Roman"/>
          <w:spacing w:val="-1"/>
        </w:rPr>
        <w:t>výbuch,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silné</w:t>
      </w:r>
      <w:r w:rsidRPr="00A5556A">
        <w:rPr>
          <w:rFonts w:cs="Times New Roman"/>
          <w:spacing w:val="51"/>
        </w:rPr>
        <w:t xml:space="preserve"> </w:t>
      </w:r>
      <w:r w:rsidRPr="00A5556A">
        <w:rPr>
          <w:rFonts w:cs="Times New Roman"/>
          <w:spacing w:val="-1"/>
        </w:rPr>
        <w:t>vichřice,</w:t>
      </w:r>
      <w:r w:rsidRPr="00A5556A">
        <w:rPr>
          <w:rFonts w:cs="Times New Roman"/>
          <w:spacing w:val="57"/>
        </w:rPr>
        <w:t xml:space="preserve"> </w:t>
      </w:r>
      <w:r w:rsidRPr="00A5556A">
        <w:rPr>
          <w:rFonts w:cs="Times New Roman"/>
          <w:spacing w:val="-1"/>
        </w:rPr>
        <w:t>zemětřesení,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  <w:spacing w:val="-1"/>
        </w:rPr>
        <w:t>záplavy,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válka,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stávka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  <w:spacing w:val="-1"/>
        </w:rPr>
        <w:t>nebo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</w:rPr>
        <w:t>jiné</w:t>
      </w:r>
      <w:r w:rsidRPr="00A5556A">
        <w:rPr>
          <w:rFonts w:cs="Times New Roman"/>
          <w:spacing w:val="54"/>
        </w:rPr>
        <w:t xml:space="preserve"> </w:t>
      </w:r>
      <w:r w:rsidRPr="00A5556A">
        <w:rPr>
          <w:rFonts w:cs="Times New Roman"/>
          <w:spacing w:val="-1"/>
        </w:rPr>
        <w:t>události,</w:t>
      </w:r>
      <w:r w:rsidRPr="00A5556A">
        <w:rPr>
          <w:rFonts w:cs="Times New Roman"/>
          <w:spacing w:val="53"/>
        </w:rPr>
        <w:t xml:space="preserve"> </w:t>
      </w:r>
      <w:r w:rsidRPr="00A5556A">
        <w:rPr>
          <w:rFonts w:cs="Times New Roman"/>
          <w:spacing w:val="-1"/>
        </w:rPr>
        <w:t>které</w:t>
      </w:r>
      <w:r w:rsidRPr="00A5556A">
        <w:rPr>
          <w:rFonts w:cs="Times New Roman"/>
          <w:spacing w:val="51"/>
        </w:rPr>
        <w:t xml:space="preserve"> </w:t>
      </w:r>
      <w:r w:rsidRPr="00A5556A">
        <w:rPr>
          <w:rFonts w:cs="Times New Roman"/>
        </w:rPr>
        <w:t>jsou</w:t>
      </w:r>
      <w:r w:rsidRPr="00A5556A">
        <w:rPr>
          <w:rFonts w:cs="Times New Roman"/>
          <w:spacing w:val="55"/>
        </w:rPr>
        <w:t xml:space="preserve"> </w:t>
      </w:r>
      <w:r w:rsidRPr="00A5556A">
        <w:rPr>
          <w:rFonts w:cs="Times New Roman"/>
        </w:rPr>
        <w:t>mimo</w:t>
      </w:r>
      <w:r w:rsidRPr="00A5556A">
        <w:rPr>
          <w:rFonts w:cs="Times New Roman"/>
          <w:spacing w:val="83"/>
        </w:rPr>
        <w:t xml:space="preserve"> </w:t>
      </w:r>
      <w:r w:rsidRPr="00A5556A">
        <w:rPr>
          <w:rFonts w:cs="Times New Roman"/>
        </w:rPr>
        <w:t>jakoukoliv</w:t>
      </w:r>
      <w:r w:rsidRPr="00A5556A">
        <w:rPr>
          <w:rFonts w:cs="Times New Roman"/>
          <w:spacing w:val="-8"/>
        </w:rPr>
        <w:t xml:space="preserve"> </w:t>
      </w:r>
      <w:r w:rsidRPr="00A5556A">
        <w:rPr>
          <w:rFonts w:cs="Times New Roman"/>
        </w:rPr>
        <w:t>kontrolu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smluvních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stran.</w:t>
      </w:r>
    </w:p>
    <w:p w:rsidR="00CD194A" w:rsidRPr="00A5556A" w:rsidRDefault="00CD194A" w:rsidP="00CD194A">
      <w:pPr>
        <w:pStyle w:val="Zkladntext"/>
        <w:spacing w:before="201" w:line="313" w:lineRule="auto"/>
        <w:ind w:right="119"/>
        <w:jc w:val="both"/>
        <w:rPr>
          <w:rFonts w:cs="Times New Roman"/>
        </w:rPr>
      </w:pPr>
      <w:r w:rsidRPr="00A5556A">
        <w:rPr>
          <w:rFonts w:cs="Times New Roman"/>
        </w:rPr>
        <w:t>Po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dobu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  <w:spacing w:val="-1"/>
        </w:rPr>
        <w:t>trvání</w:t>
      </w:r>
      <w:r w:rsidRPr="00A5556A">
        <w:rPr>
          <w:rFonts w:cs="Times New Roman"/>
          <w:spacing w:val="31"/>
        </w:rPr>
        <w:t xml:space="preserve"> </w:t>
      </w:r>
      <w:r w:rsidRPr="00A5556A">
        <w:rPr>
          <w:rFonts w:cs="Times New Roman"/>
          <w:spacing w:val="-1"/>
        </w:rPr>
        <w:t>vyšší</w:t>
      </w:r>
      <w:r w:rsidRPr="00A5556A">
        <w:rPr>
          <w:rFonts w:cs="Times New Roman"/>
          <w:spacing w:val="31"/>
        </w:rPr>
        <w:t xml:space="preserve"> </w:t>
      </w:r>
      <w:r w:rsidRPr="00A5556A">
        <w:rPr>
          <w:rFonts w:cs="Times New Roman"/>
        </w:rPr>
        <w:t>moci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plnění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závazků</w:t>
      </w:r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podle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32"/>
        </w:rPr>
        <w:t xml:space="preserve"> </w:t>
      </w:r>
      <w:r w:rsidRPr="00A5556A">
        <w:rPr>
          <w:rFonts w:cs="Times New Roman"/>
        </w:rPr>
        <w:t>smlouvy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pozastavuje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  <w:spacing w:val="1"/>
        </w:rPr>
        <w:t>doby</w:t>
      </w:r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odstranění</w:t>
      </w:r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  <w:spacing w:val="-1"/>
        </w:rPr>
        <w:t>následků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vyšší</w:t>
      </w:r>
      <w:r w:rsidRPr="00A5556A">
        <w:rPr>
          <w:rFonts w:cs="Times New Roman"/>
        </w:rPr>
        <w:t xml:space="preserve"> moci.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Rozhodné právo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ind w:right="123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Tato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smlouva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řídí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právním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  <w:spacing w:val="-1"/>
        </w:rPr>
        <w:t>řádem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  <w:spacing w:val="-1"/>
        </w:rPr>
        <w:t>České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republiky,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zejména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ust.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2586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násl.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zák.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-1"/>
        </w:rPr>
        <w:t>č.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89/2012</w:t>
      </w:r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Sb.,</w:t>
      </w:r>
      <w:r w:rsidRPr="00A5556A">
        <w:rPr>
          <w:rFonts w:cs="Times New Roman"/>
          <w:spacing w:val="65"/>
        </w:rPr>
        <w:t xml:space="preserve"> </w:t>
      </w:r>
      <w:r w:rsidRPr="00A5556A">
        <w:rPr>
          <w:rFonts w:cs="Times New Roman"/>
        </w:rPr>
        <w:t>občanský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 xml:space="preserve">zákoník, ve </w:t>
      </w:r>
      <w:r w:rsidRPr="00A5556A">
        <w:rPr>
          <w:rFonts w:cs="Times New Roman"/>
          <w:spacing w:val="-1"/>
        </w:rPr>
        <w:t>znění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pozdějších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předpisů.</w:t>
      </w:r>
    </w:p>
    <w:p w:rsidR="00A5556A" w:rsidRPr="00A5556A" w:rsidRDefault="00A5556A" w:rsidP="00CD194A">
      <w:pPr>
        <w:spacing w:before="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CD194A" w:rsidRPr="00A5556A" w:rsidRDefault="00CD194A" w:rsidP="00CD194A">
      <w:pPr>
        <w:pStyle w:val="Nadpis1"/>
        <w:spacing w:before="69"/>
        <w:ind w:left="120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Závěrečná</w:t>
      </w:r>
      <w:r w:rsidRPr="00A5556A">
        <w:rPr>
          <w:rFonts w:cs="Times New Roman"/>
        </w:rPr>
        <w:t xml:space="preserve"> ustanovení</w:t>
      </w:r>
    </w:p>
    <w:p w:rsidR="00A5556A" w:rsidRPr="00A5556A" w:rsidRDefault="00A5556A" w:rsidP="00A5556A">
      <w:pPr>
        <w:pStyle w:val="Zkladntext"/>
        <w:spacing w:before="203"/>
        <w:ind w:left="120"/>
        <w:rPr>
          <w:rFonts w:cs="Times New Roman"/>
        </w:rPr>
      </w:pPr>
      <w:r w:rsidRPr="00A5556A">
        <w:rPr>
          <w:rFonts w:cs="Times New Roman"/>
          <w:spacing w:val="-1"/>
        </w:rPr>
        <w:t>Záruční</w:t>
      </w:r>
      <w:r w:rsidRPr="00A5556A">
        <w:rPr>
          <w:rFonts w:cs="Times New Roman"/>
        </w:rPr>
        <w:t xml:space="preserve"> doba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činí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minimálně</w:t>
      </w:r>
      <w:r w:rsidRPr="00A5556A">
        <w:rPr>
          <w:rFonts w:cs="Times New Roman"/>
        </w:rPr>
        <w:t xml:space="preserve"> 12 </w:t>
      </w:r>
      <w:r w:rsidRPr="00A5556A">
        <w:rPr>
          <w:rFonts w:cs="Times New Roman"/>
          <w:spacing w:val="-1"/>
        </w:rPr>
        <w:t>měsíců.</w:t>
      </w:r>
    </w:p>
    <w:p w:rsidR="00A5556A" w:rsidRPr="00A5556A" w:rsidRDefault="00A5556A" w:rsidP="00CD194A">
      <w:pPr>
        <w:pStyle w:val="Zkladntext"/>
        <w:ind w:left="120"/>
        <w:rPr>
          <w:rFonts w:cs="Times New Roman"/>
          <w:spacing w:val="-1"/>
        </w:rPr>
      </w:pPr>
    </w:p>
    <w:p w:rsidR="00CD194A" w:rsidRPr="00A5556A" w:rsidRDefault="00CD194A" w:rsidP="00CD194A">
      <w:pPr>
        <w:pStyle w:val="Zkladntext"/>
        <w:ind w:left="120"/>
        <w:rPr>
          <w:rFonts w:cs="Times New Roman"/>
        </w:rPr>
      </w:pPr>
      <w:r w:rsidRPr="00A5556A">
        <w:rPr>
          <w:rFonts w:cs="Times New Roman"/>
          <w:spacing w:val="-1"/>
        </w:rPr>
        <w:t xml:space="preserve">Tato </w:t>
      </w:r>
      <w:r w:rsidRPr="00A5556A">
        <w:rPr>
          <w:rFonts w:cs="Times New Roman"/>
        </w:rPr>
        <w:t>smlouva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může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být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změněna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písemnými dodatky</w:t>
      </w:r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>podepsanými</w:t>
      </w:r>
      <w:r w:rsidRPr="00A5556A">
        <w:rPr>
          <w:rFonts w:cs="Times New Roman"/>
        </w:rPr>
        <w:t xml:space="preserve"> všemi smluvními</w:t>
      </w:r>
      <w:r w:rsidRPr="00A5556A">
        <w:rPr>
          <w:rFonts w:cs="Times New Roman"/>
          <w:spacing w:val="-1"/>
        </w:rPr>
        <w:t xml:space="preserve"> stranami.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203A" w:rsidRDefault="00CD194A" w:rsidP="00CD194A">
      <w:pPr>
        <w:pStyle w:val="Zkladntext"/>
        <w:spacing w:line="486" w:lineRule="auto"/>
        <w:ind w:left="120"/>
        <w:rPr>
          <w:rFonts w:cs="Times New Roman"/>
          <w:spacing w:val="71"/>
        </w:rPr>
      </w:pPr>
      <w:r w:rsidRPr="00A5556A">
        <w:rPr>
          <w:rFonts w:cs="Times New Roman"/>
          <w:spacing w:val="-1"/>
        </w:rPr>
        <w:t>Tato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smlouva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-1"/>
        </w:rPr>
        <w:t xml:space="preserve"> vyhotovena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2 </w:t>
      </w:r>
      <w:r w:rsidRPr="00A5556A">
        <w:rPr>
          <w:rFonts w:cs="Times New Roman"/>
          <w:spacing w:val="-1"/>
        </w:rPr>
        <w:t xml:space="preserve">stejnopisech. </w:t>
      </w:r>
      <w:r w:rsidRPr="00A5556A">
        <w:rPr>
          <w:rFonts w:cs="Times New Roman"/>
        </w:rPr>
        <w:t>Každá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smluvní</w:t>
      </w:r>
      <w:r w:rsidRPr="00A5556A">
        <w:rPr>
          <w:rFonts w:cs="Times New Roman"/>
          <w:spacing w:val="-1"/>
        </w:rPr>
        <w:t xml:space="preserve"> strana </w:t>
      </w:r>
      <w:r w:rsidRPr="00A5556A">
        <w:rPr>
          <w:rFonts w:cs="Times New Roman"/>
        </w:rPr>
        <w:t>obdrží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1 </w:t>
      </w:r>
      <w:r w:rsidRPr="00A5556A">
        <w:rPr>
          <w:rFonts w:cs="Times New Roman"/>
          <w:spacing w:val="-1"/>
        </w:rPr>
        <w:t xml:space="preserve">stejnopis </w:t>
      </w:r>
      <w:r w:rsidRPr="00A5556A">
        <w:rPr>
          <w:rFonts w:cs="Times New Roman"/>
        </w:rPr>
        <w:t>této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smlouvy.</w:t>
      </w:r>
      <w:r w:rsidRPr="00A5556A">
        <w:rPr>
          <w:rFonts w:cs="Times New Roman"/>
          <w:spacing w:val="71"/>
        </w:rPr>
        <w:t xml:space="preserve"> </w:t>
      </w:r>
    </w:p>
    <w:p w:rsidR="00CD194A" w:rsidRPr="00A5556A" w:rsidRDefault="00CD194A" w:rsidP="00CD194A">
      <w:pPr>
        <w:pStyle w:val="Zkladntext"/>
        <w:spacing w:line="486" w:lineRule="auto"/>
        <w:ind w:left="120"/>
        <w:rPr>
          <w:rFonts w:cs="Times New Roman"/>
        </w:rPr>
      </w:pPr>
      <w:bookmarkStart w:id="0" w:name="_GoBack"/>
      <w:bookmarkEnd w:id="0"/>
      <w:r w:rsidRPr="00A5556A">
        <w:rPr>
          <w:rFonts w:cs="Times New Roman"/>
          <w:spacing w:val="-1"/>
        </w:rPr>
        <w:t>Každá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ze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smluvních </w:t>
      </w:r>
      <w:r w:rsidRPr="00A5556A">
        <w:rPr>
          <w:rFonts w:cs="Times New Roman"/>
          <w:spacing w:val="-1"/>
        </w:rPr>
        <w:t>stran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 xml:space="preserve">nese </w:t>
      </w:r>
      <w:r w:rsidRPr="00A5556A">
        <w:rPr>
          <w:rFonts w:cs="Times New Roman"/>
        </w:rPr>
        <w:t>své</w:t>
      </w:r>
      <w:r w:rsidRPr="00A5556A">
        <w:rPr>
          <w:rFonts w:cs="Times New Roman"/>
          <w:spacing w:val="-1"/>
        </w:rPr>
        <w:t xml:space="preserve"> vlastní</w:t>
      </w:r>
      <w:r w:rsidRPr="00A5556A">
        <w:rPr>
          <w:rFonts w:cs="Times New Roman"/>
        </w:rPr>
        <w:t xml:space="preserve"> náklady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vzniklé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v </w:t>
      </w:r>
      <w:r w:rsidRPr="00A5556A">
        <w:rPr>
          <w:rFonts w:cs="Times New Roman"/>
          <w:spacing w:val="-1"/>
        </w:rPr>
        <w:t xml:space="preserve">důsledku </w:t>
      </w:r>
      <w:r w:rsidRPr="00A5556A">
        <w:rPr>
          <w:rFonts w:cs="Times New Roman"/>
        </w:rPr>
        <w:t xml:space="preserve">uzavírání </w:t>
      </w:r>
      <w:r w:rsidRPr="00A5556A">
        <w:rPr>
          <w:rFonts w:cs="Times New Roman"/>
          <w:spacing w:val="-1"/>
        </w:rPr>
        <w:t>této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smlouvy.</w:t>
      </w:r>
    </w:p>
    <w:p w:rsidR="00A5556A" w:rsidRPr="00A5556A" w:rsidRDefault="00A5556A" w:rsidP="00CD194A">
      <w:pPr>
        <w:pStyle w:val="Zkladntext"/>
        <w:spacing w:before="8" w:line="312" w:lineRule="auto"/>
        <w:ind w:left="120"/>
        <w:rPr>
          <w:rFonts w:cs="Times New Roman"/>
        </w:rPr>
      </w:pPr>
      <w:r w:rsidRPr="00A5556A">
        <w:rPr>
          <w:rFonts w:cs="Times New Roman"/>
        </w:rPr>
        <w:t>Do registru smluv vloží smlouvu objednatel.</w:t>
      </w:r>
    </w:p>
    <w:p w:rsidR="00CD194A" w:rsidRPr="00A5556A" w:rsidRDefault="00CD194A" w:rsidP="00CD194A">
      <w:pPr>
        <w:pStyle w:val="Zkladntext"/>
        <w:spacing w:before="8" w:line="312" w:lineRule="auto"/>
        <w:ind w:left="120"/>
        <w:rPr>
          <w:rFonts w:cs="Times New Roman"/>
        </w:rPr>
      </w:pPr>
      <w:r w:rsidRPr="00A5556A">
        <w:rPr>
          <w:rFonts w:cs="Times New Roman"/>
        </w:rPr>
        <w:t>Smluvní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strany</w:t>
      </w:r>
      <w:r w:rsidRPr="00A5556A">
        <w:rPr>
          <w:rFonts w:cs="Times New Roman"/>
          <w:spacing w:val="40"/>
        </w:rPr>
        <w:t xml:space="preserve"> </w:t>
      </w:r>
      <w:r w:rsidRPr="00A5556A">
        <w:rPr>
          <w:rFonts w:cs="Times New Roman"/>
        </w:rPr>
        <w:t>si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tuto</w:t>
      </w:r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smlouvu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přečetly,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souhlasí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jejím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  <w:spacing w:val="-1"/>
        </w:rPr>
        <w:t>obsahem</w:t>
      </w:r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  <w:spacing w:val="-1"/>
        </w:rPr>
        <w:t>prohlašují,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</w:rPr>
        <w:t>že</w:t>
      </w:r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47"/>
        </w:rPr>
        <w:t xml:space="preserve"> </w:t>
      </w:r>
      <w:r w:rsidRPr="00A5556A">
        <w:rPr>
          <w:rFonts w:cs="Times New Roman"/>
          <w:spacing w:val="-1"/>
        </w:rPr>
        <w:t>ujednána</w:t>
      </w:r>
      <w:r w:rsidRPr="00A5556A">
        <w:rPr>
          <w:rFonts w:cs="Times New Roman"/>
          <w:spacing w:val="71"/>
        </w:rPr>
        <w:t xml:space="preserve"> </w:t>
      </w:r>
      <w:r w:rsidRPr="00A5556A">
        <w:rPr>
          <w:rFonts w:cs="Times New Roman"/>
          <w:spacing w:val="-1"/>
        </w:rPr>
        <w:t>svobodně.</w:t>
      </w:r>
    </w:p>
    <w:p w:rsidR="00CD194A" w:rsidRPr="00A5556A" w:rsidRDefault="00CD194A" w:rsidP="00CD194A">
      <w:pPr>
        <w:spacing w:before="5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pStyle w:val="Zkladntext"/>
        <w:tabs>
          <w:tab w:val="left" w:pos="5077"/>
        </w:tabs>
        <w:ind w:left="120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  <w:spacing w:val="-1"/>
        </w:rPr>
        <w:t xml:space="preserve">Praze, </w:t>
      </w:r>
      <w:r w:rsidRPr="00A5556A">
        <w:rPr>
          <w:rFonts w:cs="Times New Roman"/>
        </w:rPr>
        <w:t>dne</w:t>
      </w:r>
      <w:r w:rsidRPr="00A5556A">
        <w:rPr>
          <w:rFonts w:cs="Times New Roman"/>
          <w:spacing w:val="-2"/>
        </w:rPr>
        <w:t xml:space="preserve"> </w:t>
      </w:r>
      <w:r w:rsidR="00A5556A" w:rsidRPr="00A5556A">
        <w:rPr>
          <w:rFonts w:cs="Times New Roman"/>
        </w:rPr>
        <w:t>27</w:t>
      </w:r>
      <w:r w:rsidRPr="00A5556A">
        <w:rPr>
          <w:rFonts w:cs="Times New Roman"/>
        </w:rPr>
        <w:t>.</w:t>
      </w:r>
      <w:r w:rsidRPr="00A5556A">
        <w:rPr>
          <w:rFonts w:cs="Times New Roman"/>
          <w:spacing w:val="-1"/>
        </w:rPr>
        <w:t xml:space="preserve"> </w:t>
      </w:r>
      <w:r w:rsidR="00A5556A" w:rsidRPr="00A5556A">
        <w:rPr>
          <w:rFonts w:cs="Times New Roman"/>
        </w:rPr>
        <w:t>5</w:t>
      </w:r>
      <w:r w:rsidRPr="00A5556A">
        <w:rPr>
          <w:rFonts w:cs="Times New Roman"/>
        </w:rPr>
        <w:t>.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20</w:t>
      </w:r>
      <w:r w:rsidR="00A5556A" w:rsidRPr="00A5556A">
        <w:rPr>
          <w:rFonts w:cs="Times New Roman"/>
        </w:rPr>
        <w:t>20</w:t>
      </w:r>
      <w:r w:rsidRPr="00A5556A">
        <w:rPr>
          <w:rFonts w:cs="Times New Roman"/>
        </w:rPr>
        <w:tab/>
        <w:t>V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 xml:space="preserve">Praze, </w:t>
      </w:r>
      <w:r w:rsidRPr="00A5556A">
        <w:rPr>
          <w:rFonts w:cs="Times New Roman"/>
        </w:rPr>
        <w:t>dne</w:t>
      </w:r>
      <w:r w:rsidRPr="00A5556A">
        <w:rPr>
          <w:rFonts w:cs="Times New Roman"/>
          <w:spacing w:val="-2"/>
        </w:rPr>
        <w:t xml:space="preserve"> </w:t>
      </w:r>
      <w:r w:rsidR="00A5556A" w:rsidRPr="00A5556A">
        <w:rPr>
          <w:rFonts w:cs="Times New Roman"/>
        </w:rPr>
        <w:t>27.</w:t>
      </w:r>
      <w:r w:rsidR="00A5556A" w:rsidRPr="00A5556A">
        <w:rPr>
          <w:rFonts w:cs="Times New Roman"/>
          <w:spacing w:val="-1"/>
        </w:rPr>
        <w:t xml:space="preserve"> </w:t>
      </w:r>
      <w:r w:rsidR="00A5556A" w:rsidRPr="00A5556A">
        <w:rPr>
          <w:rFonts w:cs="Times New Roman"/>
        </w:rPr>
        <w:t>5.</w:t>
      </w:r>
      <w:r w:rsidR="00A5556A" w:rsidRPr="00A5556A">
        <w:rPr>
          <w:rFonts w:cs="Times New Roman"/>
          <w:spacing w:val="-1"/>
        </w:rPr>
        <w:t xml:space="preserve"> </w:t>
      </w:r>
      <w:r w:rsidR="00A5556A" w:rsidRPr="00A5556A">
        <w:rPr>
          <w:rFonts w:cs="Times New Roman"/>
        </w:rPr>
        <w:t>2020</w:t>
      </w:r>
    </w:p>
    <w:p w:rsidR="00CD194A" w:rsidRPr="00A5556A" w:rsidRDefault="00CD194A" w:rsidP="00CD194A">
      <w:pPr>
        <w:spacing w:before="6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A5556A" w:rsidRPr="00A5556A" w:rsidRDefault="00A5556A" w:rsidP="00CD194A">
      <w:pPr>
        <w:spacing w:before="6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0291A" w:rsidRPr="00A5556A" w:rsidRDefault="0010291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0291A" w:rsidRDefault="0010291A" w:rsidP="0010291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0291A" w:rsidRDefault="0010291A" w:rsidP="0010291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0291A" w:rsidRDefault="0010291A" w:rsidP="008C203A">
      <w:pPr>
        <w:tabs>
          <w:tab w:val="left" w:pos="5072"/>
        </w:tabs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cs-CZ" w:eastAsia="cs-CZ"/>
        </w:rPr>
        <w:drawing>
          <wp:inline distT="0" distB="0" distL="0" distR="0">
            <wp:extent cx="1755775" cy="571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  <w:t xml:space="preserve">  </w: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cs-CZ" w:eastAsia="cs-CZ"/>
        </w:rPr>
        <w:drawing>
          <wp:inline distT="0" distB="0" distL="0" distR="0">
            <wp:extent cx="2137410" cy="571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1A" w:rsidRDefault="0010291A" w:rsidP="008C203A">
      <w:pPr>
        <w:pStyle w:val="Zkladntext"/>
        <w:tabs>
          <w:tab w:val="left" w:pos="5257"/>
          <w:tab w:val="left" w:pos="6445"/>
        </w:tabs>
        <w:spacing w:after="120"/>
        <w:ind w:left="0"/>
        <w:rPr>
          <w:spacing w:val="-1"/>
          <w:w w:val="95"/>
        </w:rPr>
      </w:pPr>
      <w:r>
        <w:rPr>
          <w:spacing w:val="-1"/>
          <w:w w:val="95"/>
        </w:rPr>
        <w:t xml:space="preserve">Zhotovitel                                                        </w:t>
      </w:r>
      <w:r>
        <w:rPr>
          <w:spacing w:val="-1"/>
          <w:w w:val="95"/>
        </w:rPr>
        <w:tab/>
        <w:t>Objednatel</w:t>
      </w:r>
    </w:p>
    <w:p w:rsidR="008C203A" w:rsidRDefault="008C203A" w:rsidP="008C203A">
      <w:pPr>
        <w:pStyle w:val="Zkladntext"/>
        <w:tabs>
          <w:tab w:val="left" w:pos="5257"/>
          <w:tab w:val="left" w:pos="6445"/>
        </w:tabs>
        <w:ind w:left="0"/>
        <w:rPr>
          <w:spacing w:val="39"/>
        </w:rPr>
      </w:pPr>
      <w:r>
        <w:rPr>
          <w:spacing w:val="-1"/>
        </w:rPr>
        <w:tab/>
      </w:r>
      <w:r w:rsidR="0010291A">
        <w:rPr>
          <w:spacing w:val="-1"/>
        </w:rPr>
        <w:t>prof.</w:t>
      </w:r>
      <w:r w:rsidR="0010291A">
        <w:t xml:space="preserve"> </w:t>
      </w:r>
      <w:r>
        <w:t>Ph</w:t>
      </w:r>
      <w:r>
        <w:rPr>
          <w:spacing w:val="-1"/>
        </w:rPr>
        <w:t>D</w:t>
      </w:r>
      <w:r w:rsidR="0010291A">
        <w:rPr>
          <w:spacing w:val="-1"/>
        </w:rPr>
        <w:t>r.</w:t>
      </w:r>
      <w:r w:rsidR="0010291A">
        <w:t xml:space="preserve"> </w:t>
      </w:r>
      <w:r w:rsidR="0010291A">
        <w:rPr>
          <w:spacing w:val="-1"/>
        </w:rPr>
        <w:t>Martin</w:t>
      </w:r>
      <w:r w:rsidR="0010291A">
        <w:t xml:space="preserve"> </w:t>
      </w:r>
      <w:r w:rsidR="0010291A">
        <w:rPr>
          <w:spacing w:val="-1"/>
        </w:rPr>
        <w:t>Holý,</w:t>
      </w:r>
      <w:r w:rsidR="0010291A">
        <w:rPr>
          <w:spacing w:val="2"/>
        </w:rPr>
        <w:t xml:space="preserve"> </w:t>
      </w:r>
      <w:r w:rsidR="0010291A">
        <w:t>Ph.D</w:t>
      </w:r>
    </w:p>
    <w:p w:rsidR="0010291A" w:rsidRDefault="0010291A" w:rsidP="008C203A">
      <w:pPr>
        <w:pStyle w:val="Zkladntext"/>
        <w:tabs>
          <w:tab w:val="left" w:pos="5257"/>
          <w:tab w:val="left" w:pos="6445"/>
        </w:tabs>
        <w:ind w:left="0"/>
      </w:pPr>
      <w:r>
        <w:t>EKO</w:t>
      </w:r>
      <w:r>
        <w:rPr>
          <w:spacing w:val="-2"/>
        </w:rPr>
        <w:t xml:space="preserve"> </w:t>
      </w:r>
      <w:r>
        <w:t>Překlady</w:t>
      </w:r>
      <w:r>
        <w:rPr>
          <w:spacing w:val="-5"/>
        </w:rPr>
        <w:t xml:space="preserve"> </w:t>
      </w:r>
      <w:r>
        <w:t>s.r.o.</w:t>
      </w:r>
      <w:r>
        <w:tab/>
      </w:r>
      <w:r>
        <w:rPr>
          <w:spacing w:val="-1"/>
        </w:rPr>
        <w:t>ředitel</w:t>
      </w:r>
      <w:r>
        <w:rPr>
          <w:spacing w:val="-1"/>
        </w:rPr>
        <w:t xml:space="preserve"> HÚ AV ČR</w:t>
      </w:r>
    </w:p>
    <w:p w:rsidR="0010291A" w:rsidRDefault="0010291A" w:rsidP="008C203A">
      <w:pPr>
        <w:pStyle w:val="Zkladntext"/>
        <w:ind w:left="0"/>
        <w:rPr>
          <w:rFonts w:cs="Times New Roman"/>
        </w:rPr>
      </w:pPr>
      <w:r>
        <w:rPr>
          <w:spacing w:val="-2"/>
        </w:rPr>
        <w:t xml:space="preserve">Ing. </w:t>
      </w:r>
      <w:r>
        <w:t>Pavel</w:t>
      </w:r>
      <w:r>
        <w:rPr>
          <w:spacing w:val="-2"/>
        </w:rPr>
        <w:t xml:space="preserve"> </w:t>
      </w:r>
      <w:r>
        <w:t>Skramuský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jednatel</w:t>
      </w:r>
    </w:p>
    <w:p w:rsidR="00FE6261" w:rsidRPr="00A5556A" w:rsidRDefault="00FE6261" w:rsidP="008C203A">
      <w:pPr>
        <w:pStyle w:val="Zkladntext"/>
        <w:tabs>
          <w:tab w:val="left" w:pos="5257"/>
          <w:tab w:val="left" w:pos="6445"/>
        </w:tabs>
        <w:ind w:left="0"/>
        <w:rPr>
          <w:rFonts w:cs="Times New Roman"/>
        </w:rPr>
      </w:pPr>
    </w:p>
    <w:sectPr w:rsidR="00FE6261" w:rsidRPr="00A5556A" w:rsidSect="00A5556A">
      <w:footerReference w:type="default" r:id="rId9"/>
      <w:pgSz w:w="11880" w:h="16790"/>
      <w:pgMar w:top="1134" w:right="1134" w:bottom="1247" w:left="1134" w:header="0" w:footer="103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02" w:rsidRDefault="00CD194A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9860280</wp:posOffset>
              </wp:positionV>
              <wp:extent cx="233680" cy="177800"/>
              <wp:effectExtent l="3175" t="1905" r="1270" b="127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502" w:rsidRDefault="008C203A">
                          <w:pPr>
                            <w:pStyle w:val="Zkladn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pt;margin-top:776.4pt;width:18.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" filled="f" stroked="f">
              <v:textbox inset="0,0,0,0">
                <w:txbxContent>
                  <w:p w:rsidR="00C51502" w:rsidRDefault="008C203A">
                    <w:pPr>
                      <w:pStyle w:val="Zkladn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4118"/>
    <w:multiLevelType w:val="hybridMultilevel"/>
    <w:tmpl w:val="D62E2F30"/>
    <w:lvl w:ilvl="0" w:tplc="B7027C4C">
      <w:start w:val="1"/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F756469A">
      <w:start w:val="1"/>
      <w:numFmt w:val="bullet"/>
      <w:lvlText w:val="•"/>
      <w:lvlJc w:val="left"/>
      <w:pPr>
        <w:ind w:left="1731" w:hanging="348"/>
      </w:pPr>
      <w:rPr>
        <w:rFonts w:hint="default"/>
      </w:rPr>
    </w:lvl>
    <w:lvl w:ilvl="2" w:tplc="0BEE2616">
      <w:start w:val="1"/>
      <w:numFmt w:val="bullet"/>
      <w:lvlText w:val="•"/>
      <w:lvlJc w:val="left"/>
      <w:pPr>
        <w:ind w:left="2642" w:hanging="348"/>
      </w:pPr>
      <w:rPr>
        <w:rFonts w:hint="default"/>
      </w:rPr>
    </w:lvl>
    <w:lvl w:ilvl="3" w:tplc="9DEE30B0">
      <w:start w:val="1"/>
      <w:numFmt w:val="bullet"/>
      <w:lvlText w:val="•"/>
      <w:lvlJc w:val="left"/>
      <w:pPr>
        <w:ind w:left="3553" w:hanging="348"/>
      </w:pPr>
      <w:rPr>
        <w:rFonts w:hint="default"/>
      </w:rPr>
    </w:lvl>
    <w:lvl w:ilvl="4" w:tplc="398E4EE2">
      <w:start w:val="1"/>
      <w:numFmt w:val="bullet"/>
      <w:lvlText w:val="•"/>
      <w:lvlJc w:val="left"/>
      <w:pPr>
        <w:ind w:left="4464" w:hanging="348"/>
      </w:pPr>
      <w:rPr>
        <w:rFonts w:hint="default"/>
      </w:rPr>
    </w:lvl>
    <w:lvl w:ilvl="5" w:tplc="CB46E0C6">
      <w:start w:val="1"/>
      <w:numFmt w:val="bullet"/>
      <w:lvlText w:val="•"/>
      <w:lvlJc w:val="left"/>
      <w:pPr>
        <w:ind w:left="5375" w:hanging="348"/>
      </w:pPr>
      <w:rPr>
        <w:rFonts w:hint="default"/>
      </w:rPr>
    </w:lvl>
    <w:lvl w:ilvl="6" w:tplc="8662016E">
      <w:start w:val="1"/>
      <w:numFmt w:val="bullet"/>
      <w:lvlText w:val="•"/>
      <w:lvlJc w:val="left"/>
      <w:pPr>
        <w:ind w:left="6286" w:hanging="348"/>
      </w:pPr>
      <w:rPr>
        <w:rFonts w:hint="default"/>
      </w:rPr>
    </w:lvl>
    <w:lvl w:ilvl="7" w:tplc="2EA609A2">
      <w:start w:val="1"/>
      <w:numFmt w:val="bullet"/>
      <w:lvlText w:val="•"/>
      <w:lvlJc w:val="left"/>
      <w:pPr>
        <w:ind w:left="7197" w:hanging="348"/>
      </w:pPr>
      <w:rPr>
        <w:rFonts w:hint="default"/>
      </w:rPr>
    </w:lvl>
    <w:lvl w:ilvl="8" w:tplc="CE563C5C">
      <w:start w:val="1"/>
      <w:numFmt w:val="bullet"/>
      <w:lvlText w:val="•"/>
      <w:lvlJc w:val="left"/>
      <w:pPr>
        <w:ind w:left="810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4A"/>
    <w:rsid w:val="0010291A"/>
    <w:rsid w:val="00596CC0"/>
    <w:rsid w:val="008C203A"/>
    <w:rsid w:val="00A5556A"/>
    <w:rsid w:val="00CD194A"/>
    <w:rsid w:val="00FE105E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81C092-0834-4A89-BB08-73763D1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D194A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CD194A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D194A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D19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D194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D194A"/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CD194A"/>
  </w:style>
  <w:style w:type="paragraph" w:customStyle="1" w:styleId="TableParagraph">
    <w:name w:val="Table Paragraph"/>
    <w:basedOn w:val="Normln"/>
    <w:uiPriority w:val="1"/>
    <w:qFormat/>
    <w:rsid w:val="00CD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skova@hiu.cas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ekopreklad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5845</Characters>
  <Application>Microsoft Office Word</Application>
  <DocSecurity>0</DocSecurity>
  <Lines>102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Holý</dc:creator>
  <cp:keywords/>
  <dc:description/>
  <cp:lastModifiedBy>Martin Holý</cp:lastModifiedBy>
  <cp:revision>3</cp:revision>
  <dcterms:created xsi:type="dcterms:W3CDTF">2020-05-27T12:32:00Z</dcterms:created>
  <dcterms:modified xsi:type="dcterms:W3CDTF">2020-05-27T12:33:00Z</dcterms:modified>
</cp:coreProperties>
</file>