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6" w:tblpY="4026"/>
        <w:tblOverlap w:val="never"/>
        <w:tblW w:w="106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895"/>
        <w:gridCol w:w="2961"/>
        <w:gridCol w:w="1057"/>
        <w:gridCol w:w="1446"/>
      </w:tblGrid>
      <w:tr w:rsidR="005C45E7">
        <w:trPr>
          <w:trHeight w:val="21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237" w:firstLine="0"/>
              <w:jc w:val="right"/>
            </w:pPr>
            <w:r>
              <w:rPr>
                <w:b/>
              </w:rPr>
              <w:t>Položka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970" w:right="0" w:firstLine="0"/>
              <w:jc w:val="center"/>
            </w:pPr>
            <w:r>
              <w:rPr>
                <w:b/>
              </w:rPr>
              <w:t>Cena/ks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tabs>
                <w:tab w:val="center" w:pos="1914"/>
              </w:tabs>
              <w:ind w:left="0" w:right="0" w:firstLine="0"/>
              <w:jc w:val="left"/>
            </w:pPr>
            <w:r>
              <w:rPr>
                <w:b/>
              </w:rPr>
              <w:t>Množství</w:t>
            </w:r>
            <w:r>
              <w:rPr>
                <w:b/>
              </w:rPr>
              <w:tab/>
              <w:t>Cena bez DPH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179" w:right="0" w:firstLine="0"/>
              <w:jc w:val="left"/>
            </w:pPr>
            <w:r>
              <w:rPr>
                <w:b/>
              </w:rPr>
              <w:t>DPH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109" w:right="0" w:firstLine="0"/>
              <w:jc w:val="left"/>
            </w:pPr>
            <w:r>
              <w:rPr>
                <w:b/>
              </w:rPr>
              <w:t>Cena s DPH</w:t>
            </w:r>
          </w:p>
        </w:tc>
      </w:tr>
      <w:tr w:rsidR="005C45E7">
        <w:trPr>
          <w:trHeight w:val="25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30" w:right="0" w:firstLine="0"/>
              <w:jc w:val="left"/>
            </w:pPr>
            <w:r>
              <w:t>Produkt prodej - Stravenka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245" w:firstLine="0"/>
              <w:jc w:val="right"/>
            </w:pPr>
            <w:r>
              <w:t>96 320,00 Kč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tabs>
                <w:tab w:val="center" w:pos="837"/>
                <w:tab w:val="right" w:pos="2961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96 320,00 Kč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51" w:right="0" w:firstLine="0"/>
              <w:jc w:val="center"/>
            </w:pPr>
            <w:r>
              <w:t>0 %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23" w:firstLine="0"/>
              <w:jc w:val="right"/>
            </w:pPr>
            <w:r>
              <w:t>96 320,00 Kč</w:t>
            </w:r>
          </w:p>
        </w:tc>
      </w:tr>
      <w:tr w:rsidR="005C45E7">
        <w:trPr>
          <w:trHeight w:val="25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30" w:right="0" w:firstLine="0"/>
            </w:pPr>
            <w:r>
              <w:t>Poplatek za službu - Stravenka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256" w:firstLine="0"/>
              <w:jc w:val="right"/>
            </w:pPr>
            <w:r>
              <w:t>1.50 %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tabs>
                <w:tab w:val="center" w:pos="657"/>
                <w:tab w:val="right" w:pos="2961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96320</w:t>
            </w:r>
            <w:r>
              <w:tab/>
              <w:t>1 444,80 Kč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39" w:firstLine="0"/>
              <w:jc w:val="center"/>
            </w:pPr>
            <w:r>
              <w:t>21 %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23" w:firstLine="0"/>
              <w:jc w:val="right"/>
            </w:pPr>
            <w:r>
              <w:t>1 748,21 Kč</w:t>
            </w:r>
          </w:p>
        </w:tc>
      </w:tr>
      <w:tr w:rsidR="005C45E7">
        <w:trPr>
          <w:trHeight w:val="36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30" w:right="0" w:firstLine="0"/>
              <w:jc w:val="left"/>
            </w:pPr>
            <w:r>
              <w:t>Doprava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tabs>
                <w:tab w:val="center" w:pos="837"/>
                <w:tab w:val="right" w:pos="2961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190,00 Kč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39" w:firstLine="0"/>
              <w:jc w:val="center"/>
            </w:pPr>
            <w:r>
              <w:t>21 %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23" w:firstLine="0"/>
              <w:jc w:val="right"/>
            </w:pPr>
            <w:r>
              <w:t>229,90 Kč</w:t>
            </w:r>
          </w:p>
        </w:tc>
      </w:tr>
      <w:tr w:rsidR="005C45E7">
        <w:trPr>
          <w:trHeight w:val="32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E7" w:rsidRDefault="00BF40BB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E7" w:rsidRDefault="00BF40BB">
            <w:pPr>
              <w:ind w:left="183" w:right="0" w:firstLine="0"/>
              <w:jc w:val="left"/>
            </w:pPr>
            <w:r>
              <w:rPr>
                <w:b/>
              </w:rPr>
              <w:t>Celkem k úhradě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E7" w:rsidRDefault="00BF40BB">
            <w:pPr>
              <w:ind w:left="0" w:right="0" w:firstLine="0"/>
              <w:jc w:val="right"/>
            </w:pPr>
            <w:r>
              <w:rPr>
                <w:b/>
              </w:rPr>
              <w:t>98 298,11 Kč</w:t>
            </w:r>
          </w:p>
        </w:tc>
      </w:tr>
    </w:tbl>
    <w:p w:rsidR="005C45E7" w:rsidRDefault="00BF40BB">
      <w:pPr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3388792</wp:posOffset>
                </wp:positionH>
                <wp:positionV relativeFrom="paragraph">
                  <wp:posOffset>3315564</wp:posOffset>
                </wp:positionV>
                <wp:extent cx="3374504" cy="149492"/>
                <wp:effectExtent l="0" t="0" r="0" b="0"/>
                <wp:wrapSquare wrapText="bothSides"/>
                <wp:docPr id="5032" name="Group 5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04" cy="149492"/>
                          <a:chOff x="0" y="0"/>
                          <a:chExt cx="3374504" cy="14949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49492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89747" y="0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89747" y="149492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32" style="width:265.709pt;height:11.771pt;position:absolute;mso-position-horizontal-relative:text;mso-position-horizontal:absolute;margin-left:266.834pt;mso-position-vertical-relative:text;margin-top:261.068pt;" coordsize="33745,1494">
                <v:shape id="Shape 104" style="position:absolute;width:17802;height:0;left:0;top:0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5" style="position:absolute;width:17802;height:0;left:0;top:1494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6" style="position:absolute;width:15847;height:0;left:17897;top:0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v:shape id="Shape 107" style="position:absolute;width:15847;height:0;left:17897;top:1494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t>Reg</w:t>
      </w:r>
      <w:proofErr w:type="spellEnd"/>
      <w:r>
        <w:t>.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 xml:space="preserve">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  Objednávka č. 0709004597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3495"/>
        <w:gridCol w:w="1479"/>
        <w:gridCol w:w="3843"/>
      </w:tblGrid>
      <w:tr w:rsidR="005C45E7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Dodavatel:</w:t>
            </w:r>
          </w:p>
          <w:p w:rsidR="005C45E7" w:rsidRDefault="00BF40BB">
            <w:pPr>
              <w:spacing w:after="11"/>
              <w:ind w:left="37" w:right="0" w:firstLine="0"/>
              <w:jc w:val="left"/>
            </w:pPr>
            <w:r>
              <w:t xml:space="preserve"> </w:t>
            </w:r>
          </w:p>
          <w:p w:rsidR="005C45E7" w:rsidRDefault="00BF40BB">
            <w:pPr>
              <w:spacing w:line="273" w:lineRule="auto"/>
              <w:ind w:left="37" w:right="219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5C45E7" w:rsidRDefault="00BF40BB">
            <w:pPr>
              <w:spacing w:line="273" w:lineRule="auto"/>
              <w:ind w:left="37" w:right="827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 xml:space="preserve">S . </w:t>
            </w:r>
            <w:proofErr w:type="spellStart"/>
            <w:r>
              <w:rPr>
                <w:b/>
              </w:rPr>
              <w:t>symb</w:t>
            </w:r>
            <w:proofErr w:type="spellEnd"/>
            <w:proofErr w:type="gramEnd"/>
            <w:r>
              <w:rPr>
                <w:b/>
              </w:rPr>
              <w:t xml:space="preserve">.: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>:</w:t>
            </w:r>
          </w:p>
          <w:p w:rsidR="005C45E7" w:rsidRDefault="00BF40BB">
            <w:pPr>
              <w:ind w:left="37" w:right="0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spellStart"/>
            <w:r>
              <w:rPr>
                <w:b/>
              </w:rPr>
              <w:t>W.I.F.T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Radlická 2, 150 00 Praha 5 - Smíchov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Komerční banka, a.s. /0100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000115-3951700217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0000000000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CZ1701000001153951700217</w:t>
            </w:r>
          </w:p>
          <w:p w:rsidR="005C45E7" w:rsidRDefault="00BF40BB">
            <w:pPr>
              <w:ind w:left="0" w:right="0" w:firstLine="0"/>
              <w:jc w:val="left"/>
            </w:pPr>
            <w:proofErr w:type="spellStart"/>
            <w: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Fakturační adresa:</w:t>
            </w:r>
          </w:p>
          <w:p w:rsidR="005C45E7" w:rsidRDefault="00BF40BB">
            <w:pPr>
              <w:tabs>
                <w:tab w:val="center" w:pos="2479"/>
              </w:tabs>
              <w:spacing w:after="12"/>
              <w:ind w:left="0" w:right="0" w:firstLine="0"/>
              <w:jc w:val="left"/>
            </w:pPr>
            <w:r>
              <w:t xml:space="preserve">  </w:t>
            </w:r>
            <w:r>
              <w:tab/>
              <w:t>Základní umělecká škola "Žerotín" Olomouc, Kavaleristů 6</w:t>
            </w:r>
          </w:p>
          <w:p w:rsidR="005C45E7" w:rsidRDefault="00BF40BB">
            <w:pPr>
              <w:tabs>
                <w:tab w:val="center" w:pos="873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5C45E7" w:rsidRDefault="00BF40BB">
            <w:pPr>
              <w:tabs>
                <w:tab w:val="center" w:pos="634"/>
                <w:tab w:val="center" w:pos="1788"/>
              </w:tabs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  <w:r>
              <w:tab/>
              <w:t>Olomouc</w:t>
            </w:r>
          </w:p>
        </w:tc>
      </w:tr>
      <w:tr w:rsidR="005C45E7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Banka:</w:t>
            </w:r>
          </w:p>
          <w:p w:rsidR="005C45E7" w:rsidRDefault="00BF40BB">
            <w:pPr>
              <w:ind w:left="37" w:right="0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0" w:right="0" w:firstLine="0"/>
              <w:jc w:val="left"/>
            </w:pPr>
            <w:r>
              <w:t>20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ČSOB, a.s. /0300</w:t>
            </w:r>
          </w:p>
          <w:p w:rsidR="005C45E7" w:rsidRDefault="00BF40BB">
            <w:pPr>
              <w:tabs>
                <w:tab w:val="center" w:pos="1724"/>
              </w:tabs>
              <w:ind w:left="0" w:right="0" w:firstLine="0"/>
              <w:jc w:val="left"/>
            </w:pPr>
            <w:r>
              <w:t>0-106047149</w:t>
            </w:r>
            <w:r>
              <w:tab/>
            </w:r>
            <w:r>
              <w:rPr>
                <w:b/>
              </w:rPr>
              <w:t xml:space="preserve">S 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</w:tr>
      <w:tr w:rsidR="005C45E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Odběratel:</w:t>
            </w:r>
          </w:p>
          <w:p w:rsidR="005C45E7" w:rsidRDefault="00BF40BB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  </w:t>
            </w:r>
            <w:r>
              <w:tab/>
              <w:t>Základní uměl</w:t>
            </w:r>
          </w:p>
          <w:p w:rsidR="005C45E7" w:rsidRDefault="00BF40BB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5C45E7" w:rsidRDefault="00BF40BB">
            <w:pPr>
              <w:tabs>
                <w:tab w:val="center" w:pos="634"/>
              </w:tabs>
              <w:spacing w:after="107"/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</w:p>
          <w:p w:rsidR="005C45E7" w:rsidRDefault="00BF40BB">
            <w:pPr>
              <w:tabs>
                <w:tab w:val="center" w:pos="769"/>
              </w:tabs>
              <w:ind w:left="0" w:righ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00096725</w:t>
            </w:r>
          </w:p>
        </w:tc>
        <w:tc>
          <w:tcPr>
            <w:tcW w:w="3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C45E7" w:rsidRDefault="00BF40BB">
            <w:pPr>
              <w:spacing w:after="230"/>
              <w:ind w:left="-55" w:right="0" w:firstLine="0"/>
              <w:jc w:val="left"/>
            </w:pPr>
            <w:proofErr w:type="spellStart"/>
            <w:r>
              <w:t>ecká</w:t>
            </w:r>
            <w:proofErr w:type="spellEnd"/>
            <w:r>
              <w:t xml:space="preserve"> škola "Žerotín" Olomouc, Kavaleristů 6</w:t>
            </w:r>
          </w:p>
          <w:p w:rsidR="005C45E7" w:rsidRDefault="00BF40BB">
            <w:pPr>
              <w:spacing w:line="273" w:lineRule="auto"/>
              <w:ind w:left="0" w:right="2848" w:firstLine="0"/>
              <w:jc w:val="left"/>
            </w:pPr>
            <w:r>
              <w:t xml:space="preserve">Olomouc </w:t>
            </w:r>
            <w:r>
              <w:rPr>
                <w:b/>
              </w:rPr>
              <w:t>DIČ:</w:t>
            </w:r>
          </w:p>
          <w:p w:rsidR="005C45E7" w:rsidRDefault="00BF40BB">
            <w:pPr>
              <w:ind w:left="0" w:right="0" w:firstLine="1314"/>
            </w:pP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 xml:space="preserve">C070503596 </w:t>
            </w:r>
            <w:r>
              <w:t>CZ00096725</w:t>
            </w:r>
          </w:p>
        </w:tc>
      </w:tr>
      <w:tr w:rsidR="005C45E7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ind w:left="37" w:right="0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</w:tr>
      <w:tr w:rsidR="005C45E7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line="273" w:lineRule="auto"/>
              <w:ind w:left="37" w:right="390" w:firstLine="0"/>
            </w:pPr>
            <w:proofErr w:type="gramStart"/>
            <w:r>
              <w:rPr>
                <w:b/>
              </w:rPr>
              <w:t>Z působ</w:t>
            </w:r>
            <w:proofErr w:type="gramEnd"/>
            <w:r>
              <w:rPr>
                <w:b/>
              </w:rPr>
              <w:t xml:space="preserve">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5C45E7" w:rsidRDefault="00BF40BB">
            <w:pPr>
              <w:ind w:left="37" w:right="0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0" w:right="0" w:firstLine="0"/>
              <w:jc w:val="left"/>
            </w:pPr>
            <w:proofErr w:type="spellStart"/>
            <w:r>
              <w:t>Proforma</w:t>
            </w:r>
            <w:proofErr w:type="spellEnd"/>
            <w:r>
              <w:t xml:space="preserve">     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308</w:t>
            </w:r>
          </w:p>
          <w:p w:rsidR="005C45E7" w:rsidRDefault="00BF40BB">
            <w:pPr>
              <w:ind w:left="0" w:right="0" w:firstLine="0"/>
              <w:jc w:val="left"/>
            </w:pPr>
            <w:r>
              <w:t>0709004597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124"/>
        <w:gridCol w:w="1359"/>
        <w:gridCol w:w="1135"/>
        <w:gridCol w:w="401"/>
        <w:gridCol w:w="1192"/>
      </w:tblGrid>
      <w:tr w:rsidR="005C45E7">
        <w:trPr>
          <w:trHeight w:val="274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C45E7" w:rsidRDefault="00BF40BB">
            <w:pPr>
              <w:ind w:left="53" w:right="0" w:firstLine="0"/>
              <w:jc w:val="left"/>
            </w:pPr>
            <w:r>
              <w:rPr>
                <w:b/>
              </w:rPr>
              <w:t>Rekapitulace DPH</w:t>
            </w:r>
          </w:p>
        </w:tc>
        <w:tc>
          <w:tcPr>
            <w:tcW w:w="13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rPr>
                <w:b/>
              </w:rPr>
              <w:t>Cena bez DPH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625" w:right="0" w:firstLine="0"/>
              <w:jc w:val="left"/>
            </w:pPr>
            <w:r>
              <w:rPr>
                <w:b/>
              </w:rPr>
              <w:t>DPH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45E7" w:rsidRDefault="00BF40BB">
            <w:pPr>
              <w:ind w:left="0" w:right="8" w:firstLine="0"/>
              <w:jc w:val="right"/>
            </w:pPr>
            <w:r>
              <w:rPr>
                <w:b/>
              </w:rPr>
              <w:t>Cena s DPH</w:t>
            </w:r>
          </w:p>
        </w:tc>
      </w:tr>
      <w:tr w:rsidR="005C45E7">
        <w:trPr>
          <w:trHeight w:val="250"/>
        </w:trPr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45E7" w:rsidRDefault="00BF40BB">
            <w:pPr>
              <w:ind w:left="53" w:right="0" w:firstLine="0"/>
              <w:jc w:val="left"/>
            </w:pPr>
            <w:r>
              <w:t>Sazba 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178" w:right="0" w:firstLine="0"/>
              <w:jc w:val="left"/>
            </w:pPr>
            <w:r>
              <w:t>96 320,00 Kč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434" w:right="0" w:firstLine="0"/>
              <w:jc w:val="left"/>
            </w:pPr>
            <w:r>
              <w:t>0,00 Kč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C45E7" w:rsidRDefault="00BF40BB">
            <w:pPr>
              <w:ind w:left="0" w:right="0" w:firstLine="0"/>
              <w:jc w:val="right"/>
            </w:pPr>
            <w:r>
              <w:t>96 320,00 Kč</w:t>
            </w:r>
          </w:p>
        </w:tc>
      </w:tr>
      <w:tr w:rsidR="005C45E7">
        <w:trPr>
          <w:trHeight w:val="272"/>
        </w:trPr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ind w:left="53" w:right="0" w:firstLine="0"/>
              <w:jc w:val="left"/>
            </w:pPr>
            <w:r>
              <w:t>Sazba 21%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45E7" w:rsidRDefault="00BF40BB">
            <w:pPr>
              <w:ind w:left="78" w:right="0" w:firstLine="0"/>
              <w:jc w:val="center"/>
            </w:pPr>
            <w:r>
              <w:t>1 634,80 Kč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45E7" w:rsidRDefault="00BF40BB">
            <w:pPr>
              <w:ind w:left="136" w:right="0" w:firstLine="0"/>
              <w:jc w:val="center"/>
            </w:pPr>
            <w:r>
              <w:t>343,31 Kč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ind w:left="0" w:right="0" w:firstLine="0"/>
              <w:jc w:val="right"/>
            </w:pPr>
            <w:r>
              <w:t>1 978,11 Kč</w:t>
            </w:r>
          </w:p>
        </w:tc>
      </w:tr>
    </w:tbl>
    <w:p w:rsidR="005C45E7" w:rsidRDefault="00BF40BB">
      <w:pPr>
        <w:spacing w:after="224"/>
        <w:ind w:left="184" w:right="0"/>
      </w:pPr>
      <w:r>
        <w:rPr>
          <w:b/>
        </w:rPr>
        <w:t xml:space="preserve">Tento doklad nelze </w:t>
      </w:r>
      <w:proofErr w:type="gramStart"/>
      <w:r>
        <w:rPr>
          <w:b/>
        </w:rPr>
        <w:t>použít jako</w:t>
      </w:r>
      <w:proofErr w:type="gramEnd"/>
      <w:r>
        <w:rPr>
          <w:b/>
        </w:rPr>
        <w:t xml:space="preserve"> daňový doklad </w:t>
      </w:r>
      <w:r>
        <w:t>Po odebrání vámi zaplacených poukazů bude vystavena faktura - daňový doklad</w:t>
      </w:r>
    </w:p>
    <w:p w:rsidR="005C45E7" w:rsidRDefault="00BF40BB">
      <w:pPr>
        <w:spacing w:after="428" w:line="265" w:lineRule="auto"/>
        <w:ind w:left="184" w:right="0"/>
        <w:jc w:val="left"/>
      </w:pPr>
      <w:r>
        <w:rPr>
          <w:b/>
        </w:rPr>
        <w:t>Datum vystavení:</w:t>
      </w:r>
      <w:r>
        <w:t xml:space="preserve"> </w:t>
      </w:r>
      <w:proofErr w:type="gramStart"/>
      <w:r>
        <w:t>28.05.2020</w:t>
      </w:r>
      <w:proofErr w:type="gramEnd"/>
    </w:p>
    <w:p w:rsidR="005C45E7" w:rsidRDefault="00BF40BB">
      <w:pPr>
        <w:tabs>
          <w:tab w:val="center" w:pos="9222"/>
        </w:tabs>
        <w:spacing w:after="5" w:line="265" w:lineRule="auto"/>
        <w:ind w:left="0" w:right="0" w:firstLine="0"/>
        <w:jc w:val="left"/>
      </w:pPr>
      <w:r>
        <w:rPr>
          <w:b/>
        </w:rPr>
        <w:t>Detail k objednávce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666354" cy="52371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E7" w:rsidRDefault="00BF40BB">
      <w:pPr>
        <w:tabs>
          <w:tab w:val="center" w:pos="1230"/>
          <w:tab w:val="center" w:pos="2900"/>
          <w:tab w:val="center" w:pos="4057"/>
          <w:tab w:val="center" w:pos="5494"/>
        </w:tabs>
        <w:spacing w:after="19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Produkt</w:t>
      </w:r>
      <w:r>
        <w:rPr>
          <w:b/>
        </w:rPr>
        <w:tab/>
        <w:t>Cena / Ks</w:t>
      </w:r>
      <w:r>
        <w:rPr>
          <w:b/>
        </w:rPr>
        <w:tab/>
        <w:t>Počet kusů</w:t>
      </w:r>
      <w:r>
        <w:rPr>
          <w:b/>
        </w:rPr>
        <w:tab/>
        <w:t>Celkem</w:t>
      </w:r>
      <w:r>
        <w:t xml:space="preserve"> </w:t>
      </w:r>
    </w:p>
    <w:p w:rsidR="005C45E7" w:rsidRDefault="00BF40BB">
      <w:pPr>
        <w:tabs>
          <w:tab w:val="center" w:pos="543"/>
          <w:tab w:val="center" w:pos="3073"/>
          <w:tab w:val="center" w:pos="4319"/>
          <w:tab w:val="center" w:pos="5323"/>
        </w:tabs>
        <w:ind w:left="0" w:right="0" w:firstLine="0"/>
        <w:jc w:val="left"/>
      </w:pPr>
      <w:r>
        <w:rPr>
          <w:sz w:val="22"/>
        </w:rPr>
        <w:tab/>
      </w:r>
      <w:r>
        <w:t>Stravenka</w:t>
      </w:r>
      <w:r>
        <w:tab/>
        <w:t>70.00</w:t>
      </w:r>
      <w:r>
        <w:tab/>
        <w:t>1376</w:t>
      </w:r>
      <w:r>
        <w:tab/>
        <w:t>96 320,00 Kč</w:t>
      </w:r>
    </w:p>
    <w:p w:rsidR="005C45E7" w:rsidRDefault="00BF40BB">
      <w:pPr>
        <w:tabs>
          <w:tab w:val="center" w:pos="974"/>
          <w:tab w:val="center" w:pos="4182"/>
          <w:tab w:val="center" w:pos="5270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produkty</w:t>
      </w:r>
      <w:r>
        <w:rPr>
          <w:b/>
        </w:rPr>
        <w:tab/>
        <w:t>1376 ks</w:t>
      </w:r>
      <w:r>
        <w:rPr>
          <w:b/>
        </w:rPr>
        <w:tab/>
        <w:t>96 320,00 Kč</w:t>
      </w:r>
    </w:p>
    <w:p w:rsidR="005C45E7" w:rsidRDefault="00BF40BB">
      <w:pPr>
        <w:tabs>
          <w:tab w:val="center" w:pos="1227"/>
          <w:tab w:val="center" w:pos="2979"/>
          <w:tab w:val="center" w:pos="4273"/>
          <w:tab w:val="center" w:pos="5494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S </w:t>
      </w:r>
      <w:proofErr w:type="spellStart"/>
      <w:r>
        <w:rPr>
          <w:b/>
        </w:rPr>
        <w:t>lužba</w:t>
      </w:r>
      <w:proofErr w:type="spellEnd"/>
      <w:r>
        <w:rPr>
          <w:b/>
        </w:rPr>
        <w:tab/>
        <w:t>Cena / j</w:t>
      </w:r>
      <w:r>
        <w:rPr>
          <w:b/>
        </w:rPr>
        <w:tab/>
        <w:t>Počet</w:t>
      </w:r>
      <w:r>
        <w:rPr>
          <w:b/>
        </w:rPr>
        <w:tab/>
        <w:t>Celkem</w:t>
      </w:r>
    </w:p>
    <w:p w:rsidR="005C45E7" w:rsidRDefault="00BF40BB">
      <w:pPr>
        <w:tabs>
          <w:tab w:val="center" w:pos="836"/>
          <w:tab w:val="center" w:pos="2920"/>
          <w:tab w:val="center" w:pos="4454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 xml:space="preserve">Kurýrní služba </w:t>
      </w:r>
      <w:proofErr w:type="spellStart"/>
      <w:r>
        <w:t>PPL</w:t>
      </w:r>
      <w:proofErr w:type="spellEnd"/>
      <w:r>
        <w:tab/>
        <w:t>190,00 Kč</w:t>
      </w:r>
      <w:r>
        <w:tab/>
        <w:t>1</w:t>
      </w:r>
      <w:r>
        <w:tab/>
        <w:t>190,00 Kč</w:t>
      </w:r>
    </w:p>
    <w:p w:rsidR="005C45E7" w:rsidRDefault="00BF40BB">
      <w:pPr>
        <w:ind w:left="184" w:right="0"/>
      </w:pPr>
      <w:r>
        <w:t>Poplatek za službu -</w:t>
      </w:r>
    </w:p>
    <w:p w:rsidR="005C45E7" w:rsidRDefault="00BF40BB">
      <w:pPr>
        <w:tabs>
          <w:tab w:val="center" w:pos="3045"/>
          <w:tab w:val="center" w:pos="4454"/>
          <w:tab w:val="center" w:pos="5368"/>
        </w:tabs>
        <w:ind w:left="0" w:right="0" w:firstLine="0"/>
        <w:jc w:val="left"/>
      </w:pPr>
      <w:r>
        <w:rPr>
          <w:sz w:val="22"/>
        </w:rPr>
        <w:tab/>
      </w:r>
      <w:r>
        <w:t>1.50%</w:t>
      </w:r>
      <w:r>
        <w:tab/>
        <w:t>1</w:t>
      </w:r>
      <w:r>
        <w:tab/>
        <w:t>1 444,80 Kč</w:t>
      </w:r>
    </w:p>
    <w:p w:rsidR="005C45E7" w:rsidRDefault="00BF40BB">
      <w:pPr>
        <w:ind w:left="184" w:right="0"/>
      </w:pPr>
      <w:r>
        <w:t>Stravenka</w:t>
      </w:r>
    </w:p>
    <w:p w:rsidR="005C45E7" w:rsidRDefault="00BF40BB">
      <w:pPr>
        <w:tabs>
          <w:tab w:val="center" w:pos="1225"/>
          <w:tab w:val="center" w:pos="5368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služby bez DPH</w:t>
      </w:r>
      <w:r>
        <w:rPr>
          <w:b/>
        </w:rPr>
        <w:tab/>
      </w:r>
      <w:r>
        <w:t>1 634,80 Kč</w:t>
      </w:r>
    </w:p>
    <w:p w:rsidR="005C45E7" w:rsidRDefault="00BF40BB">
      <w:pPr>
        <w:tabs>
          <w:tab w:val="center" w:pos="509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>DPH 21%</w:t>
      </w:r>
      <w:r>
        <w:tab/>
        <w:t>343,31 Kč</w:t>
      </w:r>
    </w:p>
    <w:p w:rsidR="005C45E7" w:rsidRDefault="00BF40BB">
      <w:pPr>
        <w:tabs>
          <w:tab w:val="center" w:pos="867"/>
          <w:tab w:val="center" w:pos="4330"/>
          <w:tab w:val="center" w:pos="5319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služby</w:t>
      </w:r>
      <w:r>
        <w:rPr>
          <w:b/>
        </w:rPr>
        <w:tab/>
        <w:t>2 ks</w:t>
      </w:r>
      <w:r>
        <w:rPr>
          <w:b/>
        </w:rPr>
        <w:tab/>
        <w:t>1 978,11 Kč</w:t>
      </w:r>
    </w:p>
    <w:p w:rsidR="005C45E7" w:rsidRDefault="00BF40BB">
      <w:pPr>
        <w:tabs>
          <w:tab w:val="center" w:pos="473"/>
          <w:tab w:val="center" w:pos="5270"/>
        </w:tabs>
        <w:spacing w:after="4952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</w:t>
      </w:r>
      <w:r>
        <w:rPr>
          <w:b/>
        </w:rPr>
        <w:tab/>
        <w:t>98 298,11 Kč</w:t>
      </w:r>
    </w:p>
    <w:p w:rsidR="005C45E7" w:rsidRDefault="00BF40BB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>1/2</w:t>
      </w:r>
      <w:r>
        <w:rPr>
          <w:b/>
        </w:rPr>
        <w:tab/>
        <w:t xml:space="preserve"> </w:t>
      </w:r>
    </w:p>
    <w:p w:rsidR="005C45E7" w:rsidRDefault="00BF40BB">
      <w:pPr>
        <w:spacing w:after="116"/>
        <w:ind w:left="0" w:right="0" w:firstLine="0"/>
        <w:jc w:val="left"/>
      </w:pPr>
      <w:r>
        <w:t xml:space="preserve"> </w:t>
      </w:r>
    </w:p>
    <w:p w:rsidR="005C45E7" w:rsidRDefault="00BF40BB">
      <w:pPr>
        <w:ind w:right="0"/>
      </w:pPr>
      <w:proofErr w:type="spellStart"/>
      <w:proofErr w:type="gramStart"/>
      <w:r>
        <w:t>Reg</w:t>
      </w:r>
      <w:proofErr w:type="spellEnd"/>
      <w:r>
        <w:t>.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 xml:space="preserve">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DETAIL K OBJEDNÁVCE: 0709004597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3495"/>
        <w:gridCol w:w="1479"/>
        <w:gridCol w:w="3843"/>
      </w:tblGrid>
      <w:tr w:rsidR="005C45E7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Dodavatel:</w:t>
            </w:r>
          </w:p>
          <w:p w:rsidR="005C45E7" w:rsidRDefault="00BF40BB">
            <w:pPr>
              <w:spacing w:after="11"/>
              <w:ind w:left="37" w:right="0" w:firstLine="0"/>
              <w:jc w:val="left"/>
            </w:pPr>
            <w:r>
              <w:t xml:space="preserve"> </w:t>
            </w:r>
          </w:p>
          <w:p w:rsidR="005C45E7" w:rsidRDefault="00BF40BB">
            <w:pPr>
              <w:spacing w:line="273" w:lineRule="auto"/>
              <w:ind w:left="37" w:right="219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5C45E7" w:rsidRDefault="00BF40BB">
            <w:pPr>
              <w:spacing w:line="273" w:lineRule="auto"/>
              <w:ind w:left="37" w:right="827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 xml:space="preserve">S . </w:t>
            </w:r>
            <w:proofErr w:type="spellStart"/>
            <w:r>
              <w:rPr>
                <w:b/>
              </w:rPr>
              <w:t>symb</w:t>
            </w:r>
            <w:proofErr w:type="spellEnd"/>
            <w:proofErr w:type="gramEnd"/>
            <w:r>
              <w:rPr>
                <w:b/>
              </w:rPr>
              <w:t xml:space="preserve">.: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>:</w:t>
            </w:r>
          </w:p>
          <w:p w:rsidR="005C45E7" w:rsidRDefault="00BF40BB">
            <w:pPr>
              <w:ind w:left="37" w:right="0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spellStart"/>
            <w:r>
              <w:rPr>
                <w:b/>
              </w:rPr>
              <w:t>W.I.F.T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Radlická 2, 150 00 Praha 5 - Smíchov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Komerční banka, a.s. /0100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000115-3951700217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0000000000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CZ1701000001153951700217</w:t>
            </w:r>
          </w:p>
          <w:p w:rsidR="005C45E7" w:rsidRDefault="00BF40BB">
            <w:pPr>
              <w:ind w:left="0" w:right="0" w:firstLine="0"/>
              <w:jc w:val="left"/>
            </w:pPr>
            <w:proofErr w:type="spellStart"/>
            <w: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Fakturační adresa:</w:t>
            </w:r>
          </w:p>
          <w:p w:rsidR="005C45E7" w:rsidRDefault="00BF40BB">
            <w:pPr>
              <w:tabs>
                <w:tab w:val="center" w:pos="2479"/>
              </w:tabs>
              <w:spacing w:after="12"/>
              <w:ind w:left="0" w:right="0" w:firstLine="0"/>
              <w:jc w:val="left"/>
            </w:pPr>
            <w:r>
              <w:t xml:space="preserve">  </w:t>
            </w:r>
            <w:r>
              <w:tab/>
              <w:t>Základní umělecká škola "Žerotín" Olomouc, Kavaleristů 6</w:t>
            </w:r>
          </w:p>
          <w:p w:rsidR="005C45E7" w:rsidRDefault="00BF40BB">
            <w:pPr>
              <w:tabs>
                <w:tab w:val="center" w:pos="873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5C45E7" w:rsidRDefault="00BF40BB">
            <w:pPr>
              <w:tabs>
                <w:tab w:val="center" w:pos="634"/>
                <w:tab w:val="center" w:pos="1788"/>
              </w:tabs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  <w:r>
              <w:tab/>
              <w:t>Olomouc</w:t>
            </w:r>
          </w:p>
        </w:tc>
      </w:tr>
      <w:tr w:rsidR="005C45E7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Banka:</w:t>
            </w:r>
          </w:p>
          <w:p w:rsidR="005C45E7" w:rsidRDefault="00BF40BB">
            <w:pPr>
              <w:ind w:left="37" w:right="0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0" w:right="0" w:firstLine="0"/>
              <w:jc w:val="left"/>
            </w:pPr>
            <w:r>
              <w:t>20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ČSOB, a.s. /0300</w:t>
            </w:r>
          </w:p>
          <w:p w:rsidR="005C45E7" w:rsidRDefault="00BF40BB">
            <w:pPr>
              <w:tabs>
                <w:tab w:val="center" w:pos="1724"/>
              </w:tabs>
              <w:ind w:left="0" w:right="0" w:firstLine="0"/>
              <w:jc w:val="left"/>
            </w:pPr>
            <w:r>
              <w:t>0-106047149</w:t>
            </w:r>
            <w:r>
              <w:tab/>
            </w:r>
            <w:r>
              <w:rPr>
                <w:b/>
              </w:rPr>
              <w:t xml:space="preserve">S 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</w:tr>
      <w:tr w:rsidR="005C45E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Odběratel:</w:t>
            </w:r>
          </w:p>
          <w:p w:rsidR="005C45E7" w:rsidRDefault="00BF40BB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  </w:t>
            </w:r>
            <w:r>
              <w:tab/>
              <w:t>Základní uměl</w:t>
            </w:r>
          </w:p>
          <w:p w:rsidR="005C45E7" w:rsidRDefault="00BF40BB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5C45E7" w:rsidRDefault="00BF40BB">
            <w:pPr>
              <w:tabs>
                <w:tab w:val="center" w:pos="634"/>
              </w:tabs>
              <w:spacing w:after="107"/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</w:p>
          <w:p w:rsidR="005C45E7" w:rsidRDefault="00BF40BB">
            <w:pPr>
              <w:tabs>
                <w:tab w:val="center" w:pos="769"/>
              </w:tabs>
              <w:ind w:left="0" w:righ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00096725</w:t>
            </w:r>
          </w:p>
        </w:tc>
        <w:tc>
          <w:tcPr>
            <w:tcW w:w="3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C45E7" w:rsidRDefault="00BF40BB">
            <w:pPr>
              <w:spacing w:after="230"/>
              <w:ind w:left="-55" w:right="0" w:firstLine="0"/>
              <w:jc w:val="left"/>
            </w:pPr>
            <w:proofErr w:type="spellStart"/>
            <w:r>
              <w:t>ecká</w:t>
            </w:r>
            <w:proofErr w:type="spellEnd"/>
            <w:r>
              <w:t xml:space="preserve"> škola "Žerotín" Olomouc, Kavaleristů 6</w:t>
            </w:r>
          </w:p>
          <w:p w:rsidR="005C45E7" w:rsidRDefault="00BF40BB">
            <w:pPr>
              <w:spacing w:line="273" w:lineRule="auto"/>
              <w:ind w:left="0" w:right="2848" w:firstLine="0"/>
              <w:jc w:val="left"/>
            </w:pPr>
            <w:r>
              <w:t xml:space="preserve">Olomouc </w:t>
            </w:r>
            <w:r>
              <w:rPr>
                <w:b/>
              </w:rPr>
              <w:t>DIČ:</w:t>
            </w:r>
          </w:p>
          <w:p w:rsidR="005C45E7" w:rsidRDefault="00BF40BB">
            <w:pPr>
              <w:ind w:left="0" w:right="0" w:firstLine="1314"/>
            </w:pP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 xml:space="preserve">C070503596 </w:t>
            </w:r>
            <w:r>
              <w:t>CZ00096725</w:t>
            </w:r>
          </w:p>
        </w:tc>
      </w:tr>
      <w:tr w:rsidR="005C45E7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ind w:left="37" w:right="0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</w:tr>
      <w:tr w:rsidR="005C45E7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BF40BB">
            <w:pPr>
              <w:spacing w:line="273" w:lineRule="auto"/>
              <w:ind w:left="37" w:right="390" w:firstLine="0"/>
            </w:pPr>
            <w:proofErr w:type="gramStart"/>
            <w:r>
              <w:rPr>
                <w:b/>
              </w:rPr>
              <w:t>Z působ</w:t>
            </w:r>
            <w:proofErr w:type="gramEnd"/>
            <w:r>
              <w:rPr>
                <w:b/>
              </w:rPr>
              <w:t xml:space="preserve">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5C45E7" w:rsidRDefault="00BF40BB">
            <w:pPr>
              <w:ind w:left="37" w:right="0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BF40BB">
            <w:pPr>
              <w:spacing w:after="11"/>
              <w:ind w:left="0" w:right="0" w:firstLine="0"/>
              <w:jc w:val="left"/>
            </w:pPr>
            <w:proofErr w:type="spellStart"/>
            <w:r>
              <w:t>Proforma</w:t>
            </w:r>
            <w:proofErr w:type="spellEnd"/>
            <w:r>
              <w:t xml:space="preserve">     </w:t>
            </w:r>
          </w:p>
          <w:p w:rsidR="005C45E7" w:rsidRDefault="00BF40BB">
            <w:pPr>
              <w:spacing w:after="11"/>
              <w:ind w:left="0" w:right="0" w:firstLine="0"/>
              <w:jc w:val="left"/>
            </w:pPr>
            <w:r>
              <w:t>308</w:t>
            </w:r>
          </w:p>
          <w:p w:rsidR="005C45E7" w:rsidRDefault="00BF40BB">
            <w:pPr>
              <w:ind w:left="0" w:right="0" w:firstLine="0"/>
              <w:jc w:val="left"/>
            </w:pPr>
            <w:r>
              <w:t>0709004597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</w:tr>
    </w:tbl>
    <w:p w:rsidR="005C45E7" w:rsidRDefault="00BF40BB">
      <w:pPr>
        <w:tabs>
          <w:tab w:val="center" w:pos="1636"/>
          <w:tab w:val="center" w:pos="4023"/>
          <w:tab w:val="center" w:pos="5333"/>
          <w:tab w:val="center" w:pos="6909"/>
          <w:tab w:val="center" w:pos="8291"/>
          <w:tab w:val="center" w:pos="9651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Položka</w:t>
      </w:r>
      <w:r>
        <w:rPr>
          <w:b/>
        </w:rPr>
        <w:tab/>
        <w:t>Cena / ks</w:t>
      </w:r>
      <w:r>
        <w:rPr>
          <w:b/>
        </w:rPr>
        <w:tab/>
        <w:t>Množství</w:t>
      </w:r>
      <w:r>
        <w:rPr>
          <w:b/>
        </w:rPr>
        <w:tab/>
        <w:t>Cena bez DPH</w:t>
      </w:r>
      <w:r>
        <w:rPr>
          <w:b/>
        </w:rPr>
        <w:tab/>
        <w:t>DPH</w:t>
      </w:r>
      <w:r>
        <w:rPr>
          <w:b/>
        </w:rPr>
        <w:tab/>
        <w:t>Cena s DPH</w:t>
      </w:r>
    </w:p>
    <w:p w:rsidR="005C45E7" w:rsidRDefault="00BF40BB">
      <w:pPr>
        <w:ind w:left="26" w:right="0"/>
      </w:pPr>
      <w:r>
        <w:t xml:space="preserve">Nákladové </w:t>
      </w:r>
      <w:proofErr w:type="gramStart"/>
      <w:r>
        <w:t>středisko , Kavaleristů</w:t>
      </w:r>
      <w:proofErr w:type="gramEnd"/>
      <w: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25"/>
        <w:gridCol w:w="1608"/>
        <w:gridCol w:w="1553"/>
        <w:gridCol w:w="1346"/>
        <w:gridCol w:w="1274"/>
        <w:gridCol w:w="1052"/>
      </w:tblGrid>
      <w:tr w:rsidR="005C45E7">
        <w:trPr>
          <w:trHeight w:val="229"/>
        </w:trPr>
        <w:tc>
          <w:tcPr>
            <w:tcW w:w="38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16" w:right="0" w:firstLine="0"/>
              <w:jc w:val="left"/>
            </w:pPr>
            <w:r>
              <w:t>Produkt prodej - Stravenka</w:t>
            </w:r>
          </w:p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t>96 320,00 Kč</w:t>
            </w:r>
          </w:p>
        </w:tc>
        <w:tc>
          <w:tcPr>
            <w:tcW w:w="15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360" w:right="0" w:firstLine="0"/>
              <w:jc w:val="left"/>
            </w:pPr>
            <w: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t>96 320,00 Kč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90" w:right="0" w:firstLine="0"/>
              <w:jc w:val="left"/>
            </w:pPr>
            <w: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C45E7" w:rsidRDefault="00BF40BB">
            <w:pPr>
              <w:ind w:left="100" w:right="0" w:firstLine="0"/>
              <w:jc w:val="left"/>
            </w:pPr>
            <w:r>
              <w:t>96 320,00 Kč</w:t>
            </w:r>
          </w:p>
        </w:tc>
      </w:tr>
      <w:tr w:rsidR="005C45E7">
        <w:trPr>
          <w:trHeight w:val="22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16" w:right="0" w:firstLine="0"/>
              <w:jc w:val="left"/>
            </w:pPr>
            <w:r>
              <w:t>Poplatek za službu - Stravenka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441" w:right="0" w:firstLine="0"/>
              <w:jc w:val="left"/>
            </w:pPr>
            <w:r>
              <w:t>1.50 %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t>96320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90" w:right="0" w:firstLine="0"/>
              <w:jc w:val="left"/>
            </w:pPr>
            <w:r>
              <w:t>1 444,80 Kč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0" w:right="0" w:firstLine="0"/>
              <w:jc w:val="right"/>
            </w:pPr>
            <w:r>
              <w:t>1 748,21 Kč</w:t>
            </w:r>
          </w:p>
        </w:tc>
      </w:tr>
      <w:tr w:rsidR="005C45E7">
        <w:trPr>
          <w:trHeight w:val="440"/>
        </w:trPr>
        <w:tc>
          <w:tcPr>
            <w:tcW w:w="3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spacing w:after="13"/>
              <w:ind w:left="16" w:right="0" w:firstLine="0"/>
              <w:jc w:val="left"/>
            </w:pPr>
            <w:r>
              <w:t>Doprava</w:t>
            </w:r>
          </w:p>
          <w:p w:rsidR="005C45E7" w:rsidRDefault="00BF40BB">
            <w:pPr>
              <w:ind w:left="16" w:right="0" w:firstLine="0"/>
              <w:jc w:val="left"/>
            </w:pPr>
            <w: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360" w:right="0" w:firstLine="0"/>
              <w:jc w:val="left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45E7" w:rsidRDefault="00BF40BB">
            <w:pPr>
              <w:ind w:left="225" w:right="0" w:firstLine="0"/>
              <w:jc w:val="left"/>
            </w:pPr>
            <w:r>
              <w:t>190,00 Kč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45E7" w:rsidRDefault="00BF40BB">
            <w:pPr>
              <w:ind w:left="0" w:right="0" w:firstLine="0"/>
              <w:jc w:val="left"/>
            </w:pPr>
            <w: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C45E7" w:rsidRDefault="00BF40BB">
            <w:pPr>
              <w:ind w:left="0" w:right="0" w:firstLine="0"/>
              <w:jc w:val="right"/>
            </w:pPr>
            <w:r>
              <w:t>229,90 Kč</w:t>
            </w:r>
          </w:p>
        </w:tc>
      </w:tr>
      <w:tr w:rsidR="005C45E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45E7" w:rsidRDefault="00BF40BB">
            <w:pPr>
              <w:ind w:left="67" w:right="0" w:firstLine="0"/>
              <w:jc w:val="center"/>
            </w:pPr>
            <w:r>
              <w:rPr>
                <w:b/>
              </w:rPr>
              <w:t>Celkem: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5E7" w:rsidRDefault="005C45E7">
            <w:pPr>
              <w:spacing w:after="160"/>
              <w:ind w:left="0" w:right="0" w:firstLine="0"/>
              <w:jc w:val="left"/>
            </w:pP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45E7" w:rsidRDefault="00BF40BB">
            <w:pPr>
              <w:ind w:left="0" w:right="0" w:firstLine="0"/>
            </w:pPr>
            <w:r>
              <w:rPr>
                <w:b/>
              </w:rPr>
              <w:t>98 298,11 Kč</w:t>
            </w:r>
          </w:p>
        </w:tc>
      </w:tr>
    </w:tbl>
    <w:p w:rsidR="00BF40BB" w:rsidRDefault="00BF40BB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>2/2</w:t>
      </w:r>
    </w:p>
    <w:p w:rsidR="00BF40BB" w:rsidRDefault="00BF40BB" w:rsidP="00BF40BB">
      <w:pPr>
        <w:ind w:left="0" w:firstLine="0"/>
      </w:pPr>
      <w:r>
        <w:rPr>
          <w:rFonts w:ascii="Segoe UI" w:eastAsia="Segoe UI" w:hAnsi="Segoe UI" w:cs="Segoe UI"/>
          <w:b/>
        </w:rPr>
        <w:t>Hana Golová</w:t>
      </w:r>
    </w:p>
    <w:p w:rsidR="00BF40BB" w:rsidRDefault="00BF40BB" w:rsidP="00BF40BB">
      <w:pPr>
        <w:spacing w:after="231"/>
        <w:ind w:left="0" w:right="-716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65F509" wp14:editId="33760428">
                <wp:extent cx="9756645" cy="19812"/>
                <wp:effectExtent l="0" t="0" r="0" b="0"/>
                <wp:docPr id="1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6645" cy="19812"/>
                          <a:chOff x="0" y="0"/>
                          <a:chExt cx="9756645" cy="19812"/>
                        </a:xfrm>
                      </wpg:grpSpPr>
                      <wps:wsp>
                        <wps:cNvPr id="2" name="Shape 10"/>
                        <wps:cNvSpPr/>
                        <wps:spPr>
                          <a:xfrm>
                            <a:off x="0" y="19811"/>
                            <a:ext cx="975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645">
                                <a:moveTo>
                                  <a:pt x="0" y="0"/>
                                </a:moveTo>
                                <a:lnTo>
                                  <a:pt x="9756645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1"/>
                        <wps:cNvSpPr/>
                        <wps:spPr>
                          <a:xfrm>
                            <a:off x="975664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17358" id="Group 1385" o:spid="_x0000_s1026" style="width:768.25pt;height:1.55pt;mso-position-horizontal-relative:char;mso-position-vertical-relative:line" coordsize="9756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">
                <v:shape id="Shape 10" o:spid="_x0000_s1027" style="position:absolute;top:198;width:97566;height:0;visibility:visible;mso-wrap-style:square;v-text-anchor:top" coordsize="975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" path="m,l9756645,e" filled="f" strokeweight="0">
                  <v:stroke endcap="square"/>
                  <v:path arrowok="t" textboxrect="0,0,9756645,0"/>
                </v:shape>
                <v:shape id="Shape 11" o:spid="_x0000_s1028" style="position:absolute;left:9756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" path="m,l,e" filled="f" strokeweight="0">
                  <v:stroke endcap="square"/>
                  <v:path arrowok="t" textboxrect="0,0,0,0"/>
                </v:shape>
                <w10:anchorlock/>
              </v:group>
            </w:pict>
          </mc:Fallback>
        </mc:AlternateContent>
      </w:r>
    </w:p>
    <w:p w:rsidR="00BF40BB" w:rsidRDefault="00BF40BB" w:rsidP="00BF40BB">
      <w:pPr>
        <w:tabs>
          <w:tab w:val="center" w:pos="4973"/>
        </w:tabs>
        <w:spacing w:after="9" w:line="249" w:lineRule="auto"/>
        <w:ind w:left="-15" w:firstLine="0"/>
      </w:pPr>
      <w:proofErr w:type="gramStart"/>
      <w:r>
        <w:rPr>
          <w:rFonts w:ascii="Segoe UI" w:eastAsia="Segoe UI" w:hAnsi="Segoe UI" w:cs="Segoe UI"/>
          <w:b/>
          <w:sz w:val="20"/>
        </w:rPr>
        <w:t>Od</w:t>
      </w:r>
      <w:proofErr w:type="gramEnd"/>
      <w:r>
        <w:rPr>
          <w:rFonts w:ascii="Segoe UI" w:eastAsia="Segoe UI" w:hAnsi="Segoe UI" w:cs="Segoe UI"/>
          <w:b/>
          <w:sz w:val="20"/>
        </w:rPr>
        <w:t>:</w:t>
      </w:r>
      <w:r>
        <w:rPr>
          <w:rFonts w:ascii="Segoe UI" w:eastAsia="Segoe UI" w:hAnsi="Segoe UI" w:cs="Segoe UI"/>
          <w:b/>
          <w:sz w:val="20"/>
        </w:rPr>
        <w:tab/>
      </w:r>
      <w:proofErr w:type="spellStart"/>
      <w:r>
        <w:rPr>
          <w:rFonts w:ascii="Segoe UI" w:eastAsia="Segoe UI" w:hAnsi="Segoe UI" w:cs="Segoe UI"/>
          <w:sz w:val="20"/>
        </w:rPr>
        <w:t>Sodexo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Pass</w:t>
      </w:r>
      <w:proofErr w:type="spellEnd"/>
      <w:r>
        <w:rPr>
          <w:rFonts w:ascii="Segoe UI" w:eastAsia="Segoe UI" w:hAnsi="Segoe UI" w:cs="Segoe UI"/>
          <w:sz w:val="20"/>
        </w:rPr>
        <w:t xml:space="preserve"> ČR a.s. &lt;no-reply@sodexo.cz&gt;</w:t>
      </w:r>
    </w:p>
    <w:p w:rsidR="00BF40BB" w:rsidRDefault="00BF40BB" w:rsidP="00BF40BB">
      <w:pPr>
        <w:tabs>
          <w:tab w:val="center" w:pos="4283"/>
        </w:tabs>
        <w:spacing w:after="9" w:line="249" w:lineRule="auto"/>
        <w:ind w:left="-15" w:firstLine="0"/>
      </w:pPr>
      <w:r>
        <w:rPr>
          <w:rFonts w:ascii="Segoe UI" w:eastAsia="Segoe UI" w:hAnsi="Segoe UI" w:cs="Segoe UI"/>
          <w:b/>
          <w:sz w:val="20"/>
        </w:rPr>
        <w:t>Odesláno: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čtvrtek 28. května 2020 8:12</w:t>
      </w:r>
    </w:p>
    <w:p w:rsidR="00BF40BB" w:rsidRDefault="00BF40BB" w:rsidP="00BF40BB">
      <w:pPr>
        <w:spacing w:after="524" w:line="249" w:lineRule="auto"/>
        <w:ind w:left="-5" w:right="1827"/>
      </w:pPr>
      <w:r>
        <w:rPr>
          <w:rFonts w:ascii="Segoe UI" w:eastAsia="Segoe UI" w:hAnsi="Segoe UI" w:cs="Segoe UI"/>
          <w:b/>
          <w:sz w:val="20"/>
        </w:rPr>
        <w:t xml:space="preserve">Komu: </w:t>
      </w:r>
      <w:r>
        <w:rPr>
          <w:rFonts w:ascii="Segoe UI" w:eastAsia="Segoe UI" w:hAnsi="Segoe UI" w:cs="Segoe UI"/>
          <w:sz w:val="20"/>
        </w:rPr>
        <w:t xml:space="preserve">hana.golova@zus-zerotin.cz </w:t>
      </w:r>
      <w:r>
        <w:rPr>
          <w:rFonts w:ascii="Segoe UI" w:eastAsia="Segoe UI" w:hAnsi="Segoe UI" w:cs="Segoe UI"/>
          <w:b/>
          <w:sz w:val="20"/>
        </w:rPr>
        <w:t xml:space="preserve">Předmět: </w:t>
      </w:r>
      <w:r>
        <w:rPr>
          <w:rFonts w:ascii="Segoe UI" w:eastAsia="Segoe UI" w:hAnsi="Segoe UI" w:cs="Segoe UI"/>
          <w:sz w:val="20"/>
        </w:rPr>
        <w:t>Potvrzení objednávky</w:t>
      </w:r>
    </w:p>
    <w:p w:rsidR="00BF40BB" w:rsidRDefault="00BF40BB" w:rsidP="00BF40BB">
      <w:pPr>
        <w:ind w:left="-5"/>
      </w:pPr>
      <w:r>
        <w:t xml:space="preserve">Dobrý den, </w:t>
      </w:r>
    </w:p>
    <w:p w:rsidR="00BF40BB" w:rsidRDefault="00BF40BB" w:rsidP="00BF40BB">
      <w:pPr>
        <w:spacing w:after="255"/>
        <w:ind w:left="0" w:firstLine="0"/>
      </w:pPr>
      <w:r>
        <w:t xml:space="preserve"> </w:t>
      </w:r>
    </w:p>
    <w:p w:rsidR="00BF40BB" w:rsidRDefault="00BF40BB" w:rsidP="00BF40BB">
      <w:pPr>
        <w:ind w:left="-5"/>
      </w:pPr>
      <w:r>
        <w:t>D</w:t>
      </w:r>
      <w:r>
        <w:rPr>
          <w:rFonts w:ascii="Times New Roman" w:eastAsia="Times New Roman" w:hAnsi="Times New Roman" w:cs="Times New Roman"/>
        </w:rPr>
        <w:t>ě</w:t>
      </w:r>
      <w:r>
        <w:t xml:space="preserve">kujeme za Vaši objednávku! </w:t>
      </w:r>
    </w:p>
    <w:p w:rsidR="00BF40BB" w:rsidRDefault="00BF40BB" w:rsidP="00BF40BB">
      <w:pPr>
        <w:spacing w:after="255"/>
        <w:ind w:left="0" w:firstLine="0"/>
      </w:pPr>
      <w:r>
        <w:t xml:space="preserve"> </w:t>
      </w:r>
    </w:p>
    <w:p w:rsidR="00BF40BB" w:rsidRDefault="00BF40BB" w:rsidP="00BF40BB">
      <w:pPr>
        <w:ind w:left="-5"/>
      </w:pPr>
      <w:r>
        <w:t xml:space="preserve">Vaše objednávka </w:t>
      </w:r>
      <w:r>
        <w:rPr>
          <w:rFonts w:ascii="Times New Roman" w:eastAsia="Times New Roman" w:hAnsi="Times New Roman" w:cs="Times New Roman"/>
        </w:rPr>
        <w:t>č</w:t>
      </w:r>
      <w:r>
        <w:t>íslo 0709004597 byla úsp</w:t>
      </w:r>
      <w:r>
        <w:rPr>
          <w:rFonts w:ascii="Times New Roman" w:eastAsia="Times New Roman" w:hAnsi="Times New Roman" w:cs="Times New Roman"/>
        </w:rPr>
        <w:t>ě</w:t>
      </w:r>
      <w:r>
        <w:t>šn</w:t>
      </w:r>
      <w:r>
        <w:rPr>
          <w:rFonts w:ascii="Times New Roman" w:eastAsia="Times New Roman" w:hAnsi="Times New Roman" w:cs="Times New Roman"/>
        </w:rPr>
        <w:t>ě</w:t>
      </w:r>
      <w:r>
        <w:t xml:space="preserve"> vytvo</w:t>
      </w:r>
      <w:r>
        <w:rPr>
          <w:rFonts w:ascii="Times New Roman" w:eastAsia="Times New Roman" w:hAnsi="Times New Roman" w:cs="Times New Roman"/>
        </w:rPr>
        <w:t>ř</w:t>
      </w:r>
      <w:r>
        <w:t xml:space="preserve">ena </w:t>
      </w:r>
    </w:p>
    <w:p w:rsidR="00BF40BB" w:rsidRDefault="00BF40BB" w:rsidP="00BF40BB">
      <w:pPr>
        <w:ind w:left="-5"/>
      </w:pPr>
      <w:r>
        <w:t>Spole</w:t>
      </w:r>
      <w:r>
        <w:rPr>
          <w:rFonts w:ascii="Times New Roman" w:eastAsia="Times New Roman" w:hAnsi="Times New Roman" w:cs="Times New Roman"/>
        </w:rPr>
        <w:t>č</w:t>
      </w:r>
      <w:r>
        <w:t>nost: C070503596 Základní um</w:t>
      </w:r>
      <w:r>
        <w:rPr>
          <w:rFonts w:ascii="Times New Roman" w:eastAsia="Times New Roman" w:hAnsi="Times New Roman" w:cs="Times New Roman"/>
        </w:rPr>
        <w:t>ě</w:t>
      </w:r>
      <w:r>
        <w:t>lecká škola "Žerotín" Olomouc, Kavalerist</w:t>
      </w:r>
      <w:r>
        <w:rPr>
          <w:rFonts w:ascii="Times New Roman" w:eastAsia="Times New Roman" w:hAnsi="Times New Roman" w:cs="Times New Roman"/>
        </w:rPr>
        <w:t>ů</w:t>
      </w:r>
      <w:r>
        <w:t xml:space="preserve"> 6 </w:t>
      </w:r>
    </w:p>
    <w:p w:rsidR="00BF40BB" w:rsidRDefault="00BF40BB" w:rsidP="00BF40BB">
      <w:pPr>
        <w:spacing w:after="254"/>
        <w:ind w:left="0" w:firstLine="0"/>
      </w:pPr>
      <w:r>
        <w:t xml:space="preserve"> </w:t>
      </w:r>
    </w:p>
    <w:p w:rsidR="00BF40BB" w:rsidRDefault="00BF40BB" w:rsidP="00BF40BB">
      <w:pPr>
        <w:ind w:left="-5"/>
      </w:pPr>
      <w:r>
        <w:t xml:space="preserve">Objednaný produkt: Stravenka </w:t>
      </w:r>
    </w:p>
    <w:p w:rsidR="00BF40BB" w:rsidRDefault="00BF40BB" w:rsidP="00BF40BB">
      <w:pPr>
        <w:ind w:left="-5"/>
      </w:pPr>
      <w:r>
        <w:t>Po</w:t>
      </w:r>
      <w:r>
        <w:rPr>
          <w:rFonts w:ascii="Times New Roman" w:eastAsia="Times New Roman" w:hAnsi="Times New Roman" w:cs="Times New Roman"/>
        </w:rPr>
        <w:t>č</w:t>
      </w:r>
      <w:r>
        <w:t>et kus</w:t>
      </w:r>
      <w:r>
        <w:rPr>
          <w:rFonts w:ascii="Times New Roman" w:eastAsia="Times New Roman" w:hAnsi="Times New Roman" w:cs="Times New Roman"/>
        </w:rPr>
        <w:t>ů</w:t>
      </w:r>
      <w:r>
        <w:t xml:space="preserve">: 1376  </w:t>
      </w:r>
    </w:p>
    <w:p w:rsidR="00BF40BB" w:rsidRDefault="00BF40BB" w:rsidP="00BF40BB">
      <w:pPr>
        <w:ind w:left="-5"/>
      </w:pPr>
      <w:r>
        <w:t>Po</w:t>
      </w:r>
      <w:r>
        <w:rPr>
          <w:rFonts w:ascii="Times New Roman" w:eastAsia="Times New Roman" w:hAnsi="Times New Roman" w:cs="Times New Roman"/>
        </w:rPr>
        <w:t>č</w:t>
      </w:r>
      <w:r>
        <w:t xml:space="preserve">et obálek: 0 </w:t>
      </w:r>
    </w:p>
    <w:p w:rsidR="00BF40BB" w:rsidRDefault="00BF40BB" w:rsidP="00BF40BB">
      <w:pPr>
        <w:spacing w:after="255"/>
        <w:ind w:left="0" w:firstLine="0"/>
      </w:pPr>
      <w:r>
        <w:t xml:space="preserve"> </w:t>
      </w:r>
    </w:p>
    <w:p w:rsidR="00BF40BB" w:rsidRDefault="00BF40BB" w:rsidP="00BF40BB">
      <w:pPr>
        <w:ind w:left="-5"/>
      </w:pPr>
      <w:r>
        <w:t>Celková cena objednávky: 98 298,11 K</w:t>
      </w:r>
      <w:r>
        <w:rPr>
          <w:rFonts w:ascii="Times New Roman" w:eastAsia="Times New Roman" w:hAnsi="Times New Roman" w:cs="Times New Roman"/>
        </w:rPr>
        <w:t>č</w:t>
      </w:r>
      <w:r>
        <w:t xml:space="preserve"> </w:t>
      </w:r>
    </w:p>
    <w:p w:rsidR="00BF40BB" w:rsidRDefault="00BF40BB" w:rsidP="00BF40BB">
      <w:pPr>
        <w:ind w:left="0" w:firstLine="0"/>
      </w:pPr>
      <w:r>
        <w:t xml:space="preserve"> </w:t>
      </w:r>
    </w:p>
    <w:tbl>
      <w:tblPr>
        <w:tblStyle w:val="TableGrid"/>
        <w:tblW w:w="15342" w:type="dxa"/>
        <w:tblInd w:w="12" w:type="dxa"/>
        <w:tblCellMar>
          <w:top w:w="2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1717"/>
        <w:gridCol w:w="3421"/>
        <w:gridCol w:w="2183"/>
        <w:gridCol w:w="2953"/>
      </w:tblGrid>
      <w:tr w:rsidR="00BF40BB" w:rsidTr="009D3B66">
        <w:trPr>
          <w:trHeight w:val="306"/>
        </w:trPr>
        <w:tc>
          <w:tcPr>
            <w:tcW w:w="5068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BF40BB" w:rsidRDefault="00BF40BB" w:rsidP="009D3B66">
            <w:pPr>
              <w:ind w:left="10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Doručovací adresa </w:t>
            </w:r>
          </w:p>
        </w:tc>
        <w:tc>
          <w:tcPr>
            <w:tcW w:w="171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nil"/>
            </w:tcBorders>
          </w:tcPr>
          <w:p w:rsidR="00BF40BB" w:rsidRDefault="00BF40BB" w:rsidP="009D3B66">
            <w:pPr>
              <w:spacing w:after="160"/>
              <w:ind w:left="0" w:firstLine="0"/>
            </w:pPr>
          </w:p>
        </w:tc>
        <w:tc>
          <w:tcPr>
            <w:tcW w:w="3421" w:type="dxa"/>
            <w:tcBorders>
              <w:top w:val="single" w:sz="6" w:space="0" w:color="A1A1A1"/>
              <w:left w:val="nil"/>
              <w:bottom w:val="single" w:sz="6" w:space="0" w:color="A1A1A1"/>
              <w:right w:val="single" w:sz="6" w:space="0" w:color="A1A1A1"/>
            </w:tcBorders>
          </w:tcPr>
          <w:p w:rsidR="00BF40BB" w:rsidRDefault="00BF40BB" w:rsidP="009D3B6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Kontaktní osoby </w:t>
            </w:r>
          </w:p>
        </w:tc>
        <w:tc>
          <w:tcPr>
            <w:tcW w:w="21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nil"/>
            </w:tcBorders>
          </w:tcPr>
          <w:p w:rsidR="00BF40BB" w:rsidRDefault="00BF40BB" w:rsidP="009D3B66">
            <w:pPr>
              <w:spacing w:after="160"/>
              <w:ind w:left="0" w:firstLine="0"/>
            </w:pPr>
          </w:p>
        </w:tc>
        <w:tc>
          <w:tcPr>
            <w:tcW w:w="2953" w:type="dxa"/>
            <w:tcBorders>
              <w:top w:val="single" w:sz="6" w:space="0" w:color="A1A1A1"/>
              <w:left w:val="nil"/>
              <w:bottom w:val="single" w:sz="6" w:space="0" w:color="A1A1A1"/>
              <w:right w:val="single" w:sz="6" w:space="0" w:color="A1A1A1"/>
            </w:tcBorders>
          </w:tcPr>
          <w:p w:rsidR="00BF40BB" w:rsidRDefault="00BF40BB" w:rsidP="009D3B6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</w:tr>
      <w:tr w:rsidR="00BF40BB" w:rsidTr="009D3B66">
        <w:trPr>
          <w:trHeight w:val="304"/>
        </w:trPr>
        <w:tc>
          <w:tcPr>
            <w:tcW w:w="5068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BF40BB" w:rsidRDefault="00BF40BB" w:rsidP="009D3B66">
            <w:pPr>
              <w:ind w:firstLine="0"/>
            </w:pPr>
            <w:r>
              <w:t>Kavalerist</w:t>
            </w:r>
            <w:r>
              <w:rPr>
                <w:rFonts w:ascii="Times New Roman" w:eastAsia="Times New Roman" w:hAnsi="Times New Roman" w:cs="Times New Roman"/>
              </w:rPr>
              <w:t>ů</w:t>
            </w:r>
            <w:r>
              <w:t xml:space="preserve"> 6, Olomouc 77200  </w:t>
            </w:r>
          </w:p>
        </w:tc>
        <w:tc>
          <w:tcPr>
            <w:tcW w:w="171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nil"/>
            </w:tcBorders>
          </w:tcPr>
          <w:p w:rsidR="00BF40BB" w:rsidRDefault="00BF40BB" w:rsidP="009D3B66">
            <w:pPr>
              <w:ind w:left="13" w:firstLine="0"/>
            </w:pPr>
            <w:r>
              <w:t xml:space="preserve">Hana Golová  </w:t>
            </w:r>
          </w:p>
          <w:p w:rsidR="00BF40BB" w:rsidRDefault="00BF40BB" w:rsidP="009D3B66">
            <w:pPr>
              <w:ind w:left="13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421" w:type="dxa"/>
            <w:tcBorders>
              <w:top w:val="single" w:sz="6" w:space="0" w:color="A1A1A1"/>
              <w:left w:val="nil"/>
              <w:bottom w:val="single" w:sz="6" w:space="0" w:color="A1A1A1"/>
              <w:right w:val="single" w:sz="6" w:space="0" w:color="A1A1A1"/>
            </w:tcBorders>
          </w:tcPr>
          <w:p w:rsidR="00BF40BB" w:rsidRDefault="00BF40BB" w:rsidP="009D3B66">
            <w:pPr>
              <w:spacing w:after="160"/>
              <w:ind w:left="0" w:firstLine="0"/>
            </w:pPr>
          </w:p>
        </w:tc>
        <w:tc>
          <w:tcPr>
            <w:tcW w:w="21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nil"/>
            </w:tcBorders>
          </w:tcPr>
          <w:p w:rsidR="00BF40BB" w:rsidRDefault="00BF40BB" w:rsidP="009D3B66">
            <w:pPr>
              <w:ind w:left="16" w:firstLine="0"/>
            </w:pPr>
            <w:r>
              <w:t xml:space="preserve">739079552  </w:t>
            </w:r>
          </w:p>
          <w:p w:rsidR="00BF40BB" w:rsidRDefault="00BF40BB" w:rsidP="009D3B66">
            <w:pPr>
              <w:ind w:left="16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A1A1A1"/>
              <w:left w:val="nil"/>
              <w:bottom w:val="single" w:sz="6" w:space="0" w:color="A1A1A1"/>
              <w:right w:val="single" w:sz="6" w:space="0" w:color="A1A1A1"/>
            </w:tcBorders>
          </w:tcPr>
          <w:p w:rsidR="00BF40BB" w:rsidRDefault="00BF40BB" w:rsidP="009D3B66">
            <w:pPr>
              <w:spacing w:after="160"/>
              <w:ind w:left="0" w:firstLine="0"/>
            </w:pPr>
          </w:p>
        </w:tc>
      </w:tr>
    </w:tbl>
    <w:p w:rsidR="00BF40BB" w:rsidRDefault="00BF40BB" w:rsidP="00BF40BB">
      <w:pPr>
        <w:spacing w:after="266"/>
        <w:ind w:right="458"/>
        <w:jc w:val="right"/>
      </w:pPr>
      <w:r>
        <w:rPr>
          <w:rFonts w:ascii="Segoe UI" w:eastAsia="Segoe UI" w:hAnsi="Segoe UI" w:cs="Segoe UI"/>
        </w:rPr>
        <w:t>1</w:t>
      </w:r>
    </w:p>
    <w:p w:rsidR="00BF40BB" w:rsidRDefault="00BF40BB" w:rsidP="00BF40BB">
      <w:pPr>
        <w:spacing w:after="254"/>
        <w:ind w:left="0" w:firstLine="0"/>
      </w:pPr>
      <w:r>
        <w:t xml:space="preserve"> </w:t>
      </w:r>
    </w:p>
    <w:p w:rsidR="00BF40BB" w:rsidRDefault="00BF40BB" w:rsidP="00BF40BB">
      <w:pPr>
        <w:ind w:left="-5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r>
        <w:rPr>
          <w:color w:val="0000FF"/>
          <w:u w:val="single" w:color="0000FF"/>
        </w:rPr>
        <w:t>ZDE</w:t>
      </w:r>
      <w:r>
        <w:t xml:space="preserve">  </w:t>
      </w:r>
    </w:p>
    <w:p w:rsidR="00BF40BB" w:rsidRDefault="00BF40BB" w:rsidP="00BF40BB">
      <w:pPr>
        <w:spacing w:after="255"/>
        <w:ind w:left="0" w:firstLine="0"/>
      </w:pPr>
      <w:r>
        <w:t xml:space="preserve"> </w:t>
      </w:r>
    </w:p>
    <w:p w:rsidR="00BF40BB" w:rsidRDefault="00BF40BB" w:rsidP="00BF40BB">
      <w:pPr>
        <w:ind w:left="-5"/>
      </w:pPr>
      <w:r>
        <w:t>T</w:t>
      </w:r>
      <w:r>
        <w:rPr>
          <w:rFonts w:ascii="Times New Roman" w:eastAsia="Times New Roman" w:hAnsi="Times New Roman" w:cs="Times New Roman"/>
        </w:rPr>
        <w:t>ě</w:t>
      </w:r>
      <w:r>
        <w:t xml:space="preserve">šíme se na další spolupráci! </w:t>
      </w:r>
    </w:p>
    <w:p w:rsidR="00BF40BB" w:rsidRDefault="00BF40BB" w:rsidP="00BF40BB">
      <w:pPr>
        <w:ind w:left="-5"/>
      </w:pPr>
      <w:proofErr w:type="spellStart"/>
      <w:r>
        <w:t>Sodexo</w:t>
      </w:r>
      <w:proofErr w:type="spellEnd"/>
      <w:r>
        <w:t xml:space="preserve"> - </w:t>
      </w:r>
      <w:r>
        <w:rPr>
          <w:rFonts w:ascii="Times New Roman" w:eastAsia="Times New Roman" w:hAnsi="Times New Roman" w:cs="Times New Roman"/>
        </w:rPr>
        <w:t>Ř</w:t>
      </w:r>
      <w:r>
        <w:t xml:space="preserve">ešení pro motivaci </w:t>
      </w:r>
    </w:p>
    <w:p w:rsidR="005C45E7" w:rsidRDefault="00BF40BB" w:rsidP="00BF40BB">
      <w:pPr>
        <w:spacing w:after="255"/>
        <w:ind w:left="0" w:firstLine="0"/>
      </w:pPr>
      <w:r>
        <w:t xml:space="preserve"> </w:t>
      </w:r>
      <w:bookmarkStart w:id="0" w:name="_GoBack"/>
      <w:bookmarkEnd w:id="0"/>
      <w:r>
        <w:rPr>
          <w:b/>
        </w:rPr>
        <w:tab/>
        <w:t xml:space="preserve"> </w:t>
      </w:r>
    </w:p>
    <w:sectPr w:rsidR="005C45E7">
      <w:pgSz w:w="11906" w:h="16838"/>
      <w:pgMar w:top="297" w:right="1027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E7"/>
    <w:rsid w:val="005C45E7"/>
    <w:rsid w:val="00B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3A9D"/>
  <w15:docId w15:val="{F8C1CA30-9653-44E9-A1D9-9358B75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right="-26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Golová</dc:creator>
  <cp:keywords/>
  <cp:lastModifiedBy>Hana Golová</cp:lastModifiedBy>
  <cp:revision>2</cp:revision>
  <dcterms:created xsi:type="dcterms:W3CDTF">2020-05-28T06:26:00Z</dcterms:created>
  <dcterms:modified xsi:type="dcterms:W3CDTF">2020-05-28T06:26:00Z</dcterms:modified>
</cp:coreProperties>
</file>