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4C1EED" w:rsidRPr="001E2276" w:rsidTr="006C0BF3">
        <w:trPr>
          <w:trHeight w:val="172"/>
        </w:trPr>
        <w:tc>
          <w:tcPr>
            <w:tcW w:w="4605" w:type="dxa"/>
          </w:tcPr>
          <w:p w:rsidR="004C1EED" w:rsidRPr="001E2276" w:rsidRDefault="004C1EED" w:rsidP="004C1EED">
            <w:pPr>
              <w:rPr>
                <w:rFonts w:ascii="Arial" w:hAnsi="Arial" w:cs="Arial"/>
              </w:rPr>
            </w:pPr>
            <w:r w:rsidRPr="001E2276">
              <w:rPr>
                <w:rFonts w:ascii="Arial" w:hAnsi="Arial" w:cs="Arial"/>
                <w:sz w:val="22"/>
                <w:szCs w:val="22"/>
              </w:rPr>
              <w:t>Obchodní firma / název:</w:t>
            </w:r>
          </w:p>
        </w:tc>
        <w:tc>
          <w:tcPr>
            <w:tcW w:w="4609" w:type="dxa"/>
            <w:shd w:val="clear" w:color="auto" w:fill="auto"/>
          </w:tcPr>
          <w:p w:rsidR="004C1EED" w:rsidRPr="00550DB5" w:rsidRDefault="004C1EED" w:rsidP="004C1EED">
            <w:pPr>
              <w:pStyle w:val="Sml11"/>
            </w:pPr>
            <w:r>
              <w:t>Statutární město Plzeň</w:t>
            </w:r>
          </w:p>
        </w:tc>
      </w:tr>
      <w:tr w:rsidR="004C1EED" w:rsidRPr="001E2276" w:rsidTr="006C0BF3">
        <w:tc>
          <w:tcPr>
            <w:tcW w:w="4605" w:type="dxa"/>
          </w:tcPr>
          <w:p w:rsidR="004C1EED" w:rsidRPr="001E2276" w:rsidRDefault="004C1EED" w:rsidP="004C1EED">
            <w:pPr>
              <w:pStyle w:val="Sml11"/>
            </w:pPr>
            <w:r w:rsidRPr="001E2276">
              <w:t>Sídlo – ulice, č. popisné / č. orientační</w:t>
            </w:r>
          </w:p>
          <w:p w:rsidR="004C1EED" w:rsidRPr="001E2276" w:rsidRDefault="004C1EED" w:rsidP="004C1EED">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4C1EED" w:rsidRDefault="004C1EED" w:rsidP="004C1EED">
            <w:pPr>
              <w:pStyle w:val="Sml11"/>
            </w:pPr>
            <w:r>
              <w:t>Náměstí Republiky 1</w:t>
            </w:r>
          </w:p>
          <w:p w:rsidR="004C1EED" w:rsidRPr="00550DB5" w:rsidRDefault="004C1EED" w:rsidP="004C1EED">
            <w:pPr>
              <w:pStyle w:val="Sml11"/>
            </w:pPr>
            <w:r>
              <w:t>306 32 Plzeň</w:t>
            </w:r>
          </w:p>
        </w:tc>
      </w:tr>
      <w:tr w:rsidR="004C1EED" w:rsidRPr="001E2276" w:rsidTr="006C0BF3">
        <w:tc>
          <w:tcPr>
            <w:tcW w:w="4605" w:type="dxa"/>
          </w:tcPr>
          <w:p w:rsidR="004C1EED" w:rsidRPr="001E2276" w:rsidRDefault="004C1EED" w:rsidP="004C1EED">
            <w:pPr>
              <w:rPr>
                <w:rFonts w:ascii="Arial" w:hAnsi="Arial" w:cs="Arial"/>
              </w:rPr>
            </w:pPr>
            <w:r w:rsidRPr="001E2276">
              <w:rPr>
                <w:rFonts w:ascii="Arial" w:hAnsi="Arial" w:cs="Arial"/>
                <w:sz w:val="22"/>
                <w:szCs w:val="22"/>
              </w:rPr>
              <w:t>IČ:</w:t>
            </w:r>
          </w:p>
        </w:tc>
        <w:tc>
          <w:tcPr>
            <w:tcW w:w="4609" w:type="dxa"/>
            <w:shd w:val="clear" w:color="auto" w:fill="auto"/>
          </w:tcPr>
          <w:p w:rsidR="004C1EED" w:rsidRPr="00550DB5" w:rsidRDefault="004C1EED" w:rsidP="004C1EED">
            <w:pPr>
              <w:pStyle w:val="Sml11"/>
            </w:pPr>
            <w:r>
              <w:t>000 75 370</w:t>
            </w:r>
          </w:p>
        </w:tc>
      </w:tr>
      <w:tr w:rsidR="004C1EED" w:rsidRPr="001E2276" w:rsidTr="006C0BF3">
        <w:tc>
          <w:tcPr>
            <w:tcW w:w="4605" w:type="dxa"/>
          </w:tcPr>
          <w:p w:rsidR="004C1EED" w:rsidRPr="001E2276" w:rsidRDefault="004C1EED" w:rsidP="004C1EED">
            <w:pPr>
              <w:rPr>
                <w:rFonts w:ascii="Arial" w:hAnsi="Arial" w:cs="Arial"/>
              </w:rPr>
            </w:pPr>
            <w:r w:rsidRPr="001E2276">
              <w:rPr>
                <w:rFonts w:ascii="Arial" w:hAnsi="Arial" w:cs="Arial"/>
                <w:sz w:val="22"/>
                <w:szCs w:val="22"/>
              </w:rPr>
              <w:t>DIČ:</w:t>
            </w:r>
          </w:p>
        </w:tc>
        <w:tc>
          <w:tcPr>
            <w:tcW w:w="4609" w:type="dxa"/>
            <w:shd w:val="clear" w:color="auto" w:fill="auto"/>
          </w:tcPr>
          <w:p w:rsidR="004C1EED" w:rsidRPr="00550DB5" w:rsidRDefault="004C1EED" w:rsidP="004C1EED">
            <w:pPr>
              <w:pStyle w:val="Sml11"/>
            </w:pPr>
            <w:r>
              <w:t>CZ 000 75 370</w:t>
            </w:r>
          </w:p>
        </w:tc>
      </w:tr>
      <w:tr w:rsidR="004C1EED" w:rsidRPr="001E2276" w:rsidTr="006C0BF3">
        <w:tc>
          <w:tcPr>
            <w:tcW w:w="4605" w:type="dxa"/>
          </w:tcPr>
          <w:p w:rsidR="004C1EED" w:rsidRPr="001E2276" w:rsidRDefault="004C1EED" w:rsidP="004C1EED">
            <w:pPr>
              <w:rPr>
                <w:rFonts w:ascii="Arial" w:hAnsi="Arial" w:cs="Arial"/>
              </w:rPr>
            </w:pPr>
            <w:r w:rsidRPr="001E2276">
              <w:rPr>
                <w:rFonts w:ascii="Arial" w:hAnsi="Arial" w:cs="Arial"/>
                <w:sz w:val="22"/>
                <w:szCs w:val="22"/>
              </w:rPr>
              <w:t>Odpovědný zástupce:</w:t>
            </w:r>
          </w:p>
        </w:tc>
        <w:tc>
          <w:tcPr>
            <w:tcW w:w="4609" w:type="dxa"/>
            <w:shd w:val="clear" w:color="auto" w:fill="auto"/>
          </w:tcPr>
          <w:p w:rsidR="004C1EED" w:rsidRPr="00550DB5" w:rsidRDefault="004C1EED" w:rsidP="004C1EED">
            <w:pPr>
              <w:pStyle w:val="Sml11"/>
            </w:pPr>
            <w:r>
              <w:t>Mgr. Martin Baxa, primátor města</w:t>
            </w:r>
          </w:p>
        </w:tc>
      </w:tr>
      <w:tr w:rsidR="004C1EED" w:rsidRPr="001E2276" w:rsidTr="006C0BF3">
        <w:tc>
          <w:tcPr>
            <w:tcW w:w="4605" w:type="dxa"/>
          </w:tcPr>
          <w:p w:rsidR="004C1EED" w:rsidRPr="001E2276" w:rsidRDefault="004C1EED" w:rsidP="004C1EED">
            <w:pPr>
              <w:rPr>
                <w:rFonts w:ascii="Arial" w:hAnsi="Arial" w:cs="Arial"/>
                <w:sz w:val="22"/>
                <w:szCs w:val="22"/>
              </w:rPr>
            </w:pPr>
            <w:r>
              <w:rPr>
                <w:rFonts w:ascii="Arial" w:hAnsi="Arial" w:cs="Arial"/>
                <w:sz w:val="22"/>
                <w:szCs w:val="22"/>
              </w:rPr>
              <w:t>Zastoupené:</w:t>
            </w:r>
          </w:p>
        </w:tc>
        <w:tc>
          <w:tcPr>
            <w:tcW w:w="4609" w:type="dxa"/>
            <w:shd w:val="clear" w:color="auto" w:fill="auto"/>
          </w:tcPr>
          <w:p w:rsidR="004C1EED" w:rsidRDefault="004C1EED" w:rsidP="004C1EED">
            <w:pPr>
              <w:pStyle w:val="Sml11"/>
            </w:pPr>
            <w:r>
              <w:t>MO Plzeň 5 - Křimice</w:t>
            </w:r>
          </w:p>
        </w:tc>
      </w:tr>
      <w:tr w:rsidR="004C1EED" w:rsidRPr="001E2276" w:rsidTr="006C0BF3">
        <w:tc>
          <w:tcPr>
            <w:tcW w:w="4605" w:type="dxa"/>
          </w:tcPr>
          <w:p w:rsidR="004C1EED" w:rsidRPr="001E2276" w:rsidRDefault="004C1EED" w:rsidP="004C1EED">
            <w:pPr>
              <w:pStyle w:val="Sml11"/>
            </w:pPr>
            <w:r w:rsidRPr="001E2276">
              <w:t>Sídlo – ulice, č. popisné / č. orientační</w:t>
            </w:r>
          </w:p>
          <w:p w:rsidR="004C1EED" w:rsidRPr="001E2276" w:rsidRDefault="004C1EED" w:rsidP="004C1EED">
            <w:pPr>
              <w:rPr>
                <w:rFonts w:ascii="Arial" w:hAnsi="Arial" w:cs="Arial"/>
                <w:sz w:val="22"/>
                <w:szCs w:val="22"/>
              </w:rPr>
            </w:pPr>
            <w:r w:rsidRPr="001E2276">
              <w:rPr>
                <w:rFonts w:ascii="Arial" w:hAnsi="Arial" w:cs="Arial"/>
                <w:sz w:val="22"/>
                <w:szCs w:val="22"/>
              </w:rPr>
              <w:t>PSČ, obec:</w:t>
            </w:r>
          </w:p>
        </w:tc>
        <w:tc>
          <w:tcPr>
            <w:tcW w:w="4609" w:type="dxa"/>
            <w:shd w:val="clear" w:color="auto" w:fill="auto"/>
          </w:tcPr>
          <w:p w:rsidR="004C1EED" w:rsidRDefault="004C1EED" w:rsidP="004C1EED">
            <w:pPr>
              <w:pStyle w:val="Sml11"/>
            </w:pPr>
            <w:r>
              <w:t>Prvomájová 100/21</w:t>
            </w:r>
          </w:p>
          <w:p w:rsidR="004C1EED" w:rsidRDefault="004C1EED" w:rsidP="004C1EED">
            <w:pPr>
              <w:pStyle w:val="Sml11"/>
            </w:pPr>
            <w:r>
              <w:t>322 00 Plzeň</w:t>
            </w:r>
          </w:p>
        </w:tc>
      </w:tr>
      <w:tr w:rsidR="004C1EED" w:rsidRPr="001E2276" w:rsidTr="006C0BF3">
        <w:tc>
          <w:tcPr>
            <w:tcW w:w="4605" w:type="dxa"/>
          </w:tcPr>
          <w:p w:rsidR="004C1EED" w:rsidRPr="001E2276" w:rsidRDefault="004C1EED" w:rsidP="004C1EED">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2E46C3" w:rsidRPr="00550DB5" w:rsidRDefault="004C1EED" w:rsidP="004C1EED">
            <w:pPr>
              <w:pStyle w:val="Sml11"/>
            </w:pPr>
            <w:r>
              <w:t xml:space="preserve">Vít Mojžíš, starosta MO Plzeň 5 </w:t>
            </w:r>
            <w:r w:rsidR="002E46C3">
              <w:t>–</w:t>
            </w:r>
            <w:r>
              <w:t xml:space="preserve"> Křimice</w:t>
            </w:r>
          </w:p>
        </w:tc>
      </w:tr>
      <w:tr w:rsidR="002E46C3" w:rsidRPr="00550DB5" w:rsidTr="002E46C3">
        <w:tc>
          <w:tcPr>
            <w:tcW w:w="4605" w:type="dxa"/>
            <w:tcBorders>
              <w:top w:val="single" w:sz="4" w:space="0" w:color="auto"/>
              <w:left w:val="single" w:sz="4" w:space="0" w:color="auto"/>
              <w:bottom w:val="single" w:sz="4" w:space="0" w:color="auto"/>
              <w:right w:val="single" w:sz="4" w:space="0" w:color="auto"/>
            </w:tcBorders>
          </w:tcPr>
          <w:p w:rsidR="002E46C3" w:rsidRPr="002E46C3" w:rsidRDefault="002E46C3" w:rsidP="00DD5DCC">
            <w:pPr>
              <w:rPr>
                <w:rFonts w:ascii="Arial" w:hAnsi="Arial" w:cs="Arial"/>
                <w:sz w:val="22"/>
                <w:szCs w:val="22"/>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2E46C3" w:rsidRPr="00550DB5" w:rsidRDefault="002E46C3" w:rsidP="00DD5DCC">
            <w:pPr>
              <w:pStyle w:val="Sml11"/>
            </w:pPr>
          </w:p>
        </w:tc>
      </w:tr>
      <w:tr w:rsidR="002E46C3" w:rsidRPr="00550DB5" w:rsidTr="002E46C3">
        <w:tc>
          <w:tcPr>
            <w:tcW w:w="4605" w:type="dxa"/>
            <w:tcBorders>
              <w:top w:val="single" w:sz="4" w:space="0" w:color="auto"/>
              <w:left w:val="single" w:sz="4" w:space="0" w:color="auto"/>
              <w:bottom w:val="single" w:sz="4" w:space="0" w:color="auto"/>
              <w:right w:val="single" w:sz="4" w:space="0" w:color="auto"/>
            </w:tcBorders>
          </w:tcPr>
          <w:p w:rsidR="002E46C3" w:rsidRPr="002E46C3" w:rsidRDefault="002E46C3" w:rsidP="00DD5DCC">
            <w:pPr>
              <w:rPr>
                <w:rFonts w:ascii="Arial" w:hAnsi="Arial" w:cs="Arial"/>
                <w:sz w:val="22"/>
                <w:szCs w:val="22"/>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2E46C3" w:rsidRPr="00550DB5" w:rsidRDefault="002E46C3" w:rsidP="00DD5DCC">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E07332">
              <w:rPr>
                <w:rFonts w:ascii="Arial" w:hAnsi="Arial" w:cs="Arial"/>
                <w:b/>
                <w:sz w:val="22"/>
                <w:szCs w:val="22"/>
              </w:rPr>
              <w:t>Mateřská škola Křimice</w:t>
            </w:r>
            <w:r w:rsidR="002C62A5" w:rsidRPr="001E2276">
              <w:rPr>
                <w:rFonts w:ascii="Arial" w:hAnsi="Arial" w:cs="Arial"/>
                <w:sz w:val="22"/>
                <w:szCs w:val="22"/>
              </w:rPr>
              <w:t xml:space="preserve">: </w:t>
            </w:r>
          </w:p>
          <w:p w:rsidR="002C62A5" w:rsidRPr="00E07332" w:rsidRDefault="002C62A5" w:rsidP="00E07332">
            <w:pPr>
              <w:numPr>
                <w:ilvl w:val="1"/>
                <w:numId w:val="1"/>
              </w:numPr>
              <w:jc w:val="both"/>
              <w:rPr>
                <w:rFonts w:ascii="Arial" w:hAnsi="Arial" w:cs="Arial"/>
                <w:sz w:val="22"/>
                <w:szCs w:val="22"/>
              </w:rPr>
            </w:pPr>
            <w:r w:rsidRPr="00E07332">
              <w:rPr>
                <w:rFonts w:ascii="Arial" w:hAnsi="Arial" w:cs="Arial"/>
                <w:sz w:val="22"/>
                <w:szCs w:val="22"/>
              </w:rPr>
              <w:t>zpracovat žádost o dotaci</w:t>
            </w:r>
            <w:r w:rsidR="00E07332" w:rsidRPr="00E07332">
              <w:rPr>
                <w:rFonts w:ascii="Arial" w:hAnsi="Arial" w:cs="Arial"/>
                <w:sz w:val="22"/>
                <w:szCs w:val="22"/>
              </w:rPr>
              <w:t xml:space="preserve"> a </w:t>
            </w:r>
            <w:r w:rsidRPr="00E07332">
              <w:rPr>
                <w:rFonts w:ascii="Arial" w:hAnsi="Arial" w:cs="Arial"/>
                <w:sz w:val="22"/>
                <w:szCs w:val="22"/>
              </w:rPr>
              <w:t>zkompletovat přílohy žádosti o dotaci</w:t>
            </w:r>
            <w:r w:rsidR="00E07332" w:rsidRPr="00E07332">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E07332">
              <w:rPr>
                <w:rFonts w:ascii="Arial" w:hAnsi="Arial" w:cs="Arial"/>
                <w:sz w:val="22"/>
                <w:szCs w:val="22"/>
              </w:rPr>
              <w:t xml:space="preserve">činí </w:t>
            </w:r>
            <w:r w:rsidR="0002602B" w:rsidRPr="00E07332">
              <w:rPr>
                <w:rFonts w:ascii="Arial" w:hAnsi="Arial" w:cs="Arial"/>
                <w:b/>
                <w:bCs/>
                <w:sz w:val="22"/>
                <w:szCs w:val="22"/>
              </w:rPr>
              <w:t>1</w:t>
            </w:r>
            <w:r w:rsidR="00E07332" w:rsidRPr="00E07332">
              <w:rPr>
                <w:rFonts w:ascii="Arial" w:hAnsi="Arial" w:cs="Arial"/>
                <w:b/>
                <w:bCs/>
                <w:sz w:val="22"/>
                <w:szCs w:val="22"/>
              </w:rPr>
              <w:t>8</w:t>
            </w:r>
            <w:r w:rsidR="0002602B" w:rsidRPr="00E07332">
              <w:rPr>
                <w:rFonts w:ascii="Arial" w:hAnsi="Arial" w:cs="Arial"/>
                <w:b/>
                <w:bCs/>
                <w:sz w:val="22"/>
                <w:szCs w:val="22"/>
              </w:rPr>
              <w:t>0</w:t>
            </w:r>
            <w:r w:rsidR="00B8384D" w:rsidRPr="00E07332">
              <w:rPr>
                <w:rFonts w:ascii="Arial" w:hAnsi="Arial" w:cs="Arial"/>
                <w:b/>
                <w:sz w:val="22"/>
                <w:szCs w:val="22"/>
              </w:rPr>
              <w:t xml:space="preserve">.000 </w:t>
            </w:r>
            <w:r w:rsidR="003D08C1" w:rsidRPr="00E07332">
              <w:rPr>
                <w:rFonts w:ascii="Arial" w:hAnsi="Arial" w:cs="Arial"/>
                <w:b/>
                <w:sz w:val="22"/>
                <w:szCs w:val="22"/>
              </w:rPr>
              <w:t>Kč bez DPH</w:t>
            </w:r>
            <w:r w:rsidR="00911A43" w:rsidRPr="00E07332">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EE0CFA" w:rsidRPr="001E2276" w:rsidRDefault="00EE0CFA" w:rsidP="00E958AB">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E958AB">
              <w:rPr>
                <w:rFonts w:ascii="Arial" w:hAnsi="Arial" w:cs="Arial"/>
                <w:sz w:val="22"/>
                <w:szCs w:val="22"/>
              </w:rPr>
              <w:t>jediná složka.</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E958AB">
              <w:rPr>
                <w:rFonts w:ascii="Arial" w:hAnsi="Arial" w:cs="Arial"/>
                <w:sz w:val="22"/>
                <w:szCs w:val="22"/>
              </w:rPr>
              <w:t xml:space="preserve">písm. a): </w:t>
            </w:r>
            <w:r w:rsidR="00666434" w:rsidRPr="00E958AB">
              <w:rPr>
                <w:rFonts w:ascii="Arial" w:hAnsi="Arial" w:cs="Arial"/>
                <w:sz w:val="22"/>
                <w:szCs w:val="22"/>
              </w:rPr>
              <w:t>schválení projektu k</w:t>
            </w:r>
            <w:r w:rsidR="00E958AB" w:rsidRPr="00E958AB">
              <w:rPr>
                <w:rFonts w:ascii="Arial" w:hAnsi="Arial" w:cs="Arial"/>
                <w:sz w:val="22"/>
                <w:szCs w:val="22"/>
              </w:rPr>
              <w:t> </w:t>
            </w:r>
            <w:r w:rsidR="00666434" w:rsidRPr="00E958AB">
              <w:rPr>
                <w:rFonts w:ascii="Arial" w:hAnsi="Arial" w:cs="Arial"/>
                <w:sz w:val="22"/>
                <w:szCs w:val="22"/>
              </w:rPr>
              <w:t>financování</w:t>
            </w:r>
            <w:r w:rsidR="00E958AB" w:rsidRPr="00E958AB">
              <w:rPr>
                <w:rFonts w:ascii="Arial" w:hAnsi="Arial" w:cs="Arial"/>
                <w:sz w:val="22"/>
                <w:szCs w:val="22"/>
              </w:rPr>
              <w:t>.</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3C492C">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3C492C"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3C492C">
              <w:rPr>
                <w:rFonts w:ascii="Arial" w:hAnsi="Arial" w:cs="Arial"/>
                <w:sz w:val="22"/>
                <w:szCs w:val="22"/>
              </w:rPr>
              <w:t>č. 134/2016 Sb., o zadávání veřejných zakázek či jin</w:t>
            </w:r>
            <w:r w:rsidR="005A2E85" w:rsidRPr="003C492C">
              <w:rPr>
                <w:rFonts w:ascii="Arial" w:hAnsi="Arial" w:cs="Arial"/>
                <w:sz w:val="22"/>
                <w:szCs w:val="22"/>
              </w:rPr>
              <w:t>ých obecně závazných předpisů</w:t>
            </w:r>
          </w:p>
          <w:p w:rsidR="005A2E85" w:rsidRPr="003C492C" w:rsidRDefault="005A2E85" w:rsidP="005A2E85">
            <w:pPr>
              <w:pStyle w:val="Odstavecseseznamem"/>
              <w:numPr>
                <w:ilvl w:val="0"/>
                <w:numId w:val="11"/>
              </w:numPr>
              <w:rPr>
                <w:rFonts w:ascii="Arial" w:hAnsi="Arial" w:cs="Arial"/>
              </w:rPr>
            </w:pPr>
            <w:r w:rsidRPr="003C492C">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3C492C">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B72EF4"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B72EF4">
              <w:rPr>
                <w:rFonts w:ascii="Arial" w:hAnsi="Arial" w:cs="Arial"/>
                <w:sz w:val="22"/>
                <w:szCs w:val="22"/>
              </w:rPr>
              <w:t>jeden.</w:t>
            </w:r>
          </w:p>
          <w:p w:rsidR="003C527A" w:rsidRPr="00B72EF4" w:rsidRDefault="003C527A" w:rsidP="003C527A">
            <w:pPr>
              <w:numPr>
                <w:ilvl w:val="0"/>
                <w:numId w:val="9"/>
              </w:numPr>
              <w:jc w:val="both"/>
              <w:rPr>
                <w:rFonts w:ascii="Arial" w:hAnsi="Arial" w:cs="Arial"/>
                <w:sz w:val="22"/>
                <w:szCs w:val="22"/>
              </w:rPr>
            </w:pPr>
            <w:r w:rsidRPr="00B72EF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B72EF4">
              <w:rPr>
                <w:rFonts w:ascii="Arial" w:hAnsi="Arial" w:cs="Arial"/>
                <w:sz w:val="22"/>
                <w:szCs w:val="22"/>
              </w:rPr>
              <w:t>i stranami) komunikovat rovněž</w:t>
            </w:r>
            <w:r w:rsidRPr="00B72EF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F0285D" w:rsidRPr="00B72EF4" w:rsidRDefault="00F0285D" w:rsidP="00F0285D">
            <w:pPr>
              <w:numPr>
                <w:ilvl w:val="0"/>
                <w:numId w:val="9"/>
              </w:numPr>
              <w:jc w:val="both"/>
              <w:rPr>
                <w:rFonts w:ascii="Arial" w:hAnsi="Arial" w:cs="Arial"/>
              </w:rPr>
            </w:pPr>
            <w:r w:rsidRPr="00972E3B">
              <w:rPr>
                <w:rFonts w:ascii="Arial" w:hAnsi="Arial" w:cs="Arial"/>
                <w:sz w:val="22"/>
                <w:szCs w:val="22"/>
              </w:rPr>
              <w:lastRenderedPageBreak/>
              <w:t xml:space="preserve">Tato smlouva byla schválena </w:t>
            </w:r>
            <w:r w:rsidR="00615D11" w:rsidRPr="00972E3B">
              <w:rPr>
                <w:rFonts w:ascii="Arial" w:hAnsi="Arial" w:cs="Arial"/>
                <w:sz w:val="22"/>
                <w:szCs w:val="22"/>
              </w:rPr>
              <w:t>zastupitelstvem MO</w:t>
            </w:r>
            <w:r w:rsidRPr="00972E3B">
              <w:rPr>
                <w:rFonts w:ascii="Arial" w:hAnsi="Arial" w:cs="Arial"/>
                <w:sz w:val="22"/>
                <w:szCs w:val="22"/>
              </w:rPr>
              <w:t xml:space="preserve"> dne </w:t>
            </w:r>
            <w:r w:rsidR="00972E3B" w:rsidRPr="00972E3B">
              <w:rPr>
                <w:rFonts w:ascii="Arial" w:hAnsi="Arial" w:cs="Arial"/>
                <w:sz w:val="22"/>
                <w:szCs w:val="22"/>
              </w:rPr>
              <w:t>6</w:t>
            </w:r>
            <w:r w:rsidRPr="00972E3B">
              <w:rPr>
                <w:rFonts w:ascii="Arial" w:hAnsi="Arial" w:cs="Arial"/>
                <w:sz w:val="22"/>
                <w:szCs w:val="22"/>
              </w:rPr>
              <w:t>.</w:t>
            </w:r>
            <w:r w:rsidR="00972E3B" w:rsidRPr="00972E3B">
              <w:rPr>
                <w:rFonts w:ascii="Arial" w:hAnsi="Arial" w:cs="Arial"/>
                <w:sz w:val="22"/>
                <w:szCs w:val="22"/>
              </w:rPr>
              <w:t xml:space="preserve"> 5</w:t>
            </w:r>
            <w:r w:rsidRPr="00972E3B">
              <w:rPr>
                <w:rFonts w:ascii="Arial" w:hAnsi="Arial" w:cs="Arial"/>
                <w:sz w:val="22"/>
                <w:szCs w:val="22"/>
              </w:rPr>
              <w:t>.</w:t>
            </w:r>
            <w:r w:rsidR="00972E3B" w:rsidRPr="00972E3B">
              <w:rPr>
                <w:rFonts w:ascii="Arial" w:hAnsi="Arial" w:cs="Arial"/>
                <w:sz w:val="22"/>
                <w:szCs w:val="22"/>
              </w:rPr>
              <w:t xml:space="preserve"> 2020</w:t>
            </w:r>
            <w:r w:rsidRPr="00972E3B">
              <w:rPr>
                <w:rFonts w:ascii="Arial" w:hAnsi="Arial" w:cs="Arial"/>
                <w:sz w:val="22"/>
                <w:szCs w:val="22"/>
              </w:rPr>
              <w:t>, číslo usnesení</w:t>
            </w:r>
            <w:r w:rsidR="00972E3B" w:rsidRPr="00972E3B">
              <w:rPr>
                <w:rFonts w:ascii="Arial" w:hAnsi="Arial" w:cs="Arial"/>
                <w:sz w:val="22"/>
                <w:szCs w:val="22"/>
              </w:rPr>
              <w:t xml:space="preserve"> </w:t>
            </w:r>
            <w:r w:rsidR="00715965">
              <w:rPr>
                <w:rFonts w:ascii="Arial" w:hAnsi="Arial" w:cs="Arial"/>
                <w:sz w:val="22"/>
                <w:szCs w:val="22"/>
              </w:rPr>
              <w:t>029</w:t>
            </w:r>
            <w:r w:rsidR="00972E3B" w:rsidRPr="00972E3B">
              <w:rPr>
                <w:rFonts w:ascii="Arial" w:hAnsi="Arial" w:cs="Arial"/>
                <w:sz w:val="22"/>
                <w:szCs w:val="22"/>
              </w:rPr>
              <w:t>/2020</w:t>
            </w:r>
            <w:r w:rsidR="00CD7B5C" w:rsidRPr="00972E3B">
              <w:rPr>
                <w:rFonts w:ascii="Arial" w:hAnsi="Arial" w:cs="Arial"/>
                <w:sz w:val="22"/>
                <w:szCs w:val="22"/>
              </w:rPr>
              <w:t>,</w:t>
            </w:r>
            <w:r w:rsidRPr="00B72EF4">
              <w:rPr>
                <w:rFonts w:ascii="Arial" w:hAnsi="Arial" w:cs="Arial"/>
                <w:sz w:val="22"/>
                <w:szCs w:val="22"/>
              </w:rPr>
              <w:t xml:space="preserve"> a to v souladu se všemi obecně závaznými a interními předpisy, což objednatel svým podpisem pod touto smlouvou potvrzuje.</w:t>
            </w:r>
          </w:p>
          <w:p w:rsidR="0084194F" w:rsidRPr="00DB41A5" w:rsidRDefault="00F0285D" w:rsidP="00F0285D">
            <w:pPr>
              <w:numPr>
                <w:ilvl w:val="0"/>
                <w:numId w:val="9"/>
              </w:numPr>
              <w:jc w:val="both"/>
              <w:rPr>
                <w:rFonts w:ascii="Arial" w:hAnsi="Arial" w:cs="Arial"/>
              </w:rPr>
            </w:pPr>
            <w:r w:rsidRPr="00B72EF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4A0FE9" w:rsidP="005A691D">
            <w:pPr>
              <w:jc w:val="both"/>
              <w:rPr>
                <w:rFonts w:ascii="Arial" w:hAnsi="Arial" w:cs="Arial"/>
                <w:highlight w:val="yellow"/>
              </w:rPr>
            </w:pPr>
            <w:r w:rsidRPr="00972E3B">
              <w:rPr>
                <w:rFonts w:ascii="Arial" w:hAnsi="Arial" w:cs="Arial"/>
                <w:sz w:val="22"/>
                <w:szCs w:val="22"/>
              </w:rPr>
              <w:t xml:space="preserve">Usnesení </w:t>
            </w:r>
            <w:r w:rsidR="00615D11" w:rsidRPr="00972E3B">
              <w:rPr>
                <w:rFonts w:ascii="Arial" w:hAnsi="Arial" w:cs="Arial"/>
                <w:sz w:val="22"/>
                <w:szCs w:val="22"/>
              </w:rPr>
              <w:t>zastupitelstva MO</w:t>
            </w:r>
            <w:r w:rsidRPr="00972E3B">
              <w:rPr>
                <w:rFonts w:ascii="Arial" w:hAnsi="Arial" w:cs="Arial"/>
                <w:sz w:val="22"/>
                <w:szCs w:val="22"/>
              </w:rPr>
              <w:t xml:space="preserve"> ze dne </w:t>
            </w:r>
            <w:r w:rsidR="00972E3B" w:rsidRPr="00972E3B">
              <w:rPr>
                <w:rFonts w:ascii="Arial" w:hAnsi="Arial" w:cs="Arial"/>
                <w:sz w:val="22"/>
                <w:szCs w:val="22"/>
              </w:rPr>
              <w:t>6. 5. 2020</w:t>
            </w:r>
            <w:r w:rsidR="005A691D" w:rsidRPr="00972E3B">
              <w:rPr>
                <w:rFonts w:ascii="Arial" w:hAnsi="Arial" w:cs="Arial"/>
                <w:sz w:val="22"/>
                <w:szCs w:val="22"/>
              </w:rPr>
              <w:t>,</w:t>
            </w:r>
            <w:r w:rsidRPr="00972E3B">
              <w:rPr>
                <w:rFonts w:ascii="Arial" w:hAnsi="Arial" w:cs="Arial"/>
                <w:sz w:val="22"/>
                <w:szCs w:val="22"/>
              </w:rPr>
              <w:t xml:space="preserve"> číslo </w:t>
            </w:r>
            <w:r w:rsidR="005A691D" w:rsidRPr="00972E3B">
              <w:rPr>
                <w:rFonts w:ascii="Arial" w:hAnsi="Arial" w:cs="Arial"/>
                <w:sz w:val="22"/>
                <w:szCs w:val="22"/>
              </w:rPr>
              <w:t>usnesení</w:t>
            </w:r>
            <w:r w:rsidR="00972E3B" w:rsidRPr="00972E3B">
              <w:rPr>
                <w:rFonts w:ascii="Arial" w:hAnsi="Arial" w:cs="Arial"/>
                <w:sz w:val="22"/>
                <w:szCs w:val="22"/>
              </w:rPr>
              <w:t xml:space="preserve"> </w:t>
            </w:r>
            <w:r w:rsidR="00715965">
              <w:rPr>
                <w:rFonts w:ascii="Arial" w:hAnsi="Arial" w:cs="Arial"/>
                <w:sz w:val="22"/>
                <w:szCs w:val="22"/>
              </w:rPr>
              <w:t>029</w:t>
            </w:r>
            <w:r w:rsidR="00972E3B" w:rsidRPr="00972E3B">
              <w:rPr>
                <w:rFonts w:ascii="Arial" w:hAnsi="Arial" w:cs="Arial"/>
                <w:sz w:val="22"/>
                <w:szCs w:val="22"/>
              </w:rPr>
              <w:t>/2020</w:t>
            </w:r>
            <w:r w:rsidR="001C5604" w:rsidRPr="00972E3B">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5C21D9" w:rsidP="007E6222">
            <w:pPr>
              <w:pStyle w:val="Sml11"/>
            </w:pPr>
            <w:r>
              <w:t>Vít Mojžíš</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5C21D9" w:rsidP="007E6222">
            <w:pPr>
              <w:pStyle w:val="Sml11"/>
            </w:pPr>
            <w:r>
              <w:t>starosta</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B72EF4" w:rsidP="007E6222">
            <w:pPr>
              <w:pStyle w:val="Sml11"/>
            </w:pPr>
            <w:r>
              <w:t>Plzeň</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Default="00865C7C" w:rsidP="007A5F2A">
      <w:pPr>
        <w:rPr>
          <w:rFonts w:ascii="Arial" w:hAnsi="Arial" w:cs="Arial"/>
          <w:b/>
          <w:sz w:val="22"/>
          <w:szCs w:val="22"/>
        </w:rPr>
      </w:pPr>
    </w:p>
    <w:p w:rsidR="00F0285D" w:rsidRPr="001E2276" w:rsidRDefault="00F0285D"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1661" w:rsidRDefault="00DA1661" w:rsidP="008A339B">
      <w:r>
        <w:separator/>
      </w:r>
    </w:p>
  </w:endnote>
  <w:endnote w:type="continuationSeparator" w:id="0">
    <w:p w:rsidR="00DA1661" w:rsidRDefault="00DA1661"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DA1661"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DA1661">
    <w:pPr>
      <w:pStyle w:val="Zpat"/>
    </w:pPr>
  </w:p>
  <w:p w:rsidR="00373663" w:rsidRDefault="00DA1661">
    <w:pPr>
      <w:pStyle w:val="Zpat"/>
    </w:pPr>
  </w:p>
  <w:p w:rsidR="00373663" w:rsidRDefault="00DA1661">
    <w:pPr>
      <w:pStyle w:val="Zpat"/>
    </w:pPr>
  </w:p>
  <w:p w:rsidR="00373663" w:rsidRDefault="00DA1661">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1661" w:rsidRDefault="00DA1661" w:rsidP="008A339B">
      <w:r>
        <w:separator/>
      </w:r>
    </w:p>
  </w:footnote>
  <w:footnote w:type="continuationSeparator" w:id="0">
    <w:p w:rsidR="00DA1661" w:rsidRDefault="00DA1661"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3218180</wp:posOffset>
          </wp:positionH>
          <wp:positionV relativeFrom="page">
            <wp:posOffset>-12700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0731"/>
    <w:rsid w:val="002517F7"/>
    <w:rsid w:val="00254541"/>
    <w:rsid w:val="002619F5"/>
    <w:rsid w:val="00261D9D"/>
    <w:rsid w:val="0026325C"/>
    <w:rsid w:val="002A5E1C"/>
    <w:rsid w:val="002B1236"/>
    <w:rsid w:val="002B2373"/>
    <w:rsid w:val="002C62A5"/>
    <w:rsid w:val="002C6E5C"/>
    <w:rsid w:val="002D17E2"/>
    <w:rsid w:val="002D2F40"/>
    <w:rsid w:val="002D6B6D"/>
    <w:rsid w:val="002E46C3"/>
    <w:rsid w:val="002E5E34"/>
    <w:rsid w:val="002F3445"/>
    <w:rsid w:val="0030412D"/>
    <w:rsid w:val="00326B29"/>
    <w:rsid w:val="00334F28"/>
    <w:rsid w:val="003574D6"/>
    <w:rsid w:val="00380EF1"/>
    <w:rsid w:val="00386D90"/>
    <w:rsid w:val="00393CCE"/>
    <w:rsid w:val="003946E2"/>
    <w:rsid w:val="003C25DB"/>
    <w:rsid w:val="003C384A"/>
    <w:rsid w:val="003C492C"/>
    <w:rsid w:val="003C527A"/>
    <w:rsid w:val="003D08C1"/>
    <w:rsid w:val="003E0D4B"/>
    <w:rsid w:val="003E14F5"/>
    <w:rsid w:val="003F52A7"/>
    <w:rsid w:val="004127D3"/>
    <w:rsid w:val="00414516"/>
    <w:rsid w:val="00426CDB"/>
    <w:rsid w:val="00430985"/>
    <w:rsid w:val="00433602"/>
    <w:rsid w:val="00445BDC"/>
    <w:rsid w:val="004529EC"/>
    <w:rsid w:val="00470076"/>
    <w:rsid w:val="00477B81"/>
    <w:rsid w:val="00487AE9"/>
    <w:rsid w:val="004A0FE9"/>
    <w:rsid w:val="004B5498"/>
    <w:rsid w:val="004C1EED"/>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C21D9"/>
    <w:rsid w:val="005E103B"/>
    <w:rsid w:val="005E4819"/>
    <w:rsid w:val="005F1D03"/>
    <w:rsid w:val="005F6716"/>
    <w:rsid w:val="00615D11"/>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159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72E3B"/>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72EF4"/>
    <w:rsid w:val="00B8384D"/>
    <w:rsid w:val="00B962C8"/>
    <w:rsid w:val="00B968CF"/>
    <w:rsid w:val="00BA0D51"/>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D7B5C"/>
    <w:rsid w:val="00CE2E1E"/>
    <w:rsid w:val="00CF67DD"/>
    <w:rsid w:val="00D02AB6"/>
    <w:rsid w:val="00D27505"/>
    <w:rsid w:val="00D31F64"/>
    <w:rsid w:val="00D5585A"/>
    <w:rsid w:val="00D56B49"/>
    <w:rsid w:val="00D8585E"/>
    <w:rsid w:val="00D86424"/>
    <w:rsid w:val="00D878C9"/>
    <w:rsid w:val="00DA1661"/>
    <w:rsid w:val="00DA559C"/>
    <w:rsid w:val="00DA5CB5"/>
    <w:rsid w:val="00DB41A5"/>
    <w:rsid w:val="00DB5A47"/>
    <w:rsid w:val="00DB5DF4"/>
    <w:rsid w:val="00DD37FD"/>
    <w:rsid w:val="00DF22A5"/>
    <w:rsid w:val="00E062F5"/>
    <w:rsid w:val="00E07332"/>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58AB"/>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2E4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CF9A1-4FF7-4153-B751-4FFF06FD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1881</Words>
  <Characters>11101</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4</cp:revision>
  <cp:lastPrinted>2013-10-10T12:06:00Z</cp:lastPrinted>
  <dcterms:created xsi:type="dcterms:W3CDTF">2020-05-12T14:49:00Z</dcterms:created>
  <dcterms:modified xsi:type="dcterms:W3CDTF">2020-05-28T06:23:00Z</dcterms:modified>
</cp:coreProperties>
</file>