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16585" w14:textId="77777777" w:rsidR="007A7165" w:rsidRDefault="007A7165" w:rsidP="007A7165">
      <w:pPr>
        <w:rPr>
          <w:rFonts w:cs="Arial"/>
          <w:szCs w:val="20"/>
        </w:rPr>
      </w:pPr>
    </w:p>
    <w:p w14:paraId="3370653A" w14:textId="35FDC972" w:rsidR="007A7165" w:rsidRDefault="00497269" w:rsidP="007A7165">
      <w:pPr>
        <w:pStyle w:val="Nzev"/>
        <w:spacing w:after="0"/>
        <w:rPr>
          <w:noProof/>
          <w:sz w:val="32"/>
          <w:lang w:eastAsia="cs-CZ"/>
        </w:rPr>
      </w:pPr>
      <w:r>
        <w:rPr>
          <w:noProof/>
          <w:sz w:val="32"/>
          <w:lang w:eastAsia="cs-CZ"/>
        </w:rPr>
        <mc:AlternateContent>
          <mc:Choice Requires="wps">
            <w:drawing>
              <wp:anchor distT="0" distB="0" distL="114300" distR="114300" simplePos="0" relativeHeight="251658240" behindDoc="0" locked="0" layoutInCell="1" allowOverlap="1" wp14:anchorId="2EB04C8B" wp14:editId="3C753C40">
                <wp:simplePos x="0" y="0"/>
                <wp:positionH relativeFrom="page">
                  <wp:posOffset>3094990</wp:posOffset>
                </wp:positionH>
                <wp:positionV relativeFrom="page">
                  <wp:posOffset>1062355</wp:posOffset>
                </wp:positionV>
                <wp:extent cx="3441700" cy="252095"/>
                <wp:effectExtent l="0" t="0" r="6350" b="1460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98B4B" w14:textId="77777777" w:rsidR="00332CF8" w:rsidRDefault="00332CF8" w:rsidP="007A7165">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04C8B" id="_x0000_t202" coordsize="21600,21600" o:spt="202" path="m,l,21600r21600,l21600,xe">
                <v:stroke joinstyle="miter"/>
                <v:path gradientshapeok="t" o:connecttype="rect"/>
              </v:shapetype>
              <v:shape id="Textové pole 5" o:spid="_x0000_s1026" type="#_x0000_t202" style="position:absolute;left:0;text-align:left;margin-left:243.7pt;margin-top:83.65pt;width:271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" filled="f" stroked="f" strokeweight=".5pt">
                <v:path arrowok="t"/>
                <v:textbox inset="0,0,.4mm,0">
                  <w:txbxContent>
                    <w:p w14:paraId="7C098B4B" w14:textId="77777777" w:rsidR="00332CF8" w:rsidRDefault="00332CF8" w:rsidP="007A7165">
                      <w:pPr>
                        <w:pStyle w:val="DocumentSubtitleCzechRadio"/>
                      </w:pPr>
                    </w:p>
                  </w:txbxContent>
                </v:textbox>
                <w10:wrap anchorx="page" anchory="page"/>
              </v:shape>
            </w:pict>
          </mc:Fallback>
        </mc:AlternateContent>
      </w:r>
      <w:r w:rsidR="007A7165" w:rsidRPr="007A7165">
        <w:rPr>
          <w:noProof/>
          <w:sz w:val="32"/>
          <w:lang w:eastAsia="cs-CZ"/>
        </w:rPr>
        <w:t>RÁMCOVÁ DOHODA O POSKYTOVÁNÍ SLUŽEB S</w:t>
      </w:r>
      <w:r w:rsidR="007D2495">
        <w:rPr>
          <w:noProof/>
          <w:sz w:val="32"/>
          <w:lang w:eastAsia="cs-CZ"/>
        </w:rPr>
        <w:t> </w:t>
      </w:r>
      <w:r w:rsidR="00256F15">
        <w:rPr>
          <w:noProof/>
          <w:sz w:val="32"/>
          <w:lang w:eastAsia="cs-CZ"/>
        </w:rPr>
        <w:t>JEDNÍM</w:t>
      </w:r>
      <w:r w:rsidR="007D2495">
        <w:rPr>
          <w:noProof/>
          <w:sz w:val="32"/>
          <w:lang w:eastAsia="cs-CZ"/>
        </w:rPr>
        <w:t xml:space="preserve"> </w:t>
      </w:r>
      <w:r w:rsidR="00A705A4">
        <w:rPr>
          <w:noProof/>
          <w:sz w:val="32"/>
          <w:lang w:eastAsia="cs-CZ"/>
        </w:rPr>
        <w:t>ÚČASTNÍK</w:t>
      </w:r>
      <w:r w:rsidR="00256F15">
        <w:rPr>
          <w:noProof/>
          <w:sz w:val="32"/>
          <w:lang w:eastAsia="cs-CZ"/>
        </w:rPr>
        <w:t>EM</w:t>
      </w:r>
    </w:p>
    <w:p w14:paraId="79E8279A" w14:textId="1E64B471" w:rsidR="009666F2" w:rsidRPr="007A7165" w:rsidRDefault="00256F15" w:rsidP="009666F2">
      <w:pPr>
        <w:jc w:val="center"/>
        <w:rPr>
          <w:sz w:val="18"/>
          <w:lang w:eastAsia="cs-CZ"/>
        </w:rPr>
      </w:pPr>
      <w:r>
        <w:rPr>
          <w:sz w:val="18"/>
          <w:lang w:eastAsia="cs-CZ"/>
        </w:rPr>
        <w:t>VZ09/2020</w:t>
      </w:r>
      <w:r w:rsidR="00FD7278">
        <w:rPr>
          <w:sz w:val="18"/>
          <w:lang w:eastAsia="cs-CZ"/>
        </w:rPr>
        <w:t xml:space="preserve"> </w:t>
      </w:r>
      <w:r>
        <w:rPr>
          <w:sz w:val="18"/>
          <w:lang w:eastAsia="cs-CZ"/>
        </w:rPr>
        <w:t>– TISK NOTOVÝCH MATERIÁLŮ</w:t>
      </w:r>
    </w:p>
    <w:p w14:paraId="5A442E5D" w14:textId="77777777" w:rsidR="007A7165" w:rsidRDefault="007A7165" w:rsidP="007A7165">
      <w:pPr>
        <w:pStyle w:val="SubjectName-ContractCzechRadio"/>
        <w:rPr>
          <w:color w:val="auto"/>
        </w:rPr>
      </w:pPr>
    </w:p>
    <w:p w14:paraId="04B38386" w14:textId="77777777" w:rsidR="007A7165" w:rsidRDefault="007A7165" w:rsidP="007A7165">
      <w:pPr>
        <w:pStyle w:val="SubjectSpecification-ContractCzechRadio"/>
      </w:pPr>
    </w:p>
    <w:p w14:paraId="75C96812" w14:textId="77777777" w:rsidR="007A7165" w:rsidRDefault="007A7165" w:rsidP="007A7165">
      <w:pPr>
        <w:pStyle w:val="SubjectName-ContractCzechRadio"/>
        <w:rPr>
          <w:color w:val="auto"/>
        </w:rPr>
      </w:pPr>
      <w:r>
        <w:rPr>
          <w:color w:val="auto"/>
        </w:rPr>
        <w:t>Český rozhlas</w:t>
      </w:r>
    </w:p>
    <w:p w14:paraId="4AAA63D0" w14:textId="77777777" w:rsidR="007A7165" w:rsidRDefault="007A7165" w:rsidP="007A7165">
      <w:pPr>
        <w:pStyle w:val="SubjectSpecification-ContractCzechRadio"/>
        <w:rPr>
          <w:color w:val="auto"/>
        </w:rPr>
      </w:pPr>
      <w:r>
        <w:rPr>
          <w:color w:val="auto"/>
        </w:rPr>
        <w:t>zřízený zákonem č. 484/1991 Sb., o Českém rozhlasu</w:t>
      </w:r>
      <w:bookmarkStart w:id="0" w:name="_GoBack"/>
      <w:bookmarkEnd w:id="0"/>
    </w:p>
    <w:p w14:paraId="05C40459" w14:textId="77777777" w:rsidR="007A7165" w:rsidRDefault="007A7165" w:rsidP="007A7165">
      <w:pPr>
        <w:pStyle w:val="SubjectSpecification-ContractCzechRadio"/>
        <w:rPr>
          <w:color w:val="auto"/>
        </w:rPr>
      </w:pPr>
      <w:r>
        <w:rPr>
          <w:color w:val="auto"/>
        </w:rPr>
        <w:t>nezapisuje se do obchodního rejstříku</w:t>
      </w:r>
    </w:p>
    <w:p w14:paraId="4BE77F62" w14:textId="77777777" w:rsidR="007A7165" w:rsidRDefault="007A7165" w:rsidP="007A7165">
      <w:pPr>
        <w:pStyle w:val="SubjectSpecification-ContractCzechRadio"/>
        <w:rPr>
          <w:color w:val="auto"/>
        </w:rPr>
      </w:pPr>
      <w:r>
        <w:rPr>
          <w:color w:val="auto"/>
        </w:rPr>
        <w:t>se sídlem Vinohradská 12, 120 99 Praha 2</w:t>
      </w:r>
    </w:p>
    <w:p w14:paraId="0B0E9D29" w14:textId="77777777" w:rsidR="007A7165" w:rsidRDefault="007A7165" w:rsidP="007A7165">
      <w:pPr>
        <w:pStyle w:val="SubjectSpecification-ContractCzechRadio"/>
        <w:rPr>
          <w:color w:val="auto"/>
        </w:rPr>
      </w:pPr>
      <w:r>
        <w:rPr>
          <w:color w:val="auto"/>
        </w:rPr>
        <w:t>zastoupený Mgr. Reném Zavoralem, generálním ředitelem</w:t>
      </w:r>
    </w:p>
    <w:p w14:paraId="4AAFD71B" w14:textId="7C680F07" w:rsidR="007A7165" w:rsidRDefault="007A7165" w:rsidP="007A7165">
      <w:pPr>
        <w:pStyle w:val="SubjectSpecification-ContractCzechRadio"/>
        <w:rPr>
          <w:color w:val="auto"/>
        </w:rPr>
      </w:pPr>
      <w:r>
        <w:rPr>
          <w:color w:val="auto"/>
        </w:rPr>
        <w:t>IČ</w:t>
      </w:r>
      <w:r w:rsidR="00DD00A8">
        <w:rPr>
          <w:color w:val="auto"/>
        </w:rPr>
        <w:t>O</w:t>
      </w:r>
      <w:r>
        <w:rPr>
          <w:color w:val="auto"/>
        </w:rPr>
        <w:t xml:space="preserve"> 45245053, DIČ CZ45245053</w:t>
      </w:r>
    </w:p>
    <w:p w14:paraId="56DBFCE6" w14:textId="77777777" w:rsidR="007A7165" w:rsidRDefault="007A7165" w:rsidP="007A7165">
      <w:pPr>
        <w:pStyle w:val="SubjectSpecification-ContractCzechRadio"/>
        <w:rPr>
          <w:color w:val="auto"/>
        </w:rPr>
      </w:pPr>
      <w:r>
        <w:rPr>
          <w:color w:val="auto"/>
        </w:rPr>
        <w:t xml:space="preserve">bankovní spojení: </w:t>
      </w:r>
      <w:proofErr w:type="spellStart"/>
      <w:r>
        <w:rPr>
          <w:color w:val="auto"/>
        </w:rPr>
        <w:t>Raiffeisenbank</w:t>
      </w:r>
      <w:proofErr w:type="spellEnd"/>
      <w:r>
        <w:rPr>
          <w:color w:val="auto"/>
        </w:rPr>
        <w:t xml:space="preserve"> a.s., č. </w:t>
      </w:r>
      <w:proofErr w:type="spellStart"/>
      <w:r>
        <w:rPr>
          <w:color w:val="auto"/>
        </w:rPr>
        <w:t>ú.</w:t>
      </w:r>
      <w:proofErr w:type="spellEnd"/>
      <w:r>
        <w:rPr>
          <w:color w:val="auto"/>
        </w:rPr>
        <w:t>: 1001040797/5500</w:t>
      </w:r>
    </w:p>
    <w:p w14:paraId="5081F871" w14:textId="07F964A5" w:rsidR="007A7165" w:rsidRDefault="007A7165" w:rsidP="007A7165">
      <w:pPr>
        <w:pStyle w:val="SubjectSpecification-ContractCzechRadio"/>
      </w:pPr>
      <w:r>
        <w:rPr>
          <w:color w:val="auto"/>
        </w:rPr>
        <w:t xml:space="preserve">zástupce pro věcná jednání </w:t>
      </w:r>
      <w:r>
        <w:rPr>
          <w:color w:val="auto"/>
        </w:rPr>
        <w:tab/>
      </w:r>
      <w:proofErr w:type="spellStart"/>
      <w:r w:rsidR="00E35FA9">
        <w:rPr>
          <w:rFonts w:cs="Arial"/>
          <w:szCs w:val="20"/>
        </w:rPr>
        <w:t>xxxxxxxxxxxxxxxxxxxxxxxxxxxxxxxxxxxxxxxxxxxxxxxxxxxxxxxxxx</w:t>
      </w:r>
      <w:proofErr w:type="spellEnd"/>
    </w:p>
    <w:p w14:paraId="2524EEAE" w14:textId="5D3538FA" w:rsidR="007A7165" w:rsidRDefault="007A7165" w:rsidP="007A7165">
      <w:pPr>
        <w:pStyle w:val="SubjectSpecification-ContractCzechRadio"/>
      </w:pPr>
      <w:r>
        <w:tab/>
      </w:r>
      <w:r>
        <w:tab/>
      </w:r>
      <w:r>
        <w:tab/>
      </w:r>
      <w:r>
        <w:tab/>
      </w:r>
      <w:r>
        <w:tab/>
      </w:r>
      <w:r>
        <w:tab/>
      </w:r>
      <w:r>
        <w:tab/>
      </w:r>
      <w:r>
        <w:tab/>
      </w:r>
      <w:r>
        <w:tab/>
        <w:t xml:space="preserve">tel.: </w:t>
      </w:r>
      <w:proofErr w:type="spellStart"/>
      <w:r w:rsidR="00E35FA9">
        <w:t>xxxxxxxxxxxxxxxxxxxxxxxxx</w:t>
      </w:r>
      <w:proofErr w:type="spellEnd"/>
    </w:p>
    <w:p w14:paraId="14E544B5" w14:textId="62F60069" w:rsidR="007A7165" w:rsidRPr="007A7165" w:rsidRDefault="007A7165" w:rsidP="007A7165">
      <w:pPr>
        <w:pStyle w:val="SubjectSpecification-ContractCzechRadio"/>
      </w:pPr>
      <w:r>
        <w:tab/>
      </w:r>
      <w:r>
        <w:tab/>
      </w:r>
      <w:r>
        <w:tab/>
      </w:r>
      <w:r>
        <w:tab/>
      </w:r>
      <w:r>
        <w:tab/>
      </w:r>
      <w:r>
        <w:tab/>
      </w:r>
      <w:r>
        <w:tab/>
      </w:r>
      <w:r>
        <w:tab/>
      </w:r>
      <w:r>
        <w:tab/>
        <w:t>e-mail:</w:t>
      </w:r>
      <w:r w:rsidR="007177D9">
        <w:t xml:space="preserve"> </w:t>
      </w:r>
      <w:proofErr w:type="spellStart"/>
      <w:r w:rsidR="00E35FA9">
        <w:t>xxxxxxxxxxxxxxxxxxxxxx</w:t>
      </w:r>
      <w:proofErr w:type="spellEnd"/>
    </w:p>
    <w:p w14:paraId="3A898FC6" w14:textId="77777777" w:rsidR="007A7165" w:rsidRDefault="007A7165" w:rsidP="007A7165">
      <w:pPr>
        <w:pStyle w:val="SubjectSpecification-ContractCzechRadio"/>
        <w:rPr>
          <w:color w:val="auto"/>
        </w:rPr>
      </w:pPr>
      <w:r>
        <w:rPr>
          <w:color w:val="auto"/>
        </w:rPr>
        <w:t>(dále jen jako „</w:t>
      </w:r>
      <w:r>
        <w:rPr>
          <w:b/>
          <w:color w:val="auto"/>
        </w:rPr>
        <w:t>objednatel</w:t>
      </w:r>
      <w:r>
        <w:rPr>
          <w:color w:val="auto"/>
        </w:rPr>
        <w:t>“ nebo „</w:t>
      </w:r>
      <w:r>
        <w:rPr>
          <w:b/>
          <w:color w:val="auto"/>
        </w:rPr>
        <w:t>Český rozhlas</w:t>
      </w:r>
      <w:r>
        <w:rPr>
          <w:color w:val="auto"/>
        </w:rPr>
        <w:t>“)</w:t>
      </w:r>
    </w:p>
    <w:p w14:paraId="4A5D655D" w14:textId="77777777" w:rsidR="007A7165" w:rsidRDefault="007A7165" w:rsidP="007A7165"/>
    <w:p w14:paraId="7C0670BB" w14:textId="77777777" w:rsidR="007A7165" w:rsidRDefault="007A7165" w:rsidP="007A7165">
      <w:r>
        <w:t>a</w:t>
      </w:r>
    </w:p>
    <w:p w14:paraId="1E1FAEDF" w14:textId="77777777" w:rsidR="007A7165" w:rsidRDefault="007A7165" w:rsidP="007A7165"/>
    <w:p w14:paraId="40845B15" w14:textId="0E331B1C" w:rsidR="007A7165" w:rsidRDefault="00C76523" w:rsidP="007A7165">
      <w:pPr>
        <w:pStyle w:val="SubjectName-ContractCzechRadio"/>
        <w:rPr>
          <w:rFonts w:cs="Arial"/>
          <w:szCs w:val="20"/>
        </w:rPr>
      </w:pPr>
      <w:r>
        <w:rPr>
          <w:rFonts w:cs="Arial"/>
          <w:szCs w:val="20"/>
        </w:rPr>
        <w:t>Dům tisku s.r.o.</w:t>
      </w:r>
    </w:p>
    <w:p w14:paraId="6FB9DC61" w14:textId="46072A3E" w:rsidR="005E69AF" w:rsidRPr="005E69AF" w:rsidRDefault="009168C8" w:rsidP="005E69AF">
      <w:pPr>
        <w:pStyle w:val="SubjectSpecification-ContractCzechRadio"/>
        <w:rPr>
          <w:rFonts w:cs="Arial"/>
          <w:szCs w:val="20"/>
        </w:rPr>
      </w:pPr>
      <w:r>
        <w:rPr>
          <w:rFonts w:cs="Arial"/>
          <w:szCs w:val="20"/>
        </w:rPr>
        <w:t>s</w:t>
      </w:r>
      <w:r w:rsidRPr="005E69AF">
        <w:rPr>
          <w:rFonts w:cs="Arial"/>
          <w:szCs w:val="20"/>
        </w:rPr>
        <w:t xml:space="preserve">polečnost </w:t>
      </w:r>
      <w:r w:rsidR="005E69AF" w:rsidRPr="005E69AF">
        <w:rPr>
          <w:rFonts w:cs="Arial"/>
          <w:szCs w:val="20"/>
        </w:rPr>
        <w:t>j</w:t>
      </w:r>
      <w:r w:rsidR="005E69AF">
        <w:rPr>
          <w:rFonts w:cs="Arial"/>
          <w:szCs w:val="20"/>
        </w:rPr>
        <w:t xml:space="preserve">e zapsána v Obchodním rejstříku </w:t>
      </w:r>
      <w:r w:rsidR="005E69AF" w:rsidRPr="005E69AF">
        <w:rPr>
          <w:rFonts w:cs="Arial"/>
          <w:szCs w:val="20"/>
        </w:rPr>
        <w:t>vedeném Krajským soudem v Ústí nad Labem,</w:t>
      </w:r>
    </w:p>
    <w:p w14:paraId="30A705B4" w14:textId="64E6FB89" w:rsidR="007A7165" w:rsidRPr="007A7165" w:rsidRDefault="005E69AF" w:rsidP="005E69AF">
      <w:pPr>
        <w:pStyle w:val="SubjectSpecification-ContractCzechRadio"/>
      </w:pPr>
      <w:r w:rsidRPr="005E69AF">
        <w:rPr>
          <w:rFonts w:cs="Arial"/>
          <w:szCs w:val="20"/>
        </w:rPr>
        <w:t>oddíl C, vložka 34596</w:t>
      </w:r>
      <w:r w:rsidRPr="005E69AF">
        <w:rPr>
          <w:rFonts w:cs="Arial"/>
          <w:szCs w:val="20"/>
          <w:highlight w:val="yellow"/>
        </w:rPr>
        <w:t xml:space="preserve"> </w:t>
      </w:r>
    </w:p>
    <w:p w14:paraId="12929266" w14:textId="19F21725" w:rsidR="007A7165" w:rsidRDefault="005E69AF" w:rsidP="005E69AF">
      <w:pPr>
        <w:pStyle w:val="SubjectSpecification-ContractCzechRadio"/>
        <w:rPr>
          <w:rFonts w:cs="Arial"/>
          <w:szCs w:val="20"/>
        </w:rPr>
      </w:pPr>
      <w:r>
        <w:rPr>
          <w:rFonts w:cs="Arial"/>
          <w:szCs w:val="20"/>
        </w:rPr>
        <w:t xml:space="preserve">se sídlem Hviezdoslavova 614/16, </w:t>
      </w:r>
      <w:r w:rsidRPr="005E69AF">
        <w:rPr>
          <w:rFonts w:cs="Arial"/>
          <w:szCs w:val="20"/>
        </w:rPr>
        <w:t>400 03 Ústí nad Labem-</w:t>
      </w:r>
      <w:proofErr w:type="spellStart"/>
      <w:r w:rsidRPr="005E69AF">
        <w:rPr>
          <w:rFonts w:cs="Arial"/>
          <w:szCs w:val="20"/>
        </w:rPr>
        <w:t>Střekov</w:t>
      </w:r>
      <w:proofErr w:type="spellEnd"/>
      <w:r w:rsidRPr="005E69AF">
        <w:rPr>
          <w:rFonts w:cs="Arial"/>
          <w:szCs w:val="20"/>
        </w:rPr>
        <w:t xml:space="preserve"> </w:t>
      </w:r>
    </w:p>
    <w:p w14:paraId="1C071BE3" w14:textId="112655EC" w:rsidR="007A7165" w:rsidRDefault="005E69AF" w:rsidP="007A7165">
      <w:pPr>
        <w:pStyle w:val="SubjectSpecification-ContractCzechRadio"/>
        <w:rPr>
          <w:rFonts w:cs="Arial"/>
          <w:szCs w:val="20"/>
        </w:rPr>
      </w:pPr>
      <w:r w:rsidRPr="005E69AF">
        <w:rPr>
          <w:rFonts w:cs="Arial"/>
          <w:szCs w:val="20"/>
        </w:rPr>
        <w:t xml:space="preserve">zastoupený </w:t>
      </w:r>
      <w:r>
        <w:rPr>
          <w:rFonts w:cs="Arial"/>
          <w:szCs w:val="20"/>
        </w:rPr>
        <w:t xml:space="preserve">Jiřím </w:t>
      </w:r>
      <w:r w:rsidR="00833278">
        <w:rPr>
          <w:rFonts w:cs="Arial"/>
          <w:szCs w:val="20"/>
        </w:rPr>
        <w:t>H</w:t>
      </w:r>
      <w:r>
        <w:rPr>
          <w:rFonts w:cs="Arial"/>
          <w:szCs w:val="20"/>
        </w:rPr>
        <w:t>ovorkou Novákem, jednatelem společnosti</w:t>
      </w:r>
    </w:p>
    <w:p w14:paraId="57C59C38" w14:textId="1BEC653E" w:rsidR="007A7165" w:rsidRDefault="005E69AF" w:rsidP="007A7165">
      <w:pPr>
        <w:pStyle w:val="SubjectSpecification-ContractCzechRadio"/>
        <w:rPr>
          <w:rFonts w:cs="Arial"/>
          <w:szCs w:val="20"/>
        </w:rPr>
      </w:pPr>
      <w:r>
        <w:rPr>
          <w:rFonts w:cs="Arial"/>
          <w:szCs w:val="20"/>
        </w:rPr>
        <w:t xml:space="preserve">IČO 03160432, </w:t>
      </w:r>
      <w:r w:rsidRPr="005E69AF">
        <w:rPr>
          <w:rFonts w:cs="Arial"/>
          <w:szCs w:val="20"/>
        </w:rPr>
        <w:t>DIČ CZ03160432</w:t>
      </w:r>
    </w:p>
    <w:p w14:paraId="5306F87E" w14:textId="4384DE6C" w:rsidR="007A7165" w:rsidRDefault="007A7165" w:rsidP="007A7165">
      <w:pPr>
        <w:pStyle w:val="SubjectSpecification-ContractCzechRadio"/>
        <w:rPr>
          <w:rFonts w:cs="Arial"/>
          <w:szCs w:val="20"/>
        </w:rPr>
      </w:pPr>
      <w:r>
        <w:rPr>
          <w:color w:val="auto"/>
        </w:rPr>
        <w:t>bankovní spojení:</w:t>
      </w:r>
      <w:r w:rsidR="005E69AF">
        <w:rPr>
          <w:color w:val="auto"/>
        </w:rPr>
        <w:t xml:space="preserve"> </w:t>
      </w:r>
      <w:proofErr w:type="spellStart"/>
      <w:r w:rsidR="00E35FA9">
        <w:rPr>
          <w:color w:val="auto"/>
        </w:rPr>
        <w:t>xxxxxxxxxxxxxx</w:t>
      </w:r>
      <w:proofErr w:type="spellEnd"/>
      <w:r w:rsidR="005E69AF">
        <w:rPr>
          <w:color w:val="auto"/>
        </w:rPr>
        <w:t xml:space="preserve"> č.</w:t>
      </w:r>
      <w:r w:rsidR="00C76523">
        <w:rPr>
          <w:color w:val="auto"/>
        </w:rPr>
        <w:t xml:space="preserve"> </w:t>
      </w:r>
      <w:proofErr w:type="spellStart"/>
      <w:r w:rsidR="00C76523">
        <w:rPr>
          <w:color w:val="auto"/>
        </w:rPr>
        <w:t>ú.</w:t>
      </w:r>
      <w:proofErr w:type="spellEnd"/>
      <w:r w:rsidR="005E69AF">
        <w:rPr>
          <w:color w:val="auto"/>
        </w:rPr>
        <w:t>:</w:t>
      </w:r>
      <w:r w:rsidR="00C76523">
        <w:rPr>
          <w:color w:val="auto"/>
        </w:rPr>
        <w:t xml:space="preserve"> </w:t>
      </w:r>
      <w:proofErr w:type="spellStart"/>
      <w:r w:rsidR="00E35FA9">
        <w:rPr>
          <w:color w:val="auto"/>
        </w:rPr>
        <w:t>xxxxxxxxxxxxxxxxxxxx</w:t>
      </w:r>
      <w:proofErr w:type="spellEnd"/>
    </w:p>
    <w:p w14:paraId="4D77E60B" w14:textId="2EBB9D9A" w:rsidR="007A7165" w:rsidRPr="00C76523" w:rsidRDefault="007A7165" w:rsidP="007A7165">
      <w:pPr>
        <w:pStyle w:val="SubjectSpecification-ContractCzechRadio"/>
        <w:rPr>
          <w:szCs w:val="20"/>
        </w:rPr>
      </w:pPr>
      <w:r w:rsidRPr="00C76523">
        <w:rPr>
          <w:szCs w:val="20"/>
        </w:rPr>
        <w:t xml:space="preserve">zástupce pro věcná jednání </w:t>
      </w:r>
      <w:r w:rsidRPr="00C76523">
        <w:rPr>
          <w:szCs w:val="20"/>
        </w:rPr>
        <w:tab/>
      </w:r>
      <w:proofErr w:type="spellStart"/>
      <w:r w:rsidR="00E35FA9">
        <w:rPr>
          <w:szCs w:val="20"/>
        </w:rPr>
        <w:t>xxxxxxxxxxxxxxxxxxxxxxxxxxxxxxxxxxxxxxxxxxxxxxxxxxxxxxxxxx</w:t>
      </w:r>
      <w:proofErr w:type="spellEnd"/>
    </w:p>
    <w:p w14:paraId="0BC11FE5" w14:textId="3144A3F0" w:rsidR="007A7165" w:rsidRDefault="00C76523" w:rsidP="007A7165">
      <w:pPr>
        <w:pStyle w:val="SubjectSpecification-ContractCzechRadio"/>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tel.: </w:t>
      </w:r>
      <w:proofErr w:type="spellStart"/>
      <w:r w:rsidR="00E35FA9">
        <w:rPr>
          <w:rFonts w:cs="Arial"/>
          <w:bCs/>
          <w:color w:val="212529"/>
          <w:szCs w:val="20"/>
          <w:shd w:val="clear" w:color="auto" w:fill="FFFFFF"/>
        </w:rPr>
        <w:t>xxxxxxxxxxxxxxxxxxxxxxxxxxxx</w:t>
      </w:r>
      <w:proofErr w:type="spellEnd"/>
      <w:r w:rsidRPr="00C76523">
        <w:rPr>
          <w:rFonts w:cs="Arial"/>
          <w:szCs w:val="20"/>
        </w:rPr>
        <w:t xml:space="preserve"> </w:t>
      </w:r>
    </w:p>
    <w:p w14:paraId="0AF15D40" w14:textId="76D75DC6" w:rsidR="007A7165" w:rsidRPr="007A7165" w:rsidRDefault="007A7165" w:rsidP="007A7165">
      <w:pPr>
        <w:pStyle w:val="SubjectSpecification-ContractCzechRadio"/>
      </w:pPr>
      <w:r>
        <w:tab/>
      </w:r>
      <w:r>
        <w:tab/>
      </w:r>
      <w:r>
        <w:tab/>
      </w:r>
      <w:r>
        <w:tab/>
      </w:r>
      <w:r>
        <w:tab/>
      </w:r>
      <w:r>
        <w:tab/>
      </w:r>
      <w:r>
        <w:tab/>
      </w:r>
      <w:r>
        <w:tab/>
      </w:r>
      <w:r>
        <w:tab/>
        <w:t xml:space="preserve">e-mail: </w:t>
      </w:r>
      <w:proofErr w:type="spellStart"/>
      <w:r w:rsidR="00E35FA9">
        <w:t>xxxxxxxxxxxxxxxxxxxxxxxxx</w:t>
      </w:r>
      <w:proofErr w:type="spellEnd"/>
    </w:p>
    <w:p w14:paraId="6893178C" w14:textId="740A0DE8" w:rsidR="007A7165" w:rsidRDefault="007A7165" w:rsidP="007A7165">
      <w:pPr>
        <w:pStyle w:val="SubjectSpecification-ContractCzechRadio"/>
        <w:rPr>
          <w:color w:val="auto"/>
        </w:rPr>
      </w:pPr>
      <w:r>
        <w:rPr>
          <w:color w:val="auto"/>
        </w:rPr>
        <w:t>(dále jen jako „</w:t>
      </w:r>
      <w:r>
        <w:rPr>
          <w:b/>
          <w:color w:val="auto"/>
        </w:rPr>
        <w:t>poskytovatel</w:t>
      </w:r>
      <w:r>
        <w:rPr>
          <w:color w:val="auto"/>
        </w:rPr>
        <w:t>“)</w:t>
      </w:r>
    </w:p>
    <w:p w14:paraId="6DFB31A5" w14:textId="77777777" w:rsidR="00A705A4" w:rsidRDefault="00A705A4" w:rsidP="007A7165">
      <w:pPr>
        <w:pStyle w:val="SubjectSpecification-ContractCzechRadio"/>
        <w:rPr>
          <w:color w:val="auto"/>
        </w:rPr>
      </w:pPr>
    </w:p>
    <w:p w14:paraId="16956A56" w14:textId="662C1D93" w:rsidR="007A7165" w:rsidRDefault="007A7165" w:rsidP="007A7165">
      <w:pPr>
        <w:pStyle w:val="SubjectSpecification-ContractCzechRadio"/>
        <w:rPr>
          <w:color w:val="auto"/>
        </w:rPr>
      </w:pPr>
      <w:r>
        <w:rPr>
          <w:color w:val="auto"/>
        </w:rPr>
        <w:t>(dále společně jako „</w:t>
      </w:r>
      <w:r w:rsidRPr="007A7165">
        <w:rPr>
          <w:b/>
          <w:color w:val="auto"/>
        </w:rPr>
        <w:t>smluvní strany</w:t>
      </w:r>
      <w:r>
        <w:rPr>
          <w:color w:val="auto"/>
        </w:rPr>
        <w:t>“)</w:t>
      </w:r>
    </w:p>
    <w:p w14:paraId="7D1D1651" w14:textId="77777777" w:rsidR="007A7165" w:rsidRDefault="007A7165" w:rsidP="007A7165"/>
    <w:p w14:paraId="5FEE20A7" w14:textId="77777777" w:rsidR="007A7165" w:rsidRDefault="007A7165" w:rsidP="007A7165"/>
    <w:p w14:paraId="4D6790FE" w14:textId="7DF9B84D" w:rsidR="007A7165" w:rsidRDefault="007A7165" w:rsidP="007A7165">
      <w:pPr>
        <w:jc w:val="center"/>
      </w:pPr>
      <w:r>
        <w:t>uzavírají v souladu s ustanovením § 1746 odst. 2 a §</w:t>
      </w:r>
      <w:r w:rsidR="00A705A4">
        <w:t xml:space="preserve"> </w:t>
      </w:r>
      <w:r>
        <w:t>2586 a násl. zákona č. 89/2012 Sb., občanský zákoník, ve znění pozdějších předpisů (dále jen „</w:t>
      </w:r>
      <w:r>
        <w:rPr>
          <w:b/>
        </w:rPr>
        <w:t>OZ</w:t>
      </w:r>
      <w:r>
        <w:t xml:space="preserve">“) a </w:t>
      </w:r>
      <w:r>
        <w:rPr>
          <w:rFonts w:cs="Arial"/>
        </w:rPr>
        <w:t>§</w:t>
      </w:r>
      <w:r>
        <w:t xml:space="preserve"> 131 a násl. zákona č. 134/2016 Sb., o zadávání veřejných zakázek, ve znění pozdějších předpisů (dále jen „</w:t>
      </w:r>
      <w:r>
        <w:rPr>
          <w:b/>
        </w:rPr>
        <w:t>ZZVZ</w:t>
      </w:r>
      <w:r>
        <w:t>“) tuto rámcovou dohodu o poskytování služeb s</w:t>
      </w:r>
      <w:r w:rsidR="00256F15">
        <w:t> jedním účastníkem</w:t>
      </w:r>
      <w:r>
        <w:t xml:space="preserve"> (dále jen jako „</w:t>
      </w:r>
      <w:r>
        <w:rPr>
          <w:b/>
        </w:rPr>
        <w:t>rámcová</w:t>
      </w:r>
      <w:r>
        <w:t xml:space="preserve"> </w:t>
      </w:r>
      <w:r>
        <w:rPr>
          <w:b/>
        </w:rPr>
        <w:t>dohoda</w:t>
      </w:r>
      <w:r>
        <w:t>“ nebo „</w:t>
      </w:r>
      <w:r>
        <w:rPr>
          <w:b/>
        </w:rPr>
        <w:t>dohoda</w:t>
      </w:r>
      <w:r>
        <w:t>“)</w:t>
      </w:r>
    </w:p>
    <w:p w14:paraId="19323073" w14:textId="77777777" w:rsidR="007A7165" w:rsidRDefault="007A7165" w:rsidP="007A7165"/>
    <w:p w14:paraId="35796CE4" w14:textId="77777777" w:rsidR="007A7165" w:rsidRDefault="007A7165" w:rsidP="007A7165">
      <w:pPr>
        <w:pStyle w:val="Heading-ContractCzechRadio"/>
        <w:rPr>
          <w:color w:val="auto"/>
        </w:rPr>
      </w:pPr>
      <w:r w:rsidRPr="00BB4DA0">
        <w:rPr>
          <w:color w:val="auto"/>
        </w:rPr>
        <w:t>Preambule</w:t>
      </w:r>
    </w:p>
    <w:p w14:paraId="0E533AC0" w14:textId="55BA7062" w:rsidR="007A7165" w:rsidRDefault="007A7165" w:rsidP="007A7165">
      <w:pPr>
        <w:jc w:val="both"/>
      </w:pPr>
      <w:r>
        <w:t xml:space="preserve">Tato dohoda upravuje podmínky týkající se zadání nadlimitní veřejné zakázky č. j. </w:t>
      </w:r>
      <w:r w:rsidR="00256F15">
        <w:rPr>
          <w:rFonts w:cs="Arial"/>
          <w:b/>
          <w:szCs w:val="20"/>
        </w:rPr>
        <w:t>VZ0</w:t>
      </w:r>
      <w:r w:rsidR="00B77036">
        <w:rPr>
          <w:rFonts w:cs="Arial"/>
          <w:b/>
          <w:szCs w:val="20"/>
        </w:rPr>
        <w:t>9</w:t>
      </w:r>
      <w:r w:rsidR="00256F15">
        <w:rPr>
          <w:rFonts w:cs="Arial"/>
          <w:b/>
          <w:szCs w:val="20"/>
        </w:rPr>
        <w:t>/2020</w:t>
      </w:r>
      <w:r>
        <w:t xml:space="preserve"> s názvem „</w:t>
      </w:r>
      <w:r w:rsidR="00256F15">
        <w:rPr>
          <w:b/>
        </w:rPr>
        <w:t>Tisk notových materiálů</w:t>
      </w:r>
      <w:r>
        <w:t>“ (dále jen jako „</w:t>
      </w:r>
      <w:r>
        <w:rPr>
          <w:b/>
        </w:rPr>
        <w:t>veřejná zakázka</w:t>
      </w:r>
      <w:r>
        <w:t xml:space="preserve">“) </w:t>
      </w:r>
      <w:r>
        <w:rPr>
          <w:rFonts w:cs="Arial"/>
          <w:szCs w:val="20"/>
        </w:rPr>
        <w:t xml:space="preserve">a </w:t>
      </w:r>
      <w:r>
        <w:t>upravuje vzájemné vztahy mezi poskytovatelem a objednatelem při poskytování dále specifikovaných služeb a uzavírá se na dobu</w:t>
      </w:r>
      <w:r>
        <w:rPr>
          <w:rFonts w:cs="Arial"/>
          <w:b/>
          <w:szCs w:val="20"/>
        </w:rPr>
        <w:t xml:space="preserve"> </w:t>
      </w:r>
      <w:r w:rsidR="00B77036">
        <w:rPr>
          <w:rFonts w:cs="Arial"/>
          <w:b/>
          <w:szCs w:val="20"/>
        </w:rPr>
        <w:t>4</w:t>
      </w:r>
      <w:r>
        <w:rPr>
          <w:rFonts w:cs="Arial"/>
          <w:b/>
          <w:szCs w:val="20"/>
        </w:rPr>
        <w:t xml:space="preserve"> let </w:t>
      </w:r>
      <w:r>
        <w:rPr>
          <w:rFonts w:cs="Arial"/>
          <w:szCs w:val="20"/>
        </w:rPr>
        <w:t xml:space="preserve">ode dne </w:t>
      </w:r>
      <w:r>
        <w:t>účinnosti</w:t>
      </w:r>
      <w:r>
        <w:rPr>
          <w:rFonts w:cs="Arial"/>
          <w:szCs w:val="20"/>
        </w:rPr>
        <w:t xml:space="preserve"> této dohody nebo na dobu do vyčerpání předpokládaného maximálního finančního limitu </w:t>
      </w:r>
      <w:r w:rsidR="00256F15">
        <w:rPr>
          <w:rFonts w:cs="Arial"/>
          <w:b/>
          <w:szCs w:val="20"/>
        </w:rPr>
        <w:t>90</w:t>
      </w:r>
      <w:r w:rsidR="007D64DB">
        <w:rPr>
          <w:rFonts w:cs="Arial"/>
          <w:b/>
          <w:szCs w:val="20"/>
        </w:rPr>
        <w:t>0</w:t>
      </w:r>
      <w:r w:rsidRPr="00E021AE">
        <w:rPr>
          <w:rFonts w:cs="Arial"/>
          <w:b/>
          <w:szCs w:val="20"/>
        </w:rPr>
        <w:t>.000</w:t>
      </w:r>
      <w:r>
        <w:rPr>
          <w:rFonts w:cs="Arial"/>
          <w:b/>
          <w:szCs w:val="20"/>
        </w:rPr>
        <w:t>,- Kč</w:t>
      </w:r>
      <w:r>
        <w:rPr>
          <w:rFonts w:cs="Arial"/>
          <w:szCs w:val="20"/>
        </w:rPr>
        <w:t xml:space="preserve"> </w:t>
      </w:r>
      <w:r>
        <w:rPr>
          <w:rFonts w:cs="Arial"/>
          <w:b/>
          <w:szCs w:val="20"/>
        </w:rPr>
        <w:t>bez DPH</w:t>
      </w:r>
      <w:r>
        <w:t xml:space="preserve">. </w:t>
      </w:r>
    </w:p>
    <w:p w14:paraId="2A019C03" w14:textId="77777777" w:rsidR="007A7165" w:rsidRDefault="007A7165" w:rsidP="007A7165">
      <w:pPr>
        <w:pStyle w:val="Heading-Number-ContractCzechRadio"/>
        <w:numPr>
          <w:ilvl w:val="0"/>
          <w:numId w:val="20"/>
        </w:numPr>
        <w:rPr>
          <w:color w:val="auto"/>
        </w:rPr>
      </w:pPr>
      <w:r>
        <w:rPr>
          <w:color w:val="auto"/>
        </w:rPr>
        <w:lastRenderedPageBreak/>
        <w:t>I. Předmět a účel dohody</w:t>
      </w:r>
    </w:p>
    <w:p w14:paraId="4CDAAA7D" w14:textId="145B2A9D" w:rsidR="008405B7" w:rsidRDefault="007A7165" w:rsidP="00116E9B">
      <w:pPr>
        <w:pStyle w:val="ListNumber-ContractCzechRadio"/>
        <w:numPr>
          <w:ilvl w:val="1"/>
          <w:numId w:val="20"/>
        </w:numPr>
        <w:jc w:val="both"/>
      </w:pPr>
      <w:r>
        <w:t xml:space="preserve">Předmětem této dohody je ze strany poskytovatele povinnost </w:t>
      </w:r>
      <w:r w:rsidRPr="008405B7">
        <w:t>zajišťovat pro objednatele</w:t>
      </w:r>
      <w:r w:rsidR="00116E9B">
        <w:t xml:space="preserve"> </w:t>
      </w:r>
      <w:r w:rsidR="00116E9B" w:rsidRPr="00116E9B">
        <w:rPr>
          <w:rFonts w:cs="Arial"/>
          <w:b/>
          <w:szCs w:val="20"/>
        </w:rPr>
        <w:t>tisk notových materiálů (partitur a partů) určených k prodeji pro hudební nakladatelství Českého rozhlasu</w:t>
      </w:r>
      <w:r w:rsidR="00116E9B">
        <w:t xml:space="preserve">, včetně jejich </w:t>
      </w:r>
      <w:r w:rsidR="008A392D">
        <w:t>zabalení a</w:t>
      </w:r>
      <w:r w:rsidR="007D64DB">
        <w:t xml:space="preserve"> </w:t>
      </w:r>
      <w:r w:rsidR="00116E9B">
        <w:t>přepravy</w:t>
      </w:r>
      <w:r w:rsidR="008405B7">
        <w:t xml:space="preserve"> </w:t>
      </w:r>
      <w:r w:rsidR="00116E9B" w:rsidRPr="00116E9B">
        <w:rPr>
          <w:rFonts w:eastAsia="Times New Roman" w:cs="Tahoma"/>
          <w:lang w:eastAsia="cs-CZ"/>
        </w:rPr>
        <w:t>do místa plnění dle této dohody</w:t>
      </w:r>
      <w:r w:rsidR="00116E9B">
        <w:rPr>
          <w:rFonts w:eastAsia="Times New Roman" w:cs="Tahoma"/>
          <w:lang w:eastAsia="cs-CZ"/>
        </w:rPr>
        <w:t xml:space="preserve"> </w:t>
      </w:r>
      <w:r w:rsidR="008405B7">
        <w:t>(dále jako „</w:t>
      </w:r>
      <w:r w:rsidR="008405B7" w:rsidRPr="00116E9B">
        <w:rPr>
          <w:b/>
        </w:rPr>
        <w:t>služby</w:t>
      </w:r>
      <w:r w:rsidR="008405B7">
        <w:t>“)</w:t>
      </w:r>
      <w:r w:rsidR="001B6C3B">
        <w:t>.</w:t>
      </w:r>
    </w:p>
    <w:p w14:paraId="7BCB54FF" w14:textId="736E199A" w:rsidR="004E7DD6" w:rsidRDefault="004E7DD6" w:rsidP="004E7DD6">
      <w:pPr>
        <w:pStyle w:val="ListNumber-ContractCzechRadio"/>
        <w:numPr>
          <w:ilvl w:val="1"/>
          <w:numId w:val="20"/>
        </w:numPr>
        <w:jc w:val="both"/>
      </w:pPr>
      <w:r>
        <w:t xml:space="preserve">Předmětem této dohody je ze strany objednatele povinnost platit za poskytnuté služby cenu </w:t>
      </w:r>
      <w:r w:rsidR="00116E9B">
        <w:t>v souladu s</w:t>
      </w:r>
      <w:r w:rsidR="00D93DFC">
        <w:t> </w:t>
      </w:r>
      <w:r w:rsidR="00116E9B">
        <w:t>nabídkou</w:t>
      </w:r>
      <w:r w:rsidR="00D93DFC">
        <w:t xml:space="preserve"> poskytovatele</w:t>
      </w:r>
      <w:r w:rsidR="00116E9B">
        <w:t xml:space="preserve"> ve veřejné zakázce a příslušnou dílčí smlouvou</w:t>
      </w:r>
      <w:r>
        <w:t xml:space="preserve">. </w:t>
      </w:r>
    </w:p>
    <w:p w14:paraId="4288C7CD" w14:textId="4A1956D1" w:rsidR="007A7165" w:rsidRDefault="00116E9B" w:rsidP="004E7DD6">
      <w:pPr>
        <w:pStyle w:val="ListNumber-ContractCzechRadio"/>
        <w:numPr>
          <w:ilvl w:val="1"/>
          <w:numId w:val="20"/>
        </w:numPr>
        <w:jc w:val="both"/>
      </w:pPr>
      <w:r>
        <w:rPr>
          <w:rFonts w:cs="Arial"/>
          <w:szCs w:val="20"/>
        </w:rPr>
        <w:t>Bližší s</w:t>
      </w:r>
      <w:r w:rsidR="001807E4" w:rsidRPr="004E7DD6">
        <w:rPr>
          <w:rFonts w:cs="Arial"/>
          <w:szCs w:val="20"/>
        </w:rPr>
        <w:t xml:space="preserve">pecifikace </w:t>
      </w:r>
      <w:r w:rsidR="004E7DD6" w:rsidRPr="004E7DD6">
        <w:rPr>
          <w:rFonts w:cs="Arial"/>
          <w:szCs w:val="20"/>
        </w:rPr>
        <w:t xml:space="preserve">služeb </w:t>
      </w:r>
      <w:r w:rsidR="004E7DD6">
        <w:rPr>
          <w:rFonts w:cs="Arial"/>
          <w:szCs w:val="20"/>
        </w:rPr>
        <w:t>je uvedena</w:t>
      </w:r>
      <w:r w:rsidR="001807E4" w:rsidRPr="004E7DD6">
        <w:rPr>
          <w:rFonts w:cs="Arial"/>
          <w:szCs w:val="20"/>
        </w:rPr>
        <w:t xml:space="preserve"> v přílohách této dohody</w:t>
      </w:r>
      <w:r w:rsidR="007A7165">
        <w:t>.</w:t>
      </w:r>
    </w:p>
    <w:p w14:paraId="1465E568" w14:textId="0B75F93C" w:rsidR="00521672" w:rsidRPr="003165C3" w:rsidRDefault="00521672" w:rsidP="001807E4">
      <w:pPr>
        <w:pStyle w:val="ListNumber-ContractCzechRadio"/>
        <w:numPr>
          <w:ilvl w:val="1"/>
          <w:numId w:val="20"/>
        </w:numPr>
        <w:jc w:val="both"/>
      </w:pPr>
      <w:r>
        <w:t xml:space="preserve">Účelem této dohody je stanovit podmínky vzájemné spolupráce smluvních stran při </w:t>
      </w:r>
      <w:r w:rsidR="00332CF8">
        <w:t>zajištění tisk</w:t>
      </w:r>
      <w:r w:rsidR="00116E9B">
        <w:t>u notových materiálů</w:t>
      </w:r>
      <w:r w:rsidRPr="003165C3">
        <w:t>.</w:t>
      </w:r>
    </w:p>
    <w:p w14:paraId="667429DA" w14:textId="77777777" w:rsidR="00116E9B" w:rsidRDefault="00116E9B" w:rsidP="00116E9B">
      <w:pPr>
        <w:pStyle w:val="Heading-Number-ContractCzechRadio"/>
        <w:numPr>
          <w:ilvl w:val="0"/>
          <w:numId w:val="24"/>
        </w:numPr>
      </w:pPr>
      <w:r>
        <w:t>Dílčí plnění a jeho realizace</w:t>
      </w:r>
    </w:p>
    <w:p w14:paraId="11767461" w14:textId="77777777" w:rsidR="00116E9B" w:rsidRDefault="00116E9B" w:rsidP="00116E9B">
      <w:pPr>
        <w:pStyle w:val="ListNumber-ContractCzechRadio"/>
        <w:numPr>
          <w:ilvl w:val="1"/>
          <w:numId w:val="24"/>
        </w:numPr>
        <w:jc w:val="both"/>
      </w:pPr>
      <w:r>
        <w:t>Služby budou poskytovány formou dílčích plnění realizovaných na základě poptávky objednavatele níže uvedeným postupem:</w:t>
      </w:r>
    </w:p>
    <w:p w14:paraId="085B5B19" w14:textId="77777777" w:rsidR="00116E9B" w:rsidRDefault="00116E9B" w:rsidP="00116E9B">
      <w:pPr>
        <w:pStyle w:val="ListLetter-ContractCzechRadio"/>
        <w:numPr>
          <w:ilvl w:val="2"/>
          <w:numId w:val="46"/>
        </w:numPr>
        <w:jc w:val="both"/>
      </w:pPr>
      <w:r>
        <w:t>Objednatel zašle poskytovateli:</w:t>
      </w:r>
    </w:p>
    <w:p w14:paraId="33C287DA" w14:textId="77777777" w:rsidR="00116E9B" w:rsidRDefault="00116E9B" w:rsidP="00116E9B">
      <w:pPr>
        <w:pStyle w:val="ListLetter-ContractCzechRadio"/>
        <w:numPr>
          <w:ilvl w:val="0"/>
          <w:numId w:val="47"/>
        </w:numPr>
        <w:tabs>
          <w:tab w:val="clear" w:pos="936"/>
          <w:tab w:val="left" w:pos="993"/>
        </w:tabs>
        <w:spacing w:after="120" w:line="240" w:lineRule="auto"/>
        <w:ind w:left="981" w:hanging="357"/>
        <w:jc w:val="both"/>
      </w:pPr>
      <w:r>
        <w:t xml:space="preserve">písemně na adresu jeho sídla (popř. jinou předem určenou kontaktní adresu) nebo </w:t>
      </w:r>
    </w:p>
    <w:p w14:paraId="48E291C2" w14:textId="77777777" w:rsidR="00116E9B" w:rsidRDefault="00116E9B" w:rsidP="00116E9B">
      <w:pPr>
        <w:pStyle w:val="ListLetter-ContractCzechRadio"/>
        <w:numPr>
          <w:ilvl w:val="0"/>
          <w:numId w:val="47"/>
        </w:numPr>
        <w:tabs>
          <w:tab w:val="clear" w:pos="936"/>
          <w:tab w:val="left" w:pos="993"/>
        </w:tabs>
        <w:spacing w:after="120" w:line="240" w:lineRule="auto"/>
        <w:ind w:left="981" w:hanging="357"/>
        <w:jc w:val="both"/>
      </w:pPr>
      <w:r>
        <w:t xml:space="preserve">datovou zprávou nebo </w:t>
      </w:r>
    </w:p>
    <w:p w14:paraId="36FE97F8" w14:textId="77777777" w:rsidR="00116E9B" w:rsidRDefault="00116E9B" w:rsidP="00116E9B">
      <w:pPr>
        <w:pStyle w:val="ListLetter-ContractCzechRadio"/>
        <w:numPr>
          <w:ilvl w:val="0"/>
          <w:numId w:val="47"/>
        </w:numPr>
        <w:tabs>
          <w:tab w:val="clear" w:pos="936"/>
          <w:tab w:val="left" w:pos="993"/>
        </w:tabs>
        <w:spacing w:after="120" w:line="240" w:lineRule="auto"/>
        <w:ind w:left="981" w:hanging="357"/>
        <w:jc w:val="both"/>
      </w:pPr>
      <w:r>
        <w:t xml:space="preserve">e-mailem na e-mailovou adresu uvedenou v této </w:t>
      </w:r>
      <w:r>
        <w:rPr>
          <w:rFonts w:cs="Arial"/>
          <w:szCs w:val="20"/>
        </w:rPr>
        <w:t>dohodě</w:t>
      </w:r>
      <w:r>
        <w:t xml:space="preserve"> (popř. jinou předem určenou kontaktní e-mailovou adresu) </w:t>
      </w:r>
    </w:p>
    <w:p w14:paraId="6018CC6D" w14:textId="77777777" w:rsidR="00116E9B" w:rsidRDefault="00116E9B" w:rsidP="00116E9B">
      <w:pPr>
        <w:pStyle w:val="ListLetter-ContractCzechRadio"/>
        <w:numPr>
          <w:ilvl w:val="0"/>
          <w:numId w:val="0"/>
        </w:numPr>
        <w:ind w:left="984"/>
        <w:jc w:val="both"/>
      </w:pPr>
      <w:r>
        <w:rPr>
          <w:i/>
          <w:u w:val="single"/>
        </w:rPr>
        <w:t>výzvu k poskytnutí plnění</w:t>
      </w:r>
      <w:r>
        <w:t xml:space="preserve">. Ve výzvě budou uvedeny konkrétní požadavky na realizaci plnění. </w:t>
      </w:r>
    </w:p>
    <w:p w14:paraId="32674871" w14:textId="77777777" w:rsidR="00116E9B" w:rsidRDefault="00116E9B" w:rsidP="00116E9B">
      <w:pPr>
        <w:pStyle w:val="ListLetter-ContractCzechRadio"/>
        <w:numPr>
          <w:ilvl w:val="2"/>
          <w:numId w:val="46"/>
        </w:numPr>
        <w:jc w:val="both"/>
      </w:pPr>
      <w:r>
        <w:t xml:space="preserve">Celková cena, kterou objednatel doplní do výzvy, bude vycházet z cen uvedených v této dohodě a jejích přílohách. </w:t>
      </w:r>
    </w:p>
    <w:p w14:paraId="3F52DE88" w14:textId="77777777" w:rsidR="00116E9B" w:rsidRDefault="00116E9B" w:rsidP="00116E9B">
      <w:pPr>
        <w:pStyle w:val="ListLetter-ContractCzechRadio"/>
        <w:numPr>
          <w:ilvl w:val="2"/>
          <w:numId w:val="46"/>
        </w:numPr>
        <w:jc w:val="both"/>
      </w:pPr>
      <w:r>
        <w:t xml:space="preserve">Při plnění do částky, která nepřesahuje </w:t>
      </w:r>
      <w:r>
        <w:rPr>
          <w:b/>
        </w:rPr>
        <w:t>50.000,- Kč bez DPH</w:t>
      </w:r>
      <w:r>
        <w:t xml:space="preserve">, bude mít výzva podobu objednávky, příp. dílčí smlouvy. </w:t>
      </w:r>
    </w:p>
    <w:p w14:paraId="692FEC2F" w14:textId="77777777" w:rsidR="00116E9B" w:rsidRDefault="00116E9B" w:rsidP="00116E9B">
      <w:pPr>
        <w:pStyle w:val="ListLetter-ContractCzechRadio"/>
        <w:numPr>
          <w:ilvl w:val="2"/>
          <w:numId w:val="24"/>
        </w:numPr>
        <w:tabs>
          <w:tab w:val="clear" w:pos="312"/>
        </w:tabs>
        <w:autoSpaceDE w:val="0"/>
        <w:autoSpaceDN w:val="0"/>
        <w:adjustRightInd w:val="0"/>
        <w:spacing w:after="200" w:line="276" w:lineRule="auto"/>
        <w:jc w:val="both"/>
        <w:rPr>
          <w:rFonts w:cs="Arial"/>
          <w:szCs w:val="20"/>
        </w:rPr>
      </w:pPr>
      <w:r>
        <w:rPr>
          <w:rFonts w:cs="Arial"/>
          <w:szCs w:val="20"/>
        </w:rPr>
        <w:t>Při plnění, jehož č</w:t>
      </w:r>
      <w:r>
        <w:t>á</w:t>
      </w:r>
      <w:r>
        <w:rPr>
          <w:rFonts w:cs="Arial"/>
          <w:szCs w:val="20"/>
        </w:rPr>
        <w:t xml:space="preserve">stka přesahuje </w:t>
      </w:r>
      <w:r>
        <w:rPr>
          <w:b/>
        </w:rPr>
        <w:t>50.000,- Kč bez DPH</w:t>
      </w:r>
      <w:r>
        <w:rPr>
          <w:rFonts w:cs="Arial"/>
          <w:szCs w:val="20"/>
        </w:rPr>
        <w:t xml:space="preserve">, bude mít výzva podobu dílčí smlouvy. </w:t>
      </w:r>
    </w:p>
    <w:p w14:paraId="6E84ACAD" w14:textId="77777777" w:rsidR="00116E9B" w:rsidRDefault="00116E9B" w:rsidP="00116E9B">
      <w:pPr>
        <w:pStyle w:val="ListLetter-ContractCzechRadio"/>
        <w:numPr>
          <w:ilvl w:val="2"/>
          <w:numId w:val="46"/>
        </w:numPr>
        <w:jc w:val="both"/>
      </w:pPr>
      <w:r>
        <w:t xml:space="preserve">Bude-li mít výzva podobu objednávky, je poskytovatel povinen potvrdit objednateli její akceptaci, a to nejpozději </w:t>
      </w:r>
      <w:r>
        <w:rPr>
          <w:b/>
        </w:rPr>
        <w:t>následující pracovní den</w:t>
      </w:r>
      <w:r>
        <w:t xml:space="preserve"> po doručení výzvy.</w:t>
      </w:r>
    </w:p>
    <w:p w14:paraId="72E14E5F" w14:textId="7B99C4EF" w:rsidR="00116E9B" w:rsidRDefault="00116E9B" w:rsidP="00116E9B">
      <w:pPr>
        <w:pStyle w:val="ListLetter-ContractCzechRadio"/>
        <w:numPr>
          <w:ilvl w:val="2"/>
          <w:numId w:val="46"/>
        </w:numPr>
        <w:jc w:val="both"/>
      </w:pPr>
      <w:r>
        <w:t xml:space="preserve">Bude-li mít výzva podobu dílčí smlouvy, je poskytovatel povinen písemně doručit podepsanou dílčí smlouvu na adresu sídla objednatele (nebo na jinou předem určenou kontaktní adresu), a to nejpozději do </w:t>
      </w:r>
      <w:r>
        <w:rPr>
          <w:b/>
        </w:rPr>
        <w:t>3 pracovních dnů</w:t>
      </w:r>
      <w:r>
        <w:t xml:space="preserve"> ode dne doručení návrhu dílčí smlouvy ze strany objednatele. Objednatel následně bez zbytečného odkladu zajistí podpis dílčí smlouvy a doručí příslušný počet vyhotovení dílčích smluv podepsaných oběma smluvními stranami zpět poskytovateli.</w:t>
      </w:r>
    </w:p>
    <w:p w14:paraId="48889782" w14:textId="77777777" w:rsidR="00116E9B" w:rsidRDefault="00116E9B" w:rsidP="00116E9B">
      <w:pPr>
        <w:pStyle w:val="ListLetter-ContractCzechRadio"/>
        <w:numPr>
          <w:ilvl w:val="2"/>
          <w:numId w:val="46"/>
        </w:numPr>
        <w:jc w:val="both"/>
      </w:pPr>
      <w:r>
        <w:t xml:space="preserve">Bude-li plnění poskytováno na základě objednávky, vzniká poskytovateli povinnost k poskytnutí plnění přijetím nabídky, tj. doručením oznámení o jejím přijetí objednateli; to vše ve lhůtách stanovených touto </w:t>
      </w:r>
      <w:r>
        <w:rPr>
          <w:rFonts w:cs="Arial"/>
          <w:szCs w:val="20"/>
        </w:rPr>
        <w:t>dohodo</w:t>
      </w:r>
      <w:r>
        <w:t>u nebo objednávkou;</w:t>
      </w:r>
    </w:p>
    <w:p w14:paraId="3B293FF3" w14:textId="77777777" w:rsidR="00116E9B" w:rsidRDefault="00116E9B" w:rsidP="00116E9B">
      <w:pPr>
        <w:pStyle w:val="ListLetter-ContractCzechRadio"/>
        <w:numPr>
          <w:ilvl w:val="2"/>
          <w:numId w:val="46"/>
        </w:numPr>
        <w:jc w:val="both"/>
      </w:pPr>
      <w:r>
        <w:lastRenderedPageBreak/>
        <w:t xml:space="preserve">Bude-li plnění poskytováno na základě dílčí smlouvy, vzniká poskytovateli povinnost k poskytnutí plnění účinností dílčí smlouvy; to vše ve lhůtách stanovených touto </w:t>
      </w:r>
      <w:r>
        <w:rPr>
          <w:rFonts w:cs="Arial"/>
          <w:szCs w:val="20"/>
        </w:rPr>
        <w:t>dohodou</w:t>
      </w:r>
      <w:r>
        <w:t>, nebo dílčí smlouvou.</w:t>
      </w:r>
    </w:p>
    <w:p w14:paraId="3887326E" w14:textId="77777777" w:rsidR="00116E9B" w:rsidRDefault="00116E9B" w:rsidP="00116E9B">
      <w:pPr>
        <w:pStyle w:val="ListLetter-ContractCzechRadio"/>
        <w:numPr>
          <w:ilvl w:val="2"/>
          <w:numId w:val="46"/>
        </w:numPr>
        <w:jc w:val="both"/>
      </w:pPr>
      <w:r>
        <w:t>Případné změny v rozsahu a četnosti plnění vztahující se k dílčí smlouvě budou možné na základě vzájemné dohody smluvních stran, a to v podobě jejího dodatku. Taková dohoda musí být vždy písemná a podepsána oprávněnými osobami smluvních stran. Její součástí musí být stanovení aktualizované ceny, která nesmí být vyšší, než cena (resp. dílčí cena u jednotlivých položek, jde-li o změnu těchto položek) uvedená v nabídce poskytovatele, která je součástí této dohody jako její příloha.</w:t>
      </w:r>
    </w:p>
    <w:p w14:paraId="35A6880B" w14:textId="2C14FD59" w:rsidR="00116E9B" w:rsidRDefault="00116E9B" w:rsidP="00025D24">
      <w:pPr>
        <w:pStyle w:val="ListNumber-ContractCzechRadio"/>
        <w:numPr>
          <w:ilvl w:val="1"/>
          <w:numId w:val="46"/>
        </w:numPr>
        <w:jc w:val="both"/>
      </w:pPr>
      <w:r>
        <w:t>Výzva objednatele bude obsahovat alespoň tyto náležitosti:</w:t>
      </w:r>
    </w:p>
    <w:p w14:paraId="50BDDEEB" w14:textId="77777777" w:rsidR="00116E9B" w:rsidRDefault="00116E9B" w:rsidP="00116E9B">
      <w:pPr>
        <w:pStyle w:val="ListLetter-ContractCzechRadio"/>
        <w:numPr>
          <w:ilvl w:val="2"/>
          <w:numId w:val="49"/>
        </w:numPr>
        <w:jc w:val="both"/>
      </w:pPr>
      <w:r>
        <w:t>Identifikační údaje objednatele;</w:t>
      </w:r>
    </w:p>
    <w:p w14:paraId="1F1DBDCE" w14:textId="77777777" w:rsidR="00116E9B" w:rsidRDefault="00116E9B" w:rsidP="00116E9B">
      <w:pPr>
        <w:pStyle w:val="ListLetter-ContractCzechRadio"/>
        <w:numPr>
          <w:ilvl w:val="2"/>
          <w:numId w:val="49"/>
        </w:numPr>
        <w:jc w:val="both"/>
      </w:pPr>
      <w:r>
        <w:t>Název a číslo jednací veřejné zakázky;</w:t>
      </w:r>
    </w:p>
    <w:p w14:paraId="530758E8" w14:textId="77777777" w:rsidR="00116E9B" w:rsidRDefault="00116E9B" w:rsidP="00116E9B">
      <w:pPr>
        <w:pStyle w:val="ListLetter-ContractCzechRadio"/>
        <w:numPr>
          <w:ilvl w:val="2"/>
          <w:numId w:val="49"/>
        </w:numPr>
        <w:jc w:val="both"/>
      </w:pPr>
      <w:r>
        <w:t>Vymezení předmětu a rozsahu plnění, (způsob) určení ceny bez DPH a s DPH, časový harmonogram plnění;</w:t>
      </w:r>
    </w:p>
    <w:p w14:paraId="5BEAAAA6" w14:textId="77777777" w:rsidR="00116E9B" w:rsidRDefault="00116E9B" w:rsidP="00116E9B">
      <w:pPr>
        <w:pStyle w:val="ListLetter-ContractCzechRadio"/>
        <w:numPr>
          <w:ilvl w:val="2"/>
          <w:numId w:val="49"/>
        </w:numPr>
        <w:jc w:val="both"/>
      </w:pPr>
      <w:r>
        <w:t>Lhůtu a místo (způsob) dílčího plnění;</w:t>
      </w:r>
    </w:p>
    <w:p w14:paraId="54A1917F" w14:textId="77777777" w:rsidR="00116E9B" w:rsidRDefault="00116E9B" w:rsidP="00116E9B">
      <w:pPr>
        <w:pStyle w:val="ListLetter-ContractCzechRadio"/>
        <w:numPr>
          <w:ilvl w:val="2"/>
          <w:numId w:val="49"/>
        </w:numPr>
        <w:jc w:val="both"/>
      </w:pPr>
      <w:r>
        <w:t>Další požadavky na obsah dílčího plnění.</w:t>
      </w:r>
    </w:p>
    <w:p w14:paraId="5557A441" w14:textId="77777777" w:rsidR="00116E9B" w:rsidRDefault="00116E9B" w:rsidP="00116E9B">
      <w:pPr>
        <w:pStyle w:val="ListNumber-ContractCzechRadio"/>
        <w:numPr>
          <w:ilvl w:val="1"/>
          <w:numId w:val="24"/>
        </w:numPr>
        <w:jc w:val="both"/>
      </w:pPr>
      <w:r>
        <w:t>Ustanovení této dohody hovořící o dílčích smlouvách se obdobně užijí i na objednávky, nevyplývá-li z daného ustanovení opak.</w:t>
      </w:r>
    </w:p>
    <w:p w14:paraId="2674A015" w14:textId="77777777" w:rsidR="007A7165" w:rsidRDefault="007A7165" w:rsidP="007A7165">
      <w:pPr>
        <w:pStyle w:val="Heading-Number-ContractCzechRadio"/>
        <w:numPr>
          <w:ilvl w:val="0"/>
          <w:numId w:val="20"/>
        </w:numPr>
        <w:rPr>
          <w:color w:val="auto"/>
        </w:rPr>
      </w:pPr>
      <w:r>
        <w:rPr>
          <w:color w:val="auto"/>
        </w:rPr>
        <w:t>III. Místo a doba plnění</w:t>
      </w:r>
    </w:p>
    <w:p w14:paraId="0DB38D73" w14:textId="4F8E24D3" w:rsidR="00116E9B" w:rsidRDefault="00116E9B" w:rsidP="00116E9B">
      <w:pPr>
        <w:pStyle w:val="ListNumber-ContractCzechRadio"/>
        <w:numPr>
          <w:ilvl w:val="1"/>
          <w:numId w:val="20"/>
        </w:numPr>
        <w:jc w:val="both"/>
      </w:pPr>
      <w:r>
        <w:t xml:space="preserve">Místem poskytování služeb je </w:t>
      </w:r>
      <w:r w:rsidRPr="00116E9B">
        <w:rPr>
          <w:b/>
        </w:rPr>
        <w:t>Český rozhlas, Vinohradská 12, 120 99 Praha 2</w:t>
      </w:r>
      <w:r>
        <w:t>, nestanoví-li dílčí smlouva jinak.</w:t>
      </w:r>
    </w:p>
    <w:p w14:paraId="632E18F3" w14:textId="7AB70AC2" w:rsidR="007A7165" w:rsidRDefault="007A7165" w:rsidP="007A7165">
      <w:pPr>
        <w:pStyle w:val="ListNumber-ContractCzechRadio"/>
        <w:numPr>
          <w:ilvl w:val="1"/>
          <w:numId w:val="20"/>
        </w:numPr>
        <w:jc w:val="both"/>
      </w:pPr>
      <w:r>
        <w:t xml:space="preserve">Poskytovatel se zavazuje poskytovat služby dle této dohody od data její účinnosti </w:t>
      </w:r>
      <w:r>
        <w:rPr>
          <w:b/>
        </w:rPr>
        <w:t xml:space="preserve">po dobu </w:t>
      </w:r>
      <w:r w:rsidR="00AD16C5">
        <w:rPr>
          <w:b/>
        </w:rPr>
        <w:t>4</w:t>
      </w:r>
      <w:r>
        <w:rPr>
          <w:b/>
        </w:rPr>
        <w:t xml:space="preserve"> let v termínech dohodnutých písemně smluvními stranami </w:t>
      </w:r>
      <w:r w:rsidR="001807E4">
        <w:rPr>
          <w:b/>
        </w:rPr>
        <w:t>způsobem dle čl. II. této dohody</w:t>
      </w:r>
      <w:r w:rsidR="001807E4" w:rsidRPr="001807E4">
        <w:t>.</w:t>
      </w:r>
    </w:p>
    <w:p w14:paraId="1AE0DD9C" w14:textId="77777777" w:rsidR="007A7165" w:rsidRDefault="007A7165" w:rsidP="007A7165">
      <w:pPr>
        <w:pStyle w:val="Heading-Number-ContractCzechRadio"/>
        <w:numPr>
          <w:ilvl w:val="0"/>
          <w:numId w:val="20"/>
        </w:numPr>
        <w:rPr>
          <w:color w:val="auto"/>
        </w:rPr>
      </w:pPr>
      <w:r>
        <w:rPr>
          <w:color w:val="auto"/>
        </w:rPr>
        <w:t>IV. Cena a platební podmínky</w:t>
      </w:r>
    </w:p>
    <w:p w14:paraId="3FA25774" w14:textId="5D817F97" w:rsidR="001807E4" w:rsidRDefault="001B6C3B" w:rsidP="007A7165">
      <w:pPr>
        <w:pStyle w:val="ListNumber-ContractCzechRadio"/>
        <w:numPr>
          <w:ilvl w:val="1"/>
          <w:numId w:val="20"/>
        </w:numPr>
        <w:jc w:val="both"/>
      </w:pPr>
      <w:r>
        <w:t xml:space="preserve">Cena služeb za dobu účinnosti této dohody nepřesáhne částku ve výši </w:t>
      </w:r>
      <w:r w:rsidR="00116E9B">
        <w:rPr>
          <w:b/>
        </w:rPr>
        <w:t>9</w:t>
      </w:r>
      <w:r w:rsidRPr="0036036C">
        <w:rPr>
          <w:b/>
        </w:rPr>
        <w:t>00.000,- Kč bez DPH</w:t>
      </w:r>
      <w:r>
        <w:t>.</w:t>
      </w:r>
    </w:p>
    <w:p w14:paraId="5201D64E" w14:textId="10D8B852" w:rsidR="001B6C3B" w:rsidRDefault="001B6C3B" w:rsidP="001B6C3B">
      <w:pPr>
        <w:pStyle w:val="ListNumber-ContractCzechRadio"/>
        <w:numPr>
          <w:ilvl w:val="1"/>
          <w:numId w:val="20"/>
        </w:numPr>
        <w:jc w:val="both"/>
      </w:pPr>
      <w:r>
        <w:t>Objednatel se zavazuje hradit poskytovateli cenu ve výši dle  cenové nabídky poskytovatele v</w:t>
      </w:r>
      <w:r w:rsidR="00116E9B">
        <w:t>e veřejné zakázce</w:t>
      </w:r>
      <w:r>
        <w:t xml:space="preserve">, a to za služby poskytnuté na základě jednotlivých dílčích smluv. </w:t>
      </w:r>
      <w:r w:rsidR="00D93DFC">
        <w:t>K cenám bude přičtena DPH dle aktuálně platných právních předpisů.</w:t>
      </w:r>
    </w:p>
    <w:p w14:paraId="2B874E05" w14:textId="3F63CFC0" w:rsidR="007A7165" w:rsidRDefault="007A7165" w:rsidP="007A7165">
      <w:pPr>
        <w:pStyle w:val="ListNumber-ContractCzechRadio"/>
        <w:numPr>
          <w:ilvl w:val="1"/>
          <w:numId w:val="20"/>
        </w:numPr>
        <w:jc w:val="both"/>
      </w:pPr>
      <w:r>
        <w:t>Cen</w:t>
      </w:r>
      <w:r w:rsidR="00AD16C5">
        <w:t>y</w:t>
      </w:r>
      <w:r>
        <w:t xml:space="preserve"> dle této dohody </w:t>
      </w:r>
      <w:r w:rsidR="00AD16C5">
        <w:t>jsou</w:t>
      </w:r>
      <w:r>
        <w:t xml:space="preserve"> konečn</w:t>
      </w:r>
      <w:r w:rsidR="00AD16C5">
        <w:t>é a zahrnují</w:t>
      </w:r>
      <w:r>
        <w:t xml:space="preserve"> veškeré náklady poskytovatele související s poskytováním služeb dle </w:t>
      </w:r>
      <w:r w:rsidR="0088068C">
        <w:t>této dohody</w:t>
      </w:r>
      <w:r>
        <w:t xml:space="preserve"> (např. náklady na </w:t>
      </w:r>
      <w:r w:rsidR="001B6C3B">
        <w:t>tisk</w:t>
      </w:r>
      <w:r w:rsidR="00AD16C5">
        <w:t xml:space="preserve">, zabalení </w:t>
      </w:r>
      <w:r w:rsidR="001B6C3B">
        <w:t xml:space="preserve">a přepravu </w:t>
      </w:r>
      <w:r w:rsidR="007D64DB">
        <w:t>tiskovin</w:t>
      </w:r>
      <w:r>
        <w:t xml:space="preserve"> aj.). </w:t>
      </w:r>
    </w:p>
    <w:p w14:paraId="00C8EDF0" w14:textId="1E576ABF" w:rsidR="001B6C3B" w:rsidRDefault="007A7165" w:rsidP="001B6C3B">
      <w:pPr>
        <w:pStyle w:val="ListNumber-ContractCzechRadio"/>
        <w:numPr>
          <w:ilvl w:val="1"/>
          <w:numId w:val="20"/>
        </w:numPr>
        <w:jc w:val="both"/>
      </w:pPr>
      <w:r>
        <w:t xml:space="preserve">Úhrada ceny za poskytování služeb dle dílčí smlouvy bude prováděna </w:t>
      </w:r>
      <w:r w:rsidR="001B6C3B">
        <w:t>objednatelem</w:t>
      </w:r>
      <w:r>
        <w:t xml:space="preserve"> </w:t>
      </w:r>
      <w:r w:rsidR="001B6C3B">
        <w:t xml:space="preserve">bezhotovostním převodem na bankovní účet poskytovatele uvedený v záhlaví této dohody </w:t>
      </w:r>
      <w:r>
        <w:t>v českých korunách, na základě daňového dokladu (dále jen „</w:t>
      </w:r>
      <w:r>
        <w:rPr>
          <w:b/>
        </w:rPr>
        <w:t>faktura</w:t>
      </w:r>
      <w:r>
        <w:t xml:space="preserve">“) vystaveného </w:t>
      </w:r>
      <w:r w:rsidR="001B6C3B">
        <w:t>poskytovatelem</w:t>
      </w:r>
      <w:r>
        <w:t xml:space="preserve"> a </w:t>
      </w:r>
      <w:r w:rsidR="001B6C3B">
        <w:t>doručeného objednateli po řádném poskytnutí služeb na adresu jeho sídla</w:t>
      </w:r>
      <w:r w:rsidR="00EC1628">
        <w:t xml:space="preserve"> nejpozději od 15 dnů od data uskutečnění zdanitelného plnění</w:t>
      </w:r>
      <w:r w:rsidR="001B6C3B">
        <w:t>.</w:t>
      </w:r>
      <w:r w:rsidR="001B6C3B" w:rsidRPr="001B6C3B">
        <w:t xml:space="preserve"> </w:t>
      </w:r>
      <w:r w:rsidR="001B6C3B">
        <w:t>Poskytovatel má právo na zaplacení ceny okamžikem řádného splnění svého závazku, tedy okamžikem řádného a úplného poskytnutí služeb dle této</w:t>
      </w:r>
      <w:r w:rsidR="0060205D">
        <w:t xml:space="preserve"> dohody a dílčí</w:t>
      </w:r>
      <w:r w:rsidR="001B6C3B">
        <w:t xml:space="preserve"> smlouvy. </w:t>
      </w:r>
    </w:p>
    <w:p w14:paraId="375CB4AE" w14:textId="605F4B2A" w:rsidR="001B6C3B" w:rsidRDefault="001B6C3B" w:rsidP="001B6C3B">
      <w:pPr>
        <w:pStyle w:val="ListNumber-ContractCzechRadio"/>
        <w:numPr>
          <w:ilvl w:val="1"/>
          <w:numId w:val="20"/>
        </w:numPr>
        <w:jc w:val="both"/>
      </w:pPr>
      <w:r>
        <w:lastRenderedPageBreak/>
        <w:t>Doba splatnosti faktury činí 2</w:t>
      </w:r>
      <w:r w:rsidR="0060205D">
        <w:t>4</w:t>
      </w:r>
      <w:r>
        <w:t xml:space="preserve"> dnů od</w:t>
      </w:r>
      <w:r w:rsidR="0060205D">
        <w:t xml:space="preserve"> data</w:t>
      </w:r>
      <w:r>
        <w:t xml:space="preserve"> jejího </w:t>
      </w:r>
      <w:r w:rsidR="0060205D">
        <w:t>vystavení poskytovatelem</w:t>
      </w:r>
      <w:r>
        <w:t xml:space="preserve"> za předpokladu jejího doručení objednateli do 3 dnů od data vystavení. V případě pozdějšího doručení činí splatnost faktury 2</w:t>
      </w:r>
      <w:r w:rsidR="0060205D">
        <w:t>1</w:t>
      </w:r>
      <w:r>
        <w:t xml:space="preserve"> dnů od data, kdy byla skutečně objednateli doručena.</w:t>
      </w:r>
    </w:p>
    <w:p w14:paraId="7A8C3C4B" w14:textId="476B2E70" w:rsidR="001B6C3B" w:rsidRDefault="001B6C3B" w:rsidP="001B6C3B">
      <w:pPr>
        <w:pStyle w:val="ListNumber-ContractCzechRadio"/>
        <w:numPr>
          <w:ilvl w:val="1"/>
          <w:numId w:val="20"/>
        </w:numPr>
        <w:jc w:val="both"/>
      </w:pPr>
      <w:r>
        <w:t>Faktur</w:t>
      </w:r>
      <w:r w:rsidR="0060205D">
        <w:t>a</w:t>
      </w:r>
      <w:r>
        <w:t xml:space="preserve"> musí mít veškeré náležitosti dle platných právních předpisů</w:t>
      </w:r>
      <w:r w:rsidR="00EC1628">
        <w:t xml:space="preserve"> a </w:t>
      </w:r>
      <w:r w:rsidR="00116E9B">
        <w:t>této dohody</w:t>
      </w:r>
      <w:r>
        <w:t xml:space="preserve">. Přílohou faktury je </w:t>
      </w:r>
      <w:r w:rsidR="00BD53B4">
        <w:t xml:space="preserve">kopie </w:t>
      </w:r>
      <w:r>
        <w:t>protokol</w:t>
      </w:r>
      <w:r w:rsidR="00BD53B4">
        <w:t>u</w:t>
      </w:r>
      <w:r>
        <w:t xml:space="preserve"> o poskytnutí služeb po</w:t>
      </w:r>
      <w:r w:rsidR="00BD53B4">
        <w:t>depsaného</w:t>
      </w:r>
      <w:r>
        <w:t xml:space="preserve"> oprávněnými zástupci smluvních stran. V případě, že faktura neobsahuje náležitosti </w:t>
      </w:r>
      <w:r w:rsidR="00EC1628">
        <w:t xml:space="preserve">dle této dohody nebo příslušných právních předpisů </w:t>
      </w:r>
      <w:r>
        <w:t>nebo obsahuje nesprávné údaje, je objednatel oprávněn fakturu vrátit poskytovateli a ten je povinen vystavit fakturu novou nebo ji opravit. Po tuto dobu lhůta splatnosti neběží a začíná plynout až okamžikem doručení nové nebo opravené faktury objednateli.</w:t>
      </w:r>
    </w:p>
    <w:p w14:paraId="70F200AE" w14:textId="0D18FF38" w:rsidR="007A7165" w:rsidRPr="001B6C3B" w:rsidRDefault="001B6C3B" w:rsidP="001B6C3B">
      <w:pPr>
        <w:pStyle w:val="ListNumber-ContractCzechRadio"/>
        <w:numPr>
          <w:ilvl w:val="1"/>
          <w:numId w:val="20"/>
        </w:numPr>
        <w:jc w:val="both"/>
      </w:pPr>
      <w:r>
        <w:t xml:space="preserve">Poskytovatel zdanitelného plnění prohlašuje, že není v souladu s § 106a zákona č. 235/2004 Sb., o </w:t>
      </w:r>
      <w:r w:rsidR="0060205D">
        <w:t>dani z přidané hodnoty</w:t>
      </w:r>
      <w:r w:rsidR="0036036C">
        <w:t>,</w:t>
      </w:r>
      <w:r>
        <w:t xml:space="preserve"> v platném znění (dále jen „</w:t>
      </w:r>
      <w:proofErr w:type="spellStart"/>
      <w:r w:rsidRPr="001B6C3B">
        <w:rPr>
          <w:b/>
        </w:rPr>
        <w:t>ZoDPH</w:t>
      </w:r>
      <w:proofErr w:type="spellEnd"/>
      <w:r>
        <w:t xml:space="preserve">“), tzv. nespolehlivým plátcem. Smluvní strany se dohodly, že v případě, že Český rozhlas jako příjemce zdanitelného plnění  bude ručit v souladu s § 109 </w:t>
      </w:r>
      <w:proofErr w:type="spellStart"/>
      <w:r>
        <w:t>ZoDPH</w:t>
      </w:r>
      <w:proofErr w:type="spellEnd"/>
      <w:r>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0F1101BC" w14:textId="23A451F8" w:rsidR="007A7165" w:rsidRDefault="007A7165" w:rsidP="007A7165">
      <w:pPr>
        <w:pStyle w:val="Heading-Number-ContractCzechRadio"/>
        <w:numPr>
          <w:ilvl w:val="0"/>
          <w:numId w:val="20"/>
        </w:numPr>
        <w:rPr>
          <w:color w:val="auto"/>
        </w:rPr>
      </w:pPr>
      <w:r>
        <w:rPr>
          <w:color w:val="auto"/>
        </w:rPr>
        <w:t xml:space="preserve">V. </w:t>
      </w:r>
      <w:r w:rsidR="001B6C3B">
        <w:rPr>
          <w:color w:val="auto"/>
        </w:rPr>
        <w:t xml:space="preserve">Řádné </w:t>
      </w:r>
      <w:r w:rsidR="001B6C3B" w:rsidRPr="00757F02">
        <w:rPr>
          <w:color w:val="auto"/>
        </w:rPr>
        <w:t>poskytnutí služeb</w:t>
      </w:r>
      <w:r>
        <w:rPr>
          <w:color w:val="auto"/>
        </w:rPr>
        <w:t xml:space="preserve"> </w:t>
      </w:r>
    </w:p>
    <w:p w14:paraId="1A7C39C7" w14:textId="728D3CF2" w:rsidR="000E57EA" w:rsidRDefault="000E57EA" w:rsidP="000E57EA">
      <w:pPr>
        <w:pStyle w:val="ListNumber-ContractCzechRadio"/>
        <w:numPr>
          <w:ilvl w:val="1"/>
          <w:numId w:val="20"/>
        </w:numPr>
        <w:jc w:val="both"/>
      </w:pPr>
      <w:r>
        <w:t>Smluvní strany potvrdí řádné a včasné poskytnutí služeb ze strany poskytovatele v ujednaném rozsahu a kvalitě podpisem protokolu o poskytnutí služeb, jenž musí být součástí faktury (dále jen „</w:t>
      </w:r>
      <w:r w:rsidRPr="000E57EA">
        <w:rPr>
          <w:b/>
        </w:rPr>
        <w:t>protokol o poskytnutí služeb</w:t>
      </w:r>
      <w:r>
        <w:t xml:space="preserve">“). Objednatel je oprávněn reklamovat poskytnutí služeb (či jednotlivé části), které není v souladu s touto </w:t>
      </w:r>
      <w:r w:rsidR="00BD53B4">
        <w:t>dohod</w:t>
      </w:r>
      <w:r>
        <w:t>ou nebo pokud objednatel zjistí, že služby vykazují vady či nedodělky. V takovém případě smluvní strany sepíší protokol o poskytnutí služeb s výhradami, a to v rozsahu, v jakém došlo ke skutečnému převzetí řádně a včas poskytnutých služeb objednatelem, a ohledně vadné části uvedou do protokolu o poskytnutí služeb rozhodné skutečnosti a další důležité okolnosti. Smluvní strany dále uvedou, jaké vady či nedodělky služby vykazovaly a určí lhůtu k odstranění těchto vad či nedodělků, která však nesmí být delší než 1</w:t>
      </w:r>
      <w:r w:rsidR="008735D2">
        <w:t>0</w:t>
      </w:r>
      <w:r>
        <w:t xml:space="preserve"> dní. </w:t>
      </w:r>
    </w:p>
    <w:p w14:paraId="2AC14EC7" w14:textId="530FC32E" w:rsidR="000E57EA" w:rsidRDefault="000E57EA" w:rsidP="000E57EA">
      <w:pPr>
        <w:pStyle w:val="ListNumber-ContractCzechRadio"/>
        <w:numPr>
          <w:ilvl w:val="1"/>
          <w:numId w:val="20"/>
        </w:numPr>
        <w:jc w:val="both"/>
      </w:pPr>
      <w:r>
        <w:t>Služby jsou p</w:t>
      </w:r>
      <w:r w:rsidR="00AD16C5">
        <w:t>oskytnuty</w:t>
      </w:r>
      <w:r>
        <w:t xml:space="preserve"> až okamžikem poskytnutí služeb bez jakýchkoliv vad a nedodělků. Rozhodující je podpis protokolu o poskytnutí služeb bez vad a nedodělků oprávněnými zástupci obou smluvních stran.</w:t>
      </w:r>
    </w:p>
    <w:p w14:paraId="54F7E6B5" w14:textId="77777777" w:rsidR="007A7165" w:rsidRDefault="007A7165" w:rsidP="007A7165">
      <w:pPr>
        <w:pStyle w:val="ListNumber-ContractCzechRadio"/>
        <w:numPr>
          <w:ilvl w:val="1"/>
          <w:numId w:val="20"/>
        </w:numPr>
        <w:jc w:val="both"/>
      </w:pPr>
      <w:r>
        <w:t>Smluvní strany jsou oprávněny stvrdit písemným protokolem i jiné skutečnosti, jež se vyskytnou v průběhu účinnosti této dohody – zejm. úspěšné provedení zkoušek po odstranění vad aj.</w:t>
      </w:r>
    </w:p>
    <w:p w14:paraId="455A935B" w14:textId="71E95189" w:rsidR="000E4276" w:rsidRDefault="00A73AB4" w:rsidP="007A7165">
      <w:pPr>
        <w:pStyle w:val="Heading-Number-ContractCzechRadio"/>
        <w:numPr>
          <w:ilvl w:val="0"/>
          <w:numId w:val="20"/>
        </w:numPr>
        <w:rPr>
          <w:color w:val="auto"/>
        </w:rPr>
      </w:pPr>
      <w:r>
        <w:rPr>
          <w:color w:val="auto"/>
        </w:rPr>
        <w:t>V</w:t>
      </w:r>
      <w:r w:rsidR="007A7165">
        <w:rPr>
          <w:color w:val="auto"/>
        </w:rPr>
        <w:t xml:space="preserve">I. </w:t>
      </w:r>
      <w:r w:rsidR="000E4276">
        <w:rPr>
          <w:color w:val="auto"/>
        </w:rPr>
        <w:t>Kvalita služeb</w:t>
      </w:r>
    </w:p>
    <w:p w14:paraId="639B2C0D" w14:textId="37724570" w:rsidR="000E57EA" w:rsidRPr="000E57EA" w:rsidRDefault="000E57EA" w:rsidP="000E57EA">
      <w:pPr>
        <w:pStyle w:val="ListNumber-ContractCzechRadio"/>
        <w:numPr>
          <w:ilvl w:val="1"/>
          <w:numId w:val="20"/>
        </w:numPr>
        <w:jc w:val="both"/>
        <w:rPr>
          <w:szCs w:val="24"/>
        </w:rPr>
      </w:pPr>
      <w:r>
        <w:t xml:space="preserve">Poskytovatel prohlašuje, že služby jsou poskytovány bez faktických a právních vad a odpovídají této smlouvě a platným právním předpisům. Poskytovatel je povinen při poskytování služeb postupovat v souladu s platnými právními předpisy. </w:t>
      </w:r>
    </w:p>
    <w:p w14:paraId="52F5D167" w14:textId="653FE639" w:rsidR="000E57EA" w:rsidRPr="000E57EA" w:rsidRDefault="000E57EA" w:rsidP="000E57EA">
      <w:pPr>
        <w:pStyle w:val="ListNumber-ContractCzechRadio"/>
        <w:numPr>
          <w:ilvl w:val="1"/>
          <w:numId w:val="20"/>
        </w:numPr>
        <w:jc w:val="both"/>
        <w:rPr>
          <w:szCs w:val="24"/>
        </w:rPr>
      </w:pPr>
      <w:r>
        <w:t xml:space="preserve">Poskytovatel </w:t>
      </w:r>
      <w:r w:rsidR="009F1DEC">
        <w:t>přebírá</w:t>
      </w:r>
      <w:r>
        <w:t xml:space="preserve"> odpovědnost za to, že služby </w:t>
      </w:r>
      <w:r w:rsidR="00BE2EC9">
        <w:t xml:space="preserve">dle této </w:t>
      </w:r>
      <w:r w:rsidR="00BD53B4">
        <w:t>dohody</w:t>
      </w:r>
      <w:r w:rsidR="00BE2EC9">
        <w:t xml:space="preserve"> </w:t>
      </w:r>
      <w:r>
        <w:t xml:space="preserve">budou po dobu </w:t>
      </w:r>
      <w:r w:rsidR="00BD53B4">
        <w:t xml:space="preserve">její účinnosti </w:t>
      </w:r>
      <w:r>
        <w:t xml:space="preserve">způsobilé ke svému užití, jejich kvalita bude odpovídat této </w:t>
      </w:r>
      <w:r w:rsidR="00BD53B4">
        <w:t>dohod</w:t>
      </w:r>
      <w:r>
        <w:t xml:space="preserve">ě a </w:t>
      </w:r>
      <w:r w:rsidR="009F1DEC">
        <w:t>budou vykazovat</w:t>
      </w:r>
      <w:r>
        <w:t xml:space="preserve"> vlastnosti vymezené</w:t>
      </w:r>
      <w:r w:rsidR="009F1DEC" w:rsidRPr="009F1DEC">
        <w:t xml:space="preserve"> </w:t>
      </w:r>
      <w:r w:rsidR="009F1DEC">
        <w:t>touto dohodou a dílčí smlouvou</w:t>
      </w:r>
      <w:r>
        <w:t xml:space="preserve">, popř. </w:t>
      </w:r>
      <w:r w:rsidR="00BE2EC9">
        <w:t xml:space="preserve">vlastnosti </w:t>
      </w:r>
      <w:r>
        <w:t xml:space="preserve">obvyklé. </w:t>
      </w:r>
    </w:p>
    <w:p w14:paraId="3B6F3EB9" w14:textId="358E4C24" w:rsidR="000E4276" w:rsidRPr="000E57EA" w:rsidRDefault="000E57EA" w:rsidP="000E57EA">
      <w:pPr>
        <w:pStyle w:val="ListNumber-ContractCzechRadio"/>
        <w:numPr>
          <w:ilvl w:val="1"/>
          <w:numId w:val="20"/>
        </w:numPr>
        <w:jc w:val="both"/>
        <w:rPr>
          <w:szCs w:val="24"/>
        </w:rPr>
      </w:pPr>
      <w:r>
        <w:lastRenderedPageBreak/>
        <w:t xml:space="preserve">Poskytovatel je povinen po dobu </w:t>
      </w:r>
      <w:r w:rsidR="00BE2EC9">
        <w:t>dle předchozího odstavce tohoto článku dohody</w:t>
      </w:r>
      <w:r>
        <w:t xml:space="preserve"> bezplatně odstranit vady služeb, které se na službách objeví, a to nejpozději do </w:t>
      </w:r>
      <w:r w:rsidR="009F1DEC">
        <w:t>3 dnů</w:t>
      </w:r>
      <w:r>
        <w:t xml:space="preserve"> od jejího oznámení objednatelem. V případě, že bude poskytovatel v prodlení s odstraněním vady, je objednatel oprávněn vadu odstranit sám na náklady poskytovatele, který se mu je zavazuje neprodleně uhradit.</w:t>
      </w:r>
    </w:p>
    <w:p w14:paraId="35C62509" w14:textId="77777777" w:rsidR="004105E5" w:rsidRPr="00675ADB" w:rsidRDefault="004105E5" w:rsidP="000E4276">
      <w:pPr>
        <w:pStyle w:val="Heading-Number-ContractCzechRadio"/>
      </w:pPr>
      <w:r w:rsidRPr="00675ADB">
        <w:t>Pojištění a odpovědnost za újmu</w:t>
      </w:r>
    </w:p>
    <w:p w14:paraId="0D879E58" w14:textId="77777777" w:rsidR="008735D2" w:rsidRDefault="008735D2" w:rsidP="008735D2">
      <w:pPr>
        <w:pStyle w:val="ListNumber-ContractCzechRadio"/>
        <w:jc w:val="both"/>
      </w:pPr>
      <w:r>
        <w:t>Poskytovatel je odpovědný za škodu způsobenou na majetku či újmu na právech objednatele v souvislosti s poskytováním služeb podle této dohody, a to jak za škodu vzniklou přímo při poskytování služeb, tak i za škodu vzniklou v důsledku neodstranění vady, neodborného poskytnutí služeb či jiného zaviněného či nedbalostního porušení povinnosti poskytovatele.</w:t>
      </w:r>
    </w:p>
    <w:p w14:paraId="26D241CE" w14:textId="7BF78C1D" w:rsidR="008735D2" w:rsidRDefault="008735D2" w:rsidP="008735D2">
      <w:pPr>
        <w:pStyle w:val="ListNumber-ContractCzechRadio"/>
        <w:jc w:val="both"/>
      </w:pPr>
      <w:r>
        <w:t xml:space="preserve">Poskytovatel je povinen prokázat, že má po celou dobu účinnosti této dohody platně sjednáno pojištění proti škodám vzniklým v souvislosti s poskytováním služeb dle této dohody, a to na částku minimálně </w:t>
      </w:r>
      <w:r w:rsidR="00BD53B4">
        <w:rPr>
          <w:rFonts w:cs="Arial"/>
          <w:szCs w:val="20"/>
        </w:rPr>
        <w:t>2</w:t>
      </w:r>
      <w:r w:rsidR="009C0232" w:rsidRPr="0012544F">
        <w:rPr>
          <w:rFonts w:cs="Arial"/>
          <w:szCs w:val="20"/>
        </w:rPr>
        <w:t>.000.000</w:t>
      </w:r>
      <w:r w:rsidRPr="0012544F">
        <w:t>,- Kč</w:t>
      </w:r>
      <w:r>
        <w:t xml:space="preserve">, a to formou předložení kopie příslušené pojistné smlouvy </w:t>
      </w:r>
      <w:r w:rsidR="00A73AB4">
        <w:t xml:space="preserve">nebo jiného dokladu jednoznačně prokazujícího existenci pojištění ve smyslu tohoto článku dohody </w:t>
      </w:r>
      <w:r>
        <w:t xml:space="preserve">objednateli nejpozději ke dni podpisu této dohody. V případě, že se toto tvrzení či doložení pojištění poskytovatelem ukáže z jakéhokoli důvodu nepravdivým či nepřesným, veškeré důsledky z této skutečnosti plynoucí jdou k tíži poskytovatele. </w:t>
      </w:r>
    </w:p>
    <w:p w14:paraId="6B333946" w14:textId="77777777" w:rsidR="004105E5" w:rsidRPr="004105E5" w:rsidRDefault="008735D2" w:rsidP="00A705A4">
      <w:pPr>
        <w:pStyle w:val="ListNumber-ContractCzechRadio"/>
        <w:jc w:val="both"/>
      </w:pPr>
      <w:r>
        <w:t>Poskytovatel je povinen kdykoli po dobu účinnosti této dohody na žádost objednatele prokázat, že jeho pojištění dle tohoto článku dohody trvá.</w:t>
      </w:r>
    </w:p>
    <w:p w14:paraId="27293089" w14:textId="77777777" w:rsidR="007A7165" w:rsidRDefault="008735D2" w:rsidP="004105E5">
      <w:pPr>
        <w:pStyle w:val="Heading-Number-ContractCzechRadio"/>
      </w:pPr>
      <w:r>
        <w:t>Práva a povinnosti smluvních stran</w:t>
      </w:r>
    </w:p>
    <w:p w14:paraId="7237C637" w14:textId="77777777" w:rsidR="007A7165" w:rsidRDefault="007A7165" w:rsidP="007A7165">
      <w:pPr>
        <w:pStyle w:val="ListNumber-ContractCzechRadio"/>
        <w:numPr>
          <w:ilvl w:val="1"/>
          <w:numId w:val="20"/>
        </w:numPr>
        <w:jc w:val="both"/>
      </w:pPr>
      <w:r>
        <w:t>Poskytovatel je povinen si při poskytování plnění počínat s náležitou odbornou péčí, v souladu s obecně závaznými právními předpisy, v souladu s touto dohodou a konkrétní dílčí smlouvou. Dále je povinen nejednat v rozporu s oprávněnými zájmy objednatele a zdržet se veškerého jednání, které by mohlo objednatele jakýmkoliv způsobem poškodit.</w:t>
      </w:r>
    </w:p>
    <w:p w14:paraId="60BC3300" w14:textId="77777777" w:rsidR="007A7165" w:rsidRDefault="007A7165" w:rsidP="007A7165">
      <w:pPr>
        <w:pStyle w:val="ListNumber-ContractCzechRadio"/>
        <w:numPr>
          <w:ilvl w:val="1"/>
          <w:numId w:val="20"/>
        </w:numPr>
        <w:jc w:val="both"/>
      </w:pPr>
      <w:r>
        <w:t xml:space="preserve">Je-li k poskytování služeb nutná součinnost objednatele, určí mu </w:t>
      </w:r>
      <w:r>
        <w:rPr>
          <w:szCs w:val="24"/>
        </w:rPr>
        <w:t>poskytovatel</w:t>
      </w:r>
      <w:r>
        <w:t xml:space="preserve"> písemnou a prokazatelně doručenou formou přiměřenou lhůtu k jejímu poskytnutí. Uplyne-li tato lhůta marně, nemá </w:t>
      </w:r>
      <w:r>
        <w:rPr>
          <w:szCs w:val="24"/>
        </w:rPr>
        <w:t>poskytovatel</w:t>
      </w:r>
      <w:r>
        <w:t xml:space="preserve"> právo zajistit si náhradní plnění na účet objednatele, má však právo odstoupit od dohody, pakliže na tento svůj záměr objednatele předem písemně upozornil</w:t>
      </w:r>
      <w:r>
        <w:rPr>
          <w:rFonts w:cs="Arial"/>
        </w:rPr>
        <w:t>.</w:t>
      </w:r>
    </w:p>
    <w:p w14:paraId="2EFD6D21" w14:textId="77777777" w:rsidR="007A7165" w:rsidRDefault="007A7165" w:rsidP="007A7165">
      <w:pPr>
        <w:pStyle w:val="ListNumber-ContractCzechRadio"/>
        <w:numPr>
          <w:ilvl w:val="1"/>
          <w:numId w:val="20"/>
        </w:numPr>
        <w:jc w:val="both"/>
      </w:pPr>
      <w:r>
        <w:t>P</w:t>
      </w:r>
      <w:r>
        <w:rPr>
          <w:szCs w:val="24"/>
        </w:rPr>
        <w:t>oskytovatel</w:t>
      </w:r>
      <w:r>
        <w:t xml:space="preserve"> je vázán příkazy objednatele ohledně způsobu poskytování služeb. Jsou-li příkazy objednatele nevhodné vzhledem k povaze plnění, je </w:t>
      </w:r>
      <w:r>
        <w:rPr>
          <w:szCs w:val="24"/>
        </w:rPr>
        <w:t>poskytovatel</w:t>
      </w:r>
      <w:r>
        <w:t xml:space="preserve"> povinen na to objednatele písemnou a prokazatelně doručenou formou neprodleně po jejich obdržení upozornit.</w:t>
      </w:r>
    </w:p>
    <w:p w14:paraId="4B505491" w14:textId="77777777" w:rsidR="007A7165" w:rsidRDefault="007A7165" w:rsidP="007A7165">
      <w:pPr>
        <w:pStyle w:val="ListNumber-ContractCzechRadio"/>
        <w:numPr>
          <w:ilvl w:val="1"/>
          <w:numId w:val="20"/>
        </w:numPr>
        <w:jc w:val="both"/>
      </w:pPr>
      <w:r>
        <w:t>Poskytovatel je povinen zajistit, aby všechny osoby podílející se na plnění pro objednatele, které jsou v pracovním nebo jiném obdobném poměru k poskytovateli nebo jsou k poskytovateli ve smluvním vztahu, se řídily vždy touto dohodou a konkrétní dílčí smlouvou. Poruší-li taková osoba jakékoliv ustanovení této dohody nebo dílčí smlouvy, má se za to, že porušení způsobil sám poskytovatel.</w:t>
      </w:r>
    </w:p>
    <w:p w14:paraId="63C926C0" w14:textId="77777777" w:rsidR="000E57EA" w:rsidRDefault="0015591C" w:rsidP="000E57EA">
      <w:pPr>
        <w:pStyle w:val="ListNumber-ContractCzechRadio"/>
        <w:numPr>
          <w:ilvl w:val="1"/>
          <w:numId w:val="20"/>
        </w:numPr>
        <w:jc w:val="both"/>
      </w:pPr>
      <w:r>
        <w:t xml:space="preserve">Poskytovatel </w:t>
      </w:r>
      <w:r w:rsidR="000E57EA">
        <w:t xml:space="preserve">bere na vědomí, že objednatel je jako zadavatel veřejné zakázky oprávněn v souladu s § 219 ZZVZ uveřejnit na profilu zadavatele tuto dohodu včetně všech jejích změn a dodatků, výši skutečně uhrazené ceny za plnění veřejné zakázky a seznam poddodavatelů </w:t>
      </w:r>
      <w:r>
        <w:t>poskytova</w:t>
      </w:r>
      <w:r w:rsidR="000E57EA">
        <w:t>tele veřejné zakázky.</w:t>
      </w:r>
    </w:p>
    <w:p w14:paraId="36E0790E" w14:textId="6D6134D4" w:rsidR="007A7165" w:rsidRDefault="00A73AB4" w:rsidP="007A7165">
      <w:pPr>
        <w:pStyle w:val="Heading-Number-ContractCzechRadio"/>
        <w:numPr>
          <w:ilvl w:val="0"/>
          <w:numId w:val="20"/>
        </w:numPr>
        <w:rPr>
          <w:color w:val="auto"/>
        </w:rPr>
      </w:pPr>
      <w:r>
        <w:rPr>
          <w:color w:val="auto"/>
        </w:rPr>
        <w:lastRenderedPageBreak/>
        <w:t>I</w:t>
      </w:r>
      <w:r w:rsidR="007A7165">
        <w:rPr>
          <w:color w:val="auto"/>
        </w:rPr>
        <w:t>X. Změny dohody a komunikace smluvních stran</w:t>
      </w:r>
    </w:p>
    <w:p w14:paraId="5C90D7BD" w14:textId="77777777" w:rsidR="007A7165" w:rsidRDefault="007A7165" w:rsidP="007A7165">
      <w:pPr>
        <w:pStyle w:val="ListNumber-ContractCzechRadio"/>
        <w:numPr>
          <w:ilvl w:val="1"/>
          <w:numId w:val="20"/>
        </w:numPr>
        <w:jc w:val="both"/>
      </w:pPr>
      <w:r>
        <w:t xml:space="preserve">Tato dohoda může být změněna pouze písemnými dodatky vzestupně číslovanými počínaje číslem 1 a podepsanými oprávněnými osobami obou smluvních stran. </w:t>
      </w:r>
    </w:p>
    <w:p w14:paraId="3BB15CB4" w14:textId="77777777" w:rsidR="007A7165" w:rsidRDefault="007A7165" w:rsidP="007A7165">
      <w:pPr>
        <w:pStyle w:val="ListNumber-ContractCzechRadio"/>
        <w:numPr>
          <w:ilvl w:val="1"/>
          <w:numId w:val="20"/>
        </w:numPr>
        <w:jc w:val="both"/>
      </w:pPr>
      <w:r>
        <w:t>Jakékoliv jiné dokumenty zejména zápisy, protokoly, přejímky apod. se za změnu dohody nepovažují.</w:t>
      </w:r>
    </w:p>
    <w:p w14:paraId="1E3E4693" w14:textId="2CC53125" w:rsidR="007A7165" w:rsidRDefault="007A7165" w:rsidP="007A7165">
      <w:pPr>
        <w:pStyle w:val="ListNumber-ContractCzechRadio"/>
        <w:numPr>
          <w:ilvl w:val="1"/>
          <w:numId w:val="20"/>
        </w:numPr>
        <w:jc w:val="both"/>
      </w:pPr>
      <w:r>
        <w:t xml:space="preserve">Smluvní strany v rámci zachování právní jistoty sjednávají, že jakákoli jejich vzájemná komunikace (provozní záležitosti neměnící podmínky této dohody, konkretizace plnění, potvrzování si podmínek plnění, upozorňování na podstatné skutečnosti týkající se vzájemné spolupráce apod.) bude probíhat výhradně písemnou formou, a to vždy minimálně formou </w:t>
      </w:r>
      <w:r>
        <w:br/>
        <w:t xml:space="preserve">e-mailové korespondence mezi zástupci pro věcná jednání uvedenými </w:t>
      </w:r>
      <w:r w:rsidR="00BD53B4">
        <w:t>v</w:t>
      </w:r>
      <w:r>
        <w:t xml:space="preserve"> </w:t>
      </w:r>
      <w:r w:rsidR="00BD53B4">
        <w:t>této dohodě</w:t>
      </w:r>
      <w:r>
        <w:t>, nestanoví-li tato dohoda jinak. Pro právní jednání směřující ke vzniku, změně nebo zániku dohody nebo dílčí smlouvy pro uplatňování sankcí však není e-mailová forma komunikace dostačující.</w:t>
      </w:r>
    </w:p>
    <w:p w14:paraId="56263F6E" w14:textId="77777777" w:rsidR="007A7165" w:rsidRDefault="007A7165" w:rsidP="007A7165">
      <w:pPr>
        <w:pStyle w:val="ListNumber-ContractCzechRadio"/>
        <w:numPr>
          <w:ilvl w:val="1"/>
          <w:numId w:val="20"/>
        </w:numPr>
        <w:jc w:val="both"/>
      </w:pPr>
      <w:r>
        <w:t xml:space="preserve">Pokud by některá ze smluvních stran změnila svého zástupce pro věcná jednání dle této dohody a/nebo jeho kontaktní údaje, je povinna písemně vyrozumět druhou smluvní stranu do 5 dnů po takové změně. Řádným doručením tohoto oznámení dojde ke změně zástupce a/nebo jeho kontaktních údajů bez nutnosti uzavření dodatku k této dohodě. </w:t>
      </w:r>
    </w:p>
    <w:p w14:paraId="145C4A7C" w14:textId="77777777" w:rsidR="000E57EA" w:rsidRDefault="000E57EA" w:rsidP="00345851">
      <w:pPr>
        <w:pStyle w:val="Heading-Number-ContractCzechRadio"/>
      </w:pPr>
      <w:r w:rsidRPr="00345851">
        <w:t>Mlčenlivost</w:t>
      </w:r>
    </w:p>
    <w:p w14:paraId="33A243A0" w14:textId="77777777" w:rsidR="000E57EA" w:rsidRDefault="000E57EA" w:rsidP="000E57EA">
      <w:pPr>
        <w:pStyle w:val="ListNumber-ContractCzechRadio"/>
        <w:numPr>
          <w:ilvl w:val="1"/>
          <w:numId w:val="20"/>
        </w:numPr>
        <w:jc w:val="both"/>
      </w:pPr>
      <w:r>
        <w:t xml:space="preserve">Smluvní strany se zavazují zachovat (i po skončení účinnosti této dohody a všech dílčích smluv) mlčenlivost o všech informacích a skutečnostech, které se dozví v rámci plnění předmětu této dohody; tyto informace smluvní strany prohlašují za citlivé, důvěrné a tajné, s čímž jsou obě smluvní strany plně srozuměny; žádná ze smluvních stran nesdělí tyto informace třetím osobám, neumožní třetím osobám přístup k těmto informacím, ani je nevyužije ve svůj prospěch nebo ve prospěch třetích osob; smluvní strany se zavazují, že informace nebudou dále rozšiřovat nebo reprodukovat a nezpřístupní je třetí straně; v případě, že tyto povinnosti budou porušeny ze strany zaměstnanců smluvních stran nebo osob, prostřednictvím kterých smluvní strany plní předmět této dohody platí, že tyto povinnosti porušila sama dotyčná smluvní strana.  </w:t>
      </w:r>
    </w:p>
    <w:p w14:paraId="73091D06" w14:textId="77777777" w:rsidR="000E57EA" w:rsidRDefault="000E57EA" w:rsidP="000E57EA">
      <w:pPr>
        <w:pStyle w:val="ListNumber-ContractCzechRadio"/>
        <w:numPr>
          <w:ilvl w:val="1"/>
          <w:numId w:val="20"/>
        </w:numPr>
        <w:jc w:val="both"/>
      </w:pPr>
      <w:r>
        <w:t>Povinnost mlčenlivosti se nevztahuje na informace a skutečnosti, které:</w:t>
      </w:r>
    </w:p>
    <w:p w14:paraId="3FAB6F75" w14:textId="77777777" w:rsidR="000E57EA" w:rsidRDefault="000E57EA" w:rsidP="000E57EA">
      <w:pPr>
        <w:pStyle w:val="ListLetter-ContractCzechRadio"/>
        <w:numPr>
          <w:ilvl w:val="2"/>
          <w:numId w:val="20"/>
        </w:numPr>
        <w:jc w:val="both"/>
      </w:pPr>
      <w:r>
        <w:t>v době jejich zveřejnění nebo následně se stanou bez zavinění kterékoli smluvní strany všeobecně dostupnými veřejnosti;</w:t>
      </w:r>
    </w:p>
    <w:p w14:paraId="2EDFB425" w14:textId="20A8CDA0" w:rsidR="000E57EA" w:rsidRDefault="000E57EA" w:rsidP="000E57EA">
      <w:pPr>
        <w:pStyle w:val="ListLetter-ContractCzechRadio"/>
        <w:numPr>
          <w:ilvl w:val="2"/>
          <w:numId w:val="20"/>
        </w:numPr>
        <w:jc w:val="both"/>
      </w:pPr>
      <w:r>
        <w:t>byly získány na základě postupu nezávislého na této dohodě nebo druhé smluvní straně, pokud je strana, která informace získala, s</w:t>
      </w:r>
      <w:r w:rsidR="00BD53B4">
        <w:t>chopna tuto skutečnost doložit;</w:t>
      </w:r>
    </w:p>
    <w:p w14:paraId="570EC4B5" w14:textId="77777777" w:rsidR="000E57EA" w:rsidRDefault="000E57EA" w:rsidP="000E57EA">
      <w:pPr>
        <w:pStyle w:val="ListLetter-ContractCzechRadio"/>
        <w:numPr>
          <w:ilvl w:val="2"/>
          <w:numId w:val="20"/>
        </w:numPr>
        <w:jc w:val="both"/>
      </w:pPr>
      <w:r>
        <w:t>byly poskytnuté třetí osobou, která takové informace a skutečnosti nezískala porušením povinnosti jejich ochrany;</w:t>
      </w:r>
    </w:p>
    <w:p w14:paraId="6C9D48B7" w14:textId="77777777" w:rsidR="000E57EA" w:rsidRDefault="000E57EA" w:rsidP="000E57EA">
      <w:pPr>
        <w:pStyle w:val="ListLetter-ContractCzechRadio"/>
        <w:numPr>
          <w:ilvl w:val="2"/>
          <w:numId w:val="20"/>
        </w:numPr>
        <w:jc w:val="both"/>
      </w:pPr>
      <w:r>
        <w:t>podléhají uveřejnění na základě zákonné povinnosti či povinnosti uložené smluvní straně orgánem veřejné moci.</w:t>
      </w:r>
    </w:p>
    <w:p w14:paraId="68FB8313" w14:textId="77777777" w:rsidR="000E57EA" w:rsidRDefault="000E57EA" w:rsidP="000E57EA">
      <w:pPr>
        <w:pStyle w:val="ListNumber-ContractCzechRadio"/>
        <w:numPr>
          <w:ilvl w:val="1"/>
          <w:numId w:val="20"/>
        </w:numPr>
        <w:jc w:val="both"/>
      </w:pPr>
      <w:r>
        <w:t xml:space="preserve">Za porušení povinností týkajících se mlčenlivosti dle odstavce 1 tohoto článku dohody má dotčená smluvní strana právo uplatnit u druhé smluvní strany nárok na zaplacení smluvní pokuty; výše smluvní pokuty je stanovena na </w:t>
      </w:r>
      <w:r w:rsidRPr="000E57EA">
        <w:rPr>
          <w:bCs/>
        </w:rPr>
        <w:t>20.000,- Kč</w:t>
      </w:r>
      <w:r>
        <w:t xml:space="preserve"> za každý jednotlivý případ této porušení povinností.</w:t>
      </w:r>
    </w:p>
    <w:p w14:paraId="13E04DA4" w14:textId="77777777" w:rsidR="007A7165" w:rsidRDefault="007A7165" w:rsidP="007A7165">
      <w:pPr>
        <w:pStyle w:val="Heading-Number-ContractCzechRadio"/>
        <w:numPr>
          <w:ilvl w:val="0"/>
          <w:numId w:val="20"/>
        </w:numPr>
        <w:rPr>
          <w:color w:val="auto"/>
        </w:rPr>
      </w:pPr>
      <w:r>
        <w:rPr>
          <w:color w:val="auto"/>
        </w:rPr>
        <w:lastRenderedPageBreak/>
        <w:t>XI. Sankce</w:t>
      </w:r>
    </w:p>
    <w:p w14:paraId="1F0F48F9" w14:textId="60E1129A" w:rsidR="007A7165" w:rsidRPr="00101A48" w:rsidRDefault="007A7165" w:rsidP="007A7165">
      <w:pPr>
        <w:pStyle w:val="ListNumber-ContractCzechRadio"/>
        <w:numPr>
          <w:ilvl w:val="1"/>
          <w:numId w:val="20"/>
        </w:numPr>
        <w:jc w:val="both"/>
        <w:rPr>
          <w:szCs w:val="24"/>
        </w:rPr>
      </w:pPr>
      <w:r>
        <w:rPr>
          <w:szCs w:val="24"/>
        </w:rPr>
        <w:t xml:space="preserve">V případě, že bude uplatněn postup dle čl. II. této </w:t>
      </w:r>
      <w:r>
        <w:rPr>
          <w:rFonts w:cs="Arial"/>
          <w:szCs w:val="20"/>
        </w:rPr>
        <w:t>dohody</w:t>
      </w:r>
      <w:r>
        <w:rPr>
          <w:szCs w:val="24"/>
        </w:rPr>
        <w:t xml:space="preserve"> a poskytovatel ve stanovené lhůtě neakceptuje výzvu k poskytnutí plnění nebo tuto výzvu odmítne, je povinen uhradit objednateli smluvní pokutu ve </w:t>
      </w:r>
      <w:r w:rsidRPr="00101A48">
        <w:rPr>
          <w:szCs w:val="24"/>
        </w:rPr>
        <w:t xml:space="preserve">výši </w:t>
      </w:r>
      <w:r w:rsidR="006E4571" w:rsidRPr="00101A48">
        <w:t>5</w:t>
      </w:r>
      <w:r w:rsidRPr="00101A48">
        <w:t xml:space="preserve">.000,- Kč. </w:t>
      </w:r>
    </w:p>
    <w:p w14:paraId="286F3B5F" w14:textId="77777777" w:rsidR="007A7165" w:rsidRPr="00101A48" w:rsidRDefault="007A7165" w:rsidP="007A7165">
      <w:pPr>
        <w:pStyle w:val="ListNumber-ContractCzechRadio"/>
        <w:numPr>
          <w:ilvl w:val="1"/>
          <w:numId w:val="20"/>
        </w:numPr>
        <w:jc w:val="both"/>
      </w:pPr>
      <w:r w:rsidRPr="00101A48">
        <w:t>Bude-li poskytovatel v prodlení s</w:t>
      </w:r>
      <w:r w:rsidR="00101A48" w:rsidRPr="00101A48">
        <w:t> poskytnutím služeb</w:t>
      </w:r>
      <w:r w:rsidRPr="00101A48">
        <w:t xml:space="preserve"> oproti </w:t>
      </w:r>
      <w:r w:rsidR="00101A48" w:rsidRPr="00101A48">
        <w:t>termínu</w:t>
      </w:r>
      <w:r w:rsidRPr="00101A48">
        <w:t xml:space="preserve"> dohodnuté</w:t>
      </w:r>
      <w:r w:rsidR="00101A48" w:rsidRPr="00101A48">
        <w:t>mu</w:t>
      </w:r>
      <w:r w:rsidRPr="00101A48">
        <w:t xml:space="preserve"> smluvními stranami v dílčí smlouvě, je </w:t>
      </w:r>
      <w:r w:rsidR="00101A48" w:rsidRPr="00101A48">
        <w:t>povinen</w:t>
      </w:r>
      <w:r w:rsidRPr="00101A48">
        <w:t xml:space="preserve"> </w:t>
      </w:r>
      <w:r w:rsidR="00101A48" w:rsidRPr="00101A48">
        <w:t>uhradit objednateli</w:t>
      </w:r>
      <w:r w:rsidRPr="00101A48">
        <w:t xml:space="preserve"> smluvní poku</w:t>
      </w:r>
      <w:r w:rsidR="00101A48" w:rsidRPr="00101A48">
        <w:t>tu ve výši 1.0</w:t>
      </w:r>
      <w:r w:rsidRPr="00101A48">
        <w:t xml:space="preserve">00,- Kč za </w:t>
      </w:r>
      <w:r w:rsidR="00101A48" w:rsidRPr="00101A48">
        <w:t xml:space="preserve">každý jednotlivý případ a </w:t>
      </w:r>
      <w:r w:rsidRPr="00101A48">
        <w:t xml:space="preserve">každý započatý den </w:t>
      </w:r>
      <w:r w:rsidR="00101A48" w:rsidRPr="00101A48">
        <w:t>prodlení</w:t>
      </w:r>
      <w:r w:rsidRPr="00101A48">
        <w:t xml:space="preserve">. </w:t>
      </w:r>
    </w:p>
    <w:p w14:paraId="4E4566DB" w14:textId="76CEC3AE" w:rsidR="00101A48" w:rsidRPr="00101A48" w:rsidRDefault="00101A48" w:rsidP="00101A48">
      <w:pPr>
        <w:pStyle w:val="ListNumber-ContractCzechRadio"/>
        <w:numPr>
          <w:ilvl w:val="1"/>
          <w:numId w:val="20"/>
        </w:numPr>
        <w:jc w:val="both"/>
      </w:pPr>
      <w:r w:rsidRPr="00101A48">
        <w:t>Bude-li poskytovatel v prodlení s</w:t>
      </w:r>
      <w:r>
        <w:t> odstraněním vady</w:t>
      </w:r>
      <w:r w:rsidRPr="00101A48">
        <w:t xml:space="preserve"> služeb oproti </w:t>
      </w:r>
      <w:r>
        <w:t xml:space="preserve">lhůtě určené k odstranění vady čl. </w:t>
      </w:r>
      <w:r w:rsidR="00A73AB4">
        <w:t>VI</w:t>
      </w:r>
      <w:r>
        <w:t>. této dohody</w:t>
      </w:r>
      <w:r w:rsidRPr="00101A48">
        <w:t xml:space="preserve">, je povinen uhradit objednateli smluvní pokutu ve výši </w:t>
      </w:r>
      <w:r w:rsidR="009C0232">
        <w:t>5</w:t>
      </w:r>
      <w:r w:rsidRPr="00101A48">
        <w:t xml:space="preserve">.000,- Kč za každý jednotlivý případ a každý započatý den prodlení. </w:t>
      </w:r>
    </w:p>
    <w:p w14:paraId="5787B400" w14:textId="6EAA8A26" w:rsidR="006E4571" w:rsidRDefault="006E4571" w:rsidP="006E4571">
      <w:pPr>
        <w:pStyle w:val="ListNumber-ContractCzechRadio"/>
        <w:numPr>
          <w:ilvl w:val="1"/>
          <w:numId w:val="20"/>
        </w:numPr>
        <w:jc w:val="both"/>
      </w:pPr>
      <w:r>
        <w:t>Bude-li objednatel v prodlení s úhradou ceny za poskytování služeb dle příslušné dílčí smlouvy, je poskytovatel oprávněn požadovat po něm úhradu smluvní pokuty ve výši 0,05</w:t>
      </w:r>
      <w:r w:rsidR="00F40690">
        <w:t xml:space="preserve"> </w:t>
      </w:r>
      <w:r>
        <w:t>% z dlužné částky za každý započatý den prodlení.</w:t>
      </w:r>
    </w:p>
    <w:p w14:paraId="0C11590B" w14:textId="77777777" w:rsidR="007A7165" w:rsidRDefault="007A7165" w:rsidP="007A7165">
      <w:pPr>
        <w:pStyle w:val="ListNumber-ContractCzechRadio"/>
        <w:numPr>
          <w:ilvl w:val="1"/>
          <w:numId w:val="20"/>
        </w:numPr>
        <w:jc w:val="both"/>
      </w:pPr>
      <w:r>
        <w:t xml:space="preserve">Uplatněním nároku na smluvní pokutu či jejím uhrazením nezaniká právo </w:t>
      </w:r>
      <w:r w:rsidR="009F0CDD">
        <w:t xml:space="preserve">objednatele </w:t>
      </w:r>
      <w:r>
        <w:t>na náhradu škody v plné výši, vznikla-li škoda ze stejného právního důvodu, pro který je požadována úhrada smluvní pokuty.</w:t>
      </w:r>
    </w:p>
    <w:p w14:paraId="1091A3D6" w14:textId="77777777" w:rsidR="007A7165" w:rsidRDefault="007A7165" w:rsidP="007A7165">
      <w:pPr>
        <w:pStyle w:val="ListNumber-ContractCzechRadio"/>
        <w:numPr>
          <w:ilvl w:val="1"/>
          <w:numId w:val="20"/>
        </w:numPr>
        <w:jc w:val="both"/>
      </w:pPr>
      <w:r>
        <w:t xml:space="preserve">Smluvní pokuty jsou splatné do 15 dnů ode dne doručení písemné výzvy k jejich úhradě. </w:t>
      </w:r>
    </w:p>
    <w:p w14:paraId="3E46FBFE" w14:textId="77777777" w:rsidR="007A7165" w:rsidRDefault="007A7165" w:rsidP="007A7165">
      <w:pPr>
        <w:pStyle w:val="Heading-Number-ContractCzechRadio"/>
        <w:numPr>
          <w:ilvl w:val="0"/>
          <w:numId w:val="20"/>
        </w:numPr>
        <w:rPr>
          <w:color w:val="auto"/>
        </w:rPr>
      </w:pPr>
      <w:r>
        <w:rPr>
          <w:color w:val="auto"/>
        </w:rPr>
        <w:t>XII. Ukončení rámcové dohody a dílčí smlouvy</w:t>
      </w:r>
    </w:p>
    <w:p w14:paraId="443E2267" w14:textId="77777777" w:rsidR="007A7165" w:rsidRDefault="007A7165" w:rsidP="007A7165">
      <w:pPr>
        <w:pStyle w:val="ListNumber-ContractCzechRadio"/>
        <w:numPr>
          <w:ilvl w:val="0"/>
          <w:numId w:val="0"/>
        </w:numPr>
        <w:ind w:left="312" w:hanging="312"/>
        <w:rPr>
          <w:b/>
          <w:u w:val="single"/>
        </w:rPr>
      </w:pPr>
      <w:r>
        <w:rPr>
          <w:b/>
          <w:u w:val="single"/>
        </w:rPr>
        <w:t>Ukončení rámcové dohody</w:t>
      </w:r>
    </w:p>
    <w:p w14:paraId="1EBAAF2C" w14:textId="77777777" w:rsidR="007A7165" w:rsidRDefault="007A7165" w:rsidP="007A7165">
      <w:pPr>
        <w:pStyle w:val="ListNumber-ContractCzechRadio"/>
        <w:numPr>
          <w:ilvl w:val="1"/>
          <w:numId w:val="20"/>
        </w:numPr>
        <w:jc w:val="both"/>
      </w:pPr>
      <w:r>
        <w:t>Dohoda zaniká uplynutím doby, na kterou byla sjednána. Předčasné ukončení účinnosti dohody přichází v úvahu dohodou smluvních stran, písemnou výpovědí, nebo vyčerpáním limitní částky uvedené v této dohodě.</w:t>
      </w:r>
    </w:p>
    <w:p w14:paraId="7ADEF815" w14:textId="77777777" w:rsidR="007A7165" w:rsidRDefault="007A7165" w:rsidP="007A7165">
      <w:pPr>
        <w:pStyle w:val="ListNumber-ContractCzechRadio"/>
        <w:numPr>
          <w:ilvl w:val="1"/>
          <w:numId w:val="20"/>
        </w:numPr>
        <w:jc w:val="both"/>
      </w:pPr>
      <w:r>
        <w:t xml:space="preserve">K ukončení rámcové dohody </w:t>
      </w:r>
      <w:r>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 této dohody a dílčích smluv. </w:t>
      </w:r>
    </w:p>
    <w:p w14:paraId="56E03A4F" w14:textId="77777777" w:rsidR="007A7165" w:rsidRDefault="007A7165" w:rsidP="007A7165">
      <w:pPr>
        <w:pStyle w:val="ListNumber-ContractCzechRadio"/>
        <w:numPr>
          <w:ilvl w:val="1"/>
          <w:numId w:val="20"/>
        </w:numPr>
        <w:jc w:val="both"/>
      </w:pPr>
      <w:r>
        <w:t xml:space="preserve">Kterákoli ze smluvních stran je oprávněna dohodu písemně vypovědět i bez udání důvodu s výpovědní dobou 3 měsíců. Výpovědní doba počíná běžet prvním dnem měsíce následujícího po měsíci, v němž byla výpověď doručena druhé smluvní straně. </w:t>
      </w:r>
    </w:p>
    <w:p w14:paraId="7329CC20" w14:textId="77777777" w:rsidR="007A7165" w:rsidRDefault="007A7165" w:rsidP="007A7165">
      <w:pPr>
        <w:pStyle w:val="ListNumber-ContractCzechRadio"/>
        <w:numPr>
          <w:ilvl w:val="1"/>
          <w:numId w:val="20"/>
        </w:numPr>
        <w:jc w:val="both"/>
      </w:pPr>
      <w:r>
        <w:t>Výpověď se považuje za doručenou dnem jejího prokazatelného doručení druhé smluvní straně nebo dnem prokazatelného odmítnutí jejího přijetí druhou smluvní stranou, jinak posledním dnem jejího uložení na doručovací poště adresáta.</w:t>
      </w:r>
    </w:p>
    <w:p w14:paraId="2588E941" w14:textId="77777777" w:rsidR="007A7165" w:rsidRDefault="007A7165" w:rsidP="007A7165">
      <w:pPr>
        <w:pStyle w:val="ListNumber-ContractCzechRadio"/>
        <w:numPr>
          <w:ilvl w:val="1"/>
          <w:numId w:val="20"/>
        </w:numPr>
        <w:jc w:val="both"/>
      </w:pPr>
      <w:r>
        <w:t xml:space="preserve">Kterákoli smluvní strana má právo od této dohody písemně </w:t>
      </w:r>
      <w:r>
        <w:rPr>
          <w:u w:val="single"/>
        </w:rPr>
        <w:t>odstoupit</w:t>
      </w:r>
      <w:r>
        <w:t>, pokud došlo k odstoupení od dílčí smlouvy nebo pokud s druhou smluvní stranou probíhá insolvenční řízení, v němž bylo vydáno rozhodnutí o úpadku, nebo byl-li konkurs zrušen pro nedostatek majetku nebo vstoupí-li druhá smluvní strana do likvidace za předpokladu, že je právnickou osobou.</w:t>
      </w:r>
    </w:p>
    <w:p w14:paraId="10691F62" w14:textId="77777777" w:rsidR="007A7165" w:rsidRDefault="007A7165" w:rsidP="007A7165">
      <w:pPr>
        <w:pStyle w:val="ListNumber-ContractCzechRadio"/>
        <w:numPr>
          <w:ilvl w:val="1"/>
          <w:numId w:val="20"/>
        </w:numPr>
        <w:jc w:val="both"/>
      </w:pPr>
      <w:r>
        <w:t>Objednatel je oprávněn od této dohody odstoupit:</w:t>
      </w:r>
    </w:p>
    <w:p w14:paraId="2BE5B1FE" w14:textId="77777777" w:rsidR="007A7165" w:rsidRDefault="007A7165" w:rsidP="007A7165">
      <w:pPr>
        <w:pStyle w:val="ListLetter-ContractCzechRadio"/>
        <w:numPr>
          <w:ilvl w:val="2"/>
          <w:numId w:val="20"/>
        </w:numPr>
      </w:pPr>
      <w:r>
        <w:t>stane-li se poskytovatel tzv. nespolehlivým plátcem DPH;</w:t>
      </w:r>
    </w:p>
    <w:p w14:paraId="25EA2A60" w14:textId="77777777" w:rsidR="007A7165" w:rsidRDefault="007A7165" w:rsidP="007A7165">
      <w:pPr>
        <w:pStyle w:val="ListLetter-ContractCzechRadio"/>
        <w:numPr>
          <w:ilvl w:val="2"/>
          <w:numId w:val="20"/>
        </w:numPr>
        <w:jc w:val="both"/>
      </w:pPr>
      <w:r>
        <w:lastRenderedPageBreak/>
        <w:t xml:space="preserve">pokud se </w:t>
      </w:r>
      <w:r>
        <w:rPr>
          <w:rFonts w:eastAsia="Times New Roman" w:cs="Arial"/>
          <w:bCs/>
          <w:kern w:val="32"/>
          <w:szCs w:val="20"/>
        </w:rPr>
        <w:t>poskytovatel</w:t>
      </w:r>
      <w:r>
        <w:t xml:space="preserve"> nejméně dvakrát za dobu trvání této dohody ocitl v prodlení s uzavřením dílčí smlouvy;</w:t>
      </w:r>
    </w:p>
    <w:p w14:paraId="6651CA68" w14:textId="2CBF4398" w:rsidR="0037469F" w:rsidRDefault="0037469F" w:rsidP="0037469F">
      <w:pPr>
        <w:pStyle w:val="ListLetter-ContractCzechRadio"/>
        <w:numPr>
          <w:ilvl w:val="2"/>
          <w:numId w:val="20"/>
        </w:numPr>
        <w:jc w:val="both"/>
      </w:pPr>
      <w:r>
        <w:t xml:space="preserve">pokud se </w:t>
      </w:r>
      <w:r>
        <w:rPr>
          <w:rFonts w:eastAsia="Times New Roman" w:cs="Arial"/>
          <w:bCs/>
          <w:kern w:val="32"/>
          <w:szCs w:val="20"/>
        </w:rPr>
        <w:t>poskytovatel</w:t>
      </w:r>
      <w:r>
        <w:t xml:space="preserve"> nejméně dvakrát za dobu trvání této dohody ocitl v prodlení s poskytnutím služeb dle dílčí smlouvy;</w:t>
      </w:r>
    </w:p>
    <w:p w14:paraId="1ED68482" w14:textId="181D5EE4" w:rsidR="0037469F" w:rsidRDefault="0037469F" w:rsidP="0037469F">
      <w:pPr>
        <w:pStyle w:val="ListLetter-ContractCzechRadio"/>
        <w:numPr>
          <w:ilvl w:val="2"/>
          <w:numId w:val="20"/>
        </w:numPr>
        <w:jc w:val="both"/>
      </w:pPr>
      <w:r>
        <w:t xml:space="preserve">pokud se </w:t>
      </w:r>
      <w:r>
        <w:rPr>
          <w:rFonts w:eastAsia="Times New Roman" w:cs="Arial"/>
          <w:bCs/>
          <w:kern w:val="32"/>
          <w:szCs w:val="20"/>
        </w:rPr>
        <w:t>poskytovatel</w:t>
      </w:r>
      <w:r>
        <w:t xml:space="preserve"> nejméně dvakrát za dobu trvání této dohody ocitl v prodlení s odstraněním vady služeb ve lhůtě stanovené dle čl. VI. této dohody;</w:t>
      </w:r>
    </w:p>
    <w:p w14:paraId="23687B32" w14:textId="3648B863" w:rsidR="007A7165" w:rsidRDefault="007A7165" w:rsidP="007A7165">
      <w:pPr>
        <w:pStyle w:val="ListLetter-ContractCzechRadio"/>
        <w:numPr>
          <w:ilvl w:val="2"/>
          <w:numId w:val="20"/>
        </w:numPr>
        <w:jc w:val="both"/>
      </w:pPr>
      <w:r>
        <w:t>poskytovatel opakovaně porušil některou z povinností vyplývající z této dohody a toto porušení neodstranil ani v dodatečné přiměřené lhůtě k tomu poskytnuté objednatelem.</w:t>
      </w:r>
    </w:p>
    <w:p w14:paraId="2DFB96E7" w14:textId="11325ABA" w:rsidR="002A18D8" w:rsidRPr="0037469F" w:rsidRDefault="007A7165" w:rsidP="0037469F">
      <w:pPr>
        <w:pStyle w:val="ListNumber-ContractCzechRadio"/>
        <w:jc w:val="both"/>
      </w:pPr>
      <w:r w:rsidRPr="006E4571">
        <w:t>Poskytovatel je oprávněn od této dohody odstoupit</w:t>
      </w:r>
      <w:r w:rsidR="006E4571" w:rsidRPr="006E4571">
        <w:t xml:space="preserve"> v případě, že se objednatel opakovaně ocitl v prodlení s úhradou platby dle dílčí smlouvy po dobu delší než 30 dnů a prodlení neodstranil ani po marném uplynutí dodatečné lhůty k plnění poskytnuté poskytovatelem za tímto účelem.</w:t>
      </w:r>
    </w:p>
    <w:p w14:paraId="2708B4B3" w14:textId="77777777" w:rsidR="007A7165" w:rsidRDefault="007A7165" w:rsidP="007A7165">
      <w:pPr>
        <w:pStyle w:val="ListNumber-ContractCzechRadio"/>
        <w:numPr>
          <w:ilvl w:val="0"/>
          <w:numId w:val="0"/>
        </w:numPr>
        <w:rPr>
          <w:lang w:eastAsia="cs-CZ"/>
        </w:rPr>
      </w:pPr>
      <w:r>
        <w:rPr>
          <w:b/>
          <w:u w:val="single"/>
        </w:rPr>
        <w:t>Ukončení dílčí smlouvy</w:t>
      </w:r>
    </w:p>
    <w:p w14:paraId="1408F3CC" w14:textId="77777777" w:rsidR="007A7165" w:rsidRDefault="007A7165" w:rsidP="007A7165">
      <w:pPr>
        <w:pStyle w:val="ListNumber-ContractCzechRadio"/>
        <w:numPr>
          <w:ilvl w:val="1"/>
          <w:numId w:val="20"/>
        </w:numPr>
        <w:jc w:val="both"/>
        <w:rPr>
          <w:lang w:eastAsia="cs-CZ"/>
        </w:rPr>
      </w:pPr>
      <w:r>
        <w:rPr>
          <w:lang w:eastAsia="cs-CZ"/>
        </w:rPr>
        <w:t xml:space="preserve">Dílčí </w:t>
      </w:r>
      <w:r>
        <w:t>smlouvy</w:t>
      </w:r>
      <w:r>
        <w:rPr>
          <w:lang w:eastAsia="cs-CZ"/>
        </w:rPr>
        <w:t xml:space="preserve"> zanikají buď řádným a včasným splněním nebo </w:t>
      </w:r>
      <w:r>
        <w:rPr>
          <w:spacing w:val="-4"/>
          <w:lang w:eastAsia="cs-CZ"/>
        </w:rPr>
        <w:t>dohodou nebo odstoupením.</w:t>
      </w:r>
    </w:p>
    <w:p w14:paraId="367D9880" w14:textId="77777777" w:rsidR="007A7165" w:rsidRDefault="007A7165" w:rsidP="007A7165">
      <w:pPr>
        <w:pStyle w:val="ListNumber-ContractCzechRadio"/>
        <w:numPr>
          <w:ilvl w:val="1"/>
          <w:numId w:val="20"/>
        </w:numPr>
        <w:jc w:val="both"/>
      </w:pPr>
      <w:r>
        <w:t xml:space="preserve">K ukončení dílčí smlouvy </w:t>
      </w:r>
      <w:r>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 dílčí smlouvy. </w:t>
      </w:r>
    </w:p>
    <w:p w14:paraId="0B50339B" w14:textId="77777777" w:rsidR="007A7165" w:rsidRDefault="007A7165" w:rsidP="007A7165">
      <w:pPr>
        <w:pStyle w:val="ListNumber-ContractCzechRadio"/>
        <w:numPr>
          <w:ilvl w:val="1"/>
          <w:numId w:val="20"/>
        </w:numPr>
        <w:jc w:val="both"/>
      </w:pPr>
      <w:r>
        <w:t xml:space="preserve">Každá ze smluvních stran má právo od dílčí smlouvy písemně </w:t>
      </w:r>
      <w:r>
        <w:rPr>
          <w:u w:val="single"/>
        </w:rPr>
        <w:t>odstoupit</w:t>
      </w:r>
      <w:r>
        <w:t xml:space="preserve">, pokud s druhou smluvní stranou probíhá insolvenční řízení, v němž bylo vydáno rozhodnutí o úpadku, nebo byl-li konkurs zrušen pro nedostatek majetku nebo vstoupí-li druhá smluvní strana do likvidace za předpokladu, že je právnickou osobou. </w:t>
      </w:r>
    </w:p>
    <w:p w14:paraId="1ED87144" w14:textId="77777777" w:rsidR="007A7165" w:rsidRDefault="007A7165" w:rsidP="007A7165">
      <w:pPr>
        <w:pStyle w:val="ListNumber-ContractCzechRadio"/>
        <w:numPr>
          <w:ilvl w:val="1"/>
          <w:numId w:val="20"/>
        </w:numPr>
      </w:pPr>
      <w:r>
        <w:t>Objednatel má dále právo od dílčí smlouvy odstoupit:</w:t>
      </w:r>
    </w:p>
    <w:p w14:paraId="707DFAC4" w14:textId="77777777" w:rsidR="007A7165" w:rsidRDefault="007A7165" w:rsidP="007A7165">
      <w:pPr>
        <w:pStyle w:val="ListLetter-ContractCzechRadio"/>
        <w:numPr>
          <w:ilvl w:val="2"/>
          <w:numId w:val="20"/>
        </w:numPr>
      </w:pPr>
      <w:r>
        <w:t xml:space="preserve">je – </w:t>
      </w:r>
      <w:proofErr w:type="spellStart"/>
      <w:r>
        <w:t>li</w:t>
      </w:r>
      <w:proofErr w:type="spellEnd"/>
      <w:r>
        <w:t xml:space="preserve"> poskytovatel prohlášen za nespolehlivého plátce DPH;</w:t>
      </w:r>
    </w:p>
    <w:p w14:paraId="2C0A32D5" w14:textId="77777777" w:rsidR="007A7165" w:rsidRDefault="007A7165" w:rsidP="006E4571">
      <w:pPr>
        <w:pStyle w:val="ListLetter-ContractCzechRadio"/>
        <w:numPr>
          <w:ilvl w:val="2"/>
          <w:numId w:val="20"/>
        </w:numPr>
        <w:jc w:val="both"/>
      </w:pPr>
      <w:r>
        <w:t xml:space="preserve">pokud se poskytovatel ocitl v prodlení </w:t>
      </w:r>
      <w:r w:rsidR="006E4571">
        <w:t>s poskytnutím</w:t>
      </w:r>
      <w:r>
        <w:t xml:space="preserve"> služeb dle dílčí smlouvy a toto prodlení neodstranil ani po písemně výzvě objednatele;</w:t>
      </w:r>
    </w:p>
    <w:p w14:paraId="1E4CD226" w14:textId="77777777" w:rsidR="007A7165" w:rsidRDefault="007A7165" w:rsidP="006E4571">
      <w:pPr>
        <w:pStyle w:val="ListLetter-ContractCzechRadio"/>
        <w:numPr>
          <w:ilvl w:val="2"/>
          <w:numId w:val="20"/>
        </w:numPr>
        <w:jc w:val="both"/>
      </w:pPr>
      <w:r>
        <w:t>pokud se poskytovatel ocitl v prodlení s vyřízením reklamace služeb dle dílčí smlouvy a toto prodlení neodstranil ani po písemně výzvě objednatele;</w:t>
      </w:r>
    </w:p>
    <w:p w14:paraId="0426BB33" w14:textId="77777777" w:rsidR="007A7165" w:rsidRDefault="007A7165" w:rsidP="006E4571">
      <w:pPr>
        <w:pStyle w:val="ListLetter-ContractCzechRadio"/>
        <w:numPr>
          <w:ilvl w:val="2"/>
          <w:numId w:val="20"/>
        </w:numPr>
        <w:jc w:val="both"/>
      </w:pPr>
      <w:r>
        <w:t>v případě, že poskytovatel poskytuje služby dle dílčí smlouvy v rozporu s pokyny objednatele nebo v rozporu s touto dohodou a dílčí smlouvou nezjedná nápravu ani v přiměřené náhradní lhůtě poskytnuté objednatelem.</w:t>
      </w:r>
    </w:p>
    <w:p w14:paraId="5CE83A44" w14:textId="77777777" w:rsidR="007A7165" w:rsidRDefault="007A7165" w:rsidP="006E4571">
      <w:pPr>
        <w:pStyle w:val="ListNumber-ContractCzechRadio"/>
        <w:jc w:val="both"/>
      </w:pPr>
      <w:r>
        <w:rPr>
          <w:rFonts w:eastAsia="Times New Roman" w:cs="Arial"/>
          <w:bCs/>
          <w:kern w:val="32"/>
          <w:szCs w:val="20"/>
        </w:rPr>
        <w:t>Poskytovatel</w:t>
      </w:r>
      <w:r>
        <w:t xml:space="preserve"> má dále právo dílčí smlouvy odstoupit</w:t>
      </w:r>
      <w:r w:rsidR="006E4571">
        <w:t>, pokud se objednatel ocitl v prodlení s úhradou platby dle dílčí smlouvy po dobu delší než 30 dnů a toto prodlení neodstranil ani po písemné výzvě objednatele.</w:t>
      </w:r>
    </w:p>
    <w:p w14:paraId="54101905" w14:textId="77777777" w:rsidR="007A7165" w:rsidRDefault="007A7165" w:rsidP="007A7165">
      <w:pPr>
        <w:pStyle w:val="ListNumber-ContractCzechRadio"/>
        <w:numPr>
          <w:ilvl w:val="1"/>
          <w:numId w:val="20"/>
        </w:numPr>
        <w:jc w:val="both"/>
      </w:pPr>
      <w:r>
        <w:rPr>
          <w:b/>
          <w:u w:val="single"/>
        </w:rPr>
        <w:t>Obecné podmínky ukončení rámcové dohody a dílčí smlouvy</w:t>
      </w:r>
      <w:r>
        <w:t>:</w:t>
      </w:r>
    </w:p>
    <w:p w14:paraId="089CB840" w14:textId="77777777" w:rsidR="007A7165" w:rsidRDefault="007A7165" w:rsidP="007A7165">
      <w:pPr>
        <w:pStyle w:val="ListLetter-ContractCzechRadio"/>
        <w:numPr>
          <w:ilvl w:val="2"/>
          <w:numId w:val="20"/>
        </w:numPr>
        <w:jc w:val="both"/>
      </w:pPr>
      <w:r>
        <w:t xml:space="preserve">rámcovou dohodu nebo kteroukoliv dílčí smlouvu není žádná ze smluvních stran oprávněna jednostranně ukončit z žádných jiných důvodů nebo jinými způsoby stanovenými dispozitivními ustanoveními obecně závazných právních předpisů, vyjma důvodů a způsoby dle této dohody. </w:t>
      </w:r>
    </w:p>
    <w:p w14:paraId="7F552425" w14:textId="77777777" w:rsidR="007A7165" w:rsidRDefault="007A7165" w:rsidP="007A7165">
      <w:pPr>
        <w:pStyle w:val="ListLetter-ContractCzechRadio"/>
        <w:numPr>
          <w:ilvl w:val="2"/>
          <w:numId w:val="20"/>
        </w:numPr>
        <w:jc w:val="both"/>
      </w:pPr>
      <w:r>
        <w:lastRenderedPageBreak/>
        <w:t>odstoupení od rámcové dohody nebo dílčí smlouvy musí být učiněno písemně a jeho účinky nastávají dnem doručení písemného oznámení o odstoupení druhé smluvní straně. Odstoupení se považuje za doručené nejpozději desátý den po jeho odeslání.</w:t>
      </w:r>
    </w:p>
    <w:p w14:paraId="0058A8CA" w14:textId="77777777" w:rsidR="007A7165" w:rsidRDefault="00497269" w:rsidP="007A7165">
      <w:pPr>
        <w:pStyle w:val="ListLetter-ContractCzechRadio"/>
        <w:numPr>
          <w:ilvl w:val="2"/>
          <w:numId w:val="20"/>
        </w:numPr>
        <w:jc w:val="both"/>
      </w:pPr>
      <w:r>
        <w:rPr>
          <w:noProof/>
          <w:lang w:eastAsia="cs-CZ"/>
        </w:rPr>
        <mc:AlternateContent>
          <mc:Choice Requires="wps">
            <w:drawing>
              <wp:anchor distT="45720" distB="45720" distL="114300" distR="114300" simplePos="0" relativeHeight="251660288" behindDoc="0" locked="0" layoutInCell="0" allowOverlap="1" wp14:anchorId="78952F39" wp14:editId="0E41A4F5">
                <wp:simplePos x="0" y="0"/>
                <wp:positionH relativeFrom="page">
                  <wp:posOffset>6228715</wp:posOffset>
                </wp:positionH>
                <wp:positionV relativeFrom="page">
                  <wp:posOffset>10153015</wp:posOffset>
                </wp:positionV>
                <wp:extent cx="525780" cy="259715"/>
                <wp:effectExtent l="0" t="0" r="26670" b="26670"/>
                <wp:wrapSquare wrapText="bothSides"/>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59715"/>
                        </a:xfrm>
                        <a:prstGeom prst="rect">
                          <a:avLst/>
                        </a:prstGeom>
                        <a:solidFill>
                          <a:srgbClr val="FFFFFF"/>
                        </a:solidFill>
                        <a:ln w="9525">
                          <a:solidFill>
                            <a:srgbClr val="FFFFFF"/>
                          </a:solidFill>
                          <a:miter lim="800000"/>
                          <a:headEnd/>
                          <a:tailEnd/>
                        </a:ln>
                      </wps:spPr>
                      <wps:txbx>
                        <w:txbxContent>
                          <w:p w14:paraId="2FD81C5F" w14:textId="77777777" w:rsidR="00332CF8" w:rsidRDefault="00332CF8" w:rsidP="007A7165">
                            <w:pPr>
                              <w:ind w:left="502"/>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952F39" id="Textové pole 20" o:spid="_x0000_s1027" type="#_x0000_t202" style="position:absolute;left:0;text-align:left;margin-left:490.45pt;margin-top:799.45pt;width:41.4pt;height:20.4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" o:allowincell="f" strokecolor="white">
                <v:textbox style="mso-fit-shape-to-text:t">
                  <w:txbxContent>
                    <w:p w14:paraId="2FD81C5F" w14:textId="77777777" w:rsidR="00332CF8" w:rsidRDefault="00332CF8" w:rsidP="007A7165">
                      <w:pPr>
                        <w:ind w:left="502"/>
                      </w:pPr>
                    </w:p>
                  </w:txbxContent>
                </v:textbox>
                <w10:wrap type="square" anchorx="page" anchory="page"/>
              </v:shape>
            </w:pict>
          </mc:Fallback>
        </mc:AlternateContent>
      </w:r>
      <w:r w:rsidR="007A7165">
        <w:t>odstoupením od rámcové dohody nebo dílčí smlouvy nejsou dotčena ustanovení této dohody nebo dílčí smlouvy, která se týkají zejména nároků z uplatněných sankcí, náhrady škody a dalších ustanovení, z jejichž povahy vyplývá, že mají platit i po zániku účinnosti této dohody nebo dílčí smlouvy;</w:t>
      </w:r>
    </w:p>
    <w:p w14:paraId="644FFEE9" w14:textId="77777777" w:rsidR="007A7165" w:rsidRDefault="007A7165" w:rsidP="007A7165">
      <w:pPr>
        <w:pStyle w:val="ListLetter-ContractCzechRadio"/>
        <w:numPr>
          <w:ilvl w:val="2"/>
          <w:numId w:val="20"/>
        </w:numPr>
        <w:jc w:val="both"/>
      </w:pPr>
      <w:r>
        <w:t>při předčasném ukončení dohody jsou smluvní strany povinny si vzájemně vypořádat pohledávky a dluhy, vydat si bezdůvodné obohacení a vypořádat si další majetková práva a povinnosti plynoucích z této dohody i z konkrétních dílčích smluv.</w:t>
      </w:r>
    </w:p>
    <w:p w14:paraId="6BF30CF5" w14:textId="77777777" w:rsidR="007A7165" w:rsidRDefault="007A7165" w:rsidP="007A7165">
      <w:pPr>
        <w:pStyle w:val="Heading-Number-ContractCzechRadio"/>
        <w:numPr>
          <w:ilvl w:val="0"/>
          <w:numId w:val="20"/>
        </w:numPr>
        <w:rPr>
          <w:color w:val="auto"/>
        </w:rPr>
      </w:pPr>
      <w:r>
        <w:rPr>
          <w:color w:val="auto"/>
        </w:rPr>
        <w:t>XIII. Doba platnosti a účinnosti dohody</w:t>
      </w:r>
    </w:p>
    <w:p w14:paraId="6644F2D6" w14:textId="2C7C8A9E" w:rsidR="007A7165" w:rsidRDefault="007A7165" w:rsidP="007A7165">
      <w:pPr>
        <w:pStyle w:val="ListNumber-ContractCzechRadio"/>
        <w:numPr>
          <w:ilvl w:val="1"/>
          <w:numId w:val="20"/>
        </w:numPr>
        <w:jc w:val="both"/>
      </w:pPr>
      <w:r>
        <w:t xml:space="preserve">Tato dohoda se uzavírá na dobu </w:t>
      </w:r>
      <w:r w:rsidR="0022113A">
        <w:rPr>
          <w:b/>
        </w:rPr>
        <w:t>4</w:t>
      </w:r>
      <w:r w:rsidR="00463EAC" w:rsidRPr="00463EAC">
        <w:rPr>
          <w:b/>
        </w:rPr>
        <w:t xml:space="preserve"> let</w:t>
      </w:r>
      <w:r w:rsidR="00463EAC">
        <w:t xml:space="preserve"> (</w:t>
      </w:r>
      <w:r w:rsidR="0022113A">
        <w:rPr>
          <w:rFonts w:cs="Arial"/>
          <w:b/>
          <w:szCs w:val="20"/>
        </w:rPr>
        <w:t>48</w:t>
      </w:r>
      <w:r>
        <w:rPr>
          <w:rFonts w:cs="Arial"/>
          <w:b/>
          <w:szCs w:val="20"/>
        </w:rPr>
        <w:t xml:space="preserve"> </w:t>
      </w:r>
      <w:r>
        <w:rPr>
          <w:b/>
        </w:rPr>
        <w:t>měsíců</w:t>
      </w:r>
      <w:r w:rsidR="00463EAC">
        <w:t>)</w:t>
      </w:r>
      <w:r>
        <w:t xml:space="preserve">, počínaje dnem její účinnosti. </w:t>
      </w:r>
    </w:p>
    <w:p w14:paraId="7E24E1DE" w14:textId="77777777" w:rsidR="007A7165" w:rsidRDefault="007A7165" w:rsidP="007A7165">
      <w:pPr>
        <w:pStyle w:val="ListNumber-ContractCzechRadio"/>
        <w:numPr>
          <w:ilvl w:val="1"/>
          <w:numId w:val="20"/>
        </w:numPr>
        <w:jc w:val="both"/>
      </w:pPr>
      <w:r>
        <w:t xml:space="preserve">Po uplynutí doby účinnosti dohody již nelze na jejím </w:t>
      </w:r>
      <w:r>
        <w:rPr>
          <w:spacing w:val="-2"/>
        </w:rPr>
        <w:t xml:space="preserve">základě zadávat nové veřejné zakázky na uzavření dílčích </w:t>
      </w:r>
      <w:r>
        <w:t>smluv</w:t>
      </w:r>
      <w:r>
        <w:rPr>
          <w:spacing w:val="-2"/>
        </w:rPr>
        <w:t xml:space="preserve">. Platnost a účinnost </w:t>
      </w:r>
      <w:r>
        <w:t xml:space="preserve">dílčích smluv uzavřených do okamžiku uplynutí doby </w:t>
      </w:r>
      <w:r>
        <w:rPr>
          <w:spacing w:val="-2"/>
        </w:rPr>
        <w:t>účinnosti</w:t>
      </w:r>
      <w:r>
        <w:t xml:space="preserve"> dohody</w:t>
      </w:r>
      <w:r>
        <w:rPr>
          <w:spacing w:val="-2"/>
        </w:rPr>
        <w:t xml:space="preserve"> a všechny jejich podmínky a odkazy na dohodu </w:t>
      </w:r>
      <w:r>
        <w:t xml:space="preserve">nejsou uplynutím doby </w:t>
      </w:r>
      <w:r>
        <w:rPr>
          <w:spacing w:val="-2"/>
        </w:rPr>
        <w:t xml:space="preserve">účinnosti </w:t>
      </w:r>
      <w:r>
        <w:t>dohody dotčeny.</w:t>
      </w:r>
    </w:p>
    <w:p w14:paraId="67F9F197" w14:textId="77777777" w:rsidR="007A7165" w:rsidRDefault="00497269" w:rsidP="007A7165">
      <w:pPr>
        <w:pStyle w:val="Heading-Number-ContractCzechRadio"/>
        <w:numPr>
          <w:ilvl w:val="0"/>
          <w:numId w:val="20"/>
        </w:numPr>
        <w:spacing w:before="0"/>
        <w:rPr>
          <w:color w:val="auto"/>
        </w:rPr>
      </w:pPr>
      <w:r>
        <w:rPr>
          <w:noProof/>
          <w:lang w:eastAsia="cs-CZ"/>
        </w:rPr>
        <mc:AlternateContent>
          <mc:Choice Requires="wps">
            <w:drawing>
              <wp:anchor distT="0" distB="0" distL="114300" distR="114300" simplePos="0" relativeHeight="251661312" behindDoc="0" locked="0" layoutInCell="1" allowOverlap="1" wp14:anchorId="0761F93D" wp14:editId="54A34F68">
                <wp:simplePos x="0" y="0"/>
                <wp:positionH relativeFrom="column">
                  <wp:posOffset>0</wp:posOffset>
                </wp:positionH>
                <wp:positionV relativeFrom="paragraph">
                  <wp:posOffset>0</wp:posOffset>
                </wp:positionV>
                <wp:extent cx="251460" cy="40894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4746" w14:textId="77777777" w:rsidR="00332CF8" w:rsidRDefault="00332CF8" w:rsidP="007A7165">
                            <w:pPr>
                              <w:pStyle w:val="ListNumber-ContractCzechRadio"/>
                              <w:numPr>
                                <w:ilvl w:val="0"/>
                                <w:numId w:val="0"/>
                              </w:num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1F93D" id="Textové pole 1" o:spid="_x0000_s1028" type="#_x0000_t202" style="position:absolute;left:0;text-align:left;margin-left:0;margin-top:0;width:19.8pt;height:3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" filled="f" stroked="f">
                <v:textbox style="mso-fit-shape-to-text:t">
                  <w:txbxContent>
                    <w:p w14:paraId="77E04746" w14:textId="77777777" w:rsidR="00332CF8" w:rsidRDefault="00332CF8" w:rsidP="007A7165">
                      <w:pPr>
                        <w:pStyle w:val="ListNumber-ContractCzechRadio"/>
                        <w:numPr>
                          <w:ilvl w:val="0"/>
                          <w:numId w:val="0"/>
                        </w:numPr>
                      </w:pPr>
                    </w:p>
                  </w:txbxContent>
                </v:textbox>
              </v:shape>
            </w:pict>
          </mc:Fallback>
        </mc:AlternateContent>
      </w:r>
      <w:r w:rsidR="007A7165">
        <w:rPr>
          <w:color w:val="auto"/>
        </w:rPr>
        <w:t>XIV. Závěrečná ustanovení</w:t>
      </w:r>
    </w:p>
    <w:p w14:paraId="7AB61614" w14:textId="6D48DBEA" w:rsidR="007A7165" w:rsidRDefault="007A7165" w:rsidP="007A7165">
      <w:pPr>
        <w:pStyle w:val="ListNumber-ContractCzechRadio"/>
        <w:numPr>
          <w:ilvl w:val="1"/>
          <w:numId w:val="24"/>
        </w:numPr>
        <w:jc w:val="both"/>
      </w:pPr>
      <w:r>
        <w:t>Tato dohoda nabývá platnosti dnem jejího podpisu oběma smluvními stranami a účinnosti dnem</w:t>
      </w:r>
      <w:r w:rsidR="00F40690">
        <w:t xml:space="preserve"> jejího</w:t>
      </w:r>
      <w:r>
        <w:t xml:space="preserve"> uveřejnění v </w:t>
      </w:r>
      <w:r>
        <w:rPr>
          <w:rFonts w:cs="Arial"/>
          <w:szCs w:val="20"/>
        </w:rPr>
        <w:t>registru smluv v souladu se zákonem č. 340/2015 Sb., o zvláštních podmínkách účinnosti některých smluv, uveřejňování těchto smluv a o registru smluv (zákon o registru smluv), v platném znění.</w:t>
      </w:r>
    </w:p>
    <w:p w14:paraId="3679F082" w14:textId="40DE8C9D" w:rsidR="007A7165" w:rsidRDefault="007A7165" w:rsidP="007A7165">
      <w:pPr>
        <w:pStyle w:val="ListNumber-ContractCzechRadio"/>
        <w:numPr>
          <w:ilvl w:val="1"/>
          <w:numId w:val="24"/>
        </w:numPr>
        <w:jc w:val="both"/>
      </w:pPr>
      <w:r>
        <w:t>Objednatel má právo nevyčerpat celý rozsah plnění v souladu s</w:t>
      </w:r>
      <w:r w:rsidR="0022113A">
        <w:t>e</w:t>
      </w:r>
      <w:r>
        <w:t xml:space="preserve"> </w:t>
      </w:r>
      <w:r w:rsidR="00A73AB4">
        <w:t>zadávacím</w:t>
      </w:r>
      <w:r>
        <w:t xml:space="preserve"> řízením a podle této dohody.</w:t>
      </w:r>
    </w:p>
    <w:p w14:paraId="7F0C6CC9" w14:textId="77777777" w:rsidR="007A7165" w:rsidRDefault="007A7165" w:rsidP="007A7165">
      <w:pPr>
        <w:pStyle w:val="ListNumber-ContractCzechRadio"/>
        <w:numPr>
          <w:ilvl w:val="1"/>
          <w:numId w:val="24"/>
        </w:numPr>
        <w:jc w:val="both"/>
      </w:pPr>
      <w:r>
        <w:rPr>
          <w:rFonts w:eastAsia="Times New Roman" w:cs="Arial"/>
          <w:bCs/>
          <w:kern w:val="32"/>
          <w:szCs w:val="20"/>
        </w:rPr>
        <w:t>Práva a povinnosti smluvních stran touto dohodou neupravená se řídí právním řádem České republiky, zejména pak příslušnými ustanoveními OZ a ZZVZ.</w:t>
      </w:r>
    </w:p>
    <w:p w14:paraId="1AB658C0" w14:textId="421C03A2" w:rsidR="007A7165" w:rsidRDefault="007A7165" w:rsidP="007A7165">
      <w:pPr>
        <w:pStyle w:val="ListNumber-ContractCzechRadio"/>
        <w:numPr>
          <w:ilvl w:val="1"/>
          <w:numId w:val="24"/>
        </w:numPr>
        <w:jc w:val="both"/>
      </w:pPr>
      <w:r>
        <w:t xml:space="preserve">Tato dohoda je vyhotovena ve </w:t>
      </w:r>
      <w:r w:rsidR="00F40690">
        <w:t>třech</w:t>
      </w:r>
      <w:r>
        <w:t xml:space="preserve"> stejnopisech s platností originálu, z nichž objednatel obdrží dva a poskytovatel jeden.</w:t>
      </w:r>
    </w:p>
    <w:p w14:paraId="60778FCB" w14:textId="77777777" w:rsidR="007A7165" w:rsidRDefault="007A7165" w:rsidP="007A7165">
      <w:pPr>
        <w:pStyle w:val="ListNumber-ContractCzechRadio"/>
        <w:numPr>
          <w:ilvl w:val="1"/>
          <w:numId w:val="24"/>
        </w:numPr>
        <w:jc w:val="both"/>
      </w:pPr>
      <w:r>
        <w:rPr>
          <w:rFonts w:cs="Arial"/>
          <w:szCs w:val="20"/>
        </w:rPr>
        <w:t xml:space="preserve">Pro případ sporu vzniklého mezi smluvními stranami se v souladu s ustanovením § 89a zákona č. 99/1963 Sb., občanský soudní řád, ve znění pozdějších předpisů, sjednává jako místně příslušný soud obecný soud </w:t>
      </w:r>
      <w:r>
        <w:t>podle sídla objednatele.</w:t>
      </w:r>
    </w:p>
    <w:p w14:paraId="65D45AFA" w14:textId="77777777" w:rsidR="007A7165" w:rsidRDefault="007A7165" w:rsidP="007A7165">
      <w:pPr>
        <w:pStyle w:val="ListNumber-ContractCzechRadio"/>
        <w:numPr>
          <w:ilvl w:val="1"/>
          <w:numId w:val="24"/>
        </w:numPr>
        <w:jc w:val="both"/>
      </w:pPr>
      <w:r>
        <w:t>Smluvní strany uvádí, že nastane-li zcela mimořádná nepředvídatelná okolnost, která plnění z této dohody podstatně ztěžuje, není kterákoli smluvní strana oprávněna požádat soud, aby podle svého uvážení rozhodl o spravedlivé úpravě ceny za plnění dle této dohody, anebo o zrušení dohody a o tom, jak se strany vypořádají. Tímto smluvní strany přebírají ve smyslu ustanovení § 1765 a násl. OZ nebezpečí změny okolností.</w:t>
      </w:r>
    </w:p>
    <w:p w14:paraId="1EB308CE" w14:textId="77777777" w:rsidR="007A7165" w:rsidRDefault="007A7165" w:rsidP="007A7165">
      <w:pPr>
        <w:pStyle w:val="ListNumber-ContractCzechRadio"/>
        <w:numPr>
          <w:ilvl w:val="1"/>
          <w:numId w:val="24"/>
        </w:numPr>
        <w:jc w:val="both"/>
      </w:pPr>
      <w:r>
        <w:t>Smluvní strany tímto výslovně uvádí, že tato dohoda je závazná až okamžikem jejího podepsání oběma smluvními stranami. Poskytovatel tímto bere na vědomí, že v důsledku specifického organizačního uspořádání objednatele smluvní strany vylučují pravidla dle ustanovení § 1728 a 1729 OZ o předsmluvní odpovědnosti a poskytovatel nemá právo ve smyslu § 2910 OZ po objednateli požadovat při neuzavření dohody náhradu škody.</w:t>
      </w:r>
    </w:p>
    <w:p w14:paraId="55659476" w14:textId="77777777" w:rsidR="006E4571" w:rsidRDefault="006E4571" w:rsidP="006E4571">
      <w:pPr>
        <w:pStyle w:val="ListNumber-ContractCzechRadio"/>
        <w:numPr>
          <w:ilvl w:val="1"/>
          <w:numId w:val="24"/>
        </w:numPr>
        <w:jc w:val="both"/>
      </w:pPr>
      <w:r>
        <w:lastRenderedPageBreak/>
        <w:t>V případě, že některé ustanovení této dohody je nebo se stane neplatným, neúčinným či nevymahatelným, zůstávají ostatní ustanovení této dohody platná a účinná. Smluvní strany se zavazují nahradit neplatné, neúčinné či nevymahatelné ustanovení této smlouvy ustanovením jiným platným, účinným a vymahatelným, které svým obsahem a smyslem odpovídá nejlépe obsahu a smyslu ustanovení původního.</w:t>
      </w:r>
    </w:p>
    <w:p w14:paraId="34FD539A" w14:textId="77777777" w:rsidR="007A7165" w:rsidRDefault="007A7165" w:rsidP="007A7165">
      <w:pPr>
        <w:pStyle w:val="ListNumber-ContractCzechRadio"/>
        <w:numPr>
          <w:ilvl w:val="1"/>
          <w:numId w:val="24"/>
        </w:numPr>
        <w:spacing w:after="0"/>
        <w:jc w:val="both"/>
        <w:rPr>
          <w:rFonts w:cs="Arial"/>
          <w:i/>
          <w:szCs w:val="20"/>
        </w:rPr>
      </w:pPr>
      <w:r>
        <w:rPr>
          <w:rFonts w:cs="Arial"/>
          <w:szCs w:val="20"/>
        </w:rPr>
        <w:t xml:space="preserve">Tato </w:t>
      </w:r>
      <w:r>
        <w:t>dohod</w:t>
      </w:r>
      <w:r>
        <w:rPr>
          <w:rFonts w:cs="Arial"/>
          <w:szCs w:val="20"/>
        </w:rPr>
        <w:t xml:space="preserve">a včetně jejích příloh a případných změn, jakož i veškeré dílčí smlouvy dle ní uzavřené, bude uveřejněna objednatelem v registru smluv v souladu se zákonem o registru smluv. Tento odstavec je samostatnou dohodou smluvních stran oddělitelnou od ostatních ustanovení </w:t>
      </w:r>
      <w:r>
        <w:t>dohod</w:t>
      </w:r>
      <w:r>
        <w:rPr>
          <w:rFonts w:cs="Arial"/>
          <w:szCs w:val="20"/>
        </w:rPr>
        <w:t>y.</w:t>
      </w:r>
    </w:p>
    <w:p w14:paraId="757D0186" w14:textId="77777777" w:rsidR="007A7165" w:rsidRDefault="007A7165" w:rsidP="007A7165">
      <w:pPr>
        <w:ind w:left="312"/>
        <w:jc w:val="both"/>
        <w:rPr>
          <w:rFonts w:cs="Arial"/>
          <w:szCs w:val="20"/>
        </w:rPr>
      </w:pPr>
    </w:p>
    <w:p w14:paraId="57B075ED" w14:textId="77777777" w:rsidR="006E4571" w:rsidRDefault="006E4571" w:rsidP="006E4571">
      <w:pPr>
        <w:pStyle w:val="ListNumber-ContractCzechRadio"/>
        <w:numPr>
          <w:ilvl w:val="1"/>
          <w:numId w:val="24"/>
        </w:numPr>
        <w:jc w:val="both"/>
      </w:pPr>
      <w:r>
        <w:t xml:space="preserve">Smluvní strany prohlašují, že se seznámily s obsahem této dohody, kterou uzavírají na základě své pravé, vážné a svobodné vůle, nikoliv v tísni anebo za nápadně nevýhodných podmínek, což stvrzují svými podpisy. </w:t>
      </w:r>
    </w:p>
    <w:p w14:paraId="27A8F5DE" w14:textId="77777777" w:rsidR="007A7165" w:rsidRDefault="007A7165" w:rsidP="007A7165">
      <w:pPr>
        <w:pStyle w:val="ListNumber-ContractCzechRadio"/>
        <w:numPr>
          <w:ilvl w:val="1"/>
          <w:numId w:val="24"/>
        </w:numPr>
        <w:jc w:val="both"/>
      </w:pPr>
      <w:r>
        <w:t>Nedílnou součástí této dohody je její:</w:t>
      </w:r>
    </w:p>
    <w:p w14:paraId="17ED074A" w14:textId="77777777" w:rsidR="007A7165" w:rsidRDefault="007A7165" w:rsidP="00B4142F">
      <w:pPr>
        <w:pStyle w:val="Heading-Number-ContractCzechRadio"/>
        <w:numPr>
          <w:ilvl w:val="0"/>
          <w:numId w:val="0"/>
        </w:numPr>
        <w:spacing w:before="0"/>
        <w:jc w:val="left"/>
        <w:rPr>
          <w:rFonts w:cs="Arial"/>
          <w:b w:val="0"/>
          <w:color w:val="auto"/>
        </w:rPr>
      </w:pPr>
      <w:r>
        <w:rPr>
          <w:color w:val="auto"/>
        </w:rPr>
        <w:tab/>
      </w:r>
      <w:r>
        <w:rPr>
          <w:b w:val="0"/>
          <w:color w:val="auto"/>
        </w:rPr>
        <w:t>Příloha č. 1 - Specifikace služeb</w:t>
      </w:r>
      <w:r>
        <w:rPr>
          <w:rFonts w:cs="Arial"/>
          <w:b w:val="0"/>
          <w:color w:val="auto"/>
        </w:rPr>
        <w:t>;</w:t>
      </w:r>
    </w:p>
    <w:p w14:paraId="474A59F1" w14:textId="50D97C99" w:rsidR="00EC1628" w:rsidRPr="00EC1628" w:rsidRDefault="00EC1628" w:rsidP="00EC1628">
      <w:pPr>
        <w:pStyle w:val="ListNumber-ContractCzechRadio"/>
        <w:numPr>
          <w:ilvl w:val="0"/>
          <w:numId w:val="0"/>
        </w:numPr>
        <w:ind w:left="312"/>
      </w:pPr>
      <w:r w:rsidRPr="00EC1628">
        <w:t xml:space="preserve">Příloha č. </w:t>
      </w:r>
      <w:r>
        <w:t>2</w:t>
      </w:r>
      <w:r w:rsidRPr="00EC1628">
        <w:t xml:space="preserve"> </w:t>
      </w:r>
      <w:r>
        <w:t>–</w:t>
      </w:r>
      <w:r w:rsidRPr="00EC1628">
        <w:t xml:space="preserve"> </w:t>
      </w:r>
      <w:r w:rsidR="0037469F">
        <w:t>Tabulka pro výpočet nabídkové ceny</w:t>
      </w:r>
      <w:r w:rsidRPr="00EC1628">
        <w:rPr>
          <w:rFonts w:cs="Arial"/>
        </w:rPr>
        <w:t>;</w:t>
      </w:r>
    </w:p>
    <w:p w14:paraId="7B3D59DA" w14:textId="6C104595" w:rsidR="006E4571" w:rsidRDefault="007A7165" w:rsidP="006E4571">
      <w:pPr>
        <w:pStyle w:val="Bezmezer"/>
      </w:pPr>
      <w:r>
        <w:t xml:space="preserve">      Příloha č. </w:t>
      </w:r>
      <w:r w:rsidR="00EC1628">
        <w:t>3</w:t>
      </w:r>
      <w:r>
        <w:t xml:space="preserve"> – Vzorová dílčí smlouva vč. protokolu o poskytnutí služeb</w:t>
      </w:r>
      <w:r w:rsidR="006E4571">
        <w:t>.</w:t>
      </w:r>
    </w:p>
    <w:p w14:paraId="7BACF455" w14:textId="77777777" w:rsidR="007A7165" w:rsidRDefault="007A7165" w:rsidP="007A7165">
      <w:pPr>
        <w:pStyle w:val="Bezmezer"/>
      </w:pPr>
      <w:r>
        <w:t>.</w:t>
      </w:r>
    </w:p>
    <w:p w14:paraId="35264FB3" w14:textId="77777777" w:rsidR="007A7165" w:rsidRDefault="007A7165" w:rsidP="007A7165">
      <w:pPr>
        <w:pStyle w:val="Bezmezer"/>
      </w:pPr>
    </w:p>
    <w:p w14:paraId="4E813099" w14:textId="77777777" w:rsidR="00B4142F" w:rsidRDefault="00B4142F" w:rsidP="007A7165">
      <w:pPr>
        <w:pStyle w:val="Bezmezer"/>
      </w:pPr>
    </w:p>
    <w:p w14:paraId="4D3243DC" w14:textId="77777777" w:rsidR="00B4142F" w:rsidRDefault="00B4142F" w:rsidP="007A7165">
      <w:pPr>
        <w:pStyle w:val="Bezmezer"/>
      </w:pPr>
    </w:p>
    <w:p w14:paraId="1C622671" w14:textId="77777777" w:rsidR="007A7165" w:rsidRDefault="007A7165" w:rsidP="007A7165">
      <w:pPr>
        <w:pStyle w:val="ListNumber-ContractCzechRadio"/>
        <w:numPr>
          <w:ilvl w:val="0"/>
          <w:numId w:val="0"/>
        </w:numPr>
        <w:tabs>
          <w:tab w:val="clear" w:pos="1247"/>
        </w:tabs>
        <w:spacing w:after="0"/>
        <w:ind w:left="1134" w:hanging="850"/>
      </w:pPr>
    </w:p>
    <w:p w14:paraId="7C697684" w14:textId="77777777" w:rsidR="007A7165" w:rsidRDefault="007A7165" w:rsidP="007A7165">
      <w:pPr>
        <w:pStyle w:val="ListNumber-ContractCzechRadio"/>
        <w:numPr>
          <w:ilvl w:val="0"/>
          <w:numId w:val="0"/>
        </w:numPr>
        <w:tabs>
          <w:tab w:val="clear" w:pos="1247"/>
        </w:tabs>
        <w:spacing w:after="0"/>
        <w:ind w:left="1134" w:hanging="850"/>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338"/>
      </w:tblGrid>
      <w:tr w:rsidR="006E4571" w14:paraId="3F49B646" w14:textId="77777777" w:rsidTr="006E4571">
        <w:trPr>
          <w:jc w:val="center"/>
        </w:trPr>
        <w:tc>
          <w:tcPr>
            <w:tcW w:w="4366" w:type="dxa"/>
            <w:hideMark/>
          </w:tcPr>
          <w:p w14:paraId="74F4B25E" w14:textId="6B7F6393" w:rsidR="006E4571" w:rsidRDefault="009E15E7" w:rsidP="009E15E7">
            <w:pPr>
              <w:pStyle w:val="Zvr"/>
              <w:tabs>
                <w:tab w:val="clear" w:pos="312"/>
                <w:tab w:val="clear" w:pos="624"/>
                <w:tab w:val="left" w:pos="708"/>
              </w:tabs>
              <w:spacing w:before="0"/>
            </w:pPr>
            <w:r>
              <w:t xml:space="preserve">                    </w:t>
            </w:r>
            <w:r w:rsidR="006E4571">
              <w:t xml:space="preserve">V </w:t>
            </w:r>
            <w:r w:rsidR="009168C8">
              <w:rPr>
                <w:rFonts w:cs="Arial"/>
                <w:szCs w:val="20"/>
              </w:rPr>
              <w:t>Praze</w:t>
            </w:r>
            <w:r w:rsidR="00070673">
              <w:rPr>
                <w:rFonts w:cs="Arial"/>
                <w:szCs w:val="20"/>
              </w:rPr>
              <w:t xml:space="preserve"> </w:t>
            </w:r>
            <w:r w:rsidR="006E4571">
              <w:t xml:space="preserve">dne </w:t>
            </w:r>
            <w:r>
              <w:rPr>
                <w:rFonts w:cs="Arial"/>
                <w:szCs w:val="20"/>
              </w:rPr>
              <w:t xml:space="preserve">    </w:t>
            </w:r>
          </w:p>
        </w:tc>
        <w:tc>
          <w:tcPr>
            <w:tcW w:w="4366" w:type="dxa"/>
            <w:hideMark/>
          </w:tcPr>
          <w:p w14:paraId="6A6BA945" w14:textId="3CBE51DD" w:rsidR="006E4571" w:rsidRDefault="006E4571" w:rsidP="009E15E7">
            <w:pPr>
              <w:pStyle w:val="Zvr"/>
              <w:tabs>
                <w:tab w:val="clear" w:pos="312"/>
                <w:tab w:val="clear" w:pos="624"/>
                <w:tab w:val="left" w:pos="708"/>
              </w:tabs>
              <w:spacing w:before="0"/>
              <w:jc w:val="center"/>
            </w:pPr>
            <w:proofErr w:type="gramStart"/>
            <w:r>
              <w:t xml:space="preserve">V </w:t>
            </w:r>
            <w:r w:rsidR="009E15E7">
              <w:rPr>
                <w:rFonts w:cs="Arial"/>
                <w:szCs w:val="20"/>
              </w:rPr>
              <w:t xml:space="preserve">                 </w:t>
            </w:r>
            <w:r>
              <w:t xml:space="preserve"> dne</w:t>
            </w:r>
            <w:proofErr w:type="gramEnd"/>
            <w:r>
              <w:t xml:space="preserve"> </w:t>
            </w:r>
            <w:r w:rsidR="009E15E7">
              <w:rPr>
                <w:rFonts w:cs="Arial"/>
                <w:szCs w:val="20"/>
              </w:rPr>
              <w:t xml:space="preserve">          </w:t>
            </w:r>
          </w:p>
        </w:tc>
      </w:tr>
      <w:tr w:rsidR="006E4571" w14:paraId="06AFE04C" w14:textId="77777777" w:rsidTr="006E4571">
        <w:trPr>
          <w:trHeight w:val="704"/>
          <w:jc w:val="center"/>
        </w:trPr>
        <w:tc>
          <w:tcPr>
            <w:tcW w:w="4366" w:type="dxa"/>
            <w:hideMark/>
          </w:tcPr>
          <w:p w14:paraId="09E27F17" w14:textId="77777777" w:rsidR="006E4571" w:rsidRDefault="006E4571">
            <w:pPr>
              <w:pStyle w:val="Zvr"/>
              <w:tabs>
                <w:tab w:val="clear" w:pos="312"/>
                <w:tab w:val="clear" w:pos="624"/>
                <w:tab w:val="left" w:pos="708"/>
              </w:tabs>
              <w:jc w:val="center"/>
              <w:rPr>
                <w:rStyle w:val="Siln"/>
              </w:rPr>
            </w:pPr>
            <w:r>
              <w:rPr>
                <w:rStyle w:val="Siln"/>
              </w:rPr>
              <w:t>Za objednatele</w:t>
            </w:r>
          </w:p>
          <w:p w14:paraId="6AB171EB" w14:textId="0D2E5504" w:rsidR="006E4571" w:rsidRDefault="009168C8">
            <w:pPr>
              <w:pStyle w:val="Zvr"/>
              <w:tabs>
                <w:tab w:val="clear" w:pos="312"/>
                <w:tab w:val="clear" w:pos="624"/>
                <w:tab w:val="left" w:pos="708"/>
              </w:tabs>
              <w:spacing w:before="0"/>
              <w:jc w:val="center"/>
              <w:rPr>
                <w:rFonts w:cs="Arial"/>
                <w:b/>
                <w:szCs w:val="20"/>
              </w:rPr>
            </w:pPr>
            <w:r>
              <w:rPr>
                <w:rFonts w:cs="Arial"/>
                <w:b/>
                <w:szCs w:val="20"/>
              </w:rPr>
              <w:t>Mgr. René Zavoral</w:t>
            </w:r>
          </w:p>
          <w:p w14:paraId="0EB9C0BB" w14:textId="4CE5FC8C" w:rsidR="009168C8" w:rsidRDefault="009168C8">
            <w:pPr>
              <w:pStyle w:val="Zvr"/>
              <w:tabs>
                <w:tab w:val="clear" w:pos="312"/>
                <w:tab w:val="clear" w:pos="624"/>
                <w:tab w:val="left" w:pos="708"/>
              </w:tabs>
              <w:spacing w:before="0"/>
              <w:jc w:val="center"/>
              <w:rPr>
                <w:rStyle w:val="Siln"/>
              </w:rPr>
            </w:pPr>
            <w:r>
              <w:rPr>
                <w:rFonts w:cs="Arial"/>
                <w:b/>
                <w:szCs w:val="20"/>
              </w:rPr>
              <w:t>generální ředitel</w:t>
            </w:r>
          </w:p>
        </w:tc>
        <w:tc>
          <w:tcPr>
            <w:tcW w:w="4366" w:type="dxa"/>
            <w:hideMark/>
          </w:tcPr>
          <w:p w14:paraId="07237884" w14:textId="00399150" w:rsidR="006E4571" w:rsidRDefault="006E4571">
            <w:pPr>
              <w:pStyle w:val="Zvr"/>
              <w:tabs>
                <w:tab w:val="clear" w:pos="312"/>
                <w:tab w:val="clear" w:pos="624"/>
                <w:tab w:val="left" w:pos="708"/>
              </w:tabs>
              <w:jc w:val="center"/>
              <w:rPr>
                <w:rStyle w:val="Siln"/>
              </w:rPr>
            </w:pPr>
            <w:r>
              <w:rPr>
                <w:rStyle w:val="Siln"/>
              </w:rPr>
              <w:t>Za poskytovatele</w:t>
            </w:r>
            <w:r w:rsidR="00070673">
              <w:rPr>
                <w:rStyle w:val="Siln"/>
              </w:rPr>
              <w:t xml:space="preserve"> </w:t>
            </w:r>
          </w:p>
          <w:p w14:paraId="76D3045E" w14:textId="45802430" w:rsidR="006E4571" w:rsidRPr="000D0846" w:rsidRDefault="009168C8">
            <w:pPr>
              <w:pStyle w:val="Zvr"/>
              <w:tabs>
                <w:tab w:val="clear" w:pos="312"/>
                <w:tab w:val="clear" w:pos="624"/>
                <w:tab w:val="left" w:pos="708"/>
              </w:tabs>
              <w:spacing w:before="0"/>
              <w:jc w:val="center"/>
              <w:rPr>
                <w:rFonts w:cs="Arial"/>
                <w:szCs w:val="20"/>
              </w:rPr>
            </w:pPr>
            <w:r w:rsidRPr="000D0846">
              <w:rPr>
                <w:rFonts w:cs="Arial"/>
                <w:b/>
                <w:szCs w:val="20"/>
              </w:rPr>
              <w:t>Jiří Hovorka Novák</w:t>
            </w:r>
          </w:p>
          <w:p w14:paraId="185B6EA1" w14:textId="5FF925F2" w:rsidR="006E4571" w:rsidRDefault="009168C8">
            <w:pPr>
              <w:pStyle w:val="Zvr"/>
              <w:tabs>
                <w:tab w:val="clear" w:pos="312"/>
                <w:tab w:val="clear" w:pos="624"/>
                <w:tab w:val="left" w:pos="708"/>
              </w:tabs>
              <w:spacing w:before="0"/>
              <w:jc w:val="center"/>
              <w:rPr>
                <w:rStyle w:val="Siln"/>
              </w:rPr>
            </w:pPr>
            <w:r w:rsidRPr="009168C8">
              <w:rPr>
                <w:rFonts w:cs="Arial"/>
                <w:b/>
                <w:szCs w:val="20"/>
              </w:rPr>
              <w:t>jednatel</w:t>
            </w:r>
          </w:p>
        </w:tc>
      </w:tr>
    </w:tbl>
    <w:p w14:paraId="243C73DD" w14:textId="77777777" w:rsidR="007A7165" w:rsidRDefault="007A7165" w:rsidP="007A7165"/>
    <w:p w14:paraId="45AC347D" w14:textId="77777777" w:rsidR="00757F02" w:rsidRPr="00757F02" w:rsidRDefault="00757F02" w:rsidP="00757F02"/>
    <w:p w14:paraId="7A668263" w14:textId="77777777" w:rsidR="00757F02" w:rsidRPr="00757F02" w:rsidRDefault="00757F02" w:rsidP="00757F02"/>
    <w:p w14:paraId="49A50E25" w14:textId="77777777" w:rsidR="00757F02" w:rsidRPr="00757F02" w:rsidRDefault="00757F02" w:rsidP="00757F02"/>
    <w:p w14:paraId="5C1C76C9" w14:textId="77777777" w:rsidR="00757F02" w:rsidRPr="00757F02" w:rsidRDefault="00757F02" w:rsidP="00757F02"/>
    <w:p w14:paraId="4B05D296" w14:textId="77777777" w:rsidR="00757F02" w:rsidRPr="00757F02" w:rsidRDefault="00757F02" w:rsidP="00757F02"/>
    <w:p w14:paraId="396CAEF7" w14:textId="77777777" w:rsidR="00757F02" w:rsidRPr="00757F02" w:rsidRDefault="00757F02" w:rsidP="00757F02"/>
    <w:p w14:paraId="198117D8" w14:textId="77777777" w:rsidR="00757F02" w:rsidRPr="00757F02" w:rsidRDefault="00757F02" w:rsidP="00757F02"/>
    <w:p w14:paraId="087C7258" w14:textId="77777777" w:rsidR="00757F02" w:rsidRPr="00757F02" w:rsidRDefault="00757F02" w:rsidP="00757F02"/>
    <w:p w14:paraId="293B4847" w14:textId="77777777" w:rsidR="00757F02" w:rsidRPr="00757F02" w:rsidRDefault="00757F02" w:rsidP="00757F02"/>
    <w:p w14:paraId="62508902" w14:textId="77777777" w:rsidR="00757F02" w:rsidRPr="00757F02" w:rsidRDefault="00757F02" w:rsidP="00757F02"/>
    <w:p w14:paraId="46A4FAED" w14:textId="77777777" w:rsidR="00757F02" w:rsidRPr="00757F02" w:rsidRDefault="00757F02" w:rsidP="00757F02"/>
    <w:p w14:paraId="5C57E939" w14:textId="1B467A44" w:rsidR="0022113A" w:rsidRDefault="0022113A"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pPr>
    </w:p>
    <w:p w14:paraId="79CD399F" w14:textId="7734B17F" w:rsidR="00B53652" w:rsidRDefault="00B5365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pPr>
    </w:p>
    <w:p w14:paraId="3B8A3F9C" w14:textId="47875E45" w:rsidR="00B53652" w:rsidRDefault="00B5365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pPr>
    </w:p>
    <w:p w14:paraId="2F385E66" w14:textId="2EDB3697" w:rsidR="00B53652" w:rsidRDefault="00B5365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pPr>
    </w:p>
    <w:p w14:paraId="2ACA1446" w14:textId="5A41A24A" w:rsidR="00B53652" w:rsidRDefault="00B5365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pPr>
    </w:p>
    <w:p w14:paraId="22FBCACD" w14:textId="77777777" w:rsidR="00B53652" w:rsidRDefault="00B5365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pPr>
    </w:p>
    <w:p w14:paraId="4784B461" w14:textId="100A748A" w:rsidR="00F6014B" w:rsidRDefault="00757F0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pPr>
      <w:r>
        <w:tab/>
      </w:r>
      <w:r>
        <w:tab/>
      </w:r>
      <w:r>
        <w:tab/>
      </w:r>
    </w:p>
    <w:p w14:paraId="4908C847" w14:textId="22339B4A" w:rsidR="00757F02" w:rsidRDefault="00757F0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jc w:val="center"/>
        <w:rPr>
          <w:b/>
        </w:rPr>
      </w:pPr>
      <w:r w:rsidRPr="00757F02">
        <w:rPr>
          <w:b/>
        </w:rPr>
        <w:lastRenderedPageBreak/>
        <w:t>PŘÍLOHA Č. 1 - SPECIFIKACE SLUŽEB</w:t>
      </w:r>
    </w:p>
    <w:p w14:paraId="30D93888" w14:textId="77777777" w:rsidR="00B53652" w:rsidRDefault="00B5365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jc w:val="center"/>
        <w:rPr>
          <w:b/>
        </w:rPr>
      </w:pPr>
    </w:p>
    <w:p w14:paraId="33B744CD" w14:textId="77777777" w:rsidR="00B53652" w:rsidRDefault="00B5365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jc w:val="center"/>
        <w:rPr>
          <w:b/>
        </w:rPr>
      </w:pPr>
    </w:p>
    <w:p w14:paraId="61434ABB" w14:textId="3D6B250B" w:rsidR="00B53652" w:rsidRDefault="00B53652" w:rsidP="009E15E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sidRPr="00B53652">
        <w:rPr>
          <w:b/>
          <w:noProof/>
          <w:lang w:eastAsia="cs-CZ"/>
        </w:rPr>
        <w:drawing>
          <wp:inline distT="0" distB="0" distL="0" distR="0" wp14:anchorId="08525DFA" wp14:editId="3063A71A">
            <wp:extent cx="8070782" cy="3769281"/>
            <wp:effectExtent l="0" t="1905" r="508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8085115" cy="3775975"/>
                    </a:xfrm>
                    <a:prstGeom prst="rect">
                      <a:avLst/>
                    </a:prstGeom>
                  </pic:spPr>
                </pic:pic>
              </a:graphicData>
            </a:graphic>
          </wp:inline>
        </w:drawing>
      </w:r>
    </w:p>
    <w:p w14:paraId="23036AB6" w14:textId="743F3163" w:rsidR="00B53652" w:rsidRDefault="00B53652" w:rsidP="009E15E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rPr>
          <w:b/>
        </w:rPr>
      </w:pPr>
    </w:p>
    <w:p w14:paraId="1792BEAC" w14:textId="7AAB91C0" w:rsidR="00757F02" w:rsidRDefault="00757F0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jc w:val="center"/>
        <w:rPr>
          <w:b/>
        </w:rPr>
      </w:pPr>
      <w:r>
        <w:rPr>
          <w:b/>
        </w:rPr>
        <w:t>PŘÍLOHA Č. 2</w:t>
      </w:r>
      <w:r w:rsidRPr="00757F02">
        <w:rPr>
          <w:b/>
        </w:rPr>
        <w:t xml:space="preserve"> </w:t>
      </w:r>
      <w:r>
        <w:rPr>
          <w:b/>
        </w:rPr>
        <w:t>–</w:t>
      </w:r>
      <w:r w:rsidRPr="00757F02">
        <w:rPr>
          <w:b/>
        </w:rPr>
        <w:t xml:space="preserve"> </w:t>
      </w:r>
      <w:r w:rsidR="0037469F">
        <w:rPr>
          <w:b/>
        </w:rPr>
        <w:t>TABULKA PRO VÝPOČET NABÍDKOVÉ CENY</w:t>
      </w:r>
    </w:p>
    <w:p w14:paraId="0583CDD1" w14:textId="77777777" w:rsidR="00B53652" w:rsidRDefault="00B5365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jc w:val="center"/>
        <w:rPr>
          <w:b/>
        </w:rPr>
      </w:pPr>
    </w:p>
    <w:p w14:paraId="2F7E17E5" w14:textId="08562174" w:rsidR="00B53652" w:rsidRDefault="00B5365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sidRPr="00B53652">
        <w:rPr>
          <w:b/>
          <w:noProof/>
          <w:lang w:eastAsia="cs-CZ"/>
        </w:rPr>
        <w:drawing>
          <wp:inline distT="0" distB="0" distL="0" distR="0" wp14:anchorId="6B4E0128" wp14:editId="200778A8">
            <wp:extent cx="8168005" cy="4762943"/>
            <wp:effectExtent l="7303"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8213466" cy="4789452"/>
                    </a:xfrm>
                    <a:prstGeom prst="rect">
                      <a:avLst/>
                    </a:prstGeom>
                  </pic:spPr>
                </pic:pic>
              </a:graphicData>
            </a:graphic>
          </wp:inline>
        </w:drawing>
      </w:r>
      <w:r w:rsidR="00757F02">
        <w:rPr>
          <w:b/>
        </w:rPr>
        <w:br w:type="page"/>
      </w:r>
    </w:p>
    <w:p w14:paraId="4990472D" w14:textId="77777777" w:rsidR="00215775" w:rsidRDefault="00215775" w:rsidP="00215775">
      <w:pPr>
        <w:pStyle w:val="Nzev"/>
        <w:spacing w:after="0"/>
        <w:rPr>
          <w:sz w:val="28"/>
        </w:rPr>
      </w:pPr>
      <w:r>
        <w:rPr>
          <w:sz w:val="28"/>
        </w:rPr>
        <w:lastRenderedPageBreak/>
        <w:t>DÍLČÍ SMLOUVA O POSKYTOVÁNÍ SLUŽEB č. [</w:t>
      </w:r>
      <w:r>
        <w:rPr>
          <w:sz w:val="28"/>
          <w:highlight w:val="yellow"/>
        </w:rPr>
        <w:t>DOPLNIT</w:t>
      </w:r>
      <w:r>
        <w:rPr>
          <w:sz w:val="28"/>
        </w:rPr>
        <w:t>]</w:t>
      </w:r>
    </w:p>
    <w:p w14:paraId="3F0761FD" w14:textId="5B5259DD" w:rsidR="00215775" w:rsidRDefault="00215775" w:rsidP="00215775">
      <w:pPr>
        <w:jc w:val="center"/>
      </w:pPr>
      <w:r>
        <w:t xml:space="preserve">k rámcové dohodě o poskytování služeb </w:t>
      </w:r>
      <w:r w:rsidR="009A4AA6">
        <w:t>s</w:t>
      </w:r>
      <w:r w:rsidR="0037469F">
        <w:t> jedním účastníkem</w:t>
      </w:r>
      <w:r w:rsidR="009A4AA6">
        <w:t xml:space="preserve"> </w:t>
      </w:r>
      <w:r w:rsidRPr="009666F2">
        <w:rPr>
          <w:b/>
        </w:rPr>
        <w:t xml:space="preserve">na </w:t>
      </w:r>
      <w:r w:rsidR="0037469F">
        <w:rPr>
          <w:b/>
        </w:rPr>
        <w:t>tisk notových materiálů</w:t>
      </w:r>
      <w:r w:rsidR="00881A07">
        <w:rPr>
          <w:b/>
        </w:rPr>
        <w:t xml:space="preserve"> </w:t>
      </w:r>
      <w:r>
        <w:t xml:space="preserve">ze dne </w:t>
      </w:r>
      <w:r>
        <w:rPr>
          <w:b/>
        </w:rPr>
        <w:t>[</w:t>
      </w:r>
      <w:r>
        <w:rPr>
          <w:b/>
          <w:highlight w:val="yellow"/>
        </w:rPr>
        <w:t>DOPLNIT</w:t>
      </w:r>
      <w:r>
        <w:rPr>
          <w:b/>
        </w:rPr>
        <w:t>]</w:t>
      </w:r>
    </w:p>
    <w:p w14:paraId="1946FC2E" w14:textId="77777777" w:rsidR="00215775" w:rsidRDefault="00215775" w:rsidP="00215775">
      <w:pPr>
        <w:pStyle w:val="SubjectName-ContractCzechRadio"/>
      </w:pPr>
    </w:p>
    <w:p w14:paraId="53453F4F" w14:textId="77777777" w:rsidR="00215775" w:rsidRDefault="00215775" w:rsidP="00215775">
      <w:pPr>
        <w:pStyle w:val="SubjectName-ContractCzechRadio"/>
      </w:pPr>
      <w:r>
        <w:t>Český rozhlas</w:t>
      </w:r>
    </w:p>
    <w:p w14:paraId="229AA84C" w14:textId="77777777" w:rsidR="00215775" w:rsidRDefault="00215775" w:rsidP="00215775">
      <w:pPr>
        <w:pStyle w:val="SubjectSpecification-ContractCzechRadio"/>
      </w:pPr>
      <w:r>
        <w:t>zřízený zákonem č. 484/1991 Sb., o Českém rozhlasu</w:t>
      </w:r>
    </w:p>
    <w:p w14:paraId="223722FC" w14:textId="77777777" w:rsidR="00215775" w:rsidRDefault="00215775" w:rsidP="00215775">
      <w:pPr>
        <w:pStyle w:val="SubjectSpecification-ContractCzechRadio"/>
      </w:pPr>
      <w:r>
        <w:t>nezapisuje se do obchodního rejstříku</w:t>
      </w:r>
    </w:p>
    <w:p w14:paraId="3845D9F1" w14:textId="77777777" w:rsidR="00215775" w:rsidRDefault="00215775" w:rsidP="00215775">
      <w:pPr>
        <w:pStyle w:val="SubjectSpecification-ContractCzechRadio"/>
      </w:pPr>
      <w:r>
        <w:t>se sídlem Vinohradská 12, 120 99 Praha 2</w:t>
      </w:r>
    </w:p>
    <w:p w14:paraId="6AC6B576" w14:textId="77777777" w:rsidR="00215775" w:rsidRDefault="00215775" w:rsidP="00215775">
      <w:pPr>
        <w:pStyle w:val="SubjectSpecification-ContractCzechRadio"/>
        <w:rPr>
          <w:b/>
        </w:rPr>
      </w:pPr>
      <w:r>
        <w:t xml:space="preserve">zastoupený: </w:t>
      </w:r>
      <w:r w:rsidRPr="00215775">
        <w:t>[</w:t>
      </w:r>
      <w:r w:rsidRPr="00215775">
        <w:rPr>
          <w:highlight w:val="yellow"/>
        </w:rPr>
        <w:t>DOPLNIT</w:t>
      </w:r>
      <w:r w:rsidRPr="00215775">
        <w:t>]</w:t>
      </w:r>
    </w:p>
    <w:p w14:paraId="642C5192" w14:textId="47C43D9C" w:rsidR="00215775" w:rsidRDefault="00215775" w:rsidP="00215775">
      <w:pPr>
        <w:pStyle w:val="SubjectSpecification-ContractCzechRadio"/>
      </w:pPr>
      <w:r>
        <w:t>IČ</w:t>
      </w:r>
      <w:r w:rsidR="00F40690">
        <w:t>O</w:t>
      </w:r>
      <w:r>
        <w:t xml:space="preserve"> 45245053, DIČ CZ45245053</w:t>
      </w:r>
    </w:p>
    <w:p w14:paraId="134248D9" w14:textId="77777777" w:rsidR="00215775" w:rsidRDefault="00215775" w:rsidP="00215775">
      <w:pPr>
        <w:pStyle w:val="SubjectSpecification-ContractCzechRadio"/>
      </w:pPr>
      <w:r>
        <w:t xml:space="preserve">bankovní spojení: </w:t>
      </w:r>
      <w:proofErr w:type="spellStart"/>
      <w:r>
        <w:t>Raiffeisenbank</w:t>
      </w:r>
      <w:proofErr w:type="spellEnd"/>
      <w:r>
        <w:t xml:space="preserve"> a.s., č. </w:t>
      </w:r>
      <w:proofErr w:type="spellStart"/>
      <w:r>
        <w:t>ú.</w:t>
      </w:r>
      <w:proofErr w:type="spellEnd"/>
      <w:r>
        <w:t>: 1001040797/5500</w:t>
      </w:r>
    </w:p>
    <w:p w14:paraId="70F17B81" w14:textId="77777777" w:rsidR="00215775" w:rsidRPr="00215775" w:rsidRDefault="00215775" w:rsidP="00215775">
      <w:pPr>
        <w:pStyle w:val="SubjectSpecification-ContractCzechRadio"/>
      </w:pPr>
      <w:r>
        <w:t xml:space="preserve">zástupce pro věcná jednání </w:t>
      </w:r>
      <w:r w:rsidRPr="00215775">
        <w:tab/>
        <w:t>[</w:t>
      </w:r>
      <w:r w:rsidRPr="00215775">
        <w:rPr>
          <w:highlight w:val="yellow"/>
        </w:rPr>
        <w:t>DOPLNIT</w:t>
      </w:r>
      <w:r w:rsidRPr="00215775">
        <w:t>]</w:t>
      </w:r>
    </w:p>
    <w:p w14:paraId="7B1BF96C" w14:textId="77777777" w:rsidR="00215775" w:rsidRPr="00215775" w:rsidRDefault="00215775" w:rsidP="00215775">
      <w:pPr>
        <w:pStyle w:val="SubjectSpecification-ContractCzechRadio"/>
        <w:rPr>
          <w:rFonts w:cs="Arial"/>
          <w:color w:val="333333"/>
          <w:szCs w:val="20"/>
          <w:shd w:val="clear" w:color="auto" w:fill="FFFFFF"/>
        </w:rPr>
      </w:pPr>
      <w:r w:rsidRPr="00215775">
        <w:tab/>
      </w:r>
      <w:r w:rsidRPr="00215775">
        <w:tab/>
      </w:r>
      <w:r w:rsidRPr="00215775">
        <w:tab/>
      </w:r>
      <w:r w:rsidRPr="00215775">
        <w:tab/>
      </w:r>
      <w:r w:rsidRPr="00215775">
        <w:tab/>
      </w:r>
      <w:r w:rsidRPr="00215775">
        <w:tab/>
      </w:r>
      <w:r w:rsidRPr="00215775">
        <w:tab/>
      </w:r>
      <w:r w:rsidRPr="00215775">
        <w:tab/>
      </w:r>
      <w:r w:rsidRPr="00215775">
        <w:tab/>
        <w:t>tel.: +420</w:t>
      </w:r>
      <w:r w:rsidRPr="00215775">
        <w:rPr>
          <w:rFonts w:cs="Arial"/>
          <w:color w:val="333333"/>
          <w:szCs w:val="20"/>
          <w:shd w:val="clear" w:color="auto" w:fill="FFFFFF"/>
        </w:rPr>
        <w:t xml:space="preserve"> </w:t>
      </w:r>
      <w:r w:rsidRPr="00215775">
        <w:t>[</w:t>
      </w:r>
      <w:r w:rsidRPr="00215775">
        <w:rPr>
          <w:highlight w:val="yellow"/>
        </w:rPr>
        <w:t>DOPLNIT</w:t>
      </w:r>
      <w:r w:rsidRPr="00215775">
        <w:t>]</w:t>
      </w:r>
    </w:p>
    <w:p w14:paraId="7B3CA449" w14:textId="77777777" w:rsidR="00215775" w:rsidRPr="00215775" w:rsidRDefault="00215775" w:rsidP="00215775">
      <w:pPr>
        <w:pStyle w:val="SubjectSpecification-ContractCzechRadio"/>
        <w:rPr>
          <w:rFonts w:cs="Times New Roman"/>
        </w:rPr>
      </w:pPr>
      <w:r w:rsidRPr="00215775">
        <w:tab/>
      </w:r>
      <w:r w:rsidRPr="00215775">
        <w:tab/>
      </w:r>
      <w:r w:rsidRPr="00215775">
        <w:tab/>
      </w:r>
      <w:r w:rsidRPr="00215775">
        <w:tab/>
      </w:r>
      <w:r w:rsidRPr="00215775">
        <w:tab/>
      </w:r>
      <w:r w:rsidRPr="00215775">
        <w:tab/>
      </w:r>
      <w:r w:rsidRPr="00215775">
        <w:tab/>
      </w:r>
      <w:r w:rsidRPr="00215775">
        <w:tab/>
      </w:r>
      <w:r w:rsidRPr="00215775">
        <w:tab/>
        <w:t>e-mail: [</w:t>
      </w:r>
      <w:r w:rsidRPr="00215775">
        <w:rPr>
          <w:highlight w:val="yellow"/>
        </w:rPr>
        <w:t>DOPLNIT</w:t>
      </w:r>
      <w:r w:rsidRPr="00215775">
        <w:t>]</w:t>
      </w:r>
    </w:p>
    <w:p w14:paraId="60776EB1" w14:textId="77777777" w:rsidR="00215775" w:rsidRDefault="00215775" w:rsidP="00215775">
      <w:pPr>
        <w:pStyle w:val="SubjectSpecification-ContractCzechRadio"/>
      </w:pPr>
      <w:r>
        <w:t>(dále jen jako „</w:t>
      </w:r>
      <w:r>
        <w:rPr>
          <w:b/>
        </w:rPr>
        <w:t>objednatel</w:t>
      </w:r>
      <w:r>
        <w:t>“)</w:t>
      </w:r>
    </w:p>
    <w:p w14:paraId="60DE64F9" w14:textId="77777777" w:rsidR="00215775" w:rsidRDefault="00215775" w:rsidP="00215775"/>
    <w:p w14:paraId="4ED49B25" w14:textId="77777777" w:rsidR="00215775" w:rsidRDefault="00215775" w:rsidP="00215775">
      <w:r>
        <w:t>a</w:t>
      </w:r>
    </w:p>
    <w:p w14:paraId="4D50A97E" w14:textId="77777777" w:rsidR="00215775" w:rsidRDefault="00215775" w:rsidP="00215775"/>
    <w:p w14:paraId="2A831274" w14:textId="77FECC3F" w:rsidR="00215775" w:rsidRDefault="00215775" w:rsidP="00215775">
      <w:pPr>
        <w:pStyle w:val="SubjectName-ContractCzechRadio"/>
        <w:rPr>
          <w:rFonts w:cs="Arial"/>
          <w:szCs w:val="20"/>
        </w:rPr>
      </w:pPr>
      <w:r>
        <w:rPr>
          <w:rFonts w:cs="Arial"/>
          <w:szCs w:val="20"/>
        </w:rPr>
        <w:t>[</w:t>
      </w:r>
      <w:r>
        <w:rPr>
          <w:rFonts w:cs="Arial"/>
          <w:szCs w:val="20"/>
          <w:highlight w:val="yellow"/>
        </w:rPr>
        <w:t xml:space="preserve">DOPLNIT JMÉNO A PŘÍJMENÍ NEBO </w:t>
      </w:r>
      <w:r w:rsidR="000C6129">
        <w:rPr>
          <w:rFonts w:cs="Arial"/>
          <w:szCs w:val="20"/>
          <w:highlight w:val="yellow"/>
        </w:rPr>
        <w:t>NÁZEV</w:t>
      </w:r>
      <w:r>
        <w:rPr>
          <w:rFonts w:cs="Arial"/>
          <w:szCs w:val="20"/>
          <w:highlight w:val="yellow"/>
        </w:rPr>
        <w:t xml:space="preserve"> POSKYTOVATELE</w:t>
      </w:r>
      <w:r>
        <w:rPr>
          <w:rFonts w:cs="Arial"/>
          <w:szCs w:val="20"/>
        </w:rPr>
        <w:t>]</w:t>
      </w:r>
    </w:p>
    <w:p w14:paraId="0167B127" w14:textId="77777777" w:rsidR="00215775" w:rsidRDefault="00215775" w:rsidP="00215775">
      <w:pPr>
        <w:pStyle w:val="SubjectSpecification-ContractCzechRadio"/>
        <w:rPr>
          <w:rFonts w:cs="Times New Roman"/>
          <w:b/>
        </w:rPr>
      </w:pPr>
      <w:r>
        <w:rPr>
          <w:rFonts w:cs="Arial"/>
          <w:b/>
          <w:szCs w:val="20"/>
        </w:rPr>
        <w:t>[</w:t>
      </w:r>
      <w:r>
        <w:rPr>
          <w:b/>
          <w:highlight w:val="yellow"/>
        </w:rPr>
        <w:t>DOPLNIT ZÁPIS DO OBCHODNÍHO REJSTŘÍKU ČI JINÉHO REJSTŘÍKU</w:t>
      </w:r>
      <w:r>
        <w:rPr>
          <w:rFonts w:cs="Arial"/>
          <w:b/>
          <w:szCs w:val="20"/>
          <w:highlight w:val="yellow"/>
        </w:rPr>
        <w:t>]</w:t>
      </w:r>
    </w:p>
    <w:p w14:paraId="0203E3D0" w14:textId="77777777" w:rsidR="00215775" w:rsidRDefault="00215775" w:rsidP="00215775">
      <w:pPr>
        <w:pStyle w:val="SubjectSpecification-ContractCzechRadio"/>
        <w:rPr>
          <w:rFonts w:cs="Arial"/>
          <w:b/>
          <w:szCs w:val="20"/>
        </w:rPr>
      </w:pPr>
      <w:r>
        <w:rPr>
          <w:rFonts w:cs="Arial"/>
          <w:b/>
          <w:szCs w:val="20"/>
        </w:rPr>
        <w:t>[</w:t>
      </w:r>
      <w:r>
        <w:rPr>
          <w:rFonts w:cs="Arial"/>
          <w:b/>
          <w:szCs w:val="20"/>
          <w:highlight w:val="yellow"/>
        </w:rPr>
        <w:t>DOPLNIT MÍSTO PODNIKÁNÍ/BYDLIŠTĚ/SÍDLO POSKYTOVATELE</w:t>
      </w:r>
    </w:p>
    <w:p w14:paraId="6A475058" w14:textId="77777777" w:rsidR="00215775" w:rsidRDefault="00215775" w:rsidP="00215775">
      <w:pPr>
        <w:pStyle w:val="SubjectSpecification-ContractCzechRadio"/>
        <w:rPr>
          <w:rFonts w:cs="Times New Roman"/>
          <w:b/>
        </w:rPr>
      </w:pPr>
      <w:r>
        <w:rPr>
          <w:rFonts w:cs="Arial"/>
          <w:b/>
          <w:szCs w:val="20"/>
        </w:rPr>
        <w:t>[</w:t>
      </w:r>
      <w:r>
        <w:rPr>
          <w:rFonts w:cs="Arial"/>
          <w:b/>
          <w:szCs w:val="20"/>
          <w:highlight w:val="yellow"/>
        </w:rPr>
        <w:t>V PŘÍPADĚ PRÁVNICKÉ OSOBY DOPLNIT ZÁSTUPCE</w:t>
      </w:r>
      <w:r>
        <w:rPr>
          <w:rFonts w:cs="Arial"/>
          <w:b/>
          <w:szCs w:val="20"/>
        </w:rPr>
        <w:t>]</w:t>
      </w:r>
    </w:p>
    <w:p w14:paraId="4CE224A2" w14:textId="3FF45A13" w:rsidR="00215775" w:rsidRDefault="00215775" w:rsidP="00215775">
      <w:pPr>
        <w:pStyle w:val="SubjectSpecification-ContractCzechRadio"/>
        <w:rPr>
          <w:rFonts w:cs="Arial"/>
          <w:b/>
          <w:szCs w:val="20"/>
        </w:rPr>
      </w:pPr>
      <w:r>
        <w:rPr>
          <w:rFonts w:cs="Arial"/>
          <w:b/>
          <w:szCs w:val="20"/>
        </w:rPr>
        <w:t>[</w:t>
      </w:r>
      <w:r>
        <w:rPr>
          <w:rFonts w:cs="Arial"/>
          <w:b/>
          <w:szCs w:val="20"/>
          <w:highlight w:val="yellow"/>
        </w:rPr>
        <w:t>DOPLNIT RČ nebo IČ</w:t>
      </w:r>
      <w:r w:rsidR="00F40690">
        <w:rPr>
          <w:rFonts w:cs="Arial"/>
          <w:b/>
          <w:szCs w:val="20"/>
          <w:highlight w:val="yellow"/>
        </w:rPr>
        <w:t>O</w:t>
      </w:r>
      <w:r>
        <w:rPr>
          <w:rFonts w:cs="Arial"/>
          <w:b/>
          <w:szCs w:val="20"/>
          <w:highlight w:val="yellow"/>
        </w:rPr>
        <w:t xml:space="preserve"> POSKYTOVATELE</w:t>
      </w:r>
      <w:r>
        <w:rPr>
          <w:rFonts w:cs="Arial"/>
          <w:b/>
          <w:szCs w:val="20"/>
        </w:rPr>
        <w:t>]</w:t>
      </w:r>
    </w:p>
    <w:p w14:paraId="1AA43238" w14:textId="77777777" w:rsidR="00215775" w:rsidRDefault="00215775" w:rsidP="00215775">
      <w:pPr>
        <w:pStyle w:val="SubjectSpecification-ContractCzechRadio"/>
        <w:rPr>
          <w:rFonts w:cs="Arial"/>
          <w:b/>
          <w:szCs w:val="20"/>
        </w:rPr>
      </w:pPr>
      <w:r>
        <w:rPr>
          <w:rFonts w:cs="Arial"/>
          <w:szCs w:val="20"/>
        </w:rPr>
        <w:t>bankovní spojení:[</w:t>
      </w:r>
      <w:r>
        <w:rPr>
          <w:rFonts w:cs="Arial"/>
          <w:b/>
          <w:szCs w:val="20"/>
          <w:highlight w:val="yellow"/>
        </w:rPr>
        <w:t>DOPLNIT</w:t>
      </w:r>
      <w:r>
        <w:rPr>
          <w:rFonts w:cs="Arial"/>
          <w:b/>
          <w:szCs w:val="20"/>
        </w:rPr>
        <w:t>]</w:t>
      </w:r>
      <w:r>
        <w:rPr>
          <w:rFonts w:cs="Arial"/>
          <w:szCs w:val="20"/>
        </w:rPr>
        <w:t xml:space="preserve">, č. </w:t>
      </w:r>
      <w:proofErr w:type="spellStart"/>
      <w:r>
        <w:rPr>
          <w:rFonts w:cs="Arial"/>
          <w:szCs w:val="20"/>
        </w:rPr>
        <w:t>ú.</w:t>
      </w:r>
      <w:proofErr w:type="spellEnd"/>
      <w:r>
        <w:rPr>
          <w:rFonts w:cs="Arial"/>
          <w:szCs w:val="20"/>
        </w:rPr>
        <w:t xml:space="preserve">: </w:t>
      </w:r>
      <w:r>
        <w:rPr>
          <w:rFonts w:cs="Arial"/>
          <w:b/>
          <w:szCs w:val="20"/>
        </w:rPr>
        <w:t>[</w:t>
      </w:r>
      <w:r>
        <w:rPr>
          <w:rFonts w:cs="Arial"/>
          <w:b/>
          <w:szCs w:val="20"/>
          <w:highlight w:val="yellow"/>
        </w:rPr>
        <w:t>DOPLNIT</w:t>
      </w:r>
      <w:r>
        <w:rPr>
          <w:rFonts w:cs="Arial"/>
          <w:b/>
          <w:szCs w:val="20"/>
        </w:rPr>
        <w:t>]</w:t>
      </w:r>
    </w:p>
    <w:p w14:paraId="2827603E" w14:textId="77777777" w:rsidR="00215775" w:rsidRDefault="00215775" w:rsidP="00215775">
      <w:pPr>
        <w:pStyle w:val="SubjectSpecification-ContractCzechRadio"/>
        <w:rPr>
          <w:rFonts w:cs="Times New Roman"/>
        </w:rPr>
      </w:pPr>
      <w:r>
        <w:t xml:space="preserve">zástupce pro věcná jednání </w:t>
      </w:r>
      <w:r>
        <w:tab/>
      </w:r>
      <w:r>
        <w:rPr>
          <w:rFonts w:cs="Arial"/>
          <w:b/>
          <w:szCs w:val="20"/>
        </w:rPr>
        <w:t>[</w:t>
      </w:r>
      <w:r>
        <w:rPr>
          <w:rFonts w:cs="Arial"/>
          <w:b/>
          <w:szCs w:val="20"/>
          <w:highlight w:val="yellow"/>
        </w:rPr>
        <w:t>DOPLNIT</w:t>
      </w:r>
      <w:r>
        <w:rPr>
          <w:rFonts w:cs="Arial"/>
          <w:b/>
          <w:szCs w:val="20"/>
        </w:rPr>
        <w:t>]</w:t>
      </w:r>
    </w:p>
    <w:p w14:paraId="09A3F275" w14:textId="77777777" w:rsidR="00215775" w:rsidRDefault="00215775" w:rsidP="00215775">
      <w:pPr>
        <w:pStyle w:val="SubjectSpecification-ContractCzechRadio"/>
      </w:pPr>
      <w:r>
        <w:tab/>
      </w:r>
      <w:r>
        <w:tab/>
      </w:r>
      <w:r>
        <w:tab/>
      </w:r>
      <w:r>
        <w:tab/>
      </w:r>
      <w:r>
        <w:tab/>
      </w:r>
      <w:r>
        <w:tab/>
      </w:r>
      <w:r>
        <w:tab/>
      </w:r>
      <w:r>
        <w:tab/>
      </w:r>
      <w:r>
        <w:tab/>
        <w:t>tel.: +420</w:t>
      </w:r>
      <w:r>
        <w:rPr>
          <w:rFonts w:cs="Arial"/>
          <w:b/>
          <w:szCs w:val="20"/>
        </w:rPr>
        <w:t>[</w:t>
      </w:r>
      <w:r>
        <w:rPr>
          <w:rFonts w:cs="Arial"/>
          <w:b/>
          <w:szCs w:val="20"/>
          <w:highlight w:val="yellow"/>
        </w:rPr>
        <w:t>DOPLNIT</w:t>
      </w:r>
      <w:r>
        <w:rPr>
          <w:rFonts w:cs="Arial"/>
          <w:b/>
          <w:szCs w:val="20"/>
        </w:rPr>
        <w:t>]</w:t>
      </w:r>
    </w:p>
    <w:p w14:paraId="7199345D" w14:textId="77777777" w:rsidR="00215775" w:rsidRDefault="00215775" w:rsidP="00215775">
      <w:pPr>
        <w:pStyle w:val="SubjectSpecification-ContractCzechRadio"/>
      </w:pPr>
      <w:r>
        <w:tab/>
      </w:r>
      <w:r>
        <w:tab/>
      </w:r>
      <w:r>
        <w:tab/>
      </w:r>
      <w:r>
        <w:tab/>
      </w:r>
      <w:r>
        <w:tab/>
      </w:r>
      <w:r>
        <w:tab/>
      </w:r>
      <w:r>
        <w:tab/>
      </w:r>
      <w:r>
        <w:tab/>
      </w:r>
      <w:r>
        <w:tab/>
        <w:t xml:space="preserve">e-mail: </w:t>
      </w:r>
      <w:r>
        <w:rPr>
          <w:rFonts w:cs="Arial"/>
          <w:b/>
          <w:szCs w:val="20"/>
        </w:rPr>
        <w:t>[</w:t>
      </w:r>
      <w:r>
        <w:rPr>
          <w:rFonts w:cs="Arial"/>
          <w:b/>
          <w:szCs w:val="20"/>
          <w:highlight w:val="yellow"/>
        </w:rPr>
        <w:t>DOPLNIT</w:t>
      </w:r>
      <w:r>
        <w:rPr>
          <w:rFonts w:cs="Arial"/>
          <w:b/>
          <w:szCs w:val="20"/>
        </w:rPr>
        <w:t>]</w:t>
      </w:r>
    </w:p>
    <w:p w14:paraId="1D7AC707" w14:textId="77777777" w:rsidR="00215775" w:rsidRDefault="00215775" w:rsidP="00215775">
      <w:pPr>
        <w:pStyle w:val="SubjectSpecification-ContractCzechRadio"/>
      </w:pPr>
      <w:r>
        <w:t>(dále jen jako „</w:t>
      </w:r>
      <w:r>
        <w:rPr>
          <w:b/>
        </w:rPr>
        <w:t>poskytovatel</w:t>
      </w:r>
      <w:r>
        <w:t>“)</w:t>
      </w:r>
    </w:p>
    <w:p w14:paraId="0A32191C" w14:textId="77777777" w:rsidR="00215775" w:rsidRDefault="00215775" w:rsidP="00215775">
      <w:pPr>
        <w:pStyle w:val="SubjectSpecification-ContractCzechRadio"/>
      </w:pPr>
      <w:r>
        <w:t>(dále společně jen jako „</w:t>
      </w:r>
      <w:r>
        <w:rPr>
          <w:b/>
        </w:rPr>
        <w:t>smluvní strany</w:t>
      </w:r>
      <w:r>
        <w:t>“)</w:t>
      </w:r>
    </w:p>
    <w:p w14:paraId="3EF9F82D" w14:textId="77777777" w:rsidR="00215775" w:rsidRDefault="00215775" w:rsidP="00215775"/>
    <w:p w14:paraId="16B2A83F" w14:textId="4ED3C0DD" w:rsidR="00215775" w:rsidRDefault="00215775" w:rsidP="00215775">
      <w:pPr>
        <w:jc w:val="center"/>
      </w:pPr>
      <w:r>
        <w:t>uzavírají v souladu s ustanovením § 1746 odst. 2 a § 2586 a násl. a zákona č. 89/2012 Sb., občanský zákoník, ve znění pozdějších předpisů (dále jen „</w:t>
      </w:r>
      <w:r>
        <w:rPr>
          <w:b/>
        </w:rPr>
        <w:t>OZ</w:t>
      </w:r>
      <w:r>
        <w:t xml:space="preserve">“) a v souladu s článkem II. rámcové dohody o poskytování služeb </w:t>
      </w:r>
      <w:r w:rsidR="009A4AA6">
        <w:t>s</w:t>
      </w:r>
      <w:r w:rsidR="0037469F">
        <w:t> jedním účastníkem</w:t>
      </w:r>
      <w:r w:rsidR="009A4AA6">
        <w:t xml:space="preserve"> </w:t>
      </w:r>
      <w:r>
        <w:t xml:space="preserve">na </w:t>
      </w:r>
      <w:r w:rsidR="0037469F">
        <w:t>tisk notových materiálů</w:t>
      </w:r>
      <w:r>
        <w:t xml:space="preserve"> </w:t>
      </w:r>
      <w:r w:rsidR="009A4AA6" w:rsidRPr="009A4AA6">
        <w:rPr>
          <w:rFonts w:cs="Arial"/>
          <w:szCs w:val="20"/>
        </w:rPr>
        <w:t>ze</w:t>
      </w:r>
      <w:r w:rsidR="009A4AA6">
        <w:rPr>
          <w:rFonts w:cs="Arial"/>
          <w:b/>
          <w:szCs w:val="20"/>
        </w:rPr>
        <w:t xml:space="preserve"> </w:t>
      </w:r>
      <w:r w:rsidR="009A4AA6">
        <w:t>dne [</w:t>
      </w:r>
      <w:r w:rsidR="009A4AA6">
        <w:rPr>
          <w:b/>
          <w:highlight w:val="yellow"/>
        </w:rPr>
        <w:t>DOPLNIT</w:t>
      </w:r>
      <w:r w:rsidR="009A4AA6">
        <w:t>] (dále jen „</w:t>
      </w:r>
      <w:r w:rsidR="009A4AA6">
        <w:rPr>
          <w:b/>
        </w:rPr>
        <w:t>rámcová dohoda</w:t>
      </w:r>
      <w:r w:rsidR="009A4AA6">
        <w:t>“)</w:t>
      </w:r>
      <w:r w:rsidR="009A4AA6">
        <w:rPr>
          <w:rFonts w:cs="Arial"/>
          <w:b/>
          <w:szCs w:val="20"/>
        </w:rPr>
        <w:t xml:space="preserve"> </w:t>
      </w:r>
      <w:r>
        <w:t>tuto dílčí smlouvu o poskytování služeb (dále jen jako „</w:t>
      </w:r>
      <w:r>
        <w:rPr>
          <w:b/>
        </w:rPr>
        <w:t>smlouva</w:t>
      </w:r>
      <w:r>
        <w:t>“)</w:t>
      </w:r>
    </w:p>
    <w:p w14:paraId="5EED40D1" w14:textId="77777777" w:rsidR="00215775" w:rsidRDefault="00215775" w:rsidP="00215775">
      <w:pPr>
        <w:pStyle w:val="Heading-Number-ContractCzechRadio"/>
        <w:numPr>
          <w:ilvl w:val="0"/>
          <w:numId w:val="32"/>
        </w:numPr>
      </w:pPr>
      <w:r>
        <w:t>Předmět smlouvy</w:t>
      </w:r>
    </w:p>
    <w:p w14:paraId="4EDC7A27" w14:textId="77777777" w:rsidR="00215775" w:rsidRDefault="00215775" w:rsidP="00215775">
      <w:pPr>
        <w:pStyle w:val="ListNumber-ContractCzechRadio"/>
        <w:numPr>
          <w:ilvl w:val="1"/>
          <w:numId w:val="28"/>
        </w:numPr>
        <w:jc w:val="both"/>
      </w:pPr>
      <w:r>
        <w:t>Předmětem této smlouvy je povinnost poskytovatele poskytovat objednateli na svůj náklad a nebezpečí následující služby:</w:t>
      </w:r>
    </w:p>
    <w:p w14:paraId="7B46F70B" w14:textId="77777777" w:rsidR="00215775" w:rsidRDefault="00215775" w:rsidP="00215775">
      <w:pPr>
        <w:pStyle w:val="ListLetter-ContractCzechRadio"/>
        <w:numPr>
          <w:ilvl w:val="2"/>
          <w:numId w:val="28"/>
        </w:numPr>
        <w:jc w:val="both"/>
      </w:pPr>
      <w:r>
        <w:rPr>
          <w:rFonts w:cs="Arial"/>
          <w:b/>
          <w:szCs w:val="20"/>
        </w:rPr>
        <w:t>[</w:t>
      </w:r>
      <w:r>
        <w:rPr>
          <w:rFonts w:cs="Arial"/>
          <w:b/>
          <w:szCs w:val="20"/>
          <w:highlight w:val="yellow"/>
        </w:rPr>
        <w:t>DOPLNIT, CO BUDE KONKRÉTNĚ POSKYTOVÁNO</w:t>
      </w:r>
      <w:r>
        <w:rPr>
          <w:rFonts w:cs="Arial"/>
          <w:b/>
          <w:szCs w:val="20"/>
        </w:rPr>
        <w:t>]</w:t>
      </w:r>
      <w:r>
        <w:t xml:space="preserve"> (dále také jako „</w:t>
      </w:r>
      <w:r>
        <w:rPr>
          <w:b/>
        </w:rPr>
        <w:t>služby</w:t>
      </w:r>
      <w:r>
        <w:t>“);</w:t>
      </w:r>
    </w:p>
    <w:p w14:paraId="6C8048C5" w14:textId="77777777" w:rsidR="00215775" w:rsidRDefault="00215775" w:rsidP="00215775">
      <w:pPr>
        <w:pStyle w:val="ListLetter-ContractCzechRadio"/>
        <w:numPr>
          <w:ilvl w:val="0"/>
          <w:numId w:val="0"/>
        </w:numPr>
        <w:ind w:left="624"/>
      </w:pPr>
      <w:r>
        <w:t xml:space="preserve">to vše dle podmínek stanovených v této smlouvě, a povinnost objednatele za řádně poskytnuté služby zaplatit poskytovateli sjednanou cenu. </w:t>
      </w:r>
    </w:p>
    <w:p w14:paraId="10749D70" w14:textId="77777777" w:rsidR="00215775" w:rsidRDefault="00215775" w:rsidP="00215775">
      <w:pPr>
        <w:pStyle w:val="ListNumber-ContractCzechRadio"/>
        <w:numPr>
          <w:ilvl w:val="1"/>
          <w:numId w:val="28"/>
        </w:numPr>
        <w:jc w:val="both"/>
      </w:pPr>
      <w:r>
        <w:t>Popis a specifikace služeb jsou uvedeny v příloze, která tvoří nedílnou součást této smlouvy.</w:t>
      </w:r>
    </w:p>
    <w:p w14:paraId="64C88C81" w14:textId="77777777" w:rsidR="00215775" w:rsidRDefault="00215775" w:rsidP="00215775">
      <w:pPr>
        <w:pStyle w:val="Heading-Number-ContractCzechRadio"/>
        <w:numPr>
          <w:ilvl w:val="0"/>
          <w:numId w:val="28"/>
        </w:numPr>
      </w:pPr>
      <w:r>
        <w:t>Místo a doba plnění</w:t>
      </w:r>
    </w:p>
    <w:p w14:paraId="7CC32141" w14:textId="77777777" w:rsidR="00215775" w:rsidRDefault="00215775" w:rsidP="00215775">
      <w:pPr>
        <w:pStyle w:val="ListNumber-ContractCzechRadio"/>
        <w:numPr>
          <w:ilvl w:val="1"/>
          <w:numId w:val="27"/>
        </w:numPr>
        <w:jc w:val="both"/>
        <w:rPr>
          <w:b/>
        </w:rPr>
      </w:pPr>
      <w:r>
        <w:t xml:space="preserve">Místem plnění a poskytování služeb je: </w:t>
      </w:r>
      <w:r>
        <w:rPr>
          <w:b/>
        </w:rPr>
        <w:tab/>
        <w:t>[</w:t>
      </w:r>
      <w:r>
        <w:rPr>
          <w:b/>
          <w:highlight w:val="yellow"/>
        </w:rPr>
        <w:t>DOPLNIT</w:t>
      </w:r>
      <w:r>
        <w:rPr>
          <w:b/>
        </w:rPr>
        <w:t>]</w:t>
      </w:r>
      <w:r>
        <w:t>.</w:t>
      </w:r>
    </w:p>
    <w:p w14:paraId="64DFA622" w14:textId="77777777" w:rsidR="00215775" w:rsidRDefault="00215775" w:rsidP="00215775">
      <w:pPr>
        <w:tabs>
          <w:tab w:val="left" w:pos="2700"/>
          <w:tab w:val="left" w:pos="5220"/>
          <w:tab w:val="left" w:pos="7380"/>
        </w:tabs>
        <w:spacing w:line="40" w:lineRule="exact"/>
        <w:rPr>
          <w:rFonts w:cs="Arial"/>
          <w:szCs w:val="20"/>
        </w:rPr>
      </w:pPr>
    </w:p>
    <w:p w14:paraId="72F5595D" w14:textId="77777777" w:rsidR="00215775" w:rsidRPr="00215775" w:rsidRDefault="00215775" w:rsidP="00215775">
      <w:pPr>
        <w:pStyle w:val="ListNumber-ContractCzechRadio"/>
        <w:numPr>
          <w:ilvl w:val="1"/>
          <w:numId w:val="28"/>
        </w:numPr>
        <w:jc w:val="both"/>
        <w:rPr>
          <w:rFonts w:cs="Times New Roman"/>
        </w:rPr>
      </w:pPr>
      <w:r>
        <w:rPr>
          <w:rFonts w:cs="Times New Roman"/>
        </w:rPr>
        <w:lastRenderedPageBreak/>
        <w:t xml:space="preserve">Objednatel se zavazuje předat poskytovateli veškeré podklady potřebné pro řádné poskytování služeb nejpozději do </w:t>
      </w:r>
      <w:r>
        <w:rPr>
          <w:b/>
        </w:rPr>
        <w:t>[</w:t>
      </w:r>
      <w:r>
        <w:rPr>
          <w:b/>
          <w:highlight w:val="yellow"/>
        </w:rPr>
        <w:t>DOPLNIT</w:t>
      </w:r>
      <w:r>
        <w:rPr>
          <w:b/>
        </w:rPr>
        <w:t>]</w:t>
      </w:r>
      <w:r w:rsidRPr="00215775">
        <w:t>.</w:t>
      </w:r>
    </w:p>
    <w:p w14:paraId="49723E05" w14:textId="77777777" w:rsidR="00215775" w:rsidRPr="00215775" w:rsidRDefault="00215775" w:rsidP="00215775">
      <w:pPr>
        <w:pStyle w:val="ListNumber-ContractCzechRadio"/>
        <w:numPr>
          <w:ilvl w:val="1"/>
          <w:numId w:val="28"/>
        </w:numPr>
        <w:jc w:val="both"/>
        <w:rPr>
          <w:rFonts w:cs="Times New Roman"/>
        </w:rPr>
      </w:pPr>
      <w:r>
        <w:t xml:space="preserve">Poskytovatel se zavazuje poskytnout služby v místě plnění na vlastní náklad nejpozději do </w:t>
      </w:r>
      <w:r>
        <w:rPr>
          <w:b/>
        </w:rPr>
        <w:t>[</w:t>
      </w:r>
      <w:r>
        <w:rPr>
          <w:b/>
          <w:highlight w:val="yellow"/>
        </w:rPr>
        <w:t>DOPLNIT</w:t>
      </w:r>
      <w:r>
        <w:rPr>
          <w:b/>
        </w:rPr>
        <w:t xml:space="preserve">] </w:t>
      </w:r>
      <w:r>
        <w:rPr>
          <w:rFonts w:cs="Arial"/>
          <w:b/>
          <w:szCs w:val="20"/>
        </w:rPr>
        <w:t>ode dne účinnosti této smlouvy</w:t>
      </w:r>
      <w:r>
        <w:rPr>
          <w:rFonts w:cs="Arial"/>
          <w:szCs w:val="20"/>
        </w:rPr>
        <w:t xml:space="preserve">. </w:t>
      </w:r>
    </w:p>
    <w:p w14:paraId="3EC21BC2" w14:textId="77777777" w:rsidR="00215775" w:rsidRDefault="00215775" w:rsidP="00215775">
      <w:pPr>
        <w:pStyle w:val="Heading-Number-ContractCzechRadio"/>
        <w:numPr>
          <w:ilvl w:val="0"/>
          <w:numId w:val="28"/>
        </w:numPr>
      </w:pPr>
      <w:r>
        <w:t>Cena a platební podmínky</w:t>
      </w:r>
    </w:p>
    <w:p w14:paraId="37AFC86E" w14:textId="31F3665C" w:rsidR="00215775" w:rsidRDefault="00215775" w:rsidP="00215775">
      <w:pPr>
        <w:pStyle w:val="ListNumber-ContractCzechRadio"/>
        <w:numPr>
          <w:ilvl w:val="1"/>
          <w:numId w:val="28"/>
        </w:numPr>
        <w:jc w:val="both"/>
      </w:pPr>
      <w:r>
        <w:t xml:space="preserve">Cena služeb činí </w:t>
      </w:r>
      <w:r>
        <w:rPr>
          <w:rFonts w:cs="Arial"/>
          <w:b/>
          <w:szCs w:val="20"/>
        </w:rPr>
        <w:t>[</w:t>
      </w:r>
      <w:r>
        <w:rPr>
          <w:rFonts w:cs="Arial"/>
          <w:b/>
          <w:szCs w:val="20"/>
          <w:highlight w:val="yellow"/>
        </w:rPr>
        <w:t>DOPLNIT</w:t>
      </w:r>
      <w:r>
        <w:rPr>
          <w:rFonts w:cs="Arial"/>
          <w:b/>
          <w:szCs w:val="20"/>
        </w:rPr>
        <w:t xml:space="preserve">],- </w:t>
      </w:r>
      <w:r w:rsidRPr="00F40690">
        <w:rPr>
          <w:b/>
        </w:rPr>
        <w:t>Kč</w:t>
      </w:r>
      <w:r>
        <w:t xml:space="preserve"> (slovy: </w:t>
      </w:r>
      <w:r>
        <w:rPr>
          <w:rFonts w:cs="Arial"/>
          <w:b/>
          <w:szCs w:val="20"/>
        </w:rPr>
        <w:t>[</w:t>
      </w:r>
      <w:r>
        <w:rPr>
          <w:rFonts w:cs="Arial"/>
          <w:b/>
          <w:szCs w:val="20"/>
          <w:highlight w:val="yellow"/>
        </w:rPr>
        <w:t>DOPLNIT</w:t>
      </w:r>
      <w:r>
        <w:rPr>
          <w:rFonts w:cs="Arial"/>
          <w:b/>
          <w:szCs w:val="20"/>
        </w:rPr>
        <w:t xml:space="preserve">] </w:t>
      </w:r>
      <w:r>
        <w:t xml:space="preserve">korun českých) </w:t>
      </w:r>
      <w:r w:rsidRPr="00F40690">
        <w:rPr>
          <w:b/>
        </w:rPr>
        <w:t>bez DPH</w:t>
      </w:r>
      <w:r>
        <w:t xml:space="preserve">. </w:t>
      </w:r>
      <w:r w:rsidR="00F40690">
        <w:t>K ceně bude přičtena DPH dle platných právních předpisů</w:t>
      </w:r>
      <w:r>
        <w:t>. Způsob výpočtu ceny služeb je stanoven přílohou této smlouvy.</w:t>
      </w:r>
    </w:p>
    <w:p w14:paraId="6DA8ED77" w14:textId="77777777" w:rsidR="00215775" w:rsidRDefault="00215775" w:rsidP="00215775">
      <w:pPr>
        <w:pStyle w:val="ListNumber-ContractCzechRadio"/>
        <w:numPr>
          <w:ilvl w:val="1"/>
          <w:numId w:val="28"/>
        </w:numPr>
        <w:jc w:val="both"/>
      </w:pPr>
      <w:r>
        <w:t xml:space="preserve">Cena a platební podmínky jsou sjednány v souladu s rámcovou dohodou. </w:t>
      </w:r>
    </w:p>
    <w:p w14:paraId="04AACF57" w14:textId="77777777" w:rsidR="00215775" w:rsidRDefault="00215775" w:rsidP="00215775">
      <w:pPr>
        <w:pStyle w:val="Heading-Number-ContractCzechRadio"/>
        <w:numPr>
          <w:ilvl w:val="0"/>
          <w:numId w:val="28"/>
        </w:numPr>
      </w:pPr>
      <w:r>
        <w:t>Závěrečná ustanovení</w:t>
      </w:r>
    </w:p>
    <w:p w14:paraId="27E0FFAB" w14:textId="77777777" w:rsidR="009A4AA6" w:rsidRDefault="009A4AA6" w:rsidP="009A4AA6">
      <w:pPr>
        <w:pStyle w:val="ListNumber-ContractCzechRadio"/>
        <w:numPr>
          <w:ilvl w:val="1"/>
          <w:numId w:val="28"/>
        </w:numPr>
        <w:jc w:val="both"/>
      </w:pPr>
      <w:r>
        <w:t>Tato smlouva nabývá platnosti dnem jejího podpisu oběma smluvními stranami a účinnosti dnem jejího uveřejnění v registru smluv v souladu se zákonem č. 340/2015 Sb., o zvláštních podmínkách účinnosti některých smluv, uveřejňování těchto smluv a o registru smluv (zákon o registru smluv).</w:t>
      </w:r>
    </w:p>
    <w:p w14:paraId="7DBD0C66" w14:textId="77777777" w:rsidR="00215775" w:rsidRDefault="009A4AA6" w:rsidP="009A4AA6">
      <w:pPr>
        <w:pStyle w:val="ListNumber-ContractCzechRadio"/>
        <w:numPr>
          <w:ilvl w:val="1"/>
          <w:numId w:val="28"/>
        </w:numPr>
        <w:jc w:val="both"/>
      </w:pPr>
      <w:r>
        <w:t>Bude-li v této dílčí smlouvě použit jakýkoli pojem, aniž by byl dílčí smlouvou zvlášť definován, potom bude mít význam, který mu dává rámcová dohoda.</w:t>
      </w:r>
    </w:p>
    <w:p w14:paraId="5891979E" w14:textId="77777777" w:rsidR="00215775" w:rsidRDefault="00215775" w:rsidP="00215775">
      <w:pPr>
        <w:pStyle w:val="ListNumber-ContractCzechRadio"/>
        <w:numPr>
          <w:ilvl w:val="1"/>
          <w:numId w:val="28"/>
        </w:numPr>
        <w:jc w:val="both"/>
      </w:pPr>
      <w:r>
        <w:rPr>
          <w:rFonts w:eastAsia="Times New Roman" w:cs="Arial"/>
          <w:bCs/>
          <w:kern w:val="32"/>
          <w:szCs w:val="20"/>
        </w:rPr>
        <w:t xml:space="preserve">Práva a povinnosti smluvních stran touto smlouvou neupravená se řídí </w:t>
      </w:r>
      <w:r w:rsidR="009A4AA6">
        <w:rPr>
          <w:rFonts w:eastAsia="Times New Roman" w:cs="Arial"/>
          <w:bCs/>
          <w:kern w:val="32"/>
          <w:szCs w:val="20"/>
        </w:rPr>
        <w:t xml:space="preserve">rámcovou dohodou a </w:t>
      </w:r>
      <w:r>
        <w:rPr>
          <w:rFonts w:eastAsia="Times New Roman" w:cs="Arial"/>
          <w:bCs/>
          <w:kern w:val="32"/>
          <w:szCs w:val="20"/>
        </w:rPr>
        <w:t>příslušnými ustanoveními zákona č. 89/2012 Sb., občanský zákoník.</w:t>
      </w:r>
    </w:p>
    <w:p w14:paraId="64727E42" w14:textId="77777777" w:rsidR="00215775" w:rsidRDefault="00215775" w:rsidP="00215775">
      <w:pPr>
        <w:pStyle w:val="ListNumber-ContractCzechRadio"/>
        <w:numPr>
          <w:ilvl w:val="1"/>
          <w:numId w:val="28"/>
        </w:numPr>
        <w:jc w:val="both"/>
      </w:pPr>
      <w:r>
        <w:t>Tato smlouva je vyhotovena ve třech stejnopisech s platností originálu, z nichž objednatel obdrží dva a poskytovatel jeden.</w:t>
      </w:r>
    </w:p>
    <w:p w14:paraId="17629F78" w14:textId="60D8D719" w:rsidR="00215775" w:rsidRDefault="00215775" w:rsidP="00215775">
      <w:pPr>
        <w:pStyle w:val="ListNumber-ContractCzechRadio"/>
        <w:numPr>
          <w:ilvl w:val="1"/>
          <w:numId w:val="28"/>
        </w:numPr>
        <w:spacing w:after="0"/>
        <w:jc w:val="both"/>
        <w:rPr>
          <w:rFonts w:cs="Arial"/>
          <w:szCs w:val="20"/>
        </w:rPr>
      </w:pPr>
      <w:r>
        <w:rPr>
          <w:rFonts w:cs="Arial"/>
          <w:szCs w:val="20"/>
        </w:rPr>
        <w:t xml:space="preserve">Tato </w:t>
      </w:r>
      <w:r w:rsidR="00F40690">
        <w:rPr>
          <w:rFonts w:cs="Arial"/>
          <w:szCs w:val="20"/>
        </w:rPr>
        <w:t>smlouva</w:t>
      </w:r>
      <w:r>
        <w:rPr>
          <w:rFonts w:cs="Arial"/>
          <w:szCs w:val="20"/>
        </w:rPr>
        <w:t xml:space="preserve"> včetně jejích příloh a případných změn bude uveřejněna objednatelem v registru smluv v souladu se zákonem</w:t>
      </w:r>
      <w:r w:rsidR="00F40690">
        <w:rPr>
          <w:rFonts w:cs="Arial"/>
          <w:szCs w:val="20"/>
        </w:rPr>
        <w:t xml:space="preserve"> o</w:t>
      </w:r>
      <w:r>
        <w:rPr>
          <w:rFonts w:cs="Arial"/>
          <w:szCs w:val="20"/>
        </w:rPr>
        <w:t xml:space="preserve"> registru smluv v platném znění. Tento odstavec je samostatnou dohodou smluvních stran oddělitelnou od ostatních ustanovení smlouvy.</w:t>
      </w:r>
    </w:p>
    <w:p w14:paraId="3D8C6AE0" w14:textId="77777777" w:rsidR="00215775" w:rsidRDefault="00215775" w:rsidP="00215775">
      <w:pPr>
        <w:pStyle w:val="ListNumber-ContractCzechRadio"/>
        <w:numPr>
          <w:ilvl w:val="0"/>
          <w:numId w:val="0"/>
        </w:numPr>
        <w:spacing w:after="0"/>
        <w:ind w:left="312"/>
        <w:rPr>
          <w:rFonts w:cs="Arial"/>
          <w:szCs w:val="20"/>
        </w:rPr>
      </w:pPr>
    </w:p>
    <w:p w14:paraId="4EECFAA0" w14:textId="77777777" w:rsidR="00215775" w:rsidRDefault="00215775" w:rsidP="00215775">
      <w:pPr>
        <w:pStyle w:val="ListNumber-ContractCzechRadio"/>
        <w:numPr>
          <w:ilvl w:val="1"/>
          <w:numId w:val="28"/>
        </w:numPr>
        <w:jc w:val="both"/>
        <w:rPr>
          <w:rFonts w:cs="Times New Roman"/>
        </w:rPr>
      </w:pPr>
      <w:r>
        <w:t>Nedílnou součástí této smlouvy je její:</w:t>
      </w:r>
    </w:p>
    <w:p w14:paraId="7457B180" w14:textId="77777777" w:rsidR="00215775" w:rsidRDefault="00215775" w:rsidP="00215775">
      <w:pPr>
        <w:pStyle w:val="Heading-Number-ContractCzechRadio"/>
        <w:numPr>
          <w:ilvl w:val="0"/>
          <w:numId w:val="0"/>
        </w:numPr>
        <w:ind w:left="312"/>
        <w:jc w:val="left"/>
        <w:rPr>
          <w:b w:val="0"/>
        </w:rPr>
      </w:pPr>
      <w:r>
        <w:rPr>
          <w:b w:val="0"/>
        </w:rPr>
        <w:t>Příloha: Specifikace služeb</w:t>
      </w:r>
      <w:r w:rsidR="00E711A2">
        <w:rPr>
          <w:b w:val="0"/>
        </w:rPr>
        <w:t xml:space="preserve"> a ceny</w:t>
      </w:r>
      <w:r>
        <w:rPr>
          <w:b w:val="0"/>
        </w:rPr>
        <w:t>;</w:t>
      </w:r>
    </w:p>
    <w:p w14:paraId="6341727C" w14:textId="77777777" w:rsidR="00215775" w:rsidRDefault="00215775" w:rsidP="00215775">
      <w:pPr>
        <w:pStyle w:val="ListNumber-ContractCzechRadio"/>
        <w:numPr>
          <w:ilvl w:val="0"/>
          <w:numId w:val="0"/>
        </w:numPr>
        <w:ind w:left="312"/>
      </w:pPr>
      <w:r>
        <w:t>Příloha: Protokol o poskytnutí služeb.</w:t>
      </w:r>
    </w:p>
    <w:p w14:paraId="60D1E9F8" w14:textId="77777777" w:rsidR="009A4AA6" w:rsidRDefault="009A4AA6" w:rsidP="00215775">
      <w:pPr>
        <w:pStyle w:val="ListNumber-ContractCzechRadio"/>
        <w:numPr>
          <w:ilvl w:val="0"/>
          <w:numId w:val="0"/>
        </w:numPr>
        <w:ind w:left="312"/>
      </w:pPr>
    </w:p>
    <w:p w14:paraId="7009B0A6" w14:textId="77777777" w:rsidR="009A4AA6" w:rsidRDefault="009A4AA6" w:rsidP="00215775">
      <w:pPr>
        <w:pStyle w:val="ListNumber-ContractCzechRadio"/>
        <w:numPr>
          <w:ilvl w:val="0"/>
          <w:numId w:val="0"/>
        </w:numPr>
        <w:ind w:left="3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332"/>
      </w:tblGrid>
      <w:tr w:rsidR="00215775" w14:paraId="570C6506" w14:textId="77777777" w:rsidTr="00215775">
        <w:tc>
          <w:tcPr>
            <w:tcW w:w="4366" w:type="dxa"/>
            <w:tcBorders>
              <w:top w:val="single" w:sz="4" w:space="0" w:color="auto"/>
              <w:left w:val="single" w:sz="4" w:space="0" w:color="auto"/>
              <w:bottom w:val="single" w:sz="4" w:space="0" w:color="auto"/>
              <w:right w:val="single" w:sz="4" w:space="0" w:color="auto"/>
            </w:tcBorders>
            <w:hideMark/>
          </w:tcPr>
          <w:p w14:paraId="3ECABD2D" w14:textId="322D54AB" w:rsidR="00215775" w:rsidRDefault="00215775" w:rsidP="00215775">
            <w:pPr>
              <w:pStyle w:val="Zvr"/>
              <w:tabs>
                <w:tab w:val="clear" w:pos="312"/>
                <w:tab w:val="clear" w:pos="624"/>
                <w:tab w:val="left" w:pos="708"/>
              </w:tabs>
              <w:spacing w:before="0"/>
              <w:jc w:val="center"/>
            </w:pPr>
            <w:r>
              <w:t xml:space="preserve">V Praze dne </w:t>
            </w:r>
            <w:r w:rsidR="000C6129">
              <w:rPr>
                <w:rFonts w:cs="Arial"/>
                <w:b/>
                <w:szCs w:val="20"/>
              </w:rPr>
              <w:t>[</w:t>
            </w:r>
            <w:r w:rsidR="000C6129">
              <w:rPr>
                <w:rFonts w:cs="Arial"/>
                <w:b/>
                <w:szCs w:val="20"/>
                <w:highlight w:val="yellow"/>
              </w:rPr>
              <w:t>DOPLNIT</w:t>
            </w:r>
            <w:r w:rsidR="000C6129">
              <w:rPr>
                <w:rFonts w:cs="Arial"/>
                <w:b/>
                <w:szCs w:val="20"/>
              </w:rPr>
              <w:t>]</w:t>
            </w:r>
          </w:p>
        </w:tc>
        <w:tc>
          <w:tcPr>
            <w:tcW w:w="4366" w:type="dxa"/>
            <w:tcBorders>
              <w:top w:val="single" w:sz="4" w:space="0" w:color="auto"/>
              <w:left w:val="single" w:sz="4" w:space="0" w:color="auto"/>
              <w:bottom w:val="single" w:sz="4" w:space="0" w:color="auto"/>
              <w:right w:val="single" w:sz="4" w:space="0" w:color="auto"/>
            </w:tcBorders>
            <w:hideMark/>
          </w:tcPr>
          <w:p w14:paraId="02C83E58" w14:textId="30DB6D19" w:rsidR="00215775" w:rsidRDefault="00215775" w:rsidP="00215775">
            <w:pPr>
              <w:pStyle w:val="Zvr"/>
              <w:tabs>
                <w:tab w:val="clear" w:pos="312"/>
                <w:tab w:val="clear" w:pos="624"/>
                <w:tab w:val="left" w:pos="708"/>
              </w:tabs>
              <w:spacing w:before="0"/>
              <w:jc w:val="center"/>
            </w:pPr>
            <w:r>
              <w:t xml:space="preserve">V </w:t>
            </w:r>
            <w:r w:rsidR="000C6129">
              <w:rPr>
                <w:rFonts w:cs="Arial"/>
                <w:b/>
                <w:szCs w:val="20"/>
              </w:rPr>
              <w:t>[</w:t>
            </w:r>
            <w:r w:rsidR="000C6129">
              <w:rPr>
                <w:rFonts w:cs="Arial"/>
                <w:b/>
                <w:szCs w:val="20"/>
                <w:highlight w:val="yellow"/>
              </w:rPr>
              <w:t>DOPLNIT</w:t>
            </w:r>
            <w:r w:rsidR="000C6129">
              <w:rPr>
                <w:rFonts w:cs="Arial"/>
                <w:b/>
                <w:szCs w:val="20"/>
              </w:rPr>
              <w:t xml:space="preserve">] </w:t>
            </w:r>
            <w:r>
              <w:t xml:space="preserve"> dne </w:t>
            </w:r>
            <w:r w:rsidR="000C6129">
              <w:rPr>
                <w:rFonts w:cs="Arial"/>
                <w:b/>
                <w:szCs w:val="20"/>
              </w:rPr>
              <w:t>[</w:t>
            </w:r>
            <w:r w:rsidR="000C6129">
              <w:rPr>
                <w:rFonts w:cs="Arial"/>
                <w:b/>
                <w:szCs w:val="20"/>
                <w:highlight w:val="yellow"/>
              </w:rPr>
              <w:t>DOPLNIT</w:t>
            </w:r>
            <w:r w:rsidR="000C6129">
              <w:rPr>
                <w:rFonts w:cs="Arial"/>
                <w:b/>
                <w:szCs w:val="20"/>
              </w:rPr>
              <w:t>]</w:t>
            </w:r>
          </w:p>
        </w:tc>
      </w:tr>
      <w:tr w:rsidR="00215775" w14:paraId="538A2363" w14:textId="77777777" w:rsidTr="00215775">
        <w:tc>
          <w:tcPr>
            <w:tcW w:w="4366" w:type="dxa"/>
            <w:tcBorders>
              <w:top w:val="single" w:sz="4" w:space="0" w:color="auto"/>
              <w:left w:val="single" w:sz="4" w:space="0" w:color="auto"/>
              <w:bottom w:val="single" w:sz="4" w:space="0" w:color="auto"/>
              <w:right w:val="single" w:sz="4" w:space="0" w:color="auto"/>
            </w:tcBorders>
            <w:hideMark/>
          </w:tcPr>
          <w:p w14:paraId="118C73B9" w14:textId="77777777" w:rsidR="00215775" w:rsidRDefault="00215775">
            <w:pPr>
              <w:pStyle w:val="Zvr"/>
              <w:tabs>
                <w:tab w:val="clear" w:pos="312"/>
                <w:tab w:val="clear" w:pos="624"/>
                <w:tab w:val="left" w:pos="708"/>
              </w:tabs>
              <w:jc w:val="center"/>
              <w:rPr>
                <w:rStyle w:val="Siln"/>
              </w:rPr>
            </w:pPr>
            <w:r>
              <w:rPr>
                <w:rStyle w:val="Siln"/>
              </w:rPr>
              <w:t>Za objednatele</w:t>
            </w:r>
          </w:p>
          <w:p w14:paraId="544030D6" w14:textId="77777777" w:rsidR="00215775" w:rsidRDefault="00215775" w:rsidP="00215775">
            <w:pPr>
              <w:pStyle w:val="Zvr"/>
              <w:tabs>
                <w:tab w:val="clear" w:pos="312"/>
                <w:tab w:val="clear" w:pos="624"/>
                <w:tab w:val="left" w:pos="708"/>
              </w:tabs>
              <w:spacing w:before="0"/>
              <w:jc w:val="center"/>
              <w:rPr>
                <w:highlight w:val="yellow"/>
              </w:rPr>
            </w:pPr>
            <w:r>
              <w:rPr>
                <w:b/>
              </w:rPr>
              <w:t>[</w:t>
            </w:r>
            <w:r>
              <w:rPr>
                <w:b/>
                <w:highlight w:val="yellow"/>
              </w:rPr>
              <w:t>DOPLNITJMÉNO A PŘÍJMENÍ]</w:t>
            </w:r>
          </w:p>
          <w:p w14:paraId="3D9E5729" w14:textId="77777777" w:rsidR="00215775" w:rsidRDefault="00215775" w:rsidP="00215775">
            <w:pPr>
              <w:pStyle w:val="Zvr"/>
              <w:tabs>
                <w:tab w:val="clear" w:pos="312"/>
                <w:tab w:val="clear" w:pos="624"/>
                <w:tab w:val="left" w:pos="708"/>
              </w:tabs>
              <w:spacing w:before="0"/>
              <w:jc w:val="center"/>
              <w:rPr>
                <w:rStyle w:val="Siln"/>
              </w:rPr>
            </w:pPr>
            <w:r>
              <w:rPr>
                <w:b/>
                <w:highlight w:val="yellow"/>
              </w:rPr>
              <w:t>[DOPLNIT FUNKCI</w:t>
            </w:r>
            <w:r>
              <w:rPr>
                <w:b/>
              </w:rPr>
              <w:t>]</w:t>
            </w:r>
          </w:p>
        </w:tc>
        <w:tc>
          <w:tcPr>
            <w:tcW w:w="4366" w:type="dxa"/>
            <w:tcBorders>
              <w:top w:val="single" w:sz="4" w:space="0" w:color="auto"/>
              <w:left w:val="single" w:sz="4" w:space="0" w:color="auto"/>
              <w:bottom w:val="single" w:sz="4" w:space="0" w:color="auto"/>
              <w:right w:val="single" w:sz="4" w:space="0" w:color="auto"/>
            </w:tcBorders>
            <w:hideMark/>
          </w:tcPr>
          <w:p w14:paraId="7E829C6D" w14:textId="77777777" w:rsidR="00215775" w:rsidRDefault="00215775">
            <w:pPr>
              <w:pStyle w:val="Zvr"/>
              <w:tabs>
                <w:tab w:val="clear" w:pos="312"/>
                <w:tab w:val="clear" w:pos="624"/>
                <w:tab w:val="left" w:pos="708"/>
              </w:tabs>
              <w:jc w:val="center"/>
              <w:rPr>
                <w:b/>
              </w:rPr>
            </w:pPr>
            <w:r>
              <w:rPr>
                <w:rStyle w:val="Siln"/>
              </w:rPr>
              <w:t xml:space="preserve">Za </w:t>
            </w:r>
            <w:r>
              <w:rPr>
                <w:b/>
              </w:rPr>
              <w:t>poskytovatele</w:t>
            </w:r>
          </w:p>
          <w:p w14:paraId="73B80E4F" w14:textId="77777777" w:rsidR="00215775" w:rsidRDefault="00215775">
            <w:pPr>
              <w:pStyle w:val="Zvr"/>
              <w:tabs>
                <w:tab w:val="clear" w:pos="312"/>
                <w:tab w:val="clear" w:pos="624"/>
                <w:tab w:val="left" w:pos="708"/>
              </w:tabs>
              <w:spacing w:before="0"/>
              <w:jc w:val="center"/>
              <w:rPr>
                <w:b/>
                <w:highlight w:val="yellow"/>
              </w:rPr>
            </w:pPr>
            <w:r>
              <w:rPr>
                <w:b/>
              </w:rPr>
              <w:t>[</w:t>
            </w:r>
            <w:r>
              <w:rPr>
                <w:b/>
                <w:highlight w:val="yellow"/>
              </w:rPr>
              <w:t>DOPLNITJMÉNO A PŘÍJMENÍ]</w:t>
            </w:r>
          </w:p>
          <w:p w14:paraId="7709F1B2" w14:textId="77777777" w:rsidR="00215775" w:rsidRDefault="00215775" w:rsidP="00215775">
            <w:pPr>
              <w:pStyle w:val="Zvr"/>
              <w:tabs>
                <w:tab w:val="clear" w:pos="312"/>
                <w:tab w:val="clear" w:pos="624"/>
                <w:tab w:val="left" w:pos="708"/>
              </w:tabs>
              <w:spacing w:before="0"/>
              <w:jc w:val="center"/>
              <w:rPr>
                <w:rStyle w:val="Siln"/>
              </w:rPr>
            </w:pPr>
            <w:r>
              <w:rPr>
                <w:b/>
                <w:highlight w:val="yellow"/>
              </w:rPr>
              <w:t>[DOPLNIT FUNKCI</w:t>
            </w:r>
            <w:r>
              <w:rPr>
                <w:b/>
              </w:rPr>
              <w:t>]</w:t>
            </w:r>
          </w:p>
        </w:tc>
      </w:tr>
    </w:tbl>
    <w:p w14:paraId="757C7231" w14:textId="77777777" w:rsidR="00757F02" w:rsidRDefault="00757F02"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jc w:val="center"/>
        <w:rPr>
          <w:b/>
        </w:rPr>
      </w:pPr>
    </w:p>
    <w:p w14:paraId="4235AADA" w14:textId="77777777" w:rsidR="00215775" w:rsidRDefault="00215775" w:rsidP="00215775">
      <w:pPr>
        <w:pStyle w:val="SubjectName-ContractCzechRadio"/>
        <w:jc w:val="center"/>
      </w:pPr>
    </w:p>
    <w:p w14:paraId="1FE83A26" w14:textId="77777777" w:rsidR="00215775" w:rsidRDefault="00215775" w:rsidP="00215775">
      <w:pPr>
        <w:pStyle w:val="SubjectName-ContractCzechRadio"/>
        <w:jc w:val="center"/>
      </w:pPr>
    </w:p>
    <w:p w14:paraId="2B0B8C30" w14:textId="77777777" w:rsidR="00215775" w:rsidRDefault="00215775" w:rsidP="00215775">
      <w:pPr>
        <w:pStyle w:val="SubjectName-ContractCzechRadio"/>
        <w:jc w:val="center"/>
      </w:pPr>
    </w:p>
    <w:p w14:paraId="750DD2BE" w14:textId="77777777" w:rsidR="00215775" w:rsidRPr="006D0812" w:rsidRDefault="00215775" w:rsidP="00215775">
      <w:pPr>
        <w:pStyle w:val="SubjectName-ContractCzechRadio"/>
        <w:jc w:val="center"/>
      </w:pPr>
      <w:r>
        <w:t>P</w:t>
      </w:r>
      <w:r w:rsidRPr="006D0812">
        <w:t>ŘÍLOHA</w:t>
      </w:r>
      <w:r>
        <w:t xml:space="preserve"> </w:t>
      </w:r>
      <w:r w:rsidRPr="006D0812">
        <w:t xml:space="preserve">– PROTOKOL O </w:t>
      </w:r>
      <w:r>
        <w:t>POSKYTNUTÍ SLUŽEB</w:t>
      </w:r>
    </w:p>
    <w:p w14:paraId="2E5AC3E7" w14:textId="77777777" w:rsidR="00215775" w:rsidRPr="006D0812" w:rsidRDefault="00215775" w:rsidP="00215775">
      <w:pPr>
        <w:pStyle w:val="SubjectSpecification-ContractCzechRadio"/>
      </w:pPr>
    </w:p>
    <w:p w14:paraId="6B1A3893" w14:textId="77777777" w:rsidR="00215775" w:rsidRPr="006D0812" w:rsidRDefault="00215775" w:rsidP="00215775">
      <w:pPr>
        <w:pStyle w:val="SubjectName-ContractCzechRadio"/>
      </w:pPr>
      <w:r w:rsidRPr="006D0812">
        <w:t>Český rozhlas</w:t>
      </w:r>
    </w:p>
    <w:p w14:paraId="67F9606D" w14:textId="447EF7B8" w:rsidR="00215775" w:rsidRPr="006D0812" w:rsidRDefault="00215775" w:rsidP="00215775">
      <w:pPr>
        <w:pStyle w:val="SubjectSpecification-ContractCzechRadio"/>
      </w:pPr>
      <w:r w:rsidRPr="006D0812">
        <w:t>IČ</w:t>
      </w:r>
      <w:r w:rsidR="00A506D5">
        <w:t>O</w:t>
      </w:r>
      <w:r w:rsidRPr="006D0812">
        <w:t xml:space="preserve"> 45245053, DIČ CZ45245053</w:t>
      </w:r>
    </w:p>
    <w:p w14:paraId="64F52DB5" w14:textId="77777777" w:rsidR="00215775" w:rsidRPr="008653F5" w:rsidRDefault="00215775" w:rsidP="00215775">
      <w:pPr>
        <w:pStyle w:val="SubjectSpecification-ContractCzechRadio"/>
      </w:pPr>
      <w:r w:rsidRPr="008653F5">
        <w:t xml:space="preserve">zástupce pro věcná jednání </w:t>
      </w:r>
      <w:r w:rsidRPr="008653F5">
        <w:tab/>
      </w:r>
      <w:r w:rsidRPr="008653F5">
        <w:rPr>
          <w:rFonts w:cs="Arial"/>
          <w:szCs w:val="20"/>
        </w:rPr>
        <w:t>[</w:t>
      </w:r>
      <w:r w:rsidRPr="008653F5">
        <w:rPr>
          <w:rFonts w:cs="Arial"/>
          <w:szCs w:val="20"/>
          <w:highlight w:val="yellow"/>
        </w:rPr>
        <w:t>DOPLNIT</w:t>
      </w:r>
      <w:r w:rsidRPr="008653F5">
        <w:rPr>
          <w:rFonts w:cs="Arial"/>
          <w:szCs w:val="20"/>
        </w:rPr>
        <w:t>]</w:t>
      </w:r>
    </w:p>
    <w:p w14:paraId="2CE7591D" w14:textId="77777777" w:rsidR="00215775" w:rsidRPr="008653F5" w:rsidRDefault="00215775" w:rsidP="00215775">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tel.: +420 </w:t>
      </w:r>
      <w:r w:rsidRPr="008653F5">
        <w:rPr>
          <w:rFonts w:cs="Arial"/>
          <w:szCs w:val="20"/>
        </w:rPr>
        <w:t>[</w:t>
      </w:r>
      <w:r w:rsidRPr="008653F5">
        <w:rPr>
          <w:rFonts w:cs="Arial"/>
          <w:szCs w:val="20"/>
          <w:highlight w:val="yellow"/>
        </w:rPr>
        <w:t>DOPLNIT</w:t>
      </w:r>
      <w:r w:rsidRPr="008653F5">
        <w:rPr>
          <w:rFonts w:cs="Arial"/>
          <w:szCs w:val="20"/>
        </w:rPr>
        <w:t>]</w:t>
      </w:r>
    </w:p>
    <w:p w14:paraId="425277A4" w14:textId="77777777" w:rsidR="00215775" w:rsidRPr="008653F5" w:rsidRDefault="00215775" w:rsidP="00215775">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e-mail: </w:t>
      </w:r>
      <w:r w:rsidRPr="008653F5">
        <w:rPr>
          <w:rFonts w:cs="Arial"/>
          <w:szCs w:val="20"/>
        </w:rPr>
        <w:t>[</w:t>
      </w:r>
      <w:r w:rsidRPr="008653F5">
        <w:rPr>
          <w:rFonts w:cs="Arial"/>
          <w:szCs w:val="20"/>
          <w:highlight w:val="yellow"/>
        </w:rPr>
        <w:t>DOPLNIT</w:t>
      </w:r>
      <w:r w:rsidRPr="008653F5">
        <w:rPr>
          <w:rFonts w:cs="Arial"/>
          <w:szCs w:val="20"/>
        </w:rPr>
        <w:t>]@</w:t>
      </w:r>
      <w:r w:rsidRPr="008653F5">
        <w:t>rozhlas.cz</w:t>
      </w:r>
    </w:p>
    <w:p w14:paraId="70C49AB4" w14:textId="77777777" w:rsidR="00215775" w:rsidRPr="008653F5" w:rsidRDefault="00215775" w:rsidP="00215775">
      <w:pPr>
        <w:pStyle w:val="SubjectSpecification-ContractCzechRadio"/>
      </w:pPr>
      <w:r w:rsidRPr="008653F5">
        <w:t>(dále jen jako „</w:t>
      </w:r>
      <w:r w:rsidRPr="00215775">
        <w:rPr>
          <w:b/>
        </w:rPr>
        <w:t>přebírající</w:t>
      </w:r>
      <w:r w:rsidRPr="008653F5">
        <w:t>“)</w:t>
      </w:r>
    </w:p>
    <w:p w14:paraId="416FDA36" w14:textId="77777777" w:rsidR="00215775" w:rsidRPr="006D0812" w:rsidRDefault="00215775" w:rsidP="00215775"/>
    <w:p w14:paraId="7B1315F7" w14:textId="77777777" w:rsidR="00215775" w:rsidRPr="006D0812" w:rsidRDefault="00215775" w:rsidP="00215775">
      <w:r w:rsidRPr="006D0812">
        <w:t>a</w:t>
      </w:r>
    </w:p>
    <w:p w14:paraId="263EA875" w14:textId="77777777" w:rsidR="00215775" w:rsidRPr="006D0812" w:rsidRDefault="00215775" w:rsidP="00215775"/>
    <w:p w14:paraId="4CD15091" w14:textId="77777777" w:rsidR="00215775" w:rsidRPr="006D0812" w:rsidRDefault="00215775" w:rsidP="00215775">
      <w:pPr>
        <w:pStyle w:val="SubjectName-ContractCzechRadio"/>
      </w:pPr>
      <w:r w:rsidRPr="006D0812">
        <w:t>Název</w:t>
      </w:r>
    </w:p>
    <w:p w14:paraId="150CB022" w14:textId="4C25E022" w:rsidR="00215775" w:rsidRPr="008653F5" w:rsidRDefault="00215775" w:rsidP="00215775">
      <w:pPr>
        <w:pStyle w:val="SubjectSpecification-ContractCzechRadio"/>
      </w:pPr>
      <w:r w:rsidRPr="008653F5">
        <w:t>IČ</w:t>
      </w:r>
      <w:r w:rsidR="00A506D5">
        <w:t>O</w:t>
      </w:r>
      <w:r w:rsidRPr="008653F5">
        <w:t xml:space="preserve"> [</w:t>
      </w:r>
      <w:r w:rsidRPr="008653F5">
        <w:rPr>
          <w:highlight w:val="yellow"/>
        </w:rPr>
        <w:t>DOPLNIT</w:t>
      </w:r>
      <w:r w:rsidRPr="008653F5">
        <w:t>], DIČ CZ[</w:t>
      </w:r>
      <w:r w:rsidRPr="008653F5">
        <w:rPr>
          <w:highlight w:val="yellow"/>
        </w:rPr>
        <w:t>DOPLNIT</w:t>
      </w:r>
      <w:r w:rsidRPr="008653F5">
        <w:t>]</w:t>
      </w:r>
    </w:p>
    <w:p w14:paraId="22CDB995" w14:textId="77777777" w:rsidR="00215775" w:rsidRPr="008653F5" w:rsidRDefault="00215775" w:rsidP="00215775">
      <w:pPr>
        <w:pStyle w:val="SubjectSpecification-ContractCzechRadio"/>
      </w:pPr>
      <w:r w:rsidRPr="008653F5">
        <w:t xml:space="preserve">zástupce pro věcná jednání </w:t>
      </w:r>
      <w:r w:rsidRPr="008653F5">
        <w:tab/>
      </w:r>
      <w:r w:rsidRPr="008653F5">
        <w:rPr>
          <w:rFonts w:cs="Arial"/>
          <w:szCs w:val="20"/>
        </w:rPr>
        <w:t>[</w:t>
      </w:r>
      <w:r w:rsidRPr="008653F5">
        <w:rPr>
          <w:rFonts w:cs="Arial"/>
          <w:szCs w:val="20"/>
          <w:highlight w:val="yellow"/>
        </w:rPr>
        <w:t>DOPLNIT</w:t>
      </w:r>
      <w:r w:rsidRPr="008653F5">
        <w:rPr>
          <w:rFonts w:cs="Arial"/>
          <w:szCs w:val="20"/>
        </w:rPr>
        <w:t>]</w:t>
      </w:r>
    </w:p>
    <w:p w14:paraId="49554991" w14:textId="77777777" w:rsidR="00215775" w:rsidRPr="008653F5" w:rsidRDefault="00215775" w:rsidP="00215775">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tel.: +420 </w:t>
      </w:r>
      <w:r w:rsidRPr="008653F5">
        <w:rPr>
          <w:rFonts w:cs="Arial"/>
          <w:szCs w:val="20"/>
        </w:rPr>
        <w:t>[</w:t>
      </w:r>
      <w:r w:rsidRPr="008653F5">
        <w:rPr>
          <w:rFonts w:cs="Arial"/>
          <w:szCs w:val="20"/>
          <w:highlight w:val="yellow"/>
        </w:rPr>
        <w:t>DOPLNIT</w:t>
      </w:r>
      <w:r w:rsidRPr="008653F5">
        <w:rPr>
          <w:rFonts w:cs="Arial"/>
          <w:szCs w:val="20"/>
        </w:rPr>
        <w:t>]</w:t>
      </w:r>
    </w:p>
    <w:p w14:paraId="67F4219B" w14:textId="77777777" w:rsidR="00215775" w:rsidRPr="008653F5" w:rsidRDefault="00215775" w:rsidP="00215775">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e-mail: </w:t>
      </w:r>
      <w:r w:rsidRPr="008653F5">
        <w:rPr>
          <w:rFonts w:cs="Arial"/>
          <w:szCs w:val="20"/>
        </w:rPr>
        <w:t>[</w:t>
      </w:r>
      <w:r w:rsidRPr="008653F5">
        <w:rPr>
          <w:rFonts w:cs="Arial"/>
          <w:szCs w:val="20"/>
          <w:highlight w:val="yellow"/>
        </w:rPr>
        <w:t>DOPLNIT</w:t>
      </w:r>
      <w:r w:rsidRPr="008653F5">
        <w:rPr>
          <w:rFonts w:cs="Arial"/>
          <w:szCs w:val="20"/>
        </w:rPr>
        <w:t>]</w:t>
      </w:r>
    </w:p>
    <w:p w14:paraId="1BBA20A9" w14:textId="77777777" w:rsidR="00215775" w:rsidRPr="008653F5" w:rsidRDefault="00215775" w:rsidP="00215775">
      <w:pPr>
        <w:pStyle w:val="SubjectSpecification-ContractCzechRadio"/>
      </w:pPr>
      <w:r w:rsidRPr="008653F5">
        <w:t>(dále jen jako „</w:t>
      </w:r>
      <w:r w:rsidRPr="00215775">
        <w:rPr>
          <w:b/>
        </w:rPr>
        <w:t>poskytující</w:t>
      </w:r>
      <w:r w:rsidRPr="008653F5">
        <w:t>“)</w:t>
      </w:r>
    </w:p>
    <w:p w14:paraId="4E83B5B5" w14:textId="77777777" w:rsidR="00215775" w:rsidRPr="006D0812" w:rsidRDefault="00215775" w:rsidP="00215775">
      <w:pPr>
        <w:pStyle w:val="Heading-Number-ContractCzechRadio"/>
        <w:numPr>
          <w:ilvl w:val="0"/>
          <w:numId w:val="31"/>
        </w:numPr>
      </w:pPr>
    </w:p>
    <w:p w14:paraId="2DDEB114" w14:textId="338055E4" w:rsidR="00215775" w:rsidRPr="006D0812" w:rsidRDefault="00215775" w:rsidP="00215775">
      <w:pPr>
        <w:pStyle w:val="ListNumber-ContractCzechRadio"/>
        <w:numPr>
          <w:ilvl w:val="1"/>
          <w:numId w:val="24"/>
        </w:numPr>
        <w:jc w:val="both"/>
      </w:pPr>
      <w:r w:rsidRPr="006D0812">
        <w:t xml:space="preserve">Smluvní strany uvádí, že na základě </w:t>
      </w:r>
      <w:r>
        <w:t xml:space="preserve">dílčí </w:t>
      </w:r>
      <w:r w:rsidRPr="006D0812">
        <w:t>smlouvy</w:t>
      </w:r>
      <w:r>
        <w:t xml:space="preserve"> o poskyt</w:t>
      </w:r>
      <w:r w:rsidR="000C6129">
        <w:t xml:space="preserve">ování </w:t>
      </w:r>
      <w:r>
        <w:t>služeb</w:t>
      </w:r>
      <w:r w:rsidRPr="006D0812">
        <w:t xml:space="preserve"> </w:t>
      </w:r>
      <w:r>
        <w:t>č.</w:t>
      </w:r>
      <w:r w:rsidRPr="00215775">
        <w:t xml:space="preserve"> </w:t>
      </w:r>
      <w:r w:rsidRPr="006D0812">
        <w:t>[</w:t>
      </w:r>
      <w:r w:rsidRPr="003B20A3">
        <w:rPr>
          <w:b/>
          <w:highlight w:val="yellow"/>
        </w:rPr>
        <w:t>DOPLNIT</w:t>
      </w:r>
      <w:r>
        <w:t xml:space="preserve">] </w:t>
      </w:r>
      <w:r w:rsidRPr="006D0812">
        <w:t>ze dne [</w:t>
      </w:r>
      <w:r w:rsidRPr="003B20A3">
        <w:rPr>
          <w:b/>
          <w:highlight w:val="yellow"/>
        </w:rPr>
        <w:t>DOPLNIT</w:t>
      </w:r>
      <w:r w:rsidRPr="006D0812">
        <w:t xml:space="preserve">] </w:t>
      </w:r>
      <w:r>
        <w:t>poskytl</w:t>
      </w:r>
      <w:r w:rsidRPr="006D0812">
        <w:t xml:space="preserve"> níže uvedeného dne předávající (jako </w:t>
      </w:r>
      <w:r>
        <w:t>poskytovatel</w:t>
      </w:r>
      <w:r w:rsidRPr="006D0812">
        <w:t xml:space="preserve">) přebírajícímu (jako </w:t>
      </w:r>
      <w:r>
        <w:t>objednateli</w:t>
      </w:r>
      <w:r w:rsidRPr="006D0812">
        <w:t xml:space="preserve">) následující </w:t>
      </w:r>
      <w:r>
        <w:t>služby</w:t>
      </w:r>
      <w:r w:rsidRPr="006D0812">
        <w:t xml:space="preserve">: </w:t>
      </w:r>
    </w:p>
    <w:p w14:paraId="533C1B50" w14:textId="77777777" w:rsidR="00215775" w:rsidRPr="006D0812" w:rsidRDefault="00215775" w:rsidP="00215775">
      <w:pPr>
        <w:pStyle w:val="ListNumber-ContractCzechRadio"/>
        <w:numPr>
          <w:ilvl w:val="0"/>
          <w:numId w:val="0"/>
        </w:numPr>
        <w:ind w:left="312"/>
      </w:pPr>
      <w:r w:rsidRPr="006D0812">
        <w:t>……………………………………………………………………………………………………</w:t>
      </w:r>
    </w:p>
    <w:p w14:paraId="43F0BE1A" w14:textId="77777777" w:rsidR="00215775" w:rsidRPr="006D0812" w:rsidRDefault="00215775" w:rsidP="00215775">
      <w:pPr>
        <w:pStyle w:val="ListNumber-ContractCzechRadio"/>
        <w:numPr>
          <w:ilvl w:val="0"/>
          <w:numId w:val="0"/>
        </w:numPr>
        <w:ind w:left="312"/>
      </w:pPr>
      <w:r w:rsidRPr="006D0812">
        <w:t>……………………………………………………………………………………………………</w:t>
      </w:r>
    </w:p>
    <w:p w14:paraId="05B9D6D2" w14:textId="77777777" w:rsidR="00215775" w:rsidRPr="006D0812" w:rsidRDefault="00215775" w:rsidP="00215775">
      <w:pPr>
        <w:pStyle w:val="Heading-Number-ContractCzechRadio"/>
        <w:numPr>
          <w:ilvl w:val="0"/>
          <w:numId w:val="24"/>
        </w:numPr>
      </w:pPr>
    </w:p>
    <w:p w14:paraId="4572F4EE" w14:textId="77777777" w:rsidR="00215775" w:rsidRPr="006D0812" w:rsidRDefault="00215775" w:rsidP="00215775">
      <w:pPr>
        <w:pStyle w:val="ListNumber-ContractCzechRadio"/>
        <w:numPr>
          <w:ilvl w:val="1"/>
          <w:numId w:val="24"/>
        </w:numPr>
        <w:jc w:val="both"/>
      </w:pPr>
      <w:r w:rsidRPr="006D0812">
        <w:rPr>
          <w:b/>
          <w:u w:val="single"/>
        </w:rPr>
        <w:t xml:space="preserve">Přebírající po prohlídce </w:t>
      </w:r>
      <w:r>
        <w:rPr>
          <w:b/>
          <w:u w:val="single"/>
        </w:rPr>
        <w:t>služeb</w:t>
      </w:r>
      <w:r w:rsidRPr="006D0812">
        <w:rPr>
          <w:b/>
          <w:u w:val="single"/>
        </w:rPr>
        <w:t xml:space="preserve"> potvrzuje </w:t>
      </w:r>
      <w:r>
        <w:rPr>
          <w:b/>
          <w:u w:val="single"/>
        </w:rPr>
        <w:t>poskytnutí služeb</w:t>
      </w:r>
      <w:r w:rsidRPr="006D0812">
        <w:rPr>
          <w:b/>
          <w:u w:val="single"/>
        </w:rPr>
        <w:t xml:space="preserve"> v ujednaném </w:t>
      </w:r>
      <w:r>
        <w:rPr>
          <w:b/>
          <w:u w:val="single"/>
        </w:rPr>
        <w:t>rozsahu a kvalitě</w:t>
      </w:r>
      <w:r w:rsidRPr="006D0812">
        <w:t xml:space="preserve">. </w:t>
      </w:r>
    </w:p>
    <w:p w14:paraId="662B229A" w14:textId="77777777" w:rsidR="00215775" w:rsidRPr="00147362" w:rsidRDefault="00215775" w:rsidP="00215775">
      <w:pPr>
        <w:pStyle w:val="ListNumber-ContractCzechRadio"/>
        <w:numPr>
          <w:ilvl w:val="1"/>
          <w:numId w:val="24"/>
        </w:numPr>
        <w:jc w:val="both"/>
        <w:rPr>
          <w:i/>
        </w:rPr>
      </w:pPr>
      <w:r w:rsidRPr="006D0812">
        <w:rPr>
          <w:i/>
          <w:noProof/>
          <w:lang w:eastAsia="cs-CZ"/>
        </w:rPr>
        <w:t xml:space="preserve">Pro případ, že </w:t>
      </w:r>
      <w:r>
        <w:rPr>
          <w:i/>
        </w:rPr>
        <w:t>služby</w:t>
      </w:r>
      <w:r w:rsidRPr="006D0812">
        <w:rPr>
          <w:i/>
        </w:rPr>
        <w:t xml:space="preserve"> nebyl</w:t>
      </w:r>
      <w:r>
        <w:rPr>
          <w:i/>
        </w:rPr>
        <w:t>y</w:t>
      </w:r>
      <w:r w:rsidRPr="006D0812">
        <w:rPr>
          <w:i/>
        </w:rPr>
        <w:t xml:space="preserve"> </w:t>
      </w:r>
      <w:r>
        <w:rPr>
          <w:i/>
        </w:rPr>
        <w:t>poskytnuty</w:t>
      </w:r>
      <w:r w:rsidRPr="006D0812">
        <w:rPr>
          <w:i/>
        </w:rPr>
        <w:t xml:space="preserve"> v ujednaném </w:t>
      </w:r>
      <w:r>
        <w:rPr>
          <w:i/>
        </w:rPr>
        <w:t>rozsahu a kvalitě</w:t>
      </w:r>
      <w:r w:rsidRPr="006D0812">
        <w:rPr>
          <w:i/>
        </w:rPr>
        <w:t xml:space="preserve"> a</w:t>
      </w:r>
      <w:r w:rsidRPr="006D0812">
        <w:rPr>
          <w:i/>
          <w:noProof/>
          <w:lang w:eastAsia="cs-CZ"/>
        </w:rPr>
        <w:t xml:space="preserve"> přebírající</w:t>
      </w:r>
      <w:r w:rsidRPr="006D0812">
        <w:rPr>
          <w:i/>
        </w:rPr>
        <w:t xml:space="preserve"> z tohoto důvodu odmítá </w:t>
      </w:r>
      <w:r>
        <w:rPr>
          <w:i/>
        </w:rPr>
        <w:t>potvrdit poskytnutí služeb</w:t>
      </w:r>
      <w:r w:rsidRPr="006D0812">
        <w:rPr>
          <w:i/>
        </w:rPr>
        <w:t xml:space="preserve"> (či </w:t>
      </w:r>
      <w:r>
        <w:rPr>
          <w:i/>
        </w:rPr>
        <w:t>jejich částí</w:t>
      </w:r>
      <w:r w:rsidRPr="006D0812">
        <w:rPr>
          <w:i/>
        </w:rPr>
        <w:t>)</w:t>
      </w:r>
      <w:r>
        <w:rPr>
          <w:i/>
        </w:rPr>
        <w:t>, smluvní</w:t>
      </w:r>
      <w:r w:rsidRPr="006D0812">
        <w:rPr>
          <w:i/>
        </w:rPr>
        <w:t xml:space="preserve"> strany níže uvedou skutečnosti, které bránily </w:t>
      </w:r>
      <w:r>
        <w:rPr>
          <w:i/>
        </w:rPr>
        <w:t>potvrzení poskytnutí služeb</w:t>
      </w:r>
      <w:r w:rsidRPr="006D0812">
        <w:rPr>
          <w:i/>
        </w:rPr>
        <w:t xml:space="preserve">, </w:t>
      </w:r>
      <w:r>
        <w:rPr>
          <w:i/>
        </w:rPr>
        <w:t xml:space="preserve">rozsah vadnosti plnění, termín poskytnutí služeb bez vad a nedodělků </w:t>
      </w:r>
      <w:r w:rsidRPr="006D0812">
        <w:rPr>
          <w:i/>
        </w:rPr>
        <w:t>a další důležité okolnosti:</w:t>
      </w:r>
    </w:p>
    <w:p w14:paraId="1FDB6D7A" w14:textId="77777777" w:rsidR="00215775" w:rsidRPr="006D0812" w:rsidRDefault="00215775" w:rsidP="00215775">
      <w:pPr>
        <w:pStyle w:val="Heading-Number-ContractCzechRadio"/>
        <w:numPr>
          <w:ilvl w:val="0"/>
          <w:numId w:val="0"/>
        </w:numPr>
        <w:ind w:left="312"/>
        <w:jc w:val="left"/>
        <w:rPr>
          <w:b w:val="0"/>
          <w:i/>
        </w:rPr>
      </w:pPr>
      <w:r w:rsidRPr="006D0812">
        <w:rPr>
          <w:b w:val="0"/>
          <w:i/>
        </w:rPr>
        <w:t>……………………………………………………………………………………………………</w:t>
      </w:r>
    </w:p>
    <w:p w14:paraId="40039AA4" w14:textId="77777777" w:rsidR="00215775" w:rsidRPr="006D0812" w:rsidRDefault="00215775" w:rsidP="00215775">
      <w:pPr>
        <w:pStyle w:val="Heading-Number-ContractCzechRadio"/>
        <w:numPr>
          <w:ilvl w:val="0"/>
          <w:numId w:val="0"/>
        </w:numPr>
        <w:ind w:left="312"/>
        <w:jc w:val="left"/>
        <w:rPr>
          <w:b w:val="0"/>
          <w:i/>
        </w:rPr>
      </w:pPr>
      <w:r w:rsidRPr="006D0812">
        <w:rPr>
          <w:b w:val="0"/>
          <w:i/>
        </w:rPr>
        <w:t>……………………………………………………………………………………………………</w:t>
      </w:r>
    </w:p>
    <w:p w14:paraId="65505DB1" w14:textId="77777777" w:rsidR="00215775" w:rsidRPr="006D0812" w:rsidRDefault="00215775" w:rsidP="00215775">
      <w:pPr>
        <w:pStyle w:val="ListNumber-ContractCzechRadio"/>
        <w:numPr>
          <w:ilvl w:val="1"/>
          <w:numId w:val="24"/>
        </w:numPr>
        <w:jc w:val="both"/>
      </w:pPr>
      <w:r w:rsidRPr="006D0812">
        <w:t>Tento protokol je vyhotoven ve dvou vyhotoveních</w:t>
      </w:r>
      <w:r>
        <w:t xml:space="preserve"> s platností originálu, z nichž každá smluvní strana obdrží po jednom vyhotovení</w:t>
      </w:r>
      <w:r w:rsidRPr="006D0812">
        <w:t>.</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215775" w:rsidRPr="006D0812" w14:paraId="78A07C06" w14:textId="77777777" w:rsidTr="00A705A4">
        <w:trPr>
          <w:jc w:val="center"/>
        </w:trPr>
        <w:tc>
          <w:tcPr>
            <w:tcW w:w="3974" w:type="dxa"/>
          </w:tcPr>
          <w:p w14:paraId="57274084" w14:textId="59706C6D" w:rsidR="00215775" w:rsidRPr="006D0812" w:rsidRDefault="00215775" w:rsidP="000C612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0C6129">
              <w:rPr>
                <w:rFonts w:cs="Arial"/>
                <w:szCs w:val="20"/>
              </w:rPr>
              <w:t xml:space="preserve">Praze </w:t>
            </w:r>
            <w:r w:rsidRPr="006D0812">
              <w:t xml:space="preserve">dne </w:t>
            </w:r>
            <w:r w:rsidRPr="007317CC">
              <w:rPr>
                <w:rFonts w:cs="Arial"/>
                <w:szCs w:val="20"/>
              </w:rPr>
              <w:t>[</w:t>
            </w:r>
            <w:r w:rsidRPr="007317CC">
              <w:rPr>
                <w:rFonts w:cs="Arial"/>
                <w:szCs w:val="20"/>
                <w:highlight w:val="yellow"/>
              </w:rPr>
              <w:t>DOPLNIT</w:t>
            </w:r>
            <w:r w:rsidRPr="007317CC">
              <w:rPr>
                <w:rFonts w:cs="Arial"/>
                <w:szCs w:val="20"/>
              </w:rPr>
              <w:t>]</w:t>
            </w:r>
          </w:p>
        </w:tc>
        <w:tc>
          <w:tcPr>
            <w:tcW w:w="3964" w:type="dxa"/>
          </w:tcPr>
          <w:p w14:paraId="17E2F367" w14:textId="77777777" w:rsidR="00215775" w:rsidRPr="006D0812" w:rsidRDefault="00215775" w:rsidP="00A705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7317CC">
              <w:rPr>
                <w:rFonts w:cs="Arial"/>
                <w:szCs w:val="20"/>
              </w:rPr>
              <w:t>[</w:t>
            </w:r>
            <w:r w:rsidRPr="007317CC">
              <w:rPr>
                <w:rFonts w:cs="Arial"/>
                <w:szCs w:val="20"/>
                <w:highlight w:val="yellow"/>
              </w:rPr>
              <w:t>DOPLNIT</w:t>
            </w:r>
            <w:r w:rsidRPr="007317CC">
              <w:rPr>
                <w:rFonts w:cs="Arial"/>
                <w:szCs w:val="20"/>
              </w:rPr>
              <w:t>]</w:t>
            </w:r>
            <w:r w:rsidRPr="006D0812">
              <w:t xml:space="preserve"> dne </w:t>
            </w:r>
            <w:r w:rsidRPr="007317CC">
              <w:rPr>
                <w:rFonts w:cs="Arial"/>
                <w:szCs w:val="20"/>
              </w:rPr>
              <w:t>[</w:t>
            </w:r>
            <w:r w:rsidRPr="007317CC">
              <w:rPr>
                <w:rFonts w:cs="Arial"/>
                <w:szCs w:val="20"/>
                <w:highlight w:val="yellow"/>
              </w:rPr>
              <w:t>DOPLNIT</w:t>
            </w:r>
            <w:r w:rsidRPr="007317CC">
              <w:rPr>
                <w:rFonts w:cs="Arial"/>
                <w:szCs w:val="20"/>
              </w:rPr>
              <w:t>]</w:t>
            </w:r>
          </w:p>
        </w:tc>
      </w:tr>
      <w:tr w:rsidR="00215775" w:rsidRPr="00DD5D11" w14:paraId="5417FF95" w14:textId="77777777" w:rsidTr="00A705A4">
        <w:trPr>
          <w:jc w:val="center"/>
        </w:trPr>
        <w:tc>
          <w:tcPr>
            <w:tcW w:w="3974" w:type="dxa"/>
          </w:tcPr>
          <w:p w14:paraId="3FC2E891" w14:textId="77777777" w:rsidR="00215775" w:rsidRDefault="00215775" w:rsidP="00A705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přebírajícího</w:t>
            </w:r>
          </w:p>
          <w:p w14:paraId="3360DC37" w14:textId="77777777" w:rsidR="00215775" w:rsidRPr="008653F5" w:rsidRDefault="00215775" w:rsidP="00A705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25ED0625" w14:textId="77777777" w:rsidR="00215775" w:rsidRPr="006D0812" w:rsidRDefault="00215775" w:rsidP="00A705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c>
          <w:tcPr>
            <w:tcW w:w="3964" w:type="dxa"/>
          </w:tcPr>
          <w:p w14:paraId="11117CF4" w14:textId="77777777" w:rsidR="00215775" w:rsidRDefault="00215775" w:rsidP="00A705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poskytujícího</w:t>
            </w:r>
          </w:p>
          <w:p w14:paraId="66F3695D" w14:textId="77777777" w:rsidR="00215775" w:rsidRPr="008653F5" w:rsidRDefault="00215775" w:rsidP="00A705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231E14FD" w14:textId="77777777" w:rsidR="00215775" w:rsidRPr="00DD5D11" w:rsidRDefault="00215775" w:rsidP="00A705A4">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r>
    </w:tbl>
    <w:p w14:paraId="37B4D085" w14:textId="77777777" w:rsidR="00215775" w:rsidRPr="00757F02" w:rsidRDefault="00215775" w:rsidP="00757F0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 w:val="left" w:pos="1416"/>
          <w:tab w:val="left" w:pos="2124"/>
          <w:tab w:val="left" w:pos="3540"/>
        </w:tabs>
        <w:jc w:val="center"/>
        <w:rPr>
          <w:b/>
        </w:rPr>
      </w:pPr>
    </w:p>
    <w:sectPr w:rsidR="00215775" w:rsidRPr="00757F02" w:rsidSect="00F40F01">
      <w:footerReference w:type="default" r:id="rId12"/>
      <w:headerReference w:type="first" r:id="rId13"/>
      <w:footerReference w:type="first" r:id="rId14"/>
      <w:type w:val="continuous"/>
      <w:pgSz w:w="11906" w:h="16838" w:code="9"/>
      <w:pgMar w:top="1389" w:right="1616" w:bottom="175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3CF4" w14:textId="77777777" w:rsidR="003D1DCB" w:rsidRDefault="003D1DCB" w:rsidP="00B25F23">
      <w:pPr>
        <w:spacing w:line="240" w:lineRule="auto"/>
      </w:pPr>
      <w:r>
        <w:separator/>
      </w:r>
    </w:p>
  </w:endnote>
  <w:endnote w:type="continuationSeparator" w:id="0">
    <w:p w14:paraId="34835AEC" w14:textId="77777777" w:rsidR="003D1DCB" w:rsidRDefault="003D1DCB"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DD48" w14:textId="3CA71E26" w:rsidR="00332CF8" w:rsidRDefault="00332CF8">
    <w:pPr>
      <w:pStyle w:val="Zpat"/>
    </w:pPr>
    <w:r>
      <w:t xml:space="preserve"> </w:t>
    </w:r>
    <w:r>
      <w:tab/>
    </w:r>
    <w:sdt>
      <w:sdtPr>
        <w:rPr>
          <w:rStyle w:val="slostrnky"/>
        </w:rPr>
        <w:id w:val="-752661779"/>
        <w:docPartObj>
          <w:docPartGallery w:val="Page Numbers (Bottom of Page)"/>
          <w:docPartUnique/>
        </w:docPartObj>
      </w:sdtPr>
      <w:sdtEndPr>
        <w:rPr>
          <w:rStyle w:val="slostrnky"/>
        </w:rPr>
      </w:sdtEndPr>
      <w:sdtContent>
        <w:r w:rsidRPr="00986039">
          <w:rPr>
            <w:rStyle w:val="slostrnky"/>
          </w:rPr>
          <w:fldChar w:fldCharType="begin"/>
        </w:r>
        <w:r w:rsidRPr="00986039">
          <w:rPr>
            <w:rStyle w:val="slostrnky"/>
          </w:rPr>
          <w:instrText xml:space="preserve"> PAGE   \* MERGEFORMAT </w:instrText>
        </w:r>
        <w:r w:rsidRPr="00986039">
          <w:rPr>
            <w:rStyle w:val="slostrnky"/>
          </w:rPr>
          <w:fldChar w:fldCharType="separate"/>
        </w:r>
        <w:r w:rsidR="005E2097">
          <w:rPr>
            <w:rStyle w:val="slostrnky"/>
            <w:noProof/>
          </w:rPr>
          <w:t>15</w:t>
        </w:r>
        <w:r w:rsidRPr="00986039">
          <w:rPr>
            <w:rStyle w:val="slostrnky"/>
          </w:rPr>
          <w:fldChar w:fldCharType="end"/>
        </w:r>
        <w:r w:rsidRPr="00986039">
          <w:rPr>
            <w:rStyle w:val="slostrnky"/>
          </w:rPr>
          <w:t xml:space="preserve"> / </w:t>
        </w:r>
        <w:fldSimple w:instr=" NUMPAGES   \* MERGEFORMAT ">
          <w:r w:rsidR="005E2097" w:rsidRPr="005E2097">
            <w:rPr>
              <w:rStyle w:val="slostrnky"/>
              <w:noProof/>
            </w:rPr>
            <w:t>15</w:t>
          </w:r>
        </w:fldSimple>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80881" w14:textId="4A79D90E" w:rsidR="00332CF8" w:rsidRPr="00B5596D" w:rsidRDefault="00332CF8" w:rsidP="00B5596D">
    <w:pPr>
      <w:pStyle w:val="Zpat"/>
    </w:pPr>
    <w:r>
      <w:t xml:space="preserve"> </w:t>
    </w:r>
    <w:r>
      <w:tab/>
    </w:r>
    <w:sdt>
      <w:sdtPr>
        <w:rPr>
          <w:rStyle w:val="slostrnky"/>
        </w:rPr>
        <w:id w:val="-1604568040"/>
        <w:docPartObj>
          <w:docPartGallery w:val="Page Numbers (Bottom of Page)"/>
          <w:docPartUnique/>
        </w:docPartObj>
      </w:sdtPr>
      <w:sdtEndPr>
        <w:rPr>
          <w:rStyle w:val="slostrnky"/>
        </w:rPr>
      </w:sdtEndPr>
      <w:sdtContent>
        <w:r w:rsidRPr="00986039">
          <w:rPr>
            <w:rStyle w:val="slostrnky"/>
          </w:rPr>
          <w:fldChar w:fldCharType="begin"/>
        </w:r>
        <w:r w:rsidRPr="00986039">
          <w:rPr>
            <w:rStyle w:val="slostrnky"/>
          </w:rPr>
          <w:instrText xml:space="preserve"> PAGE   \* MERGEFORMAT </w:instrText>
        </w:r>
        <w:r w:rsidRPr="00986039">
          <w:rPr>
            <w:rStyle w:val="slostrnky"/>
          </w:rPr>
          <w:fldChar w:fldCharType="separate"/>
        </w:r>
        <w:r w:rsidR="005E2097">
          <w:rPr>
            <w:rStyle w:val="slostrnky"/>
            <w:noProof/>
          </w:rPr>
          <w:t>1</w:t>
        </w:r>
        <w:r w:rsidRPr="00986039">
          <w:rPr>
            <w:rStyle w:val="slostrnky"/>
          </w:rPr>
          <w:fldChar w:fldCharType="end"/>
        </w:r>
        <w:r w:rsidRPr="00986039">
          <w:rPr>
            <w:rStyle w:val="slostrnky"/>
          </w:rPr>
          <w:t xml:space="preserve"> / </w:t>
        </w:r>
        <w:fldSimple w:instr=" NUMPAGES   \* MERGEFORMAT ">
          <w:r w:rsidR="005E2097" w:rsidRPr="005E2097">
            <w:rPr>
              <w:rStyle w:val="slostrnky"/>
              <w:noProof/>
            </w:rPr>
            <w:t>15</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9400F" w14:textId="77777777" w:rsidR="003D1DCB" w:rsidRDefault="003D1DCB" w:rsidP="00B25F23">
      <w:pPr>
        <w:spacing w:line="240" w:lineRule="auto"/>
      </w:pPr>
      <w:r>
        <w:separator/>
      </w:r>
    </w:p>
  </w:footnote>
  <w:footnote w:type="continuationSeparator" w:id="0">
    <w:p w14:paraId="4D12C322" w14:textId="77777777" w:rsidR="003D1DCB" w:rsidRDefault="003D1DCB"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B8FC" w14:textId="370B62E9" w:rsidR="00332CF8" w:rsidRDefault="00332CF8" w:rsidP="00F40F01">
    <w:pPr>
      <w:pStyle w:val="Zhlav"/>
      <w:spacing w:after="1380"/>
    </w:pPr>
    <w:r>
      <w:rPr>
        <w:noProof/>
        <w:lang w:eastAsia="cs-CZ"/>
      </w:rPr>
      <mc:AlternateContent>
        <mc:Choice Requires="wps">
          <w:drawing>
            <wp:anchor distT="0" distB="0" distL="114300" distR="114300" simplePos="0" relativeHeight="251665408" behindDoc="0" locked="0" layoutInCell="1" allowOverlap="1" wp14:anchorId="4A7A90A2" wp14:editId="5B0B6C58">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672E5ECC" w14:textId="77777777" w:rsidR="00332CF8" w:rsidRPr="00321BCC" w:rsidRDefault="00332CF8" w:rsidP="00321BCC">
                          <w:pPr>
                            <w:pStyle w:val="Logo-AdditionCzechRadi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A90A2" id="_x0000_t202" coordsize="21600,21600" o:spt="202" path="m,l,21600r21600,l21600,xe">
              <v:stroke joinstyle="miter"/>
              <v:path gradientshapeok="t" o:connecttype="rect"/>
            </v:shapetype>
            <v:shape id="Text Box 13" o:spid="_x0000_s1029" type="#_x0000_t202" style="position:absolute;margin-left:80.25pt;margin-top:81.65pt;width:134.65pt;height:2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" filled="f" stroked="f" strokeweight="1pt">
              <v:path arrowok="t"/>
              <v:textbox inset="0,0,0,0">
                <w:txbxContent>
                  <w:p w14:paraId="672E5ECC" w14:textId="77777777" w:rsidR="00332CF8" w:rsidRPr="00321BCC" w:rsidRDefault="00332CF8" w:rsidP="00321BCC">
                    <w:pPr>
                      <w:pStyle w:val="Logo-AdditionCzechRadio"/>
                    </w:pPr>
                  </w:p>
                </w:txbxContent>
              </v:textbox>
              <w10:wrap anchorx="page" anchory="page"/>
            </v:shape>
          </w:pict>
        </mc:Fallback>
      </mc:AlternateContent>
    </w:r>
    <w:r>
      <w:rPr>
        <w:noProof/>
        <w:lang w:eastAsia="cs-CZ"/>
      </w:rPr>
      <w:drawing>
        <wp:anchor distT="0" distB="0" distL="114300" distR="114300" simplePos="0" relativeHeight="251660288" behindDoc="0" locked="1" layoutInCell="1" allowOverlap="1" wp14:anchorId="60484F79" wp14:editId="511DB730">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r>
    <w:r w:rsidR="005E2097">
      <w:tab/>
      <w:t>OO-240-2020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F403155"/>
    <w:multiLevelType w:val="hybridMultilevel"/>
    <w:tmpl w:val="704467FC"/>
    <w:lvl w:ilvl="0" w:tplc="C6DEDB64">
      <w:start w:val="1"/>
      <w:numFmt w:val="upperRoman"/>
      <w:lvlText w:val="%1."/>
      <w:lvlJc w:val="right"/>
      <w:pPr>
        <w:ind w:left="144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13E2FB6"/>
    <w:multiLevelType w:val="multilevel"/>
    <w:tmpl w:val="9D984178"/>
    <w:lvl w:ilvl="0">
      <w:start w:val="1"/>
      <w:numFmt w:val="upperRoman"/>
      <w:suff w:val="space"/>
      <w:lvlText w:val="%1."/>
      <w:lvlJc w:val="left"/>
      <w:pPr>
        <w:ind w:left="3119" w:firstLine="0"/>
      </w:pPr>
    </w:lvl>
    <w:lvl w:ilvl="1">
      <w:start w:val="1"/>
      <w:numFmt w:val="decimal"/>
      <w:lvlText w:val="%2."/>
      <w:lvlJc w:val="left"/>
      <w:pPr>
        <w:ind w:left="312" w:hanging="312"/>
      </w:pPr>
      <w:rPr>
        <w:b w:val="0"/>
      </w:rPr>
    </w:lvl>
    <w:lvl w:ilvl="2">
      <w:start w:val="1"/>
      <w:numFmt w:val="lowerLetter"/>
      <w:lvlText w:val="%3)"/>
      <w:lvlJc w:val="left"/>
      <w:pPr>
        <w:ind w:left="624" w:hanging="312"/>
      </w:p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6" w15:restartNumberingAfterBreak="0">
    <w:nsid w:val="131F4377"/>
    <w:multiLevelType w:val="multilevel"/>
    <w:tmpl w:val="687E08C6"/>
    <w:lvl w:ilvl="0">
      <w:start w:val="3"/>
      <w:numFmt w:val="decimal"/>
      <w:lvlText w:val="%1"/>
      <w:lvlJc w:val="left"/>
      <w:pPr>
        <w:ind w:left="360" w:hanging="360"/>
      </w:pPr>
    </w:lvl>
    <w:lvl w:ilvl="1">
      <w:start w:val="2"/>
      <w:numFmt w:val="decimal"/>
      <w:lvlText w:val="%1.%2"/>
      <w:lvlJc w:val="left"/>
      <w:pPr>
        <w:ind w:left="360" w:hanging="360"/>
      </w:pPr>
    </w:lvl>
    <w:lvl w:ilvl="2">
      <w:start w:val="1"/>
      <w:numFmt w:val="lowerLetter"/>
      <w:lvlText w:val="%3)"/>
      <w:lvlJc w:val="left"/>
      <w:pPr>
        <w:tabs>
          <w:tab w:val="num" w:pos="360"/>
        </w:tabs>
        <w:ind w:left="360" w:hanging="360"/>
      </w:pPr>
      <w:rPr>
        <w:b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8"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24417F98"/>
    <w:multiLevelType w:val="multilevel"/>
    <w:tmpl w:val="77CC282A"/>
    <w:lvl w:ilvl="0">
      <w:start w:val="4"/>
      <w:numFmt w:val="decimal"/>
      <w:lvlText w:val="%1."/>
      <w:lvlJc w:val="left"/>
      <w:pPr>
        <w:ind w:left="360" w:hanging="360"/>
      </w:pPr>
    </w:lvl>
    <w:lvl w:ilvl="1">
      <w:start w:val="1"/>
      <w:numFmt w:val="decimal"/>
      <w:lvlText w:val="%1.%2."/>
      <w:lvlJc w:val="left"/>
      <w:pPr>
        <w:ind w:left="1222" w:hanging="720"/>
      </w:pPr>
    </w:lvl>
    <w:lvl w:ilvl="2">
      <w:start w:val="1"/>
      <w:numFmt w:val="decimal"/>
      <w:lvlText w:val="%1.%2.%3."/>
      <w:lvlJc w:val="left"/>
      <w:pPr>
        <w:ind w:left="1724" w:hanging="720"/>
      </w:pPr>
    </w:lvl>
    <w:lvl w:ilvl="3">
      <w:start w:val="1"/>
      <w:numFmt w:val="decimal"/>
      <w:lvlText w:val="%1.%2.%3.%4."/>
      <w:lvlJc w:val="left"/>
      <w:pPr>
        <w:ind w:left="2586" w:hanging="1080"/>
      </w:pPr>
    </w:lvl>
    <w:lvl w:ilvl="4">
      <w:start w:val="1"/>
      <w:numFmt w:val="decimal"/>
      <w:lvlText w:val="%1.%2.%3.%4.%5."/>
      <w:lvlJc w:val="left"/>
      <w:pPr>
        <w:ind w:left="3088" w:hanging="1080"/>
      </w:pPr>
    </w:lvl>
    <w:lvl w:ilvl="5">
      <w:start w:val="1"/>
      <w:numFmt w:val="decimal"/>
      <w:lvlText w:val="%1.%2.%3.%4.%5.%6."/>
      <w:lvlJc w:val="left"/>
      <w:pPr>
        <w:ind w:left="3950" w:hanging="1440"/>
      </w:pPr>
    </w:lvl>
    <w:lvl w:ilvl="6">
      <w:start w:val="1"/>
      <w:numFmt w:val="decimal"/>
      <w:lvlText w:val="%1.%2.%3.%4.%5.%6.%7."/>
      <w:lvlJc w:val="left"/>
      <w:pPr>
        <w:ind w:left="4452" w:hanging="1440"/>
      </w:pPr>
    </w:lvl>
    <w:lvl w:ilvl="7">
      <w:start w:val="1"/>
      <w:numFmt w:val="decimal"/>
      <w:lvlText w:val="%1.%2.%3.%4.%5.%6.%7.%8."/>
      <w:lvlJc w:val="left"/>
      <w:pPr>
        <w:ind w:left="5314" w:hanging="1800"/>
      </w:pPr>
    </w:lvl>
    <w:lvl w:ilvl="8">
      <w:start w:val="1"/>
      <w:numFmt w:val="decimal"/>
      <w:lvlText w:val="%1.%2.%3.%4.%5.%6.%7.%8.%9."/>
      <w:lvlJc w:val="left"/>
      <w:pPr>
        <w:ind w:left="5816" w:hanging="1800"/>
      </w:pPr>
    </w:lvl>
  </w:abstractNum>
  <w:abstractNum w:abstractNumId="14" w15:restartNumberingAfterBreak="0">
    <w:nsid w:val="27E06C76"/>
    <w:multiLevelType w:val="multilevel"/>
    <w:tmpl w:val="A7FE6A1C"/>
    <w:lvl w:ilvl="0">
      <w:start w:val="8"/>
      <w:numFmt w:val="upperRoman"/>
      <w:suff w:val="space"/>
      <w:lvlText w:val="%1."/>
      <w:lvlJc w:val="left"/>
      <w:pPr>
        <w:ind w:left="3119" w:firstLine="0"/>
      </w:pPr>
    </w:lvl>
    <w:lvl w:ilvl="1">
      <w:start w:val="1"/>
      <w:numFmt w:val="decimal"/>
      <w:lvlText w:val="%2."/>
      <w:lvlJc w:val="left"/>
      <w:pPr>
        <w:ind w:left="312" w:hanging="312"/>
      </w:pPr>
      <w:rPr>
        <w:b w:val="0"/>
      </w:rPr>
    </w:lvl>
    <w:lvl w:ilvl="2">
      <w:start w:val="1"/>
      <w:numFmt w:val="lowerLetter"/>
      <w:lvlText w:val="%3)"/>
      <w:lvlJc w:val="left"/>
      <w:pPr>
        <w:ind w:left="624" w:hanging="312"/>
      </w:p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15" w15:restartNumberingAfterBreak="0">
    <w:nsid w:val="32244F10"/>
    <w:multiLevelType w:val="multilevel"/>
    <w:tmpl w:val="C2A02212"/>
    <w:numStyleLink w:val="List-Contract"/>
  </w:abstractNum>
  <w:abstractNum w:abstractNumId="16" w15:restartNumberingAfterBreak="0">
    <w:nsid w:val="33200E5A"/>
    <w:multiLevelType w:val="hybridMultilevel"/>
    <w:tmpl w:val="AE801A26"/>
    <w:lvl w:ilvl="0" w:tplc="8E90A882">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3">
      <w:start w:val="1"/>
      <w:numFmt w:val="upp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8" w15:restartNumberingAfterBreak="0">
    <w:nsid w:val="3A516486"/>
    <w:multiLevelType w:val="hybridMultilevel"/>
    <w:tmpl w:val="556C701E"/>
    <w:lvl w:ilvl="0" w:tplc="04050001">
      <w:start w:val="1"/>
      <w:numFmt w:val="bullet"/>
      <w:lvlText w:val=""/>
      <w:lvlJc w:val="left"/>
      <w:pPr>
        <w:ind w:left="984" w:hanging="360"/>
      </w:pPr>
      <w:rPr>
        <w:rFonts w:ascii="Symbol" w:hAnsi="Symbol" w:hint="default"/>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start w:val="1"/>
      <w:numFmt w:val="bullet"/>
      <w:lvlText w:val=""/>
      <w:lvlJc w:val="left"/>
      <w:pPr>
        <w:ind w:left="3144" w:hanging="360"/>
      </w:pPr>
      <w:rPr>
        <w:rFonts w:ascii="Symbol" w:hAnsi="Symbol" w:hint="default"/>
      </w:rPr>
    </w:lvl>
    <w:lvl w:ilvl="4" w:tplc="04050003">
      <w:start w:val="1"/>
      <w:numFmt w:val="bullet"/>
      <w:lvlText w:val="o"/>
      <w:lvlJc w:val="left"/>
      <w:pPr>
        <w:ind w:left="3864" w:hanging="360"/>
      </w:pPr>
      <w:rPr>
        <w:rFonts w:ascii="Courier New" w:hAnsi="Courier New" w:cs="Courier New" w:hint="default"/>
      </w:rPr>
    </w:lvl>
    <w:lvl w:ilvl="5" w:tplc="04050005">
      <w:start w:val="1"/>
      <w:numFmt w:val="bullet"/>
      <w:lvlText w:val=""/>
      <w:lvlJc w:val="left"/>
      <w:pPr>
        <w:ind w:left="4584" w:hanging="360"/>
      </w:pPr>
      <w:rPr>
        <w:rFonts w:ascii="Wingdings" w:hAnsi="Wingdings" w:hint="default"/>
      </w:rPr>
    </w:lvl>
    <w:lvl w:ilvl="6" w:tplc="04050001">
      <w:start w:val="1"/>
      <w:numFmt w:val="bullet"/>
      <w:lvlText w:val=""/>
      <w:lvlJc w:val="left"/>
      <w:pPr>
        <w:ind w:left="5304" w:hanging="360"/>
      </w:pPr>
      <w:rPr>
        <w:rFonts w:ascii="Symbol" w:hAnsi="Symbol" w:hint="default"/>
      </w:rPr>
    </w:lvl>
    <w:lvl w:ilvl="7" w:tplc="04050003">
      <w:start w:val="1"/>
      <w:numFmt w:val="bullet"/>
      <w:lvlText w:val="o"/>
      <w:lvlJc w:val="left"/>
      <w:pPr>
        <w:ind w:left="6024" w:hanging="360"/>
      </w:pPr>
      <w:rPr>
        <w:rFonts w:ascii="Courier New" w:hAnsi="Courier New" w:cs="Courier New" w:hint="default"/>
      </w:rPr>
    </w:lvl>
    <w:lvl w:ilvl="8" w:tplc="04050005">
      <w:start w:val="1"/>
      <w:numFmt w:val="bullet"/>
      <w:lvlText w:val=""/>
      <w:lvlJc w:val="left"/>
      <w:pPr>
        <w:ind w:left="6744" w:hanging="360"/>
      </w:pPr>
      <w:rPr>
        <w:rFonts w:ascii="Wingdings" w:hAnsi="Wingdings" w:hint="default"/>
      </w:rPr>
    </w:lvl>
  </w:abstractNum>
  <w:abstractNum w:abstractNumId="19" w15:restartNumberingAfterBreak="0">
    <w:nsid w:val="41977698"/>
    <w:multiLevelType w:val="hybridMultilevel"/>
    <w:tmpl w:val="EF6C9C60"/>
    <w:lvl w:ilvl="0" w:tplc="8E90A882">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1">
      <w:start w:val="1"/>
      <w:numFmt w:val="bullet"/>
      <w:lvlText w:val=""/>
      <w:lvlJc w:val="left"/>
      <w:pPr>
        <w:ind w:left="2880" w:hanging="360"/>
      </w:pPr>
      <w:rPr>
        <w:rFonts w:ascii="Symbol" w:hAnsi="Symbol"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2C94D7F"/>
    <w:multiLevelType w:val="multilevel"/>
    <w:tmpl w:val="AB30E876"/>
    <w:lvl w:ilvl="0">
      <w:start w:val="1"/>
      <w:numFmt w:val="upperRoman"/>
      <w:suff w:val="space"/>
      <w:lvlText w:val="%1."/>
      <w:lvlJc w:val="left"/>
      <w:pPr>
        <w:ind w:left="0" w:firstLine="0"/>
      </w:pPr>
    </w:lvl>
    <w:lvl w:ilvl="1">
      <w:start w:val="1"/>
      <w:numFmt w:val="decimal"/>
      <w:lvlText w:val="%2."/>
      <w:lvlJc w:val="left"/>
      <w:pPr>
        <w:ind w:left="312" w:hanging="312"/>
      </w:pPr>
    </w:lvl>
    <w:lvl w:ilvl="2">
      <w:start w:val="1"/>
      <w:numFmt w:val="lowerLetter"/>
      <w:lvlText w:val="%3)"/>
      <w:lvlJc w:val="left"/>
      <w:pPr>
        <w:ind w:left="624" w:hanging="312"/>
      </w:pPr>
      <w:rPr>
        <w:b w:val="0"/>
      </w:r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21"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22" w15:restartNumberingAfterBreak="0">
    <w:nsid w:val="5349539E"/>
    <w:multiLevelType w:val="multilevel"/>
    <w:tmpl w:val="5456ED1A"/>
    <w:numStyleLink w:val="Section-Contract"/>
  </w:abstractNum>
  <w:abstractNum w:abstractNumId="23"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5"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6" w15:restartNumberingAfterBreak="0">
    <w:nsid w:val="5DCC23F9"/>
    <w:multiLevelType w:val="hybridMultilevel"/>
    <w:tmpl w:val="EFCC26B0"/>
    <w:lvl w:ilvl="0" w:tplc="3E2A3D52">
      <w:start w:val="1"/>
      <w:numFmt w:val="upperRoman"/>
      <w:lvlText w:val="%1."/>
      <w:lvlJc w:val="right"/>
      <w:pPr>
        <w:ind w:left="144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E2C0AEE"/>
    <w:multiLevelType w:val="hybridMultilevel"/>
    <w:tmpl w:val="19344A3A"/>
    <w:lvl w:ilvl="0" w:tplc="C6DEDB64">
      <w:start w:val="1"/>
      <w:numFmt w:val="upperRoman"/>
      <w:lvlText w:val="%1."/>
      <w:lvlJc w:val="right"/>
      <w:pPr>
        <w:ind w:left="144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3F1705A"/>
    <w:multiLevelType w:val="hybridMultilevel"/>
    <w:tmpl w:val="F79A5566"/>
    <w:lvl w:ilvl="0" w:tplc="C6DEDB64">
      <w:start w:val="1"/>
      <w:numFmt w:val="upperRoman"/>
      <w:lvlText w:val="%1."/>
      <w:lvlJc w:val="right"/>
      <w:pPr>
        <w:ind w:left="144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4A97250"/>
    <w:multiLevelType w:val="hybridMultilevel"/>
    <w:tmpl w:val="5A54D734"/>
    <w:lvl w:ilvl="0" w:tplc="A28EA786">
      <w:start w:val="49"/>
      <w:numFmt w:val="bullet"/>
      <w:lvlText w:val="-"/>
      <w:lvlJc w:val="left"/>
      <w:pPr>
        <w:ind w:left="720" w:hanging="360"/>
      </w:pPr>
      <w:rPr>
        <w:rFonts w:ascii="Calibri" w:eastAsiaTheme="minorHAnsi" w:hAnsi="Calibri" w:cs="Arial-Bold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5F246A"/>
    <w:multiLevelType w:val="multilevel"/>
    <w:tmpl w:val="1E2A8C40"/>
    <w:lvl w:ilvl="0">
      <w:start w:val="1"/>
      <w:numFmt w:val="upperRoman"/>
      <w:lvlText w:val="%1."/>
      <w:lvlJc w:val="left"/>
      <w:pPr>
        <w:ind w:left="0" w:firstLine="0"/>
      </w:pPr>
    </w:lvl>
    <w:lvl w:ilvl="1">
      <w:start w:val="1"/>
      <w:numFmt w:val="decimal"/>
      <w:lvlText w:val="%2."/>
      <w:lvlJc w:val="left"/>
      <w:pPr>
        <w:ind w:left="312" w:hanging="312"/>
      </w:pPr>
    </w:lvl>
    <w:lvl w:ilvl="2">
      <w:start w:val="7"/>
      <w:numFmt w:val="lowerLetter"/>
      <w:lvlText w:val="%3)"/>
      <w:lvlJc w:val="left"/>
      <w:pPr>
        <w:ind w:left="624" w:hanging="312"/>
      </w:p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3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2" w15:restartNumberingAfterBreak="0">
    <w:nsid w:val="724A5FCF"/>
    <w:multiLevelType w:val="hybridMultilevel"/>
    <w:tmpl w:val="DFEAC87C"/>
    <w:lvl w:ilvl="0" w:tplc="8E90A882">
      <w:start w:val="1"/>
      <w:numFmt w:val="lowerLetter"/>
      <w:lvlText w:val="%1)"/>
      <w:lvlJc w:val="left"/>
      <w:pPr>
        <w:ind w:left="786" w:hanging="360"/>
      </w:pPr>
      <w:rPr>
        <w:b w:val="0"/>
      </w:rPr>
    </w:lvl>
    <w:lvl w:ilvl="1" w:tplc="C6DEDB64">
      <w:start w:val="1"/>
      <w:numFmt w:val="upperRoman"/>
      <w:lvlText w:val="%2."/>
      <w:lvlJc w:val="right"/>
      <w:pPr>
        <w:ind w:left="1440" w:hanging="360"/>
      </w:pPr>
      <w:rPr>
        <w:i w:val="0"/>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0"/>
  </w:num>
  <w:num w:numId="4">
    <w:abstractNumId w:val="21"/>
  </w:num>
  <w:num w:numId="5">
    <w:abstractNumId w:val="9"/>
  </w:num>
  <w:num w:numId="6">
    <w:abstractNumId w:val="8"/>
  </w:num>
  <w:num w:numId="7">
    <w:abstractNumId w:val="31"/>
  </w:num>
  <w:num w:numId="8">
    <w:abstractNumId w:val="24"/>
  </w:num>
  <w:num w:numId="9">
    <w:abstractNumId w:val="3"/>
  </w:num>
  <w:num w:numId="10">
    <w:abstractNumId w:val="3"/>
  </w:num>
  <w:num w:numId="11">
    <w:abstractNumId w:val="1"/>
  </w:num>
  <w:num w:numId="12">
    <w:abstractNumId w:val="23"/>
  </w:num>
  <w:num w:numId="13">
    <w:abstractNumId w:val="11"/>
  </w:num>
  <w:num w:numId="14">
    <w:abstractNumId w:val="25"/>
  </w:num>
  <w:num w:numId="15">
    <w:abstractNumId w:val="2"/>
  </w:num>
  <w:num w:numId="16">
    <w:abstractNumId w:val="12"/>
  </w:num>
  <w:num w:numId="17">
    <w:abstractNumId w:val="15"/>
  </w:num>
  <w:num w:numId="18">
    <w:abstractNumId w:val="0"/>
  </w:num>
  <w:num w:numId="19">
    <w:abstractNumId w:val="22"/>
  </w:num>
  <w:num w:numId="20">
    <w:abstractNumId w:val="15"/>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lvl>
    </w:lvlOverride>
    <w:lvlOverride w:ilvl="2">
      <w:startOverride w:val="1"/>
      <w:lvl w:ilvl="2">
        <w:start w:val="1"/>
        <w:numFmt w:val="lowerLetter"/>
        <w:pStyle w:val="ListLetter-ContractCzechRadio"/>
        <w:lvlText w:val="%3)"/>
        <w:lvlJc w:val="left"/>
        <w:pPr>
          <w:ind w:left="624" w:hanging="312"/>
        </w:p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5"/>
  </w:num>
  <w:num w:numId="23">
    <w:abstractNumId w:val="18"/>
  </w:num>
  <w:num w:numId="24">
    <w:abstractNumId w:val="15"/>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i w:val="0"/>
        </w:rPr>
      </w:lvl>
    </w:lvlOverride>
    <w:lvlOverride w:ilvl="2">
      <w:lvl w:ilvl="2">
        <w:start w:val="1"/>
        <w:numFmt w:val="lowerLetter"/>
        <w:pStyle w:val="ListLetter-ContractCzechRadio"/>
        <w:lvlText w:val="%3)"/>
        <w:lvlJc w:val="left"/>
        <w:pPr>
          <w:ind w:left="624" w:hanging="312"/>
        </w:p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25">
    <w:abstractNumId w:val="29"/>
  </w:num>
  <w:num w:numId="26">
    <w:abstractNumId w:val="14"/>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5"/>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rPr>
      </w:lvl>
    </w:lvlOverride>
    <w:lvlOverride w:ilvl="2">
      <w:startOverride w:val="1"/>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abstractNumId w:val="15"/>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lvl>
    </w:lvlOverride>
    <w:lvlOverride w:ilvl="2">
      <w:lvl w:ilvl="2">
        <w:start w:val="1"/>
        <w:numFmt w:val="lowerLetter"/>
        <w:pStyle w:val="ListLetter-ContractCzechRadio"/>
        <w:lvlText w:val="%3)"/>
        <w:lvlJc w:val="left"/>
        <w:pPr>
          <w:ind w:left="624" w:hanging="312"/>
        </w:pPr>
        <w:rPr>
          <w:rFonts w:ascii="Arial" w:eastAsia="Calibri" w:hAnsi="Arial" w:cs="Times New Roman"/>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29">
    <w:abstractNumId w:val="15"/>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0">
    <w:abstractNumId w:val="15"/>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1">
    <w:abstractNumId w:val="15"/>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2">
    <w:abstractNumId w:val="15"/>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3">
    <w:abstractNumId w:val="15"/>
    <w:lvlOverride w:ilvl="0">
      <w:lvl w:ilvl="0">
        <w:start w:val="1"/>
        <w:numFmt w:val="upperRoman"/>
        <w:pStyle w:val="Heading-Number-ContractCzechRadio"/>
        <w:suff w:val="space"/>
        <w:lvlText w:val="%1."/>
        <w:lvlJc w:val="left"/>
        <w:pPr>
          <w:ind w:left="3119" w:firstLine="0"/>
        </w:pPr>
      </w:lvl>
    </w:lvlOverride>
    <w:lvlOverride w:ilvl="1">
      <w:lvl w:ilvl="1">
        <w:start w:val="1"/>
        <w:numFmt w:val="decimal"/>
        <w:pStyle w:val="ListNumber-ContractCzechRadio"/>
        <w:lvlText w:val="%2."/>
        <w:lvlJc w:val="left"/>
        <w:pPr>
          <w:ind w:left="312" w:hanging="312"/>
        </w:pPr>
        <w:rPr>
          <w:b w:val="0"/>
          <w:i w:val="0"/>
        </w:rPr>
      </w:lvl>
    </w:lvlOverride>
    <w:lvlOverride w:ilvl="2">
      <w:lvl w:ilvl="2">
        <w:start w:val="1"/>
        <w:numFmt w:val="lowerLetter"/>
        <w:pStyle w:val="ListLetter-ContractCzechRadio"/>
        <w:lvlText w:val="%3)"/>
        <w:lvlJc w:val="left"/>
        <w:pPr>
          <w:ind w:left="624" w:hanging="312"/>
        </w:p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34">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4"/>
  </w:num>
  <w:num w:numId="45">
    <w:abstractNumId w:val="19"/>
  </w:num>
  <w:num w:numId="46">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18"/>
  </w:num>
  <w:num w:numId="48">
    <w:abstractNumId w:val="30"/>
    <w:lvlOverride w:ilvl="0">
      <w:startOverride w:val="1"/>
    </w:lvlOverride>
    <w:lvlOverride w:ilvl="1">
      <w:startOverride w:val="1"/>
    </w:lvlOverride>
    <w:lvlOverride w:ilvl="2">
      <w:startOverride w:val="7"/>
    </w:lvlOverride>
    <w:lvlOverride w:ilvl="3"/>
    <w:lvlOverride w:ilvl="4"/>
    <w:lvlOverride w:ilvl="5"/>
    <w:lvlOverride w:ilvl="6"/>
    <w:lvlOverride w:ilvl="7"/>
    <w:lvlOverride w:ilvl="8"/>
  </w:num>
  <w:num w:numId="49">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8193" style="mso-width-relative:margin;mso-height-relative:margin" fillcolor="#519fd7" stroke="f">
      <v:fill color="#519fd7"/>
      <v:stroke weight=".5pt" on="f"/>
      <v:textbox style="mso-fit-shape-to-text:t" inset="1.5mm,1mm,1.5mm,1mm"/>
      <o:colormru v:ext="edit" colors="#519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EC0"/>
    <w:rsid w:val="000173A9"/>
    <w:rsid w:val="00025D24"/>
    <w:rsid w:val="00027476"/>
    <w:rsid w:val="000305B2"/>
    <w:rsid w:val="00037AA8"/>
    <w:rsid w:val="00066D16"/>
    <w:rsid w:val="00070673"/>
    <w:rsid w:val="00085FF5"/>
    <w:rsid w:val="00087478"/>
    <w:rsid w:val="000A44DD"/>
    <w:rsid w:val="000A7405"/>
    <w:rsid w:val="000B37A4"/>
    <w:rsid w:val="000C6129"/>
    <w:rsid w:val="000C6C97"/>
    <w:rsid w:val="000C7456"/>
    <w:rsid w:val="000D0846"/>
    <w:rsid w:val="000D28AB"/>
    <w:rsid w:val="000D3CA7"/>
    <w:rsid w:val="000E259A"/>
    <w:rsid w:val="000E4276"/>
    <w:rsid w:val="000E46B9"/>
    <w:rsid w:val="000E57EA"/>
    <w:rsid w:val="00100883"/>
    <w:rsid w:val="00101A48"/>
    <w:rsid w:val="00101BE4"/>
    <w:rsid w:val="00106A74"/>
    <w:rsid w:val="00107439"/>
    <w:rsid w:val="00116E9B"/>
    <w:rsid w:val="0012544F"/>
    <w:rsid w:val="00141C80"/>
    <w:rsid w:val="00144ADB"/>
    <w:rsid w:val="001471B1"/>
    <w:rsid w:val="0015591C"/>
    <w:rsid w:val="001601DB"/>
    <w:rsid w:val="00166126"/>
    <w:rsid w:val="001807E4"/>
    <w:rsid w:val="001A4A86"/>
    <w:rsid w:val="001B37A8"/>
    <w:rsid w:val="001B4E77"/>
    <w:rsid w:val="001B621F"/>
    <w:rsid w:val="001B6C3B"/>
    <w:rsid w:val="001C184B"/>
    <w:rsid w:val="001C2B09"/>
    <w:rsid w:val="001C2C10"/>
    <w:rsid w:val="001E0A94"/>
    <w:rsid w:val="001F15D7"/>
    <w:rsid w:val="001F475A"/>
    <w:rsid w:val="002015E7"/>
    <w:rsid w:val="00202C70"/>
    <w:rsid w:val="00204CBF"/>
    <w:rsid w:val="00215775"/>
    <w:rsid w:val="0022113A"/>
    <w:rsid w:val="00256F15"/>
    <w:rsid w:val="002748B7"/>
    <w:rsid w:val="00295A22"/>
    <w:rsid w:val="002A18D8"/>
    <w:rsid w:val="002A4CCF"/>
    <w:rsid w:val="002C6C32"/>
    <w:rsid w:val="002F0971"/>
    <w:rsid w:val="002F0D46"/>
    <w:rsid w:val="002F2BF0"/>
    <w:rsid w:val="002F32D7"/>
    <w:rsid w:val="002F691A"/>
    <w:rsid w:val="00304C54"/>
    <w:rsid w:val="003165C3"/>
    <w:rsid w:val="00321BCC"/>
    <w:rsid w:val="00332CF8"/>
    <w:rsid w:val="00335F41"/>
    <w:rsid w:val="00345851"/>
    <w:rsid w:val="003554A4"/>
    <w:rsid w:val="0036036C"/>
    <w:rsid w:val="00363B6A"/>
    <w:rsid w:val="00372D0D"/>
    <w:rsid w:val="00374550"/>
    <w:rsid w:val="00374638"/>
    <w:rsid w:val="0037469F"/>
    <w:rsid w:val="00376CD7"/>
    <w:rsid w:val="00377956"/>
    <w:rsid w:val="003811C2"/>
    <w:rsid w:val="0039431B"/>
    <w:rsid w:val="003960FE"/>
    <w:rsid w:val="00396EC9"/>
    <w:rsid w:val="003B1183"/>
    <w:rsid w:val="003B4FF0"/>
    <w:rsid w:val="003B549F"/>
    <w:rsid w:val="003C0573"/>
    <w:rsid w:val="003C2711"/>
    <w:rsid w:val="003C5F49"/>
    <w:rsid w:val="003D1DCB"/>
    <w:rsid w:val="003E3489"/>
    <w:rsid w:val="003F0A33"/>
    <w:rsid w:val="003F2567"/>
    <w:rsid w:val="004004EC"/>
    <w:rsid w:val="004105E5"/>
    <w:rsid w:val="00420BB5"/>
    <w:rsid w:val="00421F3D"/>
    <w:rsid w:val="00427653"/>
    <w:rsid w:val="004351F1"/>
    <w:rsid w:val="004374A1"/>
    <w:rsid w:val="0045245F"/>
    <w:rsid w:val="00452B29"/>
    <w:rsid w:val="00463EAC"/>
    <w:rsid w:val="00465783"/>
    <w:rsid w:val="00467123"/>
    <w:rsid w:val="00470A4E"/>
    <w:rsid w:val="004765CF"/>
    <w:rsid w:val="00497269"/>
    <w:rsid w:val="004A383D"/>
    <w:rsid w:val="004B34BA"/>
    <w:rsid w:val="004B6A02"/>
    <w:rsid w:val="004C02AA"/>
    <w:rsid w:val="004C3C3B"/>
    <w:rsid w:val="004C7A0B"/>
    <w:rsid w:val="004E7DD6"/>
    <w:rsid w:val="00503B1F"/>
    <w:rsid w:val="00513E43"/>
    <w:rsid w:val="00521672"/>
    <w:rsid w:val="00531AB5"/>
    <w:rsid w:val="00533961"/>
    <w:rsid w:val="0055539F"/>
    <w:rsid w:val="005A384C"/>
    <w:rsid w:val="005A7C11"/>
    <w:rsid w:val="005B12EC"/>
    <w:rsid w:val="005C7732"/>
    <w:rsid w:val="005D59C5"/>
    <w:rsid w:val="005D7123"/>
    <w:rsid w:val="005E2097"/>
    <w:rsid w:val="005E5533"/>
    <w:rsid w:val="005E69AF"/>
    <w:rsid w:val="005F379F"/>
    <w:rsid w:val="0060205D"/>
    <w:rsid w:val="00603ED6"/>
    <w:rsid w:val="00605AD7"/>
    <w:rsid w:val="00622E04"/>
    <w:rsid w:val="00626617"/>
    <w:rsid w:val="006311D4"/>
    <w:rsid w:val="00643791"/>
    <w:rsid w:val="00647319"/>
    <w:rsid w:val="0065041B"/>
    <w:rsid w:val="00664EF2"/>
    <w:rsid w:val="00671565"/>
    <w:rsid w:val="0067280B"/>
    <w:rsid w:val="006736E0"/>
    <w:rsid w:val="00675ADB"/>
    <w:rsid w:val="00681E96"/>
    <w:rsid w:val="00682904"/>
    <w:rsid w:val="006A2D5B"/>
    <w:rsid w:val="006A425C"/>
    <w:rsid w:val="006C306A"/>
    <w:rsid w:val="006D648C"/>
    <w:rsid w:val="006E14A6"/>
    <w:rsid w:val="006E1CDE"/>
    <w:rsid w:val="006E30C3"/>
    <w:rsid w:val="006E4571"/>
    <w:rsid w:val="006F2373"/>
    <w:rsid w:val="006F2664"/>
    <w:rsid w:val="006F3D05"/>
    <w:rsid w:val="00704F7D"/>
    <w:rsid w:val="007177D9"/>
    <w:rsid w:val="007236C0"/>
    <w:rsid w:val="00727BE2"/>
    <w:rsid w:val="007305AC"/>
    <w:rsid w:val="00733163"/>
    <w:rsid w:val="007445B7"/>
    <w:rsid w:val="00757F02"/>
    <w:rsid w:val="007634DE"/>
    <w:rsid w:val="00777305"/>
    <w:rsid w:val="00787D5C"/>
    <w:rsid w:val="007905DD"/>
    <w:rsid w:val="00794534"/>
    <w:rsid w:val="007A6939"/>
    <w:rsid w:val="007A7165"/>
    <w:rsid w:val="007A7435"/>
    <w:rsid w:val="007C5A0C"/>
    <w:rsid w:val="007D2495"/>
    <w:rsid w:val="007D5CDF"/>
    <w:rsid w:val="007D64DB"/>
    <w:rsid w:val="007D65C7"/>
    <w:rsid w:val="007F7A88"/>
    <w:rsid w:val="0080004F"/>
    <w:rsid w:val="00801669"/>
    <w:rsid w:val="00812173"/>
    <w:rsid w:val="00823A1B"/>
    <w:rsid w:val="00833278"/>
    <w:rsid w:val="008405B7"/>
    <w:rsid w:val="00851BEB"/>
    <w:rsid w:val="00855526"/>
    <w:rsid w:val="00855F0E"/>
    <w:rsid w:val="00864BA3"/>
    <w:rsid w:val="008661B0"/>
    <w:rsid w:val="008735D2"/>
    <w:rsid w:val="00876868"/>
    <w:rsid w:val="0088047D"/>
    <w:rsid w:val="0088068C"/>
    <w:rsid w:val="00881A07"/>
    <w:rsid w:val="00881C56"/>
    <w:rsid w:val="00886466"/>
    <w:rsid w:val="008873D8"/>
    <w:rsid w:val="00890C65"/>
    <w:rsid w:val="0089200D"/>
    <w:rsid w:val="008A392D"/>
    <w:rsid w:val="008B7902"/>
    <w:rsid w:val="008C1650"/>
    <w:rsid w:val="008C6FEE"/>
    <w:rsid w:val="008D14F1"/>
    <w:rsid w:val="008D23A4"/>
    <w:rsid w:val="008D2658"/>
    <w:rsid w:val="008E7FC3"/>
    <w:rsid w:val="008F1852"/>
    <w:rsid w:val="008F36D1"/>
    <w:rsid w:val="008F7E57"/>
    <w:rsid w:val="00900A72"/>
    <w:rsid w:val="00911493"/>
    <w:rsid w:val="009168C8"/>
    <w:rsid w:val="00922C57"/>
    <w:rsid w:val="00924A31"/>
    <w:rsid w:val="009403C9"/>
    <w:rsid w:val="00947F4C"/>
    <w:rsid w:val="00951CC1"/>
    <w:rsid w:val="009666F2"/>
    <w:rsid w:val="009705FA"/>
    <w:rsid w:val="00974D57"/>
    <w:rsid w:val="00977112"/>
    <w:rsid w:val="00986039"/>
    <w:rsid w:val="009918E8"/>
    <w:rsid w:val="009A093A"/>
    <w:rsid w:val="009A1AF3"/>
    <w:rsid w:val="009A2A7B"/>
    <w:rsid w:val="009A4AA6"/>
    <w:rsid w:val="009A6791"/>
    <w:rsid w:val="009B1C51"/>
    <w:rsid w:val="009B6E96"/>
    <w:rsid w:val="009C0232"/>
    <w:rsid w:val="009D2E73"/>
    <w:rsid w:val="009D40D1"/>
    <w:rsid w:val="009E0266"/>
    <w:rsid w:val="009E15E7"/>
    <w:rsid w:val="009F0CDD"/>
    <w:rsid w:val="009F1DEC"/>
    <w:rsid w:val="009F4674"/>
    <w:rsid w:val="009F63FA"/>
    <w:rsid w:val="009F7CCA"/>
    <w:rsid w:val="00A04BD8"/>
    <w:rsid w:val="00A062A6"/>
    <w:rsid w:val="00A160B5"/>
    <w:rsid w:val="00A20089"/>
    <w:rsid w:val="00A334CB"/>
    <w:rsid w:val="00A36286"/>
    <w:rsid w:val="00A37442"/>
    <w:rsid w:val="00A41BEC"/>
    <w:rsid w:val="00A41EDF"/>
    <w:rsid w:val="00A506D5"/>
    <w:rsid w:val="00A53EE0"/>
    <w:rsid w:val="00A705A4"/>
    <w:rsid w:val="00A73AB4"/>
    <w:rsid w:val="00A74492"/>
    <w:rsid w:val="00A93C16"/>
    <w:rsid w:val="00AB345B"/>
    <w:rsid w:val="00AB5003"/>
    <w:rsid w:val="00AB5D02"/>
    <w:rsid w:val="00AD16C5"/>
    <w:rsid w:val="00AE00C0"/>
    <w:rsid w:val="00AE0987"/>
    <w:rsid w:val="00AE5C7C"/>
    <w:rsid w:val="00AF6E44"/>
    <w:rsid w:val="00B00B4C"/>
    <w:rsid w:val="00B101D7"/>
    <w:rsid w:val="00B13943"/>
    <w:rsid w:val="00B2112B"/>
    <w:rsid w:val="00B25F23"/>
    <w:rsid w:val="00B36031"/>
    <w:rsid w:val="00B4142F"/>
    <w:rsid w:val="00B53652"/>
    <w:rsid w:val="00B54E8D"/>
    <w:rsid w:val="00B5596D"/>
    <w:rsid w:val="00B62703"/>
    <w:rsid w:val="00B6387D"/>
    <w:rsid w:val="00B67C45"/>
    <w:rsid w:val="00B77036"/>
    <w:rsid w:val="00B826E5"/>
    <w:rsid w:val="00B8342C"/>
    <w:rsid w:val="00BA16BB"/>
    <w:rsid w:val="00BA4F7F"/>
    <w:rsid w:val="00BB3DE1"/>
    <w:rsid w:val="00BB4DA0"/>
    <w:rsid w:val="00BB745F"/>
    <w:rsid w:val="00BD53B4"/>
    <w:rsid w:val="00BD53CD"/>
    <w:rsid w:val="00BE03F7"/>
    <w:rsid w:val="00BE2EC9"/>
    <w:rsid w:val="00BF1450"/>
    <w:rsid w:val="00C0494E"/>
    <w:rsid w:val="00C11D8C"/>
    <w:rsid w:val="00C30716"/>
    <w:rsid w:val="00C61062"/>
    <w:rsid w:val="00C670F0"/>
    <w:rsid w:val="00C73AFB"/>
    <w:rsid w:val="00C74B6B"/>
    <w:rsid w:val="00C76523"/>
    <w:rsid w:val="00C7676F"/>
    <w:rsid w:val="00C87878"/>
    <w:rsid w:val="00C93817"/>
    <w:rsid w:val="00C94987"/>
    <w:rsid w:val="00CB12DA"/>
    <w:rsid w:val="00CC5D3A"/>
    <w:rsid w:val="00CD17E8"/>
    <w:rsid w:val="00CD2F41"/>
    <w:rsid w:val="00CE0A08"/>
    <w:rsid w:val="00CE2DE6"/>
    <w:rsid w:val="00D136A8"/>
    <w:rsid w:val="00D14011"/>
    <w:rsid w:val="00D207E3"/>
    <w:rsid w:val="00D27130"/>
    <w:rsid w:val="00D43A77"/>
    <w:rsid w:val="00D50ADA"/>
    <w:rsid w:val="00D569E2"/>
    <w:rsid w:val="00D6512D"/>
    <w:rsid w:val="00D66C2E"/>
    <w:rsid w:val="00D77D03"/>
    <w:rsid w:val="00D85872"/>
    <w:rsid w:val="00D93DFC"/>
    <w:rsid w:val="00DA3832"/>
    <w:rsid w:val="00DB2CC5"/>
    <w:rsid w:val="00DB5E8D"/>
    <w:rsid w:val="00DD00A8"/>
    <w:rsid w:val="00DD4D6D"/>
    <w:rsid w:val="00DD6136"/>
    <w:rsid w:val="00DE000D"/>
    <w:rsid w:val="00E07F55"/>
    <w:rsid w:val="00E152DE"/>
    <w:rsid w:val="00E35FA9"/>
    <w:rsid w:val="00E40B22"/>
    <w:rsid w:val="00E41313"/>
    <w:rsid w:val="00E57D48"/>
    <w:rsid w:val="00E61FFF"/>
    <w:rsid w:val="00E711A2"/>
    <w:rsid w:val="00E813CD"/>
    <w:rsid w:val="00E954DF"/>
    <w:rsid w:val="00EA0F47"/>
    <w:rsid w:val="00EA4E34"/>
    <w:rsid w:val="00EB277B"/>
    <w:rsid w:val="00EB72F8"/>
    <w:rsid w:val="00EC1628"/>
    <w:rsid w:val="00EC3137"/>
    <w:rsid w:val="00ED5562"/>
    <w:rsid w:val="00F144D3"/>
    <w:rsid w:val="00F16577"/>
    <w:rsid w:val="00F3269F"/>
    <w:rsid w:val="00F36FC8"/>
    <w:rsid w:val="00F40690"/>
    <w:rsid w:val="00F40F01"/>
    <w:rsid w:val="00F544E0"/>
    <w:rsid w:val="00F6014B"/>
    <w:rsid w:val="00F64209"/>
    <w:rsid w:val="00F95548"/>
    <w:rsid w:val="00FB7C4F"/>
    <w:rsid w:val="00FC3F7B"/>
    <w:rsid w:val="00FD0BC6"/>
    <w:rsid w:val="00FD7278"/>
    <w:rsid w:val="00FE2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style="mso-width-relative:margin;mso-height-relative:margin" fillcolor="#519fd7" stroke="f">
      <v:fill color="#519fd7"/>
      <v:stroke weight=".5pt" on="f"/>
      <v:textbox style="mso-fit-shape-to-text:t" inset="1.5mm,1mm,1.5mm,1mm"/>
      <o:colormru v:ext="edit" colors="#519fd7"/>
    </o:shapedefaults>
    <o:shapelayout v:ext="edit">
      <o:idmap v:ext="edit" data="1"/>
    </o:shapelayout>
  </w:shapeDefaults>
  <w:decimalSymbol w:val=","/>
  <w:listSeparator w:val=";"/>
  <w14:docId w14:val="3A152266"/>
  <w15:docId w15:val="{1237C0BA-0E90-4895-913C-749A87EE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98603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98603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pos="8675"/>
      </w:tabs>
      <w:spacing w:before="480" w:line="200" w:lineRule="exact"/>
    </w:pPr>
    <w:rPr>
      <w:color w:val="000F37"/>
      <w:sz w:val="15"/>
    </w:rPr>
  </w:style>
  <w:style w:type="character" w:customStyle="1" w:styleId="ZpatChar">
    <w:name w:val="Zápatí Char"/>
    <w:aliases w:val="Footer (Czech Radio) Char"/>
    <w:basedOn w:val="Standardnpsmoodstavce"/>
    <w:link w:val="Zpat"/>
    <w:uiPriority w:val="99"/>
    <w:rsid w:val="00986039"/>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semiHidden/>
    <w:unhideWhenUsed/>
    <w:rsid w:val="00372D0D"/>
    <w:rPr>
      <w:szCs w:val="16"/>
      <w:vertAlign w:val="superscript"/>
    </w:rPr>
  </w:style>
  <w:style w:type="paragraph" w:styleId="Textkomente">
    <w:name w:val="annotation text"/>
    <w:aliases w:val="Comment Text (Czech Radio)"/>
    <w:basedOn w:val="Normln"/>
    <w:link w:val="TextkomenteChar"/>
    <w:semiHidden/>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semiHidden/>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1"/>
    <w:unhideWhenUsed/>
    <w:qFormat/>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986039"/>
    <w:rPr>
      <w:color w:val="000000" w:themeColor="text1"/>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qFormat/>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A73AB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7318">
      <w:bodyDiv w:val="1"/>
      <w:marLeft w:val="0"/>
      <w:marRight w:val="0"/>
      <w:marTop w:val="0"/>
      <w:marBottom w:val="0"/>
      <w:divBdr>
        <w:top w:val="none" w:sz="0" w:space="0" w:color="auto"/>
        <w:left w:val="none" w:sz="0" w:space="0" w:color="auto"/>
        <w:bottom w:val="none" w:sz="0" w:space="0" w:color="auto"/>
        <w:right w:val="none" w:sz="0" w:space="0" w:color="auto"/>
      </w:divBdr>
    </w:div>
    <w:div w:id="483939321">
      <w:bodyDiv w:val="1"/>
      <w:marLeft w:val="0"/>
      <w:marRight w:val="0"/>
      <w:marTop w:val="0"/>
      <w:marBottom w:val="0"/>
      <w:divBdr>
        <w:top w:val="none" w:sz="0" w:space="0" w:color="auto"/>
        <w:left w:val="none" w:sz="0" w:space="0" w:color="auto"/>
        <w:bottom w:val="none" w:sz="0" w:space="0" w:color="auto"/>
        <w:right w:val="none" w:sz="0" w:space="0" w:color="auto"/>
      </w:divBdr>
    </w:div>
    <w:div w:id="533811294">
      <w:bodyDiv w:val="1"/>
      <w:marLeft w:val="0"/>
      <w:marRight w:val="0"/>
      <w:marTop w:val="0"/>
      <w:marBottom w:val="0"/>
      <w:divBdr>
        <w:top w:val="none" w:sz="0" w:space="0" w:color="auto"/>
        <w:left w:val="none" w:sz="0" w:space="0" w:color="auto"/>
        <w:bottom w:val="none" w:sz="0" w:space="0" w:color="auto"/>
        <w:right w:val="none" w:sz="0" w:space="0" w:color="auto"/>
      </w:divBdr>
    </w:div>
    <w:div w:id="782113145">
      <w:bodyDiv w:val="1"/>
      <w:marLeft w:val="0"/>
      <w:marRight w:val="0"/>
      <w:marTop w:val="0"/>
      <w:marBottom w:val="0"/>
      <w:divBdr>
        <w:top w:val="none" w:sz="0" w:space="0" w:color="auto"/>
        <w:left w:val="none" w:sz="0" w:space="0" w:color="auto"/>
        <w:bottom w:val="none" w:sz="0" w:space="0" w:color="auto"/>
        <w:right w:val="none" w:sz="0" w:space="0" w:color="auto"/>
      </w:divBdr>
    </w:div>
    <w:div w:id="928468215">
      <w:bodyDiv w:val="1"/>
      <w:marLeft w:val="0"/>
      <w:marRight w:val="0"/>
      <w:marTop w:val="0"/>
      <w:marBottom w:val="0"/>
      <w:divBdr>
        <w:top w:val="none" w:sz="0" w:space="0" w:color="auto"/>
        <w:left w:val="none" w:sz="0" w:space="0" w:color="auto"/>
        <w:bottom w:val="none" w:sz="0" w:space="0" w:color="auto"/>
        <w:right w:val="none" w:sz="0" w:space="0" w:color="auto"/>
      </w:divBdr>
    </w:div>
    <w:div w:id="958996735">
      <w:bodyDiv w:val="1"/>
      <w:marLeft w:val="0"/>
      <w:marRight w:val="0"/>
      <w:marTop w:val="0"/>
      <w:marBottom w:val="0"/>
      <w:divBdr>
        <w:top w:val="none" w:sz="0" w:space="0" w:color="auto"/>
        <w:left w:val="none" w:sz="0" w:space="0" w:color="auto"/>
        <w:bottom w:val="none" w:sz="0" w:space="0" w:color="auto"/>
        <w:right w:val="none" w:sz="0" w:space="0" w:color="auto"/>
      </w:divBdr>
    </w:div>
    <w:div w:id="1030302752">
      <w:bodyDiv w:val="1"/>
      <w:marLeft w:val="0"/>
      <w:marRight w:val="0"/>
      <w:marTop w:val="0"/>
      <w:marBottom w:val="0"/>
      <w:divBdr>
        <w:top w:val="none" w:sz="0" w:space="0" w:color="auto"/>
        <w:left w:val="none" w:sz="0" w:space="0" w:color="auto"/>
        <w:bottom w:val="none" w:sz="0" w:space="0" w:color="auto"/>
        <w:right w:val="none" w:sz="0" w:space="0" w:color="auto"/>
      </w:divBdr>
    </w:div>
    <w:div w:id="1125733271">
      <w:bodyDiv w:val="1"/>
      <w:marLeft w:val="0"/>
      <w:marRight w:val="0"/>
      <w:marTop w:val="0"/>
      <w:marBottom w:val="0"/>
      <w:divBdr>
        <w:top w:val="none" w:sz="0" w:space="0" w:color="auto"/>
        <w:left w:val="none" w:sz="0" w:space="0" w:color="auto"/>
        <w:bottom w:val="none" w:sz="0" w:space="0" w:color="auto"/>
        <w:right w:val="none" w:sz="0" w:space="0" w:color="auto"/>
      </w:divBdr>
    </w:div>
    <w:div w:id="1181503897">
      <w:bodyDiv w:val="1"/>
      <w:marLeft w:val="0"/>
      <w:marRight w:val="0"/>
      <w:marTop w:val="0"/>
      <w:marBottom w:val="0"/>
      <w:divBdr>
        <w:top w:val="none" w:sz="0" w:space="0" w:color="auto"/>
        <w:left w:val="none" w:sz="0" w:space="0" w:color="auto"/>
        <w:bottom w:val="none" w:sz="0" w:space="0" w:color="auto"/>
        <w:right w:val="none" w:sz="0" w:space="0" w:color="auto"/>
      </w:divBdr>
    </w:div>
    <w:div w:id="1259364765">
      <w:bodyDiv w:val="1"/>
      <w:marLeft w:val="0"/>
      <w:marRight w:val="0"/>
      <w:marTop w:val="0"/>
      <w:marBottom w:val="0"/>
      <w:divBdr>
        <w:top w:val="none" w:sz="0" w:space="0" w:color="auto"/>
        <w:left w:val="none" w:sz="0" w:space="0" w:color="auto"/>
        <w:bottom w:val="none" w:sz="0" w:space="0" w:color="auto"/>
        <w:right w:val="none" w:sz="0" w:space="0" w:color="auto"/>
      </w:divBdr>
    </w:div>
    <w:div w:id="1724865621">
      <w:bodyDiv w:val="1"/>
      <w:marLeft w:val="0"/>
      <w:marRight w:val="0"/>
      <w:marTop w:val="0"/>
      <w:marBottom w:val="0"/>
      <w:divBdr>
        <w:top w:val="none" w:sz="0" w:space="0" w:color="auto"/>
        <w:left w:val="none" w:sz="0" w:space="0" w:color="auto"/>
        <w:bottom w:val="none" w:sz="0" w:space="0" w:color="auto"/>
        <w:right w:val="none" w:sz="0" w:space="0" w:color="auto"/>
      </w:divBdr>
    </w:div>
    <w:div w:id="1848902927">
      <w:bodyDiv w:val="1"/>
      <w:marLeft w:val="0"/>
      <w:marRight w:val="0"/>
      <w:marTop w:val="0"/>
      <w:marBottom w:val="0"/>
      <w:divBdr>
        <w:top w:val="none" w:sz="0" w:space="0" w:color="auto"/>
        <w:left w:val="none" w:sz="0" w:space="0" w:color="auto"/>
        <w:bottom w:val="none" w:sz="0" w:space="0" w:color="auto"/>
        <w:right w:val="none" w:sz="0" w:space="0" w:color="auto"/>
      </w:divBdr>
    </w:div>
    <w:div w:id="1913655460">
      <w:bodyDiv w:val="1"/>
      <w:marLeft w:val="0"/>
      <w:marRight w:val="0"/>
      <w:marTop w:val="0"/>
      <w:marBottom w:val="0"/>
      <w:divBdr>
        <w:top w:val="none" w:sz="0" w:space="0" w:color="auto"/>
        <w:left w:val="none" w:sz="0" w:space="0" w:color="auto"/>
        <w:bottom w:val="none" w:sz="0" w:space="0" w:color="auto"/>
        <w:right w:val="none" w:sz="0" w:space="0" w:color="auto"/>
      </w:divBdr>
    </w:div>
    <w:div w:id="20128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E83D7C9DFA0B4DB44E5DD6C6362996" ma:contentTypeVersion="" ma:contentTypeDescription="Vytvoří nový dokument" ma:contentTypeScope="" ma:versionID="eb95862da8d024abab4ecd77031b4569">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1A3A531B-C190-48DC-A734-5E8B754A59A2}">
  <ds:schemaRefs>
    <ds:schemaRef ds:uri="http://schemas.microsoft.com/sharepoint/v3/contenttype/forms"/>
  </ds:schemaRefs>
</ds:datastoreItem>
</file>

<file path=customXml/itemProps2.xml><?xml version="1.0" encoding="utf-8"?>
<ds:datastoreItem xmlns:ds="http://schemas.openxmlformats.org/officeDocument/2006/customXml" ds:itemID="{A91BF3B5-5866-4D71-9D94-0A788646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C75CA-7AAB-4438-B080-43023AFB31ED}">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4556</Words>
  <Characters>26885</Characters>
  <Application>Microsoft Office Word</Application>
  <DocSecurity>0</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Janíčková Iva</dc:creator>
  <cp:lastModifiedBy>Škarda Robert</cp:lastModifiedBy>
  <cp:revision>6</cp:revision>
  <dcterms:created xsi:type="dcterms:W3CDTF">2020-05-12T07:31:00Z</dcterms:created>
  <dcterms:modified xsi:type="dcterms:W3CDTF">2020-05-27T08:32:00Z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0x010100DBE83D7C9DFA0B4DB44E5DD6C6362996</vt:lpwstr>
  </property>
</Properties>
</file>