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C" w:rsidRPr="000B1EE5" w:rsidRDefault="007C390C" w:rsidP="000B1EE5">
      <w:pPr>
        <w:shd w:val="clear" w:color="auto" w:fill="FFFFFF"/>
        <w:ind w:left="4956" w:firstLine="708"/>
        <w:jc w:val="center"/>
        <w:rPr>
          <w:b/>
          <w:bCs/>
          <w:color w:val="000000"/>
        </w:rPr>
      </w:pPr>
      <w:r w:rsidRPr="000B1EE5">
        <w:rPr>
          <w:color w:val="000000" w:themeColor="text1"/>
        </w:rPr>
        <w:t xml:space="preserve">Číslo smlouvy: </w:t>
      </w:r>
      <w:r w:rsidR="000B1EE5" w:rsidRPr="000B1EE5">
        <w:rPr>
          <w:color w:val="000000" w:themeColor="text1"/>
        </w:rPr>
        <w:t>ŘSZK /2020/8</w:t>
      </w:r>
      <w:r w:rsidRPr="000B1EE5">
        <w:rPr>
          <w:color w:val="000000" w:themeColor="text1"/>
        </w:rPr>
        <w:t xml:space="preserve">                                          </w:t>
      </w:r>
    </w:p>
    <w:p w:rsidR="007C390C" w:rsidRPr="00DA462B" w:rsidRDefault="007C390C" w:rsidP="007C390C">
      <w:pPr>
        <w:shd w:val="clear" w:color="auto" w:fill="FFFFFF"/>
        <w:jc w:val="right"/>
        <w:rPr>
          <w:b/>
          <w:bCs/>
          <w:color w:val="000000"/>
          <w:highlight w:val="yellow"/>
        </w:rPr>
      </w:pPr>
    </w:p>
    <w:p w:rsidR="007C390C" w:rsidRPr="00DA462B" w:rsidRDefault="007C390C" w:rsidP="007C390C">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7C390C" w:rsidRPr="00DA462B" w:rsidRDefault="007C390C" w:rsidP="007C390C">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7C390C" w:rsidRPr="00DA462B" w:rsidRDefault="007C390C" w:rsidP="007C390C">
      <w:pPr>
        <w:jc w:val="both"/>
        <w:rPr>
          <w:color w:val="000000" w:themeColor="text1"/>
        </w:rPr>
      </w:pPr>
    </w:p>
    <w:p w:rsidR="007C390C" w:rsidRPr="00DA462B" w:rsidRDefault="007C390C" w:rsidP="007C390C">
      <w:pPr>
        <w:jc w:val="both"/>
        <w:rPr>
          <w:b/>
          <w:color w:val="000000" w:themeColor="text1"/>
        </w:rPr>
      </w:pPr>
      <w:r w:rsidRPr="00DA462B">
        <w:rPr>
          <w:b/>
          <w:color w:val="000000" w:themeColor="text1"/>
        </w:rPr>
        <w:t>Smluvní strany:</w:t>
      </w:r>
    </w:p>
    <w:p w:rsidR="007C390C" w:rsidRPr="00DA462B" w:rsidRDefault="007C390C" w:rsidP="007C390C">
      <w:pPr>
        <w:jc w:val="both"/>
        <w:rPr>
          <w:b/>
          <w:color w:val="000000" w:themeColor="text1"/>
        </w:rPr>
      </w:pPr>
    </w:p>
    <w:p w:rsidR="007C390C" w:rsidRPr="00DA462B" w:rsidRDefault="007C390C" w:rsidP="007C390C">
      <w:pPr>
        <w:rPr>
          <w:b/>
        </w:rPr>
      </w:pPr>
      <w:r w:rsidRPr="00DA462B">
        <w:rPr>
          <w:b/>
        </w:rPr>
        <w:t>Zlínský kraj</w:t>
      </w:r>
    </w:p>
    <w:p w:rsidR="007C390C" w:rsidRPr="00DA462B" w:rsidRDefault="007C390C" w:rsidP="007C390C">
      <w:r w:rsidRPr="00DA462B">
        <w:t>se sídlem:</w:t>
      </w:r>
      <w:r w:rsidRPr="00DA462B">
        <w:tab/>
        <w:t xml:space="preserve">třída Tomáše Bati 21, 761 90 Zlín  </w:t>
      </w:r>
    </w:p>
    <w:p w:rsidR="007C390C" w:rsidRPr="00DA462B" w:rsidRDefault="007C390C" w:rsidP="007C390C">
      <w:r w:rsidRPr="00DA462B">
        <w:t xml:space="preserve">IČO: </w:t>
      </w:r>
      <w:r w:rsidRPr="00DA462B">
        <w:tab/>
      </w:r>
      <w:r w:rsidRPr="00DA462B">
        <w:tab/>
        <w:t>70891320</w:t>
      </w:r>
    </w:p>
    <w:p w:rsidR="007C390C" w:rsidRPr="00DA462B" w:rsidRDefault="007C390C" w:rsidP="007C390C">
      <w:r w:rsidRPr="00DA462B">
        <w:t xml:space="preserve">DIČ: </w:t>
      </w:r>
      <w:r w:rsidRPr="00DA462B">
        <w:tab/>
      </w:r>
      <w:r w:rsidRPr="00DA462B">
        <w:tab/>
        <w:t>CZ70891320</w:t>
      </w:r>
    </w:p>
    <w:p w:rsidR="007C390C" w:rsidRPr="00DA462B" w:rsidRDefault="007C390C" w:rsidP="007C390C">
      <w:r w:rsidRPr="00DA462B">
        <w:t>Zastoupený:</w:t>
      </w:r>
      <w:r w:rsidRPr="00DA462B">
        <w:tab/>
        <w:t>Jiřím Čunkem, hejtmanem</w:t>
      </w:r>
    </w:p>
    <w:p w:rsidR="007C390C" w:rsidRPr="00DA462B" w:rsidRDefault="007C390C" w:rsidP="007C390C">
      <w:r w:rsidRPr="00DA462B">
        <w:t>(dále jen „</w:t>
      </w:r>
      <w:r w:rsidRPr="00DA462B">
        <w:rPr>
          <w:b/>
        </w:rPr>
        <w:t>povinný</w:t>
      </w:r>
      <w:r w:rsidRPr="00DA462B">
        <w:t>“)</w:t>
      </w:r>
    </w:p>
    <w:p w:rsidR="007C390C" w:rsidRPr="00DA462B" w:rsidRDefault="007C390C" w:rsidP="007C390C"/>
    <w:p w:rsidR="007C390C" w:rsidRPr="00DA462B" w:rsidRDefault="007C390C" w:rsidP="007C390C">
      <w:pPr>
        <w:rPr>
          <w:b/>
        </w:rPr>
      </w:pPr>
      <w:r w:rsidRPr="00DA462B">
        <w:rPr>
          <w:b/>
        </w:rPr>
        <w:t>Ředitelství silnic Zlínského kraje, příspěvková organizace</w:t>
      </w:r>
    </w:p>
    <w:p w:rsidR="007C390C" w:rsidRPr="00DA462B" w:rsidRDefault="007C390C" w:rsidP="007C390C">
      <w:r w:rsidRPr="00DA462B">
        <w:t>se sídlem:</w:t>
      </w:r>
      <w:r w:rsidRPr="00DA462B">
        <w:tab/>
        <w:t xml:space="preserve"> K Majáku 5001, 761 23 Zlín</w:t>
      </w:r>
    </w:p>
    <w:p w:rsidR="007C390C" w:rsidRPr="00DA462B" w:rsidRDefault="007C390C" w:rsidP="007C390C">
      <w:r w:rsidRPr="00DA462B">
        <w:t xml:space="preserve">IČO: </w:t>
      </w:r>
      <w:r w:rsidRPr="00DA462B">
        <w:tab/>
      </w:r>
      <w:r w:rsidRPr="00DA462B">
        <w:tab/>
        <w:t xml:space="preserve">70934860 </w:t>
      </w:r>
    </w:p>
    <w:p w:rsidR="007C390C" w:rsidRPr="00DA462B" w:rsidRDefault="007C390C" w:rsidP="007C390C">
      <w:r w:rsidRPr="00DA462B">
        <w:t xml:space="preserve">DIČ: </w:t>
      </w:r>
      <w:r w:rsidRPr="00DA462B">
        <w:tab/>
      </w:r>
      <w:r w:rsidRPr="00DA462B">
        <w:tab/>
        <w:t>CZ70934860</w:t>
      </w:r>
    </w:p>
    <w:p w:rsidR="007C390C" w:rsidRPr="00DA462B" w:rsidRDefault="007C390C" w:rsidP="007C390C">
      <w:r w:rsidRPr="00DA462B">
        <w:t>Zapsaná:</w:t>
      </w:r>
      <w:r w:rsidRPr="00DA462B">
        <w:tab/>
        <w:t>v OR vedeném Krajským soudem v Brně, oddíl Pr., vložka 295</w:t>
      </w:r>
    </w:p>
    <w:p w:rsidR="007C390C" w:rsidRPr="00DA462B" w:rsidRDefault="007C390C" w:rsidP="007C390C">
      <w:r w:rsidRPr="00DA462B">
        <w:t>zastoupená:</w:t>
      </w:r>
      <w:r w:rsidRPr="00DA462B">
        <w:tab/>
        <w:t>Ing. Bronislavem Malým, ředitelem</w:t>
      </w:r>
    </w:p>
    <w:p w:rsidR="007C390C" w:rsidRPr="00DA462B" w:rsidRDefault="007C390C" w:rsidP="007C390C">
      <w:r w:rsidRPr="00DA462B">
        <w:t>(dále jen „</w:t>
      </w:r>
      <w:r w:rsidRPr="00DA462B">
        <w:rPr>
          <w:b/>
        </w:rPr>
        <w:t>příspěvková organizace</w:t>
      </w:r>
      <w:r w:rsidRPr="00DA462B">
        <w:t>“)</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Cs/>
          <w:color w:val="000000" w:themeColor="text1"/>
        </w:rPr>
        <w:t>a</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
          <w:color w:val="000000" w:themeColor="text1"/>
        </w:rPr>
        <w:t>Sdružení obcí Mikroregionu Vsetínsko</w:t>
      </w:r>
    </w:p>
    <w:p w:rsidR="007C390C" w:rsidRPr="00DA462B" w:rsidRDefault="007C390C" w:rsidP="007C390C">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7C390C" w:rsidRPr="00DA462B" w:rsidRDefault="007C390C" w:rsidP="007C390C">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7C390C" w:rsidRPr="00DA462B" w:rsidRDefault="007C390C" w:rsidP="007C390C">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7C390C" w:rsidRPr="00DA462B" w:rsidRDefault="007C390C" w:rsidP="007C390C">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7C390C" w:rsidRPr="00DA462B" w:rsidRDefault="007C390C" w:rsidP="007C390C">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7C390C" w:rsidRPr="00DA462B" w:rsidRDefault="007C390C" w:rsidP="007C390C">
      <w:pPr>
        <w:jc w:val="both"/>
        <w:rPr>
          <w:iCs/>
          <w:color w:val="000000" w:themeColor="text1"/>
          <w:highlight w:val="yellow"/>
        </w:rPr>
      </w:pPr>
    </w:p>
    <w:p w:rsidR="007C390C" w:rsidRPr="007E1087" w:rsidRDefault="007C390C" w:rsidP="007C390C">
      <w:pPr>
        <w:jc w:val="center"/>
        <w:rPr>
          <w:b/>
          <w:color w:val="000000" w:themeColor="text1"/>
        </w:rPr>
      </w:pPr>
      <w:r w:rsidRPr="007E1087">
        <w:rPr>
          <w:b/>
          <w:color w:val="000000" w:themeColor="text1"/>
        </w:rPr>
        <w:t>Čl. I.</w:t>
      </w:r>
    </w:p>
    <w:p w:rsidR="007C390C" w:rsidRPr="007E1087" w:rsidRDefault="007C390C" w:rsidP="007C390C">
      <w:pPr>
        <w:jc w:val="center"/>
        <w:rPr>
          <w:b/>
          <w:color w:val="000000" w:themeColor="text1"/>
        </w:rPr>
      </w:pPr>
      <w:r w:rsidRPr="007E1087">
        <w:rPr>
          <w:b/>
          <w:color w:val="000000" w:themeColor="text1"/>
        </w:rPr>
        <w:t>Úvodní ustanovení</w:t>
      </w:r>
    </w:p>
    <w:p w:rsidR="007C390C" w:rsidRPr="007E1087" w:rsidRDefault="007C390C" w:rsidP="007C390C">
      <w:pPr>
        <w:numPr>
          <w:ilvl w:val="0"/>
          <w:numId w:val="1"/>
        </w:numPr>
        <w:jc w:val="both"/>
      </w:pPr>
      <w:r w:rsidRPr="007E1087">
        <w:t xml:space="preserve">Povinný prohlašuje, že je výlučným vlastníkem pozemků </w:t>
      </w:r>
      <w:r w:rsidRPr="007C390C">
        <w:rPr>
          <w:b/>
        </w:rPr>
        <w:t xml:space="preserve">p. č. </w:t>
      </w:r>
      <w:r w:rsidR="002C6531">
        <w:rPr>
          <w:b/>
        </w:rPr>
        <w:t>2041/1</w:t>
      </w:r>
      <w:r w:rsidR="0001368E">
        <w:rPr>
          <w:b/>
        </w:rPr>
        <w:t xml:space="preserve"> </w:t>
      </w:r>
      <w:r w:rsidR="00900BBD">
        <w:rPr>
          <w:bCs/>
        </w:rPr>
        <w:t>a</w:t>
      </w:r>
      <w:r w:rsidRPr="007C390C">
        <w:rPr>
          <w:b/>
        </w:rPr>
        <w:t xml:space="preserve"> p. č. </w:t>
      </w:r>
      <w:r w:rsidR="002C6531">
        <w:rPr>
          <w:b/>
        </w:rPr>
        <w:t>2041/27</w:t>
      </w:r>
      <w:r w:rsidRPr="007E1087">
        <w:t xml:space="preserve">, vše ostatní plocha, zapsaných v katastru nemovitostí příslušného katastrálního pracoviště Katastrálního úřadu pro Zlínský kraj na LV č. </w:t>
      </w:r>
      <w:r w:rsidR="002C6531">
        <w:t>967</w:t>
      </w:r>
      <w:r w:rsidRPr="007E1087">
        <w:t xml:space="preserve"> pro obec a </w:t>
      </w:r>
      <w:r w:rsidRPr="007E1087">
        <w:rPr>
          <w:b/>
          <w:bCs/>
        </w:rPr>
        <w:t xml:space="preserve">k. ú. </w:t>
      </w:r>
      <w:r w:rsidR="002C6531">
        <w:rPr>
          <w:b/>
          <w:bCs/>
        </w:rPr>
        <w:t>Poličná</w:t>
      </w:r>
      <w:r w:rsidRPr="007E1087">
        <w:t xml:space="preserve"> (dále jen „pozemky“ nebo „nemovité věci“).</w:t>
      </w:r>
    </w:p>
    <w:p w:rsidR="007C390C" w:rsidRPr="007E1087" w:rsidRDefault="007C390C" w:rsidP="007C390C">
      <w:pPr>
        <w:numPr>
          <w:ilvl w:val="0"/>
          <w:numId w:val="1"/>
        </w:numPr>
      </w:pPr>
      <w:r w:rsidRPr="007E1087">
        <w:t>Pozemky jsou svěřeny k hospodaření příspěvkové organizaci.</w:t>
      </w:r>
    </w:p>
    <w:p w:rsidR="007C390C" w:rsidRPr="007E1087" w:rsidRDefault="007C390C" w:rsidP="007C390C">
      <w:pPr>
        <w:numPr>
          <w:ilvl w:val="0"/>
          <w:numId w:val="1"/>
        </w:numPr>
        <w:jc w:val="both"/>
      </w:pPr>
      <w:r w:rsidRPr="007E1087">
        <w:t>Na pozemcích byla v rámci projektu „Čistá řeka Bečva II“ realizována veřejně prospěšná stavba, jejímž vlastníkem a provozovatelem je oprávněný. Jedná se o stavbu kanalizace pro veřejnou potřebu označenou jako „</w:t>
      </w:r>
      <w:r w:rsidR="002C6531">
        <w:t>49.17 – Kanalizace Valašské Meziříčí Poličná, oblast Štěpnice II, Nad ulicí Kouty</w:t>
      </w:r>
      <w:r w:rsidRPr="007E1087">
        <w:t xml:space="preserve">“ (dále jen „stavba“ nebo „panující stavba“). </w:t>
      </w:r>
    </w:p>
    <w:p w:rsidR="007C390C" w:rsidRPr="007E1087" w:rsidRDefault="007C390C" w:rsidP="007C390C">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z katastru nemovitostí, že není omezen v nakládání s nemovitými věcmi uvedenými v odst. I. a je tedy oprávněn k uzavření této smlouvy. </w:t>
      </w:r>
    </w:p>
    <w:p w:rsidR="00C23D7D" w:rsidRDefault="00C23D7D" w:rsidP="007C390C">
      <w:pPr>
        <w:jc w:val="center"/>
        <w:rPr>
          <w:b/>
          <w:color w:val="000000" w:themeColor="text1"/>
        </w:rPr>
      </w:pPr>
    </w:p>
    <w:p w:rsidR="00C23D7D" w:rsidRDefault="00C23D7D" w:rsidP="007C390C">
      <w:pPr>
        <w:jc w:val="center"/>
        <w:rPr>
          <w:b/>
          <w:color w:val="000000" w:themeColor="text1"/>
        </w:rPr>
      </w:pPr>
    </w:p>
    <w:p w:rsidR="007C390C" w:rsidRPr="007E1087" w:rsidRDefault="007C390C" w:rsidP="007C390C">
      <w:pPr>
        <w:jc w:val="center"/>
        <w:rPr>
          <w:b/>
          <w:color w:val="000000" w:themeColor="text1"/>
        </w:rPr>
      </w:pPr>
      <w:r w:rsidRPr="007E1087">
        <w:rPr>
          <w:b/>
          <w:color w:val="000000" w:themeColor="text1"/>
        </w:rPr>
        <w:lastRenderedPageBreak/>
        <w:t>Čl. II.</w:t>
      </w:r>
    </w:p>
    <w:p w:rsidR="007C390C" w:rsidRPr="007E1087" w:rsidRDefault="007C390C" w:rsidP="007C390C">
      <w:pPr>
        <w:jc w:val="center"/>
        <w:rPr>
          <w:b/>
          <w:color w:val="000000" w:themeColor="text1"/>
        </w:rPr>
      </w:pPr>
      <w:r w:rsidRPr="007E1087">
        <w:rPr>
          <w:b/>
          <w:color w:val="000000" w:themeColor="text1"/>
        </w:rPr>
        <w:t>Specifikace věcného břemene</w:t>
      </w:r>
    </w:p>
    <w:p w:rsidR="002C6531" w:rsidRDefault="007C390C" w:rsidP="002C6531">
      <w:pPr>
        <w:numPr>
          <w:ilvl w:val="0"/>
          <w:numId w:val="2"/>
        </w:numPr>
        <w:jc w:val="both"/>
        <w:rPr>
          <w:bCs/>
        </w:rPr>
      </w:pPr>
      <w:r w:rsidRPr="007E1087">
        <w:t xml:space="preserve">Povinný zřizuje touto smlouvou ve prospěch oprávněného věcné břemeno – </w:t>
      </w:r>
      <w:r w:rsidR="001D4251">
        <w:t xml:space="preserve">pozemkovou </w:t>
      </w:r>
      <w:r w:rsidRPr="007E1087">
        <w:t>služebnost spočívající v povinnosti Zlínského kraje a každého vlastníka služebných pozemků</w:t>
      </w:r>
      <w:r w:rsidRPr="00E06F0B">
        <w:rPr>
          <w:b/>
        </w:rPr>
        <w:t xml:space="preserve"> </w:t>
      </w:r>
      <w:r w:rsidR="002C6531" w:rsidRPr="002C6531">
        <w:rPr>
          <w:bCs/>
        </w:rPr>
        <w:t xml:space="preserve">p. č. 2041/1, p. č. 2041/27, vše ostatní plocha, v k. ú. Poličná strpět ve prospěch každého vlastníka panující stavby: </w:t>
      </w:r>
    </w:p>
    <w:p w:rsidR="002C6531" w:rsidRDefault="002C6531" w:rsidP="002C6531">
      <w:pPr>
        <w:ind w:left="360"/>
        <w:jc w:val="both"/>
        <w:rPr>
          <w:bCs/>
        </w:rPr>
      </w:pPr>
      <w:r w:rsidRPr="002C6531">
        <w:rPr>
          <w:bCs/>
        </w:rPr>
        <w:t>- vedení a provozování panující stavby kanalizačního vedení včetně potřebného obslužného zařízení, na služebných pozemcích p. č. 2041/1, p. č. 2041/27, vše ostatní plocha, v k. ú. Poličná, v rozsahu stanoveném geometrickým plánem č. 1473-71112a/2015, č. 1476-71115b/2015, č. 1475-71114a/2015,</w:t>
      </w:r>
    </w:p>
    <w:p w:rsidR="002C6531" w:rsidRDefault="002C6531" w:rsidP="002C6531">
      <w:pPr>
        <w:ind w:left="360"/>
        <w:jc w:val="both"/>
        <w:rPr>
          <w:bCs/>
        </w:rPr>
      </w:pPr>
      <w:r w:rsidRPr="002C6531">
        <w:rPr>
          <w:bCs/>
        </w:rPr>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7C390C" w:rsidRPr="00C23D7D" w:rsidRDefault="007C390C" w:rsidP="002C6531">
      <w:pPr>
        <w:ind w:left="360"/>
        <w:jc w:val="both"/>
        <w:rPr>
          <w:bCs/>
        </w:rPr>
      </w:pPr>
      <w:r w:rsidRPr="007E1087">
        <w:t>(dále jen „věcné břemeno“).</w:t>
      </w:r>
    </w:p>
    <w:p w:rsidR="007C390C" w:rsidRPr="007E1087" w:rsidRDefault="007C390C" w:rsidP="007C390C">
      <w:pPr>
        <w:numPr>
          <w:ilvl w:val="0"/>
          <w:numId w:val="2"/>
        </w:numPr>
        <w:jc w:val="both"/>
      </w:pPr>
      <w:r w:rsidRPr="007E1087">
        <w:t>Věcné břemeno je zřizováno bezúplatně.</w:t>
      </w:r>
    </w:p>
    <w:p w:rsidR="007C390C" w:rsidRPr="007E1087" w:rsidRDefault="007C390C" w:rsidP="007C390C">
      <w:pPr>
        <w:numPr>
          <w:ilvl w:val="0"/>
          <w:numId w:val="2"/>
        </w:numPr>
        <w:jc w:val="both"/>
      </w:pPr>
      <w:r w:rsidRPr="007E1087">
        <w:t xml:space="preserve">Věcné břemeno se zřizuje na dobu existence stavby. </w:t>
      </w:r>
    </w:p>
    <w:p w:rsidR="007C390C" w:rsidRPr="007E1087" w:rsidRDefault="007C390C" w:rsidP="007C390C">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7C390C" w:rsidRPr="007E1087" w:rsidRDefault="007C390C" w:rsidP="007C390C">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7C390C" w:rsidRPr="00DA462B" w:rsidRDefault="007C390C" w:rsidP="007C390C">
      <w:pPr>
        <w:jc w:val="both"/>
        <w:rPr>
          <w:color w:val="000000" w:themeColor="text1"/>
          <w:highlight w:val="yellow"/>
        </w:rPr>
      </w:pPr>
      <w:r w:rsidRPr="00DA462B">
        <w:rPr>
          <w:color w:val="000000" w:themeColor="text1"/>
          <w:highlight w:val="yellow"/>
        </w:rPr>
        <w:t xml:space="preserve"> </w:t>
      </w:r>
    </w:p>
    <w:p w:rsidR="007C390C" w:rsidRPr="007E1087" w:rsidRDefault="007C390C" w:rsidP="007C390C">
      <w:pPr>
        <w:jc w:val="center"/>
        <w:rPr>
          <w:b/>
        </w:rPr>
      </w:pPr>
      <w:r w:rsidRPr="007E1087">
        <w:rPr>
          <w:b/>
        </w:rPr>
        <w:t>Článek III.</w:t>
      </w:r>
    </w:p>
    <w:p w:rsidR="007C390C" w:rsidRPr="007E1087" w:rsidRDefault="007C390C" w:rsidP="007C390C">
      <w:pPr>
        <w:jc w:val="center"/>
        <w:rPr>
          <w:b/>
        </w:rPr>
      </w:pPr>
      <w:r w:rsidRPr="007E1087">
        <w:rPr>
          <w:b/>
        </w:rPr>
        <w:t>Práva a povinnosti smluvních stran</w:t>
      </w:r>
    </w:p>
    <w:p w:rsidR="007C390C" w:rsidRPr="007E1087" w:rsidRDefault="007C390C" w:rsidP="007C390C">
      <w:pPr>
        <w:numPr>
          <w:ilvl w:val="0"/>
          <w:numId w:val="3"/>
        </w:numPr>
        <w:jc w:val="both"/>
      </w:pPr>
      <w:r w:rsidRPr="007E1087">
        <w:t>Povinný je povinen strpět výkon práva oprávněného vyplývající z této smlouvy a zdržet se veškeré činnosti, která vede k poškození stavby kanalizace.</w:t>
      </w:r>
    </w:p>
    <w:p w:rsidR="007C390C" w:rsidRPr="007E1087" w:rsidRDefault="007C390C" w:rsidP="007C390C">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7C390C" w:rsidRPr="007E1087" w:rsidRDefault="007C390C" w:rsidP="007C390C">
      <w:pPr>
        <w:numPr>
          <w:ilvl w:val="0"/>
          <w:numId w:val="3"/>
        </w:numPr>
        <w:jc w:val="both"/>
      </w:pPr>
      <w:r w:rsidRPr="007E1087">
        <w:t>Oprávněný oznámí vstup na pozemky písemným oznámením na adresu příspěvkové organizace uvedenou v této smlouvě, popř. na adresu vlastníkem určeného uživatele.</w:t>
      </w:r>
    </w:p>
    <w:p w:rsidR="007C390C" w:rsidRPr="007E1087" w:rsidRDefault="007C390C" w:rsidP="007C390C">
      <w:pPr>
        <w:numPr>
          <w:ilvl w:val="0"/>
          <w:numId w:val="3"/>
        </w:numPr>
        <w:jc w:val="both"/>
      </w:pPr>
      <w:r w:rsidRPr="007E1087">
        <w:t>V případě poškození majetku je oprávněný povinen uhradit povinnému veškerou vzniklou škodu.</w:t>
      </w:r>
    </w:p>
    <w:p w:rsidR="007C390C" w:rsidRPr="007E1087" w:rsidRDefault="007C390C" w:rsidP="007C390C">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7C390C" w:rsidRPr="007E1087" w:rsidRDefault="007C390C" w:rsidP="007C390C"/>
    <w:p w:rsidR="007C390C" w:rsidRPr="007E1087" w:rsidRDefault="007C390C" w:rsidP="007C390C">
      <w:pPr>
        <w:jc w:val="center"/>
        <w:rPr>
          <w:b/>
        </w:rPr>
      </w:pPr>
      <w:r w:rsidRPr="007E1087">
        <w:rPr>
          <w:b/>
        </w:rPr>
        <w:t>Článek IV.</w:t>
      </w:r>
    </w:p>
    <w:p w:rsidR="007C390C" w:rsidRPr="007E1087" w:rsidRDefault="007C390C" w:rsidP="007C390C">
      <w:pPr>
        <w:jc w:val="center"/>
        <w:rPr>
          <w:b/>
        </w:rPr>
      </w:pPr>
      <w:r w:rsidRPr="007E1087">
        <w:rPr>
          <w:b/>
        </w:rPr>
        <w:t>Vklad věcného břemene do veřejného seznamu</w:t>
      </w:r>
    </w:p>
    <w:p w:rsidR="007C390C" w:rsidRPr="007E1087" w:rsidRDefault="007C390C" w:rsidP="007C390C">
      <w:pPr>
        <w:numPr>
          <w:ilvl w:val="0"/>
          <w:numId w:val="4"/>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7C390C" w:rsidRPr="007E1087" w:rsidRDefault="007C390C" w:rsidP="007C390C">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7C390C" w:rsidRPr="007E1087" w:rsidRDefault="007C390C" w:rsidP="007C390C">
      <w:pPr>
        <w:numPr>
          <w:ilvl w:val="0"/>
          <w:numId w:val="4"/>
        </w:numPr>
        <w:jc w:val="both"/>
      </w:pPr>
      <w:r w:rsidRPr="007E1087">
        <w:lastRenderedPageBreak/>
        <w:t>Povinný touto smlouvou zmocňuje oprávněného k podání návrhu na zahájení řízení o vkladu věcného práva dle této smlouvy do katastru nemovitostí.</w:t>
      </w:r>
    </w:p>
    <w:p w:rsidR="007C390C" w:rsidRPr="007E1087" w:rsidRDefault="007C390C" w:rsidP="007C390C">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7C390C" w:rsidRPr="007E1087" w:rsidRDefault="007C390C" w:rsidP="007C390C">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C390C" w:rsidRPr="007E1087" w:rsidRDefault="007C390C" w:rsidP="007C390C"/>
    <w:p w:rsidR="007C390C" w:rsidRPr="007E1087" w:rsidRDefault="007C390C" w:rsidP="007C390C">
      <w:pPr>
        <w:jc w:val="center"/>
        <w:rPr>
          <w:b/>
          <w:color w:val="000000" w:themeColor="text1"/>
        </w:rPr>
      </w:pPr>
      <w:r w:rsidRPr="007E1087">
        <w:rPr>
          <w:b/>
          <w:color w:val="000000" w:themeColor="text1"/>
        </w:rPr>
        <w:t>Čl. V.</w:t>
      </w:r>
    </w:p>
    <w:p w:rsidR="007C390C" w:rsidRPr="007E1087" w:rsidRDefault="007C390C" w:rsidP="007C390C">
      <w:pPr>
        <w:jc w:val="center"/>
        <w:rPr>
          <w:b/>
          <w:color w:val="000000" w:themeColor="text1"/>
        </w:rPr>
      </w:pPr>
      <w:r w:rsidRPr="007E1087">
        <w:rPr>
          <w:b/>
          <w:color w:val="000000" w:themeColor="text1"/>
        </w:rPr>
        <w:t>Závěrečná ustanovení</w:t>
      </w:r>
    </w:p>
    <w:p w:rsidR="007C390C" w:rsidRPr="007E1087" w:rsidRDefault="007C390C" w:rsidP="007C390C">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C390C" w:rsidRPr="007E1087" w:rsidRDefault="007C390C" w:rsidP="007C390C">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7C390C" w:rsidRPr="007E1087" w:rsidRDefault="007C390C" w:rsidP="007C390C">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7C390C" w:rsidRPr="007E1087" w:rsidRDefault="007C390C" w:rsidP="007C390C">
      <w:pPr>
        <w:numPr>
          <w:ilvl w:val="0"/>
          <w:numId w:val="5"/>
        </w:numPr>
        <w:jc w:val="both"/>
      </w:pPr>
      <w:r w:rsidRPr="007E1087">
        <w:t>Smlouva nabývá účinnosti okamžikem jejího zveřejnění Zlínským krajem v registru smluv vedeném Ministerstvem vnitra ČR.</w:t>
      </w:r>
    </w:p>
    <w:p w:rsidR="007C390C" w:rsidRPr="007E1087" w:rsidRDefault="007C390C" w:rsidP="007C390C">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7C390C" w:rsidRPr="007E1087" w:rsidRDefault="007C390C" w:rsidP="007C390C">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7C390C" w:rsidRPr="007E1087" w:rsidRDefault="007C390C" w:rsidP="007C390C">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7C390C" w:rsidRPr="007E1087" w:rsidRDefault="007C390C" w:rsidP="007C390C">
      <w:pPr>
        <w:numPr>
          <w:ilvl w:val="0"/>
          <w:numId w:val="5"/>
        </w:numPr>
        <w:jc w:val="both"/>
      </w:pPr>
      <w:r w:rsidRPr="007E1087">
        <w:t>Nedílnou součástí této smlouvy j</w:t>
      </w:r>
      <w:r>
        <w:t>sou</w:t>
      </w:r>
      <w:r w:rsidRPr="007E1087">
        <w:t xml:space="preserve"> geometrick</w:t>
      </w:r>
      <w:r>
        <w:t>é</w:t>
      </w:r>
      <w:r w:rsidRPr="007E1087">
        <w:t xml:space="preserve"> plán</w:t>
      </w:r>
      <w:r>
        <w:t>y</w:t>
      </w:r>
      <w:r w:rsidRPr="007E1087">
        <w:t xml:space="preserve"> </w:t>
      </w:r>
      <w:r w:rsidR="002C6531" w:rsidRPr="002C6531">
        <w:rPr>
          <w:b/>
        </w:rPr>
        <w:t>1473-71112a/2015</w:t>
      </w:r>
      <w:r w:rsidR="002C6531" w:rsidRPr="002C6531">
        <w:rPr>
          <w:bCs/>
        </w:rPr>
        <w:t xml:space="preserve">, </w:t>
      </w:r>
      <w:r w:rsidR="002C6531" w:rsidRPr="002C6531">
        <w:rPr>
          <w:b/>
        </w:rPr>
        <w:t>č. 1476-71115b/2015</w:t>
      </w:r>
      <w:r w:rsidR="002C6531">
        <w:rPr>
          <w:bCs/>
        </w:rPr>
        <w:t xml:space="preserve"> a</w:t>
      </w:r>
      <w:r w:rsidR="002C6531" w:rsidRPr="002C6531">
        <w:rPr>
          <w:bCs/>
        </w:rPr>
        <w:t xml:space="preserve"> </w:t>
      </w:r>
      <w:r w:rsidR="002C6531" w:rsidRPr="002C6531">
        <w:rPr>
          <w:b/>
        </w:rPr>
        <w:t>č. 1475-71114a/2015</w:t>
      </w:r>
      <w:r w:rsidR="00C23D7D">
        <w:t>,</w:t>
      </w:r>
      <w:r w:rsidR="00C23D7D" w:rsidRPr="00C23D7D">
        <w:t xml:space="preserve"> </w:t>
      </w:r>
      <w:r w:rsidRPr="007E1087">
        <w:t>odsouhlasen</w:t>
      </w:r>
      <w:r>
        <w:t>é</w:t>
      </w:r>
      <w:r w:rsidRPr="007E1087">
        <w:t xml:space="preserve"> příslušným katastrálním pracovištěm Katastrálního úřadu pro Zlínský kraj pro obec a </w:t>
      </w:r>
      <w:r w:rsidRPr="007E1087">
        <w:rPr>
          <w:b/>
          <w:bCs/>
        </w:rPr>
        <w:t xml:space="preserve">k. ú. </w:t>
      </w:r>
      <w:r w:rsidR="000B1EE5">
        <w:rPr>
          <w:b/>
          <w:bCs/>
        </w:rPr>
        <w:t>Poličná</w:t>
      </w:r>
      <w:r w:rsidRPr="007E1087">
        <w:t xml:space="preserve">. </w:t>
      </w:r>
    </w:p>
    <w:p w:rsidR="007C390C" w:rsidRPr="007E1087" w:rsidRDefault="007C390C" w:rsidP="007C390C">
      <w:pPr>
        <w:numPr>
          <w:ilvl w:val="0"/>
          <w:numId w:val="5"/>
        </w:numPr>
        <w:jc w:val="both"/>
      </w:pPr>
      <w:r w:rsidRPr="007E1087">
        <w:t>Smlouva může být měněna nebo doplňována pouze formou vzestupně číslovaných písemných dodatků podepsaných oběma smluvními stranami.</w:t>
      </w:r>
    </w:p>
    <w:p w:rsidR="007C390C" w:rsidRPr="007E1087" w:rsidRDefault="007C390C" w:rsidP="007C390C">
      <w:pPr>
        <w:numPr>
          <w:ilvl w:val="0"/>
          <w:numId w:val="5"/>
        </w:numPr>
        <w:jc w:val="both"/>
      </w:pPr>
      <w:r w:rsidRPr="007E1087">
        <w:t>Smlouva a právní vztahy z ní vyplývající se řídí právním řádem České republiky, zejména zákonem č. 89/2012 Sb., občanský zákoník.</w:t>
      </w:r>
    </w:p>
    <w:p w:rsidR="007C390C" w:rsidRPr="007E1087" w:rsidRDefault="007C390C" w:rsidP="007C390C"/>
    <w:p w:rsidR="007C390C" w:rsidRPr="007E1087" w:rsidRDefault="007C390C" w:rsidP="007C390C"/>
    <w:p w:rsidR="007C390C" w:rsidRPr="007E1087" w:rsidRDefault="007C390C" w:rsidP="007C390C">
      <w:pPr>
        <w:rPr>
          <w:b/>
        </w:rPr>
      </w:pPr>
    </w:p>
    <w:p w:rsidR="007C390C" w:rsidRPr="007E1087" w:rsidRDefault="007C390C" w:rsidP="007C390C">
      <w:pPr>
        <w:rPr>
          <w:b/>
        </w:rPr>
      </w:pPr>
    </w:p>
    <w:p w:rsidR="00900BBD" w:rsidRDefault="00900BBD" w:rsidP="007C390C">
      <w:pPr>
        <w:rPr>
          <w:b/>
        </w:rPr>
      </w:pPr>
    </w:p>
    <w:p w:rsidR="00900BBD" w:rsidRDefault="00900BBD" w:rsidP="007C390C">
      <w:pPr>
        <w:rPr>
          <w:b/>
        </w:rPr>
      </w:pPr>
    </w:p>
    <w:p w:rsidR="00900BBD" w:rsidRDefault="00900BBD" w:rsidP="007C390C">
      <w:pPr>
        <w:rPr>
          <w:b/>
        </w:rPr>
      </w:pPr>
    </w:p>
    <w:p w:rsidR="00C23D7D" w:rsidRDefault="00C23D7D" w:rsidP="007C390C">
      <w:pPr>
        <w:rPr>
          <w:b/>
        </w:rPr>
      </w:pPr>
    </w:p>
    <w:p w:rsidR="00C23D7D" w:rsidRDefault="00C23D7D" w:rsidP="007C390C">
      <w:pPr>
        <w:rPr>
          <w:b/>
        </w:rPr>
      </w:pPr>
    </w:p>
    <w:p w:rsidR="002C6531" w:rsidRDefault="002C6531" w:rsidP="007C390C">
      <w:pPr>
        <w:rPr>
          <w:b/>
        </w:rPr>
      </w:pPr>
    </w:p>
    <w:p w:rsidR="007C390C" w:rsidRPr="007E1087" w:rsidRDefault="007C390C" w:rsidP="007C390C">
      <w:pPr>
        <w:rPr>
          <w:b/>
        </w:rPr>
      </w:pPr>
      <w:r w:rsidRPr="007E1087">
        <w:rPr>
          <w:b/>
        </w:rPr>
        <w:lastRenderedPageBreak/>
        <w:t>Doložka dle § 23 zákona č. 129/2000 Sb., o krajích, v platném znění</w:t>
      </w:r>
    </w:p>
    <w:p w:rsidR="007C390C" w:rsidRPr="007E1087" w:rsidRDefault="007C390C" w:rsidP="007C390C">
      <w:r w:rsidRPr="007E1087">
        <w:t>Rozhodnuto orgánem kraje: Rada Zlínského kraje</w:t>
      </w:r>
    </w:p>
    <w:p w:rsidR="007C390C" w:rsidRPr="007E1087" w:rsidRDefault="007C390C" w:rsidP="007C390C">
      <w:r w:rsidRPr="007E1087">
        <w:t>Datum a číslo jednací: 09. 03. 2020, usnesení č. 0176/R06/20</w:t>
      </w:r>
    </w:p>
    <w:p w:rsidR="007C390C" w:rsidRPr="00DA462B" w:rsidRDefault="007C390C" w:rsidP="007C390C">
      <w:pPr>
        <w:rPr>
          <w:highlight w:val="yellow"/>
        </w:rPr>
      </w:pPr>
    </w:p>
    <w:p w:rsidR="007C390C" w:rsidRPr="000B1EE5" w:rsidRDefault="007C390C" w:rsidP="007C390C">
      <w:pPr>
        <w:rPr>
          <w:b/>
        </w:rPr>
      </w:pPr>
    </w:p>
    <w:p w:rsidR="007C390C" w:rsidRPr="000B1EE5" w:rsidRDefault="000B1EE5" w:rsidP="007C390C">
      <w:r w:rsidRPr="000B1EE5">
        <w:t>Rozhodnuto orgánem</w:t>
      </w:r>
      <w:r w:rsidR="007C390C" w:rsidRPr="000B1EE5">
        <w:t xml:space="preserve">: Rada Sdružení obcí Mikroregionu Vsetínsko </w:t>
      </w:r>
    </w:p>
    <w:p w:rsidR="007C390C" w:rsidRPr="000B1EE5" w:rsidRDefault="007C390C" w:rsidP="007C390C">
      <w:r w:rsidRPr="000B1EE5">
        <w:t xml:space="preserve">Datum a číslo jednací: </w:t>
      </w:r>
      <w:r w:rsidR="009E2B88">
        <w:t>17. 04. 2020, usnesení č. 115/8</w:t>
      </w:r>
      <w:bookmarkStart w:id="0" w:name="_GoBack"/>
      <w:bookmarkEnd w:id="0"/>
    </w:p>
    <w:p w:rsidR="007C390C" w:rsidRPr="00DA462B" w:rsidRDefault="007C390C" w:rsidP="007C390C">
      <w:pPr>
        <w:rPr>
          <w:highlight w:val="yellow"/>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7C390C" w:rsidRPr="007E1087" w:rsidRDefault="007C390C" w:rsidP="007C390C">
      <w:pPr>
        <w:tabs>
          <w:tab w:val="left" w:pos="3495"/>
        </w:tabs>
        <w:jc w:val="both"/>
        <w:rPr>
          <w:color w:val="000000" w:themeColor="text1"/>
        </w:rPr>
      </w:pPr>
    </w:p>
    <w:p w:rsidR="007C390C" w:rsidRPr="007E1087" w:rsidRDefault="007C390C" w:rsidP="007C390C">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r w:rsidRPr="007E1087">
        <w:tab/>
      </w:r>
      <w:r w:rsidRPr="007E1087">
        <w:tab/>
      </w:r>
      <w:r w:rsidRPr="007E1087">
        <w:tab/>
        <w:t>…………………………..</w:t>
      </w:r>
    </w:p>
    <w:p w:rsidR="007C390C" w:rsidRPr="007E1087" w:rsidRDefault="007C390C" w:rsidP="007C390C">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7C390C" w:rsidRPr="007E1087" w:rsidRDefault="007C390C" w:rsidP="007C390C">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7C390C" w:rsidRPr="007E1087" w:rsidRDefault="007C390C" w:rsidP="007C390C"/>
    <w:p w:rsidR="007C390C" w:rsidRPr="007E1087" w:rsidRDefault="007C390C" w:rsidP="007C390C"/>
    <w:p w:rsidR="007C390C" w:rsidRPr="007E1087" w:rsidRDefault="007C390C" w:rsidP="007C390C">
      <w:pPr>
        <w:ind w:left="3540" w:firstLine="708"/>
      </w:pPr>
      <w:r w:rsidRPr="007E1087">
        <w:t xml:space="preserve">…………………………… </w:t>
      </w:r>
    </w:p>
    <w:p w:rsidR="007C390C" w:rsidRPr="007E1087" w:rsidRDefault="007C390C" w:rsidP="007C390C">
      <w:pPr>
        <w:ind w:left="4248"/>
        <w:rPr>
          <w:b/>
          <w:bCs/>
        </w:rPr>
      </w:pPr>
      <w:r w:rsidRPr="007E1087">
        <w:rPr>
          <w:b/>
          <w:bCs/>
        </w:rPr>
        <w:t>Josef Daněk, člen Rady Sdružení obcí Mikroregionu Vsetínsko</w:t>
      </w:r>
    </w:p>
    <w:p w:rsidR="007C390C" w:rsidRPr="007E1087" w:rsidRDefault="007C390C" w:rsidP="007C390C">
      <w:pPr>
        <w:rPr>
          <w:i/>
          <w:iCs/>
        </w:rPr>
      </w:pPr>
    </w:p>
    <w:p w:rsidR="007C390C" w:rsidRPr="007E1087" w:rsidRDefault="007C390C" w:rsidP="007C390C">
      <w:r w:rsidRPr="007E1087">
        <w:rPr>
          <w:i/>
          <w:iCs/>
        </w:rPr>
        <w:t>Příspěvková organizace:</w:t>
      </w:r>
      <w:r w:rsidRPr="007E1087">
        <w:tab/>
      </w:r>
      <w:r w:rsidRPr="007E1087">
        <w:tab/>
      </w:r>
      <w:r w:rsidRPr="007E1087">
        <w:tab/>
      </w:r>
    </w:p>
    <w:p w:rsidR="007C390C" w:rsidRPr="007E1087" w:rsidRDefault="007C390C" w:rsidP="007C390C">
      <w:r w:rsidRPr="007E1087">
        <w:tab/>
      </w:r>
      <w:r w:rsidRPr="007E1087">
        <w:tab/>
      </w:r>
      <w:r w:rsidRPr="007E1087">
        <w:tab/>
      </w:r>
      <w:r w:rsidRPr="007E1087">
        <w:tab/>
      </w:r>
      <w:r w:rsidRPr="007E1087">
        <w:tab/>
      </w:r>
      <w:r w:rsidRPr="007E1087">
        <w:tab/>
      </w:r>
    </w:p>
    <w:p w:rsidR="007C390C" w:rsidRPr="007E1087" w:rsidRDefault="007C390C" w:rsidP="007C390C">
      <w:r w:rsidRPr="007E1087">
        <w:rPr>
          <w:color w:val="000000" w:themeColor="text1"/>
        </w:rPr>
        <w:t>Ve Zlíně     dne ……….</w:t>
      </w:r>
      <w:r w:rsidRPr="007E1087">
        <w:tab/>
      </w:r>
      <w:r w:rsidRPr="007E1087">
        <w:tab/>
      </w:r>
      <w:r w:rsidRPr="007E1087">
        <w:tab/>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p>
    <w:p w:rsidR="007C390C" w:rsidRPr="00F84D6E" w:rsidRDefault="007C390C" w:rsidP="007C390C">
      <w:pPr>
        <w:rPr>
          <w:b/>
          <w:bCs/>
        </w:rPr>
      </w:pPr>
      <w:r w:rsidRPr="007E1087">
        <w:rPr>
          <w:b/>
          <w:bCs/>
        </w:rPr>
        <w:t>Ing. Bronislav Malý, ředitel</w:t>
      </w:r>
    </w:p>
    <w:p w:rsidR="007C390C" w:rsidRPr="00F84D6E" w:rsidRDefault="007C390C" w:rsidP="007C390C">
      <w:pPr>
        <w:rPr>
          <w:color w:val="000000" w:themeColor="text1"/>
        </w:rPr>
      </w:pPr>
    </w:p>
    <w:p w:rsidR="007C390C" w:rsidRPr="00F84D6E" w:rsidRDefault="007C390C" w:rsidP="007C390C">
      <w:pPr>
        <w:ind w:left="4253"/>
        <w:jc w:val="both"/>
        <w:rPr>
          <w:color w:val="000000" w:themeColor="text1"/>
        </w:rPr>
      </w:pPr>
    </w:p>
    <w:p w:rsidR="007C390C" w:rsidRPr="00F84D6E" w:rsidRDefault="007C390C" w:rsidP="007C390C">
      <w:pPr>
        <w:tabs>
          <w:tab w:val="left" w:pos="3495"/>
        </w:tabs>
        <w:jc w:val="both"/>
        <w:rPr>
          <w:color w:val="000000" w:themeColor="text1"/>
        </w:rPr>
      </w:pPr>
    </w:p>
    <w:p w:rsidR="007C390C" w:rsidRDefault="007C390C" w:rsidP="007C390C"/>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34" w:rsidRDefault="00550B34">
      <w:r>
        <w:separator/>
      </w:r>
    </w:p>
  </w:endnote>
  <w:endnote w:type="continuationSeparator" w:id="0">
    <w:p w:rsidR="00550B34" w:rsidRDefault="0055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3E17DE">
        <w:pPr>
          <w:pStyle w:val="Zpat"/>
          <w:jc w:val="center"/>
        </w:pPr>
        <w:r>
          <w:fldChar w:fldCharType="begin"/>
        </w:r>
        <w:r w:rsidR="00900BBD">
          <w:instrText xml:space="preserve"> PAGE   \* MERGEFORMAT </w:instrText>
        </w:r>
        <w:r>
          <w:fldChar w:fldCharType="separate"/>
        </w:r>
        <w:r w:rsidR="009E2B88">
          <w:rPr>
            <w:noProof/>
          </w:rPr>
          <w:t>3</w:t>
        </w:r>
        <w:r>
          <w:rPr>
            <w:noProof/>
          </w:rPr>
          <w:fldChar w:fldCharType="end"/>
        </w:r>
      </w:p>
    </w:sdtContent>
  </w:sdt>
  <w:p w:rsidR="00D75B09" w:rsidRDefault="00550B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34" w:rsidRDefault="00550B34">
      <w:r>
        <w:separator/>
      </w:r>
    </w:p>
  </w:footnote>
  <w:footnote w:type="continuationSeparator" w:id="0">
    <w:p w:rsidR="00550B34" w:rsidRDefault="0055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90C"/>
    <w:rsid w:val="0001368E"/>
    <w:rsid w:val="000523F9"/>
    <w:rsid w:val="000B1EE5"/>
    <w:rsid w:val="001D4251"/>
    <w:rsid w:val="00264E74"/>
    <w:rsid w:val="002C6531"/>
    <w:rsid w:val="003E17DE"/>
    <w:rsid w:val="00486333"/>
    <w:rsid w:val="00550B34"/>
    <w:rsid w:val="00564667"/>
    <w:rsid w:val="005B1F4C"/>
    <w:rsid w:val="005E5A7E"/>
    <w:rsid w:val="00635CAC"/>
    <w:rsid w:val="006774B1"/>
    <w:rsid w:val="007C1A17"/>
    <w:rsid w:val="007C390C"/>
    <w:rsid w:val="008B26E7"/>
    <w:rsid w:val="00900BBD"/>
    <w:rsid w:val="009E2B88"/>
    <w:rsid w:val="00A3690C"/>
    <w:rsid w:val="00A56E1D"/>
    <w:rsid w:val="00AF66FB"/>
    <w:rsid w:val="00C23D7D"/>
    <w:rsid w:val="00DE2865"/>
    <w:rsid w:val="00E37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C38C"/>
  <w15:docId w15:val="{0BAC3725-1379-41AE-BCBD-7FB25687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390C"/>
    <w:pPr>
      <w:ind w:left="720"/>
      <w:contextualSpacing/>
    </w:pPr>
  </w:style>
  <w:style w:type="paragraph" w:styleId="Zpat">
    <w:name w:val="footer"/>
    <w:basedOn w:val="Normln"/>
    <w:link w:val="ZpatChar"/>
    <w:uiPriority w:val="99"/>
    <w:unhideWhenUsed/>
    <w:rsid w:val="007C390C"/>
    <w:pPr>
      <w:tabs>
        <w:tab w:val="center" w:pos="4536"/>
        <w:tab w:val="right" w:pos="9072"/>
      </w:tabs>
    </w:pPr>
  </w:style>
  <w:style w:type="character" w:customStyle="1" w:styleId="ZpatChar">
    <w:name w:val="Zápatí Char"/>
    <w:basedOn w:val="Standardnpsmoodstavce"/>
    <w:link w:val="Zpat"/>
    <w:uiPriority w:val="99"/>
    <w:rsid w:val="007C39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7512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Buršíková Hana</cp:lastModifiedBy>
  <cp:revision>3</cp:revision>
  <dcterms:created xsi:type="dcterms:W3CDTF">2020-04-16T08:31:00Z</dcterms:created>
  <dcterms:modified xsi:type="dcterms:W3CDTF">2020-04-27T08:22:00Z</dcterms:modified>
</cp:coreProperties>
</file>