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 xml:space="preserve">Sídlo: Husinecká 1024/11a, 130 00 Praha 3 – </w:t>
      </w:r>
      <w:proofErr w:type="gramStart"/>
      <w:r w:rsidRPr="00D27771">
        <w:rPr>
          <w:rFonts w:ascii="Arial" w:hAnsi="Arial" w:cs="Arial"/>
          <w:color w:val="auto"/>
          <w:sz w:val="20"/>
          <w:szCs w:val="20"/>
        </w:rPr>
        <w:t>Žižkov,  IČ</w:t>
      </w:r>
      <w:proofErr w:type="gramEnd"/>
      <w:r w:rsidRPr="00D27771">
        <w:rPr>
          <w:rFonts w:ascii="Arial" w:hAnsi="Arial" w:cs="Arial"/>
          <w:color w:val="auto"/>
          <w:sz w:val="20"/>
          <w:szCs w:val="20"/>
        </w:rPr>
        <w:t>: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proofErr w:type="gramStart"/>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w:t>
      </w:r>
      <w:proofErr w:type="gramEnd"/>
      <w:r w:rsidR="00AD4CDE" w:rsidRPr="00D27771">
        <w:rPr>
          <w:rFonts w:ascii="Arial" w:hAnsi="Arial" w:cs="Arial"/>
        </w:rPr>
        <w:t xml:space="preserve"> Krajského pozemkového úřadu pro Královéhradecký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 xml:space="preserve">Kydlinovská </w:t>
      </w:r>
      <w:proofErr w:type="gramStart"/>
      <w:r w:rsidR="00887698" w:rsidRPr="00D27771">
        <w:rPr>
          <w:rFonts w:ascii="Arial" w:hAnsi="Arial" w:cs="Arial"/>
          <w:color w:val="000000"/>
        </w:rPr>
        <w:t>245,  50301</w:t>
      </w:r>
      <w:proofErr w:type="gramEnd"/>
      <w:r w:rsidR="00887698" w:rsidRPr="00D27771">
        <w:rPr>
          <w:rFonts w:ascii="Arial" w:hAnsi="Arial" w:cs="Arial"/>
          <w:color w:val="000000"/>
        </w:rPr>
        <w:t xml:space="preserve"> Hradec Králové</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Petr Lázňovský,</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AD4CDE">
      <w:pPr>
        <w:widowControl/>
        <w:tabs>
          <w:tab w:val="left" w:pos="2835"/>
        </w:tabs>
        <w:rPr>
          <w:rFonts w:ascii="Arial" w:hAnsi="Arial" w:cs="Arial"/>
        </w:rPr>
      </w:pPr>
      <w:r w:rsidRPr="00D27771">
        <w:rPr>
          <w:rFonts w:ascii="Arial" w:hAnsi="Arial" w:cs="Arial"/>
        </w:rPr>
        <w:t xml:space="preserve">paní </w:t>
      </w:r>
      <w:proofErr w:type="spellStart"/>
      <w:r w:rsidRPr="00D27771">
        <w:rPr>
          <w:rFonts w:ascii="Arial" w:hAnsi="Arial" w:cs="Arial"/>
        </w:rPr>
        <w:t>Židlíková</w:t>
      </w:r>
      <w:proofErr w:type="spellEnd"/>
      <w:r w:rsidRPr="00D27771">
        <w:rPr>
          <w:rFonts w:ascii="Arial" w:hAnsi="Arial" w:cs="Arial"/>
        </w:rPr>
        <w:t xml:space="preserve"> Věra, Ing.</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56</w:t>
      </w:r>
      <w:r w:rsidR="005D0798">
        <w:rPr>
          <w:rFonts w:ascii="Arial" w:hAnsi="Arial" w:cs="Arial"/>
        </w:rPr>
        <w:t>xxxxx</w:t>
      </w:r>
      <w:r w:rsidRPr="00D27771">
        <w:rPr>
          <w:rFonts w:ascii="Arial" w:hAnsi="Arial" w:cs="Arial"/>
        </w:rPr>
        <w:t xml:space="preserve">, trvale bytem </w:t>
      </w:r>
      <w:proofErr w:type="spellStart"/>
      <w:r w:rsidR="005D0798">
        <w:rPr>
          <w:rFonts w:ascii="Arial" w:hAnsi="Arial" w:cs="Arial"/>
        </w:rPr>
        <w:t>xxxxx</w:t>
      </w:r>
      <w:proofErr w:type="spellEnd"/>
      <w:r w:rsidRPr="00D27771">
        <w:rPr>
          <w:rFonts w:ascii="Arial" w:hAnsi="Arial" w:cs="Arial"/>
        </w:rPr>
        <w:t xml:space="preserve">, </w:t>
      </w:r>
      <w:proofErr w:type="gramStart"/>
      <w:r w:rsidRPr="00D27771">
        <w:rPr>
          <w:rFonts w:ascii="Arial" w:hAnsi="Arial" w:cs="Arial"/>
        </w:rPr>
        <w:t>Ostrava - Poruba</w:t>
      </w:r>
      <w:proofErr w:type="gramEnd"/>
      <w:r w:rsidRPr="00D27771">
        <w:rPr>
          <w:rFonts w:ascii="Arial" w:hAnsi="Arial" w:cs="Arial"/>
        </w:rPr>
        <w:t xml:space="preserve"> 70800</w:t>
      </w:r>
    </w:p>
    <w:p w:rsidR="00AD4CDE" w:rsidRPr="00D27771" w:rsidRDefault="005B4A11">
      <w:pPr>
        <w:widowControl/>
        <w:tabs>
          <w:tab w:val="left" w:pos="2835"/>
        </w:tabs>
        <w:rPr>
          <w:rFonts w:ascii="Arial" w:hAnsi="Arial" w:cs="Arial"/>
        </w:rPr>
      </w:pPr>
      <w:proofErr w:type="spellStart"/>
      <w:r>
        <w:rPr>
          <w:rFonts w:ascii="Arial" w:hAnsi="Arial" w:cs="Arial"/>
        </w:rPr>
        <w:t>zast</w:t>
      </w:r>
      <w:proofErr w:type="spellEnd"/>
      <w:r>
        <w:rPr>
          <w:rFonts w:ascii="Arial" w:hAnsi="Arial" w:cs="Arial"/>
        </w:rPr>
        <w:t xml:space="preserve">. na zákl. plné moci </w:t>
      </w:r>
      <w:proofErr w:type="spellStart"/>
      <w:r w:rsidR="005D0798">
        <w:rPr>
          <w:rFonts w:ascii="Arial" w:hAnsi="Arial" w:cs="Arial"/>
        </w:rPr>
        <w:t>xxxxx</w:t>
      </w:r>
      <w:proofErr w:type="spellEnd"/>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proofErr w:type="gramStart"/>
      <w:r w:rsidRPr="00D27771">
        <w:rPr>
          <w:rFonts w:ascii="Arial" w:hAnsi="Arial" w:cs="Arial"/>
          <w:b/>
        </w:rPr>
        <w:t xml:space="preserve">" </w:t>
      </w:r>
      <w:r w:rsidRPr="00D27771">
        <w:rPr>
          <w:rFonts w:ascii="Arial" w:hAnsi="Arial" w:cs="Arial"/>
        </w:rPr>
        <w:t>)</w:t>
      </w:r>
      <w:proofErr w:type="gramEnd"/>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pozemků</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2PR19/65</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Královéhradecký kraj se sídlem v Hradci Králové, Katastrální pracoviště Jičín pro katastrální území </w:t>
      </w:r>
      <w:proofErr w:type="spellStart"/>
      <w:r w:rsidRPr="00835624">
        <w:rPr>
          <w:rFonts w:ascii="Arial" w:hAnsi="Arial" w:cs="Arial"/>
        </w:rPr>
        <w:t>Stupná</w:t>
      </w:r>
      <w:proofErr w:type="spellEnd"/>
      <w:r w:rsidRPr="00835624">
        <w:rPr>
          <w:rFonts w:ascii="Arial" w:hAnsi="Arial" w:cs="Arial"/>
        </w:rPr>
        <w:t>, obec Vidochov.</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pozemky:</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1449</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1 556 m2</w:t>
      </w:r>
      <w:r w:rsidRPr="00835624">
        <w:rPr>
          <w:rFonts w:ascii="Arial" w:hAnsi="Arial" w:cs="Arial"/>
          <w:sz w:val="18"/>
        </w:rPr>
        <w:tab/>
        <w:t xml:space="preserve">8 801,00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1497</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949 m2</w:t>
      </w:r>
      <w:r w:rsidRPr="00835624">
        <w:rPr>
          <w:rFonts w:ascii="Arial" w:hAnsi="Arial" w:cs="Arial"/>
          <w:sz w:val="18"/>
        </w:rPr>
        <w:tab/>
        <w:t xml:space="preserve">14 801,00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2 505 m2 </w:t>
      </w:r>
      <w:r w:rsidRPr="00835624">
        <w:rPr>
          <w:rFonts w:ascii="Arial" w:hAnsi="Arial" w:cs="Arial"/>
          <w:sz w:val="18"/>
        </w:rPr>
        <w:tab/>
        <w:t>23 602,00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převáděným </w:t>
      </w:r>
      <w:proofErr w:type="gramStart"/>
      <w:r w:rsidRPr="00D27771">
        <w:rPr>
          <w:rFonts w:ascii="Arial" w:hAnsi="Arial" w:cs="Arial"/>
        </w:rPr>
        <w:t>pozemkům  na</w:t>
      </w:r>
      <w:proofErr w:type="gramEnd"/>
      <w:r w:rsidRPr="00D27771">
        <w:rPr>
          <w:rFonts w:ascii="Arial" w:hAnsi="Arial" w:cs="Arial"/>
        </w:rPr>
        <w:t xml:space="preserve"> základě rozhodnutí 2RP28156/2012-130745/05/03.</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Převáděné pozemky byly oceněny ve znaleckém posudku soudního znalce </w:t>
      </w:r>
      <w:proofErr w:type="spellStart"/>
      <w:r w:rsidR="005D0798">
        <w:rPr>
          <w:rFonts w:ascii="Arial" w:hAnsi="Arial" w:cs="Arial"/>
        </w:rPr>
        <w:t>xxxxx</w:t>
      </w:r>
      <w:proofErr w:type="spellEnd"/>
      <w:r w:rsidRPr="00D27771">
        <w:rPr>
          <w:rFonts w:ascii="Arial" w:hAnsi="Arial" w:cs="Arial"/>
        </w:rPr>
        <w:t xml:space="preserve">, ze dne 13. 8. 2019, pod č.j. 6683-073/2019,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5 295,10 Kč (slovy: </w:t>
      </w:r>
      <w:proofErr w:type="spellStart"/>
      <w:r w:rsidRPr="00D27771">
        <w:rPr>
          <w:rFonts w:ascii="Arial" w:hAnsi="Arial" w:cs="Arial"/>
        </w:rPr>
        <w:t>pěttisícdvěstědevadesátpět</w:t>
      </w:r>
      <w:proofErr w:type="spellEnd"/>
      <w:r w:rsidRPr="00D27771">
        <w:rPr>
          <w:rFonts w:ascii="Arial" w:hAnsi="Arial" w:cs="Arial"/>
        </w:rPr>
        <w:t xml:space="preserve"> korun českých deset haléřů).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rPr>
        <w:t xml:space="preserve">- pravomocným rozhodnutím Okresního pozemkového úřadu Ostrava, č.j. </w:t>
      </w:r>
      <w:proofErr w:type="spellStart"/>
      <w:r w:rsidR="005D0798">
        <w:rPr>
          <w:rFonts w:ascii="Arial" w:hAnsi="Arial" w:cs="Arial"/>
        </w:rPr>
        <w:t>xxxxx</w:t>
      </w:r>
      <w:proofErr w:type="spellEnd"/>
      <w:r w:rsidRPr="00D27771">
        <w:rPr>
          <w:rFonts w:ascii="Arial" w:hAnsi="Arial" w:cs="Arial"/>
        </w:rPr>
        <w:t xml:space="preserve"> ze dne 4. 5. 2015, kterým oprávněné osobě </w:t>
      </w:r>
      <w:proofErr w:type="spellStart"/>
      <w:r w:rsidRPr="00D27771">
        <w:rPr>
          <w:rFonts w:ascii="Arial" w:hAnsi="Arial" w:cs="Arial"/>
        </w:rPr>
        <w:t>Židlíková</w:t>
      </w:r>
      <w:proofErr w:type="spellEnd"/>
      <w:r w:rsidRPr="00D27771">
        <w:rPr>
          <w:rFonts w:ascii="Arial" w:hAnsi="Arial" w:cs="Arial"/>
        </w:rPr>
        <w:t xml:space="preserve"> Věra, Ing., rodné číslo 56</w:t>
      </w:r>
      <w:r w:rsidR="005D0798">
        <w:rPr>
          <w:rFonts w:ascii="Arial" w:hAnsi="Arial" w:cs="Arial"/>
        </w:rPr>
        <w:t>xxxxx</w:t>
      </w:r>
      <w:r w:rsidRPr="00D27771">
        <w:rPr>
          <w:rFonts w:ascii="Arial" w:hAnsi="Arial" w:cs="Arial"/>
        </w:rPr>
        <w:t xml:space="preserve">, nelze vydat pozemky nebo jejich části v katastrálním území </w:t>
      </w:r>
      <w:proofErr w:type="spellStart"/>
      <w:r w:rsidRPr="00D27771">
        <w:rPr>
          <w:rFonts w:ascii="Arial" w:hAnsi="Arial" w:cs="Arial"/>
        </w:rPr>
        <w:t>Pustkovec</w:t>
      </w:r>
      <w:proofErr w:type="spellEnd"/>
      <w:r w:rsidRPr="00D27771">
        <w:rPr>
          <w:rFonts w:ascii="Arial" w:hAnsi="Arial" w:cs="Arial"/>
        </w:rPr>
        <w:t xml:space="preserve">, obce Ostrava, okresu Ostrava. </w:t>
      </w:r>
    </w:p>
    <w:p w:rsidR="00AD4CDE" w:rsidRPr="00D27771" w:rsidRDefault="00AD4CDE">
      <w:pPr>
        <w:widowControl/>
        <w:rPr>
          <w:rFonts w:ascii="Arial" w:hAnsi="Arial" w:cs="Arial"/>
        </w:rPr>
      </w:pPr>
      <w:r w:rsidRPr="00D27771">
        <w:rPr>
          <w:rFonts w:ascii="Arial" w:hAnsi="Arial" w:cs="Arial"/>
        </w:rPr>
        <w:t xml:space="preserve">Nevydané pozemky byly oceněny: </w:t>
      </w:r>
    </w:p>
    <w:p w:rsidR="00AD4CDE" w:rsidRPr="00D27771" w:rsidRDefault="00AD4CDE">
      <w:pPr>
        <w:widowControl/>
        <w:rPr>
          <w:rFonts w:ascii="Arial" w:hAnsi="Arial" w:cs="Arial"/>
        </w:rPr>
      </w:pPr>
      <w:r w:rsidRPr="00D27771">
        <w:rPr>
          <w:rFonts w:ascii="Arial" w:hAnsi="Arial" w:cs="Arial"/>
        </w:rPr>
        <w:t xml:space="preserve"> -  znaleckým posudkem znalce </w:t>
      </w:r>
      <w:proofErr w:type="spellStart"/>
      <w:proofErr w:type="gramStart"/>
      <w:r w:rsidR="005D0798">
        <w:rPr>
          <w:rFonts w:ascii="Arial" w:hAnsi="Arial" w:cs="Arial"/>
        </w:rPr>
        <w:t>xxxxx</w:t>
      </w:r>
      <w:proofErr w:type="spellEnd"/>
      <w:r w:rsidRPr="00D27771">
        <w:rPr>
          <w:rFonts w:ascii="Arial" w:hAnsi="Arial" w:cs="Arial"/>
        </w:rPr>
        <w:t>,  č.j.</w:t>
      </w:r>
      <w:proofErr w:type="gramEnd"/>
      <w:r w:rsidRPr="00D27771">
        <w:rPr>
          <w:rFonts w:ascii="Arial" w:hAnsi="Arial" w:cs="Arial"/>
        </w:rPr>
        <w:t xml:space="preserve">  157/2015, ze dne 7. 7. 2015,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5D0798">
        <w:rPr>
          <w:rFonts w:ascii="Arial" w:hAnsi="Arial" w:cs="Arial"/>
        </w:rPr>
        <w:t>xxxxx</w:t>
      </w:r>
      <w:proofErr w:type="spellEnd"/>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1 881,60 Kč.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rPr>
        <w:t xml:space="preserve">- pravomocným rozhodnutím Okresního pozemkového úřadu Ostrava, č.j. </w:t>
      </w:r>
      <w:proofErr w:type="spellStart"/>
      <w:r w:rsidR="005D0798">
        <w:rPr>
          <w:rFonts w:ascii="Arial" w:hAnsi="Arial" w:cs="Arial"/>
        </w:rPr>
        <w:t>xxxxx</w:t>
      </w:r>
      <w:proofErr w:type="spellEnd"/>
      <w:r w:rsidRPr="00D27771">
        <w:rPr>
          <w:rFonts w:ascii="Arial" w:hAnsi="Arial" w:cs="Arial"/>
        </w:rPr>
        <w:t xml:space="preserve"> ze dne 4. 5. 2015, kterým oprávněné osobě </w:t>
      </w:r>
      <w:proofErr w:type="spellStart"/>
      <w:r w:rsidRPr="00D27771">
        <w:rPr>
          <w:rFonts w:ascii="Arial" w:hAnsi="Arial" w:cs="Arial"/>
        </w:rPr>
        <w:t>Židlíková</w:t>
      </w:r>
      <w:proofErr w:type="spellEnd"/>
      <w:r w:rsidRPr="00D27771">
        <w:rPr>
          <w:rFonts w:ascii="Arial" w:hAnsi="Arial" w:cs="Arial"/>
        </w:rPr>
        <w:t xml:space="preserve"> Věra, Ing., rodné číslo 56</w:t>
      </w:r>
      <w:r w:rsidR="005D0798">
        <w:rPr>
          <w:rFonts w:ascii="Arial" w:hAnsi="Arial" w:cs="Arial"/>
        </w:rPr>
        <w:t>xxxxx</w:t>
      </w:r>
      <w:r w:rsidRPr="00D27771">
        <w:rPr>
          <w:rFonts w:ascii="Arial" w:hAnsi="Arial" w:cs="Arial"/>
        </w:rPr>
        <w:t xml:space="preserve">, nelze vydat pozemky nebo jejich části v katastrálním území </w:t>
      </w:r>
      <w:proofErr w:type="spellStart"/>
      <w:r w:rsidRPr="00D27771">
        <w:rPr>
          <w:rFonts w:ascii="Arial" w:hAnsi="Arial" w:cs="Arial"/>
        </w:rPr>
        <w:t>Pustkovec</w:t>
      </w:r>
      <w:proofErr w:type="spellEnd"/>
      <w:r w:rsidRPr="00D27771">
        <w:rPr>
          <w:rFonts w:ascii="Arial" w:hAnsi="Arial" w:cs="Arial"/>
        </w:rPr>
        <w:t xml:space="preserve">, obce Ostrava, okresu Ostrava. </w:t>
      </w:r>
    </w:p>
    <w:p w:rsidR="00AD4CDE" w:rsidRPr="00D27771" w:rsidRDefault="00AD4CDE">
      <w:pPr>
        <w:widowControl/>
        <w:rPr>
          <w:rFonts w:ascii="Arial" w:hAnsi="Arial" w:cs="Arial"/>
        </w:rPr>
      </w:pPr>
      <w:r w:rsidRPr="00D27771">
        <w:rPr>
          <w:rFonts w:ascii="Arial" w:hAnsi="Arial" w:cs="Arial"/>
        </w:rPr>
        <w:t xml:space="preserve">Nevydané pozemky byly oceněny: </w:t>
      </w:r>
    </w:p>
    <w:p w:rsidR="00AD4CDE" w:rsidRPr="00D27771" w:rsidRDefault="00AD4CDE">
      <w:pPr>
        <w:widowControl/>
        <w:rPr>
          <w:rFonts w:ascii="Arial" w:hAnsi="Arial" w:cs="Arial"/>
        </w:rPr>
      </w:pPr>
      <w:r w:rsidRPr="00D27771">
        <w:rPr>
          <w:rFonts w:ascii="Arial" w:hAnsi="Arial" w:cs="Arial"/>
        </w:rPr>
        <w:t xml:space="preserve"> -  znaleckým posudkem znalce </w:t>
      </w:r>
      <w:proofErr w:type="spellStart"/>
      <w:r w:rsidR="005D0798">
        <w:rPr>
          <w:rFonts w:ascii="Arial" w:hAnsi="Arial" w:cs="Arial"/>
        </w:rPr>
        <w:t>xxxxx</w:t>
      </w:r>
      <w:proofErr w:type="spellEnd"/>
      <w:proofErr w:type="gramStart"/>
      <w:r w:rsidRPr="00D27771">
        <w:rPr>
          <w:rFonts w:ascii="Arial" w:hAnsi="Arial" w:cs="Arial"/>
        </w:rPr>
        <w:t>.,  č.j.</w:t>
      </w:r>
      <w:proofErr w:type="gramEnd"/>
      <w:r w:rsidRPr="00D27771">
        <w:rPr>
          <w:rFonts w:ascii="Arial" w:hAnsi="Arial" w:cs="Arial"/>
        </w:rPr>
        <w:t xml:space="preserve">  157/2015, ze dne 7. 7. 2015,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5D0798">
        <w:rPr>
          <w:rFonts w:ascii="Arial" w:hAnsi="Arial" w:cs="Arial"/>
        </w:rPr>
        <w:t>xxxxx</w:t>
      </w:r>
      <w:proofErr w:type="spellEnd"/>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21 720,40 Kč. </w:t>
      </w: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     Nabyvatel bere na vědomí a je srozuměn s tím, že převáděný pozemek KÚ </w:t>
      </w:r>
      <w:proofErr w:type="spellStart"/>
      <w:r w:rsidRPr="00D27771">
        <w:rPr>
          <w:rFonts w:ascii="Arial" w:hAnsi="Arial" w:cs="Arial"/>
        </w:rPr>
        <w:t>Stupná</w:t>
      </w:r>
      <w:proofErr w:type="spellEnd"/>
      <w:r w:rsidRPr="00D27771">
        <w:rPr>
          <w:rFonts w:ascii="Arial" w:hAnsi="Arial" w:cs="Arial"/>
        </w:rPr>
        <w:t xml:space="preserve"> - 1497, je pronajat.</w:t>
      </w:r>
    </w:p>
    <w:p w:rsidR="00AD4CDE" w:rsidRPr="00D27771" w:rsidRDefault="00AD4CDE">
      <w:pPr>
        <w:widowControl/>
        <w:jc w:val="both"/>
        <w:rPr>
          <w:rFonts w:ascii="Arial" w:hAnsi="Arial" w:cs="Arial"/>
        </w:rPr>
      </w:pPr>
      <w:r w:rsidRPr="00D27771">
        <w:rPr>
          <w:rFonts w:ascii="Arial" w:hAnsi="Arial" w:cs="Arial"/>
        </w:rPr>
        <w:t xml:space="preserve">     Užívací vztah k převáděnému pozemku je řešen nájemní smlouvou číslo </w:t>
      </w:r>
      <w:proofErr w:type="spellStart"/>
      <w:r w:rsidR="005D0798">
        <w:rPr>
          <w:rFonts w:ascii="Arial" w:hAnsi="Arial" w:cs="Arial"/>
        </w:rPr>
        <w:t>xxxxx</w:t>
      </w:r>
      <w:proofErr w:type="spellEnd"/>
      <w:r w:rsidRPr="00D27771">
        <w:rPr>
          <w:rFonts w:ascii="Arial" w:hAnsi="Arial" w:cs="Arial"/>
        </w:rPr>
        <w:t xml:space="preserve">, uzavřenou s </w:t>
      </w:r>
      <w:proofErr w:type="spellStart"/>
      <w:r w:rsidR="005D0798">
        <w:rPr>
          <w:rFonts w:ascii="Arial" w:hAnsi="Arial" w:cs="Arial"/>
        </w:rPr>
        <w:t>xxxxx</w:t>
      </w:r>
      <w:proofErr w:type="spellEnd"/>
      <w:r w:rsidRPr="00D27771">
        <w:rPr>
          <w:rFonts w:ascii="Arial" w:hAnsi="Arial" w:cs="Arial"/>
        </w:rPr>
        <w:t xml:space="preserve"> jakožto nájemcem. S obsahem nájemní smlouvy byl nabyvatel seznámen před podpisem této smlouvy, což stvrzuje svým podpisem.</w:t>
      </w:r>
    </w:p>
    <w:p w:rsidR="00AD4CDE" w:rsidRPr="00D27771" w:rsidRDefault="00AD4CDE">
      <w:pPr>
        <w:widowControl/>
        <w:jc w:val="both"/>
        <w:rPr>
          <w:rFonts w:ascii="Arial" w:hAnsi="Arial" w:cs="Arial"/>
        </w:rPr>
      </w:pPr>
      <w:r w:rsidRPr="00D27771">
        <w:rPr>
          <w:rFonts w:ascii="Arial" w:hAnsi="Arial" w:cs="Arial"/>
        </w:rPr>
        <w:t xml:space="preserve">    </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  </w:t>
      </w:r>
    </w:p>
    <w:p w:rsidR="005D0798" w:rsidRDefault="005D0798">
      <w:pPr>
        <w:widowControl/>
        <w:jc w:val="both"/>
        <w:rPr>
          <w:rFonts w:ascii="Arial" w:hAnsi="Arial" w:cs="Arial"/>
        </w:rPr>
      </w:pPr>
    </w:p>
    <w:p w:rsidR="005D0798" w:rsidRDefault="005D0798">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Převáděné pozemky jsou součástí společenstevní honitby 12M02/</w:t>
      </w:r>
      <w:proofErr w:type="gramStart"/>
      <w:r w:rsidRPr="00D27771">
        <w:rPr>
          <w:rFonts w:ascii="Arial" w:hAnsi="Arial" w:cs="Arial"/>
        </w:rPr>
        <w:t>65 ,</w:t>
      </w:r>
      <w:proofErr w:type="gramEnd"/>
      <w:r w:rsidRPr="00D27771">
        <w:rPr>
          <w:rFonts w:ascii="Arial" w:hAnsi="Arial" w:cs="Arial"/>
        </w:rPr>
        <w:t xml:space="preserve"> jejímž držitelem je HS Vidochov. </w:t>
      </w:r>
    </w:p>
    <w:p w:rsidR="00AD4CDE" w:rsidRPr="00D27771" w:rsidRDefault="00AD4CDE">
      <w:pPr>
        <w:widowControl/>
        <w:jc w:val="both"/>
        <w:rPr>
          <w:rFonts w:ascii="Arial" w:hAnsi="Arial" w:cs="Arial"/>
        </w:rPr>
      </w:pPr>
      <w:r w:rsidRPr="00D27771">
        <w:rPr>
          <w:rFonts w:ascii="Arial" w:hAnsi="Arial" w:cs="Arial"/>
        </w:rPr>
        <w:t xml:space="preserve"> </w:t>
      </w:r>
    </w:p>
    <w:p w:rsidR="00AD4CDE" w:rsidRPr="00D27771" w:rsidRDefault="00AD4CDE">
      <w:pPr>
        <w:widowControl/>
        <w:jc w:val="both"/>
        <w:rPr>
          <w:rFonts w:ascii="Arial" w:hAnsi="Arial" w:cs="Arial"/>
        </w:rPr>
      </w:pPr>
      <w:r w:rsidRPr="00D27771">
        <w:rPr>
          <w:rFonts w:ascii="Arial" w:hAnsi="Arial" w:cs="Arial"/>
        </w:rPr>
        <w:t xml:space="preserve">Převádějící </w:t>
      </w:r>
      <w:proofErr w:type="gramStart"/>
      <w:r w:rsidRPr="00D27771">
        <w:rPr>
          <w:rFonts w:ascii="Arial" w:hAnsi="Arial" w:cs="Arial"/>
        </w:rPr>
        <w:t>a  HS</w:t>
      </w:r>
      <w:proofErr w:type="gramEnd"/>
      <w:r w:rsidRPr="00D27771">
        <w:rPr>
          <w:rFonts w:ascii="Arial" w:hAnsi="Arial" w:cs="Arial"/>
        </w:rPr>
        <w:t xml:space="preserve"> Vidochov uzavřeli dohodu o přičlenění honebních pozemků  ze dne 18.12.2002, jejímž předmětem jsou uvedené pozemky přičleněny k společenstevní honitbě 12M02/65, jejímž držitelem je HS Vidochov. </w:t>
      </w:r>
    </w:p>
    <w:p w:rsidR="00AD4CDE" w:rsidRPr="00D27771" w:rsidRDefault="00AD4CDE">
      <w:pPr>
        <w:widowControl/>
        <w:jc w:val="both"/>
        <w:rPr>
          <w:rFonts w:ascii="Arial" w:hAnsi="Arial" w:cs="Arial"/>
        </w:rPr>
      </w:pPr>
    </w:p>
    <w:p w:rsidR="0007035E" w:rsidRPr="00D27771" w:rsidRDefault="0007035E">
      <w:pPr>
        <w:widowControl/>
        <w:jc w:val="both"/>
        <w:rPr>
          <w:rFonts w:ascii="Arial" w:hAnsi="Arial" w:cs="Arial"/>
        </w:rPr>
      </w:pPr>
    </w:p>
    <w:p w:rsidR="008A6435" w:rsidRPr="00D27771" w:rsidRDefault="008A6435">
      <w:pPr>
        <w:widowControl/>
        <w:jc w:val="both"/>
        <w:rPr>
          <w:rFonts w:ascii="Arial" w:hAnsi="Arial" w:cs="Arial"/>
          <w:lang w:val="en-US"/>
        </w:rPr>
      </w:pP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přechází na nabyvatele vkladem do katastru nemovitostí. </w:t>
      </w:r>
    </w:p>
    <w:p w:rsidR="00AD4CDE" w:rsidRPr="00D27771" w:rsidRDefault="00AD4CDE">
      <w:pPr>
        <w:ind w:firstLine="426"/>
        <w:jc w:val="both"/>
        <w:rPr>
          <w:rFonts w:ascii="Arial" w:hAnsi="Arial" w:cs="Arial"/>
          <w:color w:val="000000"/>
        </w:rPr>
      </w:pPr>
    </w:p>
    <w:p w:rsidR="00AD4CDE" w:rsidRPr="00D27771" w:rsidRDefault="00AD4CDE">
      <w:pPr>
        <w:ind w:firstLine="426"/>
        <w:jc w:val="both"/>
        <w:rPr>
          <w:rFonts w:ascii="Arial" w:hAnsi="Arial" w:cs="Arial"/>
          <w:color w:val="000000"/>
        </w:rPr>
      </w:pPr>
    </w:p>
    <w:p w:rsidR="00AD4CDE" w:rsidRPr="00D27771" w:rsidRDefault="00AD4CDE">
      <w:pPr>
        <w:pStyle w:val="vniontext"/>
        <w:widowControl/>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 xml:space="preserve">SPÚ jako správce osobních údajů dle zákona č. 110/2019 Sb., o zpracování osobních údajů a platného nařízení (EU) 2016/679 (GDPR), tímto </w:t>
      </w:r>
      <w:proofErr w:type="gramStart"/>
      <w:r w:rsidRPr="00E569A9">
        <w:rPr>
          <w:rFonts w:ascii="Arial" w:hAnsi="Arial" w:cs="Arial"/>
          <w:lang w:eastAsia="en-US"/>
        </w:rPr>
        <w:t>informuje  ve</w:t>
      </w:r>
      <w:proofErr w:type="gramEnd"/>
      <w:r w:rsidRPr="00E569A9">
        <w:rPr>
          <w:rFonts w:ascii="Arial" w:hAnsi="Arial" w:cs="Arial"/>
          <w:lang w:eastAsia="en-US"/>
        </w:rPr>
        <w:t xml:space="preser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rsidR="002B7458" w:rsidRDefault="002B7458" w:rsidP="00824EDF">
      <w:pPr>
        <w:pStyle w:val="vnintext"/>
        <w:ind w:firstLine="0"/>
        <w:rPr>
          <w:rFonts w:ascii="Arial" w:hAnsi="Arial" w:cs="Arial"/>
          <w:sz w:val="20"/>
          <w:szCs w:val="20"/>
        </w:rPr>
      </w:pPr>
    </w:p>
    <w:p w:rsidR="00683264" w:rsidRDefault="00683264" w:rsidP="002B7458">
      <w:pPr>
        <w:pStyle w:val="vnintext"/>
        <w:rPr>
          <w:rFonts w:ascii="Arial" w:hAnsi="Arial" w:cs="Arial"/>
          <w:sz w:val="20"/>
          <w:szCs w:val="20"/>
        </w:rPr>
      </w:pPr>
    </w:p>
    <w:p w:rsidR="00683264" w:rsidRPr="00150EBF" w:rsidRDefault="00150EBF" w:rsidP="00683264">
      <w:pPr>
        <w:pStyle w:val="Zkladntext2"/>
        <w:spacing w:before="120"/>
        <w:rPr>
          <w:rFonts w:ascii="Arial" w:hAnsi="Arial" w:cs="Arial"/>
          <w:b/>
          <w:i/>
          <w:color w:val="FF0000"/>
          <w:sz w:val="20"/>
          <w:szCs w:val="20"/>
        </w:rPr>
      </w:pPr>
      <w:r w:rsidRPr="00150EBF">
        <w:rPr>
          <w:rFonts w:ascii="Arial" w:hAnsi="Arial" w:cs="Arial"/>
          <w:b/>
          <w:i/>
          <w:sz w:val="20"/>
          <w:szCs w:val="20"/>
        </w:rPr>
        <w:t>varianta – smlouva obsahuje údaje třetích osob</w:t>
      </w: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w:t>
      </w:r>
      <w:proofErr w:type="gramStart"/>
      <w:r w:rsidRPr="00683264">
        <w:rPr>
          <w:rFonts w:ascii="Arial" w:hAnsi="Arial" w:cs="Arial"/>
          <w:color w:val="000000" w:themeColor="text1"/>
          <w:lang w:eastAsia="en-US"/>
        </w:rPr>
        <w:t>v  souladu</w:t>
      </w:r>
      <w:proofErr w:type="gramEnd"/>
      <w:r w:rsidRPr="00683264">
        <w:rPr>
          <w:rFonts w:ascii="Arial" w:hAnsi="Arial" w:cs="Arial"/>
          <w:color w:val="000000" w:themeColor="text1"/>
          <w:lang w:eastAsia="en-US"/>
        </w:rPr>
        <w:t xml:space="preserve">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683264" w:rsidRDefault="00683264" w:rsidP="00683264">
      <w:pPr>
        <w:jc w:val="both"/>
        <w:rPr>
          <w:rFonts w:ascii="Arial" w:hAnsi="Arial" w:cs="Arial"/>
          <w:color w:val="000000" w:themeColor="text1"/>
          <w:lang w:eastAsia="en-US"/>
        </w:rPr>
      </w:pPr>
    </w:p>
    <w:p w:rsidR="00683264" w:rsidRPr="00D27771" w:rsidRDefault="00683264" w:rsidP="002B7458">
      <w:pPr>
        <w:pStyle w:val="vnintext"/>
        <w:rPr>
          <w:rFonts w:ascii="Arial" w:hAnsi="Arial" w:cs="Arial"/>
          <w:sz w:val="20"/>
          <w:szCs w:val="20"/>
        </w:rPr>
      </w:pP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5B4A11">
        <w:rPr>
          <w:rFonts w:ascii="Arial" w:hAnsi="Arial" w:cs="Arial"/>
          <w:color w:val="000000"/>
          <w:sz w:val="20"/>
          <w:szCs w:val="20"/>
        </w:rPr>
        <w:t> Hradci Králové</w:t>
      </w:r>
      <w:r w:rsidRPr="00D27771">
        <w:rPr>
          <w:rFonts w:ascii="Arial" w:hAnsi="Arial" w:cs="Arial"/>
          <w:color w:val="000000"/>
          <w:sz w:val="20"/>
          <w:szCs w:val="20"/>
        </w:rPr>
        <w:t xml:space="preserve"> dne </w:t>
      </w:r>
      <w:r w:rsidR="005D0798">
        <w:rPr>
          <w:rFonts w:ascii="Arial" w:hAnsi="Arial" w:cs="Arial"/>
          <w:color w:val="000000"/>
          <w:sz w:val="20"/>
          <w:szCs w:val="20"/>
        </w:rPr>
        <w:t>20.5.2020</w:t>
      </w:r>
      <w:bookmarkStart w:id="0" w:name="_GoBack"/>
      <w:bookmarkEnd w:id="0"/>
      <w:r w:rsidRPr="00D27771">
        <w:rPr>
          <w:rFonts w:ascii="Arial" w:hAnsi="Arial" w:cs="Arial"/>
          <w:color w:val="000000"/>
          <w:sz w:val="20"/>
          <w:szCs w:val="20"/>
        </w:rPr>
        <w:tab/>
        <w:t>V ..........................………........... dne ......................</w:t>
      </w: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5B4A11" w:rsidRDefault="005B4A11">
      <w:pPr>
        <w:pStyle w:val="adresa"/>
        <w:widowControl/>
        <w:tabs>
          <w:tab w:val="clear" w:pos="3402"/>
          <w:tab w:val="clear" w:pos="6237"/>
        </w:tabs>
        <w:rPr>
          <w:rFonts w:ascii="Arial" w:hAnsi="Arial" w:cs="Arial"/>
          <w:color w:val="000000"/>
          <w:sz w:val="20"/>
          <w:szCs w:val="20"/>
        </w:rPr>
      </w:pPr>
    </w:p>
    <w:p w:rsidR="005B4A11" w:rsidRDefault="005B4A11">
      <w:pPr>
        <w:pStyle w:val="adresa"/>
        <w:widowControl/>
        <w:tabs>
          <w:tab w:val="clear" w:pos="3402"/>
          <w:tab w:val="clear" w:pos="6237"/>
        </w:tabs>
        <w:rPr>
          <w:rFonts w:ascii="Arial" w:hAnsi="Arial" w:cs="Arial"/>
          <w:color w:val="000000"/>
          <w:sz w:val="20"/>
          <w:szCs w:val="20"/>
        </w:rPr>
      </w:pPr>
    </w:p>
    <w:p w:rsidR="005B4A11" w:rsidRPr="00D27771" w:rsidRDefault="005B4A11">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roofErr w:type="spellStart"/>
      <w:r w:rsidR="005B4A11" w:rsidRPr="00D27771">
        <w:rPr>
          <w:rFonts w:ascii="Arial" w:hAnsi="Arial" w:cs="Arial"/>
          <w:color w:val="000000"/>
          <w:sz w:val="20"/>
          <w:szCs w:val="20"/>
        </w:rPr>
        <w:t>Židlíková</w:t>
      </w:r>
      <w:proofErr w:type="spellEnd"/>
      <w:r w:rsidR="005B4A11" w:rsidRPr="00D27771">
        <w:rPr>
          <w:rFonts w:ascii="Arial" w:hAnsi="Arial" w:cs="Arial"/>
          <w:color w:val="000000"/>
          <w:sz w:val="20"/>
          <w:szCs w:val="20"/>
        </w:rPr>
        <w:t xml:space="preserve"> Věra, Ing.</w:t>
      </w:r>
    </w:p>
    <w:p w:rsidR="005B4A11" w:rsidRPr="005B4A1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w:t>
      </w:r>
      <w:r w:rsidR="005B4A11">
        <w:rPr>
          <w:rFonts w:ascii="Arial" w:hAnsi="Arial" w:cs="Arial"/>
          <w:color w:val="000000"/>
          <w:sz w:val="20"/>
          <w:szCs w:val="20"/>
        </w:rPr>
        <w:tab/>
      </w:r>
      <w:proofErr w:type="spellStart"/>
      <w:r w:rsidR="005B4A11" w:rsidRPr="005B4A11">
        <w:rPr>
          <w:rFonts w:ascii="Arial" w:hAnsi="Arial" w:cs="Arial"/>
          <w:sz w:val="20"/>
          <w:szCs w:val="20"/>
        </w:rPr>
        <w:t>zast</w:t>
      </w:r>
      <w:proofErr w:type="spellEnd"/>
      <w:r w:rsidR="005B4A11" w:rsidRPr="005B4A11">
        <w:rPr>
          <w:rFonts w:ascii="Arial" w:hAnsi="Arial" w:cs="Arial"/>
          <w:sz w:val="20"/>
          <w:szCs w:val="20"/>
        </w:rPr>
        <w:t xml:space="preserve">. </w:t>
      </w:r>
      <w:proofErr w:type="spellStart"/>
      <w:r w:rsidR="005D0798">
        <w:rPr>
          <w:rFonts w:ascii="Arial" w:hAnsi="Arial" w:cs="Arial"/>
          <w:sz w:val="20"/>
          <w:szCs w:val="20"/>
        </w:rPr>
        <w:t>xxxxx</w:t>
      </w:r>
      <w:proofErr w:type="spellEnd"/>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Královéhradecký kraj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Petr Lázňovský </w:t>
      </w:r>
      <w:r w:rsidRPr="00D27771">
        <w:rPr>
          <w:rFonts w:ascii="Arial" w:hAnsi="Arial" w:cs="Arial"/>
          <w:color w:val="000000"/>
          <w:sz w:val="20"/>
          <w:szCs w:val="20"/>
        </w:rPr>
        <w:tab/>
        <w:t xml:space="preserve"> </w:t>
      </w:r>
    </w:p>
    <w:p w:rsidR="005B4A11" w:rsidRDefault="005B4A11" w:rsidP="0000799B">
      <w:pPr>
        <w:pStyle w:val="adresa"/>
        <w:widowControl/>
        <w:tabs>
          <w:tab w:val="clear" w:pos="3402"/>
          <w:tab w:val="clear" w:pos="6237"/>
          <w:tab w:val="left" w:pos="4961"/>
        </w:tabs>
        <w:rPr>
          <w:rFonts w:ascii="Arial" w:hAnsi="Arial" w:cs="Arial"/>
          <w:color w:val="000000"/>
          <w:sz w:val="20"/>
          <w:szCs w:val="20"/>
        </w:rPr>
      </w:pPr>
    </w:p>
    <w:p w:rsidR="005B4A11" w:rsidRDefault="005B4A11"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5B4A1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Královéhradecký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Jolana Miškářová</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p>
    <w:p w:rsidR="00091141" w:rsidRPr="00D27771" w:rsidRDefault="00091141">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Pr="00D27771" w:rsidRDefault="0081770D">
      <w:pPr>
        <w:widowControl/>
        <w:rPr>
          <w:rFonts w:ascii="Arial" w:hAnsi="Arial" w:cs="Arial"/>
          <w:color w:val="000000"/>
        </w:rPr>
      </w:pPr>
    </w:p>
    <w:p w:rsidR="00C820A8" w:rsidRPr="00D27771" w:rsidRDefault="00C820A8">
      <w:pPr>
        <w:widowControl/>
        <w:rPr>
          <w:rFonts w:ascii="Arial" w:hAnsi="Arial" w:cs="Arial"/>
          <w:color w:val="000000"/>
        </w:rPr>
      </w:pPr>
      <w:r w:rsidRPr="00D27771">
        <w:rPr>
          <w:rFonts w:ascii="Arial" w:hAnsi="Arial" w:cs="Arial"/>
          <w:color w:val="000000"/>
        </w:rPr>
        <w:t>V</w:t>
      </w:r>
      <w:r w:rsidR="005B4A11">
        <w:rPr>
          <w:rFonts w:ascii="Arial" w:hAnsi="Arial" w:cs="Arial"/>
          <w:color w:val="000000"/>
        </w:rPr>
        <w:t> Hradci Králové</w:t>
      </w:r>
    </w:p>
    <w:p w:rsidR="00C820A8" w:rsidRPr="00D27771" w:rsidRDefault="00C820A8">
      <w:pPr>
        <w:widowControl/>
        <w:rPr>
          <w:rFonts w:ascii="Arial" w:hAnsi="Arial" w:cs="Arial"/>
          <w:color w:val="000000"/>
          <w:lang w:val="en-US"/>
        </w:rPr>
      </w:pPr>
      <w:proofErr w:type="gramStart"/>
      <w:r w:rsidRPr="00D27771">
        <w:rPr>
          <w:rFonts w:ascii="Arial" w:hAnsi="Arial" w:cs="Arial"/>
          <w:color w:val="000000"/>
        </w:rPr>
        <w:t>dne  …</w:t>
      </w:r>
      <w:proofErr w:type="gramEnd"/>
      <w:r w:rsidRPr="00D27771">
        <w:rPr>
          <w:rFonts w:ascii="Arial" w:hAnsi="Arial" w:cs="Arial"/>
          <w:color w:val="000000"/>
        </w:rPr>
        <w:t>…………………………………………………………………</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21282, 21279,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 xml:space="preserve">Datum tisku: 10. 12. </w:t>
      </w:r>
      <w:proofErr w:type="gramStart"/>
      <w:r w:rsidRPr="00D27771">
        <w:rPr>
          <w:rFonts w:ascii="Arial" w:hAnsi="Arial" w:cs="Arial"/>
          <w:color w:val="000000"/>
        </w:rPr>
        <w:t>2019  Verze</w:t>
      </w:r>
      <w:proofErr w:type="gramEnd"/>
      <w:r w:rsidRPr="00D27771">
        <w:rPr>
          <w:rFonts w:ascii="Arial" w:hAnsi="Arial" w:cs="Arial"/>
          <w:color w:val="000000"/>
        </w:rPr>
        <w:t xml:space="preserve"> programu Restituce: 5.87</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1015DC"/>
    <w:rsid w:val="0012285A"/>
    <w:rsid w:val="00125ACF"/>
    <w:rsid w:val="00150EB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C7AD6"/>
    <w:rsid w:val="002D163D"/>
    <w:rsid w:val="002E0BC1"/>
    <w:rsid w:val="00306639"/>
    <w:rsid w:val="003271AE"/>
    <w:rsid w:val="003315E7"/>
    <w:rsid w:val="003A69C2"/>
    <w:rsid w:val="00407016"/>
    <w:rsid w:val="0043267F"/>
    <w:rsid w:val="004934BF"/>
    <w:rsid w:val="00511ECA"/>
    <w:rsid w:val="00540A55"/>
    <w:rsid w:val="00547094"/>
    <w:rsid w:val="005A5801"/>
    <w:rsid w:val="005B4A11"/>
    <w:rsid w:val="005D0798"/>
    <w:rsid w:val="005F4E66"/>
    <w:rsid w:val="006230F7"/>
    <w:rsid w:val="00663872"/>
    <w:rsid w:val="00683264"/>
    <w:rsid w:val="00684DB4"/>
    <w:rsid w:val="00691EE6"/>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21E60"/>
    <w:rsid w:val="00A22F0A"/>
    <w:rsid w:val="00A616E9"/>
    <w:rsid w:val="00A67E42"/>
    <w:rsid w:val="00A75281"/>
    <w:rsid w:val="00A75704"/>
    <w:rsid w:val="00AA11EB"/>
    <w:rsid w:val="00AB3D96"/>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75B4F"/>
    <w:rsid w:val="00DC5978"/>
    <w:rsid w:val="00DE4537"/>
    <w:rsid w:val="00DF2443"/>
    <w:rsid w:val="00DF4838"/>
    <w:rsid w:val="00DF6D39"/>
    <w:rsid w:val="00E03B26"/>
    <w:rsid w:val="00E23DFA"/>
    <w:rsid w:val="00E569A9"/>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B8CE0E"/>
  <w14:defaultImageDpi w14:val="0"/>
  <w15:docId w15:val="{E68F0D08-BE7F-497E-A4D8-3CF3B94AC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Typewriter"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6455427">
      <w:marLeft w:val="0"/>
      <w:marRight w:val="0"/>
      <w:marTop w:val="0"/>
      <w:marBottom w:val="0"/>
      <w:divBdr>
        <w:top w:val="none" w:sz="0" w:space="0" w:color="auto"/>
        <w:left w:val="none" w:sz="0" w:space="0" w:color="auto"/>
        <w:bottom w:val="none" w:sz="0" w:space="0" w:color="auto"/>
        <w:right w:val="none" w:sz="0" w:space="0" w:color="auto"/>
      </w:divBdr>
    </w:div>
    <w:div w:id="86645542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1196</Words>
  <Characters>7291</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Gregová Alena</dc:creator>
  <cp:keywords/>
  <dc:description/>
  <cp:lastModifiedBy>Švehlová Alena</cp:lastModifiedBy>
  <cp:revision>2</cp:revision>
  <cp:lastPrinted>2002-01-25T14:18:00Z</cp:lastPrinted>
  <dcterms:created xsi:type="dcterms:W3CDTF">2020-05-27T07:24:00Z</dcterms:created>
  <dcterms:modified xsi:type="dcterms:W3CDTF">2020-05-27T07:24:00Z</dcterms:modified>
</cp:coreProperties>
</file>