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13" w:rsidRDefault="00C50B13">
      <w:pPr>
        <w:spacing w:before="3"/>
        <w:rPr>
          <w:rFonts w:ascii="Times New Roman" w:eastAsia="Times New Roman" w:hAnsi="Times New Roman" w:cs="Times New Roman"/>
          <w:sz w:val="37"/>
          <w:szCs w:val="37"/>
        </w:rPr>
      </w:pPr>
    </w:p>
    <w:p w:rsidR="008465A8" w:rsidRDefault="008465A8" w:rsidP="008465A8">
      <w:pPr>
        <w:ind w:left="720" w:firstLine="720"/>
        <w:jc w:val="right"/>
        <w:rPr>
          <w:rFonts w:ascii="Arial" w:hAnsi="Arial"/>
          <w:b/>
          <w:color w:val="0E0E0E"/>
          <w:w w:val="95"/>
          <w:sz w:val="26"/>
        </w:rPr>
      </w:pPr>
      <w:r>
        <w:rPr>
          <w:rFonts w:ascii="Arial" w:hAnsi="Arial"/>
          <w:b/>
          <w:color w:val="0E0E0E"/>
          <w:w w:val="95"/>
          <w:sz w:val="26"/>
        </w:rPr>
        <w:t xml:space="preserve"> </w:t>
      </w:r>
    </w:p>
    <w:p w:rsidR="008465A8" w:rsidRDefault="008465A8">
      <w:pPr>
        <w:jc w:val="right"/>
        <w:rPr>
          <w:rFonts w:ascii="Arial" w:hAnsi="Arial"/>
          <w:b/>
          <w:color w:val="0E0E0E"/>
          <w:w w:val="95"/>
          <w:sz w:val="26"/>
        </w:rPr>
      </w:pPr>
    </w:p>
    <w:p w:rsidR="00C50B13" w:rsidRDefault="00407AB9">
      <w:pPr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0E0E0E"/>
          <w:w w:val="95"/>
          <w:sz w:val="26"/>
        </w:rPr>
        <w:t>Rámcová</w:t>
      </w:r>
      <w:r>
        <w:rPr>
          <w:rFonts w:ascii="Arial" w:hAnsi="Arial"/>
          <w:b/>
          <w:color w:val="0E0E0E"/>
          <w:spacing w:val="-42"/>
          <w:w w:val="95"/>
          <w:sz w:val="26"/>
        </w:rPr>
        <w:t xml:space="preserve"> </w:t>
      </w:r>
      <w:r>
        <w:rPr>
          <w:rFonts w:ascii="Arial" w:hAnsi="Arial"/>
          <w:b/>
          <w:color w:val="0E0E0E"/>
          <w:w w:val="95"/>
          <w:sz w:val="26"/>
        </w:rPr>
        <w:t>dohoda</w:t>
      </w:r>
    </w:p>
    <w:p w:rsidR="00C50B13" w:rsidRDefault="00407AB9">
      <w:pPr>
        <w:spacing w:line="219" w:lineRule="exact"/>
        <w:ind w:right="180"/>
        <w:jc w:val="right"/>
        <w:rPr>
          <w:rFonts w:ascii="Times New Roman"/>
          <w:i/>
          <w:color w:val="0E0E0E"/>
          <w:w w:val="115"/>
          <w:sz w:val="21"/>
        </w:rPr>
      </w:pPr>
      <w:r>
        <w:rPr>
          <w:w w:val="115"/>
        </w:rPr>
        <w:br w:type="column"/>
      </w:r>
      <w:r>
        <w:rPr>
          <w:rFonts w:ascii="Times New Roman"/>
          <w:i/>
          <w:color w:val="0E0E0E"/>
          <w:spacing w:val="-11"/>
          <w:w w:val="115"/>
          <w:sz w:val="21"/>
        </w:rPr>
        <w:t>2</w:t>
      </w:r>
      <w:r>
        <w:rPr>
          <w:rFonts w:ascii="Times New Roman"/>
          <w:i/>
          <w:color w:val="0E0E0E"/>
          <w:spacing w:val="-33"/>
          <w:w w:val="115"/>
          <w:sz w:val="21"/>
        </w:rPr>
        <w:t>0</w:t>
      </w:r>
      <w:r>
        <w:rPr>
          <w:rFonts w:ascii="Times New Roman"/>
          <w:i/>
          <w:color w:val="0E0E0E"/>
          <w:spacing w:val="-11"/>
          <w:w w:val="115"/>
          <w:sz w:val="21"/>
        </w:rPr>
        <w:t>2</w:t>
      </w:r>
      <w:r>
        <w:rPr>
          <w:rFonts w:ascii="Times New Roman"/>
          <w:i/>
          <w:color w:val="0E0E0E"/>
          <w:w w:val="115"/>
          <w:sz w:val="21"/>
        </w:rPr>
        <w:t>0"</w:t>
      </w:r>
      <w:r>
        <w:rPr>
          <w:rFonts w:ascii="Times New Roman"/>
          <w:i/>
          <w:color w:val="0E0E0E"/>
          <w:spacing w:val="3"/>
          <w:w w:val="115"/>
          <w:sz w:val="21"/>
        </w:rPr>
        <w:t xml:space="preserve"> </w:t>
      </w:r>
      <w:r>
        <w:rPr>
          <w:rFonts w:ascii="Times New Roman"/>
          <w:i/>
          <w:color w:val="0E0E0E"/>
          <w:w w:val="115"/>
          <w:sz w:val="21"/>
        </w:rPr>
        <w:t>(9)</w:t>
      </w:r>
    </w:p>
    <w:p w:rsidR="008465A8" w:rsidRPr="00407AB9" w:rsidRDefault="008465A8" w:rsidP="008465A8">
      <w:pPr>
        <w:spacing w:line="219" w:lineRule="exact"/>
        <w:ind w:right="180"/>
        <w:rPr>
          <w:rFonts w:ascii="Times New Roman"/>
          <w:b/>
          <w:color w:val="0E0E0E"/>
          <w:w w:val="115"/>
          <w:sz w:val="26"/>
          <w:szCs w:val="26"/>
        </w:rPr>
      </w:pPr>
      <w:r w:rsidRPr="00407AB9">
        <w:rPr>
          <w:rFonts w:ascii="Times New Roman"/>
          <w:b/>
          <w:color w:val="0E0E0E"/>
          <w:w w:val="115"/>
          <w:sz w:val="26"/>
          <w:szCs w:val="26"/>
        </w:rPr>
        <w:t>R</w:t>
      </w:r>
      <w:r w:rsidRPr="00407AB9">
        <w:rPr>
          <w:rFonts w:ascii="Times New Roman"/>
          <w:b/>
          <w:color w:val="0E0E0E"/>
          <w:w w:val="115"/>
          <w:sz w:val="26"/>
          <w:szCs w:val="26"/>
        </w:rPr>
        <w:t>Ú</w:t>
      </w:r>
      <w:r w:rsidRPr="00407AB9">
        <w:rPr>
          <w:rFonts w:ascii="Times New Roman"/>
          <w:b/>
          <w:color w:val="0E0E0E"/>
          <w:w w:val="115"/>
          <w:sz w:val="26"/>
          <w:szCs w:val="26"/>
        </w:rPr>
        <w:t>:  100.2020022</w:t>
      </w:r>
    </w:p>
    <w:p w:rsidR="008465A8" w:rsidRPr="00407AB9" w:rsidRDefault="008465A8" w:rsidP="008465A8">
      <w:pPr>
        <w:spacing w:line="219" w:lineRule="exact"/>
        <w:ind w:righ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AB9">
        <w:rPr>
          <w:rFonts w:ascii="Times New Roman"/>
          <w:b/>
          <w:color w:val="0E0E0E"/>
          <w:w w:val="115"/>
          <w:sz w:val="24"/>
          <w:szCs w:val="24"/>
        </w:rPr>
        <w:t>Ev.</w:t>
      </w:r>
      <w:r w:rsidRPr="00407AB9">
        <w:rPr>
          <w:rFonts w:ascii="Times New Roman"/>
          <w:b/>
          <w:color w:val="0E0E0E"/>
          <w:w w:val="115"/>
          <w:sz w:val="24"/>
          <w:szCs w:val="24"/>
        </w:rPr>
        <w:t>č</w:t>
      </w:r>
      <w:r w:rsidRPr="00407AB9">
        <w:rPr>
          <w:rFonts w:ascii="Times New Roman"/>
          <w:b/>
          <w:color w:val="0E0E0E"/>
          <w:w w:val="115"/>
          <w:sz w:val="24"/>
          <w:szCs w:val="24"/>
        </w:rPr>
        <w:t>.VZ: N006/20/V00010238</w:t>
      </w:r>
    </w:p>
    <w:p w:rsidR="00C50B13" w:rsidRDefault="00C50B13">
      <w:pPr>
        <w:spacing w:line="219" w:lineRule="exact"/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C50B13" w:rsidSect="008465A8"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1040" w:right="1240" w:bottom="840" w:left="0" w:header="818" w:footer="662" w:gutter="0"/>
          <w:pgNumType w:start="1"/>
          <w:cols w:num="2" w:space="708" w:equalWidth="0">
            <w:col w:w="6932" w:space="40"/>
            <w:col w:w="3698"/>
          </w:cols>
        </w:sectPr>
      </w:pPr>
    </w:p>
    <w:p w:rsidR="00C50B13" w:rsidRDefault="00407AB9">
      <w:pPr>
        <w:spacing w:before="121"/>
        <w:ind w:left="5166" w:hanging="356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w w:val="95"/>
          <w:sz w:val="21"/>
          <w:szCs w:val="21"/>
        </w:rPr>
        <w:t>ve</w:t>
      </w:r>
      <w:r>
        <w:rPr>
          <w:rFonts w:ascii="Arial" w:eastAsia="Arial" w:hAnsi="Arial" w:cs="Arial"/>
          <w:color w:val="0E0E0E"/>
          <w:spacing w:val="-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smys</w:t>
      </w:r>
      <w:r>
        <w:rPr>
          <w:rFonts w:ascii="Arial" w:eastAsia="Arial" w:hAnsi="Arial" w:cs="Arial"/>
          <w:color w:val="0E0E0E"/>
          <w:spacing w:val="8"/>
          <w:w w:val="95"/>
          <w:sz w:val="21"/>
          <w:szCs w:val="21"/>
        </w:rPr>
        <w:t>l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u</w:t>
      </w:r>
      <w:r>
        <w:rPr>
          <w:rFonts w:ascii="Arial" w:eastAsia="Arial" w:hAnsi="Arial" w:cs="Arial"/>
          <w:color w:val="0E0E0E"/>
          <w:spacing w:val="-2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zák.</w:t>
      </w:r>
      <w:r>
        <w:rPr>
          <w:rFonts w:ascii="Arial" w:eastAsia="Arial" w:hAnsi="Arial" w:cs="Arial"/>
          <w:color w:val="0E0E0E"/>
          <w:spacing w:val="-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č.</w:t>
      </w:r>
      <w:r>
        <w:rPr>
          <w:rFonts w:ascii="Arial" w:eastAsia="Arial" w:hAnsi="Arial" w:cs="Arial"/>
          <w:color w:val="0E0E0E"/>
          <w:spacing w:val="-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134/20</w:t>
      </w:r>
      <w:r>
        <w:rPr>
          <w:rFonts w:ascii="Arial" w:eastAsia="Arial" w:hAnsi="Arial" w:cs="Arial"/>
          <w:color w:val="0E0E0E"/>
          <w:spacing w:val="-28"/>
          <w:w w:val="95"/>
          <w:sz w:val="21"/>
          <w:szCs w:val="21"/>
        </w:rPr>
        <w:t>1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6</w:t>
      </w:r>
      <w:r>
        <w:rPr>
          <w:rFonts w:ascii="Arial" w:eastAsia="Arial" w:hAnsi="Arial" w:cs="Arial"/>
          <w:color w:val="0E0E0E"/>
          <w:spacing w:val="-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Sb</w:t>
      </w:r>
      <w:r>
        <w:rPr>
          <w:rFonts w:ascii="Arial" w:eastAsia="Arial" w:hAnsi="Arial" w:cs="Arial"/>
          <w:color w:val="0E0E0E"/>
          <w:spacing w:val="4"/>
          <w:w w:val="95"/>
          <w:sz w:val="21"/>
          <w:szCs w:val="21"/>
        </w:rPr>
        <w:t>.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0E0E0E"/>
          <w:spacing w:val="-4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zadávání</w:t>
      </w:r>
      <w:r>
        <w:rPr>
          <w:rFonts w:ascii="Arial" w:eastAsia="Arial" w:hAnsi="Arial" w:cs="Arial"/>
          <w:color w:val="0E0E0E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veřejných zakázek,</w:t>
      </w:r>
      <w:r>
        <w:rPr>
          <w:rFonts w:ascii="Arial" w:eastAsia="Arial" w:hAnsi="Arial" w:cs="Arial"/>
          <w:color w:val="0E0E0E"/>
          <w:spacing w:val="-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v</w:t>
      </w:r>
      <w:r>
        <w:rPr>
          <w:rFonts w:ascii="Arial" w:eastAsia="Arial" w:hAnsi="Arial" w:cs="Arial"/>
          <w:color w:val="0E0E0E"/>
          <w:spacing w:val="-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úč</w:t>
      </w:r>
      <w:r>
        <w:rPr>
          <w:rFonts w:ascii="Arial" w:eastAsia="Arial" w:hAnsi="Arial" w:cs="Arial"/>
          <w:color w:val="0E0E0E"/>
          <w:spacing w:val="-8"/>
          <w:w w:val="95"/>
          <w:sz w:val="21"/>
          <w:szCs w:val="21"/>
        </w:rPr>
        <w:t>i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nném</w:t>
      </w:r>
      <w:r>
        <w:rPr>
          <w:rFonts w:ascii="Arial" w:eastAsia="Arial" w:hAnsi="Arial" w:cs="Arial"/>
          <w:color w:val="0E0E0E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znění</w:t>
      </w:r>
      <w:r>
        <w:rPr>
          <w:rFonts w:ascii="Arial" w:eastAsia="Arial" w:hAnsi="Arial" w:cs="Arial"/>
          <w:color w:val="0E0E0E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(dále</w:t>
      </w:r>
      <w:r>
        <w:rPr>
          <w:rFonts w:ascii="Arial" w:eastAsia="Arial" w:hAnsi="Arial" w:cs="Arial"/>
          <w:color w:val="0E0E0E"/>
          <w:spacing w:val="-2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jen</w:t>
      </w:r>
      <w:r>
        <w:rPr>
          <w:rFonts w:ascii="Arial" w:eastAsia="Arial" w:hAnsi="Arial" w:cs="Arial"/>
          <w:color w:val="0E0E0E"/>
          <w:spacing w:val="-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„ZZV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Z</w:t>
      </w:r>
      <w:r w:rsidR="00C25D2A">
        <w:rPr>
          <w:rFonts w:ascii="Arial" w:eastAsia="Arial" w:hAnsi="Arial" w:cs="Arial"/>
          <w:color w:val="0E0E0E"/>
          <w:w w:val="95"/>
          <w:sz w:val="21"/>
          <w:szCs w:val="21"/>
        </w:rPr>
        <w:t>”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)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6"/>
          <w:szCs w:val="26"/>
        </w:rPr>
      </w:pPr>
    </w:p>
    <w:p w:rsidR="00C50B13" w:rsidRDefault="00407AB9">
      <w:pPr>
        <w:ind w:left="1399" w:firstLine="376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0E0E0E"/>
          <w:w w:val="95"/>
          <w:sz w:val="21"/>
        </w:rPr>
        <w:t>Smluvní</w:t>
      </w:r>
      <w:r>
        <w:rPr>
          <w:rFonts w:ascii="Arial" w:hAnsi="Arial"/>
          <w:b/>
          <w:color w:val="0E0E0E"/>
          <w:spacing w:val="39"/>
          <w:w w:val="95"/>
          <w:sz w:val="21"/>
        </w:rPr>
        <w:t xml:space="preserve"> </w:t>
      </w:r>
      <w:r>
        <w:rPr>
          <w:rFonts w:ascii="Arial" w:hAnsi="Arial"/>
          <w:b/>
          <w:color w:val="0E0E0E"/>
          <w:w w:val="95"/>
          <w:sz w:val="21"/>
        </w:rPr>
        <w:t>strany</w:t>
      </w:r>
    </w:p>
    <w:p w:rsidR="00C50B13" w:rsidRDefault="00C50B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0B13" w:rsidRDefault="00407AB9">
      <w:pPr>
        <w:ind w:left="139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w w:val="95"/>
          <w:sz w:val="21"/>
        </w:rPr>
        <w:t>DYNEX</w:t>
      </w:r>
      <w:r>
        <w:rPr>
          <w:rFonts w:ascii="Arial"/>
          <w:b/>
          <w:color w:val="0E0E0E"/>
          <w:spacing w:val="13"/>
          <w:w w:val="95"/>
          <w:sz w:val="21"/>
        </w:rPr>
        <w:t xml:space="preserve"> </w:t>
      </w:r>
      <w:r>
        <w:rPr>
          <w:rFonts w:ascii="Arial"/>
          <w:b/>
          <w:color w:val="0E0E0E"/>
          <w:w w:val="95"/>
          <w:sz w:val="21"/>
        </w:rPr>
        <w:t>LabSolutions,</w:t>
      </w:r>
      <w:r>
        <w:rPr>
          <w:rFonts w:ascii="Arial"/>
          <w:b/>
          <w:color w:val="0E0E0E"/>
          <w:spacing w:val="18"/>
          <w:w w:val="95"/>
          <w:sz w:val="21"/>
        </w:rPr>
        <w:t xml:space="preserve"> </w:t>
      </w:r>
      <w:r>
        <w:rPr>
          <w:rFonts w:ascii="Arial"/>
          <w:b/>
          <w:color w:val="0E0E0E"/>
          <w:w w:val="95"/>
          <w:sz w:val="21"/>
        </w:rPr>
        <w:t>s.r.o.</w:t>
      </w:r>
    </w:p>
    <w:p w:rsidR="00C50B13" w:rsidRDefault="00103C48">
      <w:pPr>
        <w:tabs>
          <w:tab w:val="left" w:pos="3504"/>
        </w:tabs>
        <w:spacing w:before="2" w:line="242" w:lineRule="auto"/>
        <w:ind w:left="3500" w:right="4462" w:hanging="2111"/>
        <w:rPr>
          <w:rFonts w:ascii="Arial" w:eastAsia="Arial" w:hAnsi="Arial" w:cs="Arial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0;text-align:left;margin-left:394pt;margin-top:18.3pt;width:9.2pt;height:5.65pt;z-index:1096;mso-position-horizontal-relative:page" filled="f" stroked="f">
            <v:textbox inset="0,0,0,0">
              <w:txbxContent>
                <w:p w:rsidR="00C50B13" w:rsidRDefault="00C50B13"/>
              </w:txbxContent>
            </v:textbox>
            <w10:wrap anchorx="page"/>
          </v:shape>
        </w:pict>
      </w:r>
      <w:r w:rsidR="00407AB9">
        <w:rPr>
          <w:rFonts w:ascii="Arial" w:hAnsi="Arial"/>
          <w:color w:val="0E0E0E"/>
          <w:w w:val="95"/>
          <w:sz w:val="21"/>
        </w:rPr>
        <w:t>Zápis</w:t>
      </w:r>
      <w:r w:rsidR="00407AB9">
        <w:rPr>
          <w:rFonts w:ascii="Arial" w:hAnsi="Arial"/>
          <w:color w:val="0E0E0E"/>
          <w:spacing w:val="-28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v</w:t>
      </w:r>
      <w:r w:rsidR="00407AB9">
        <w:rPr>
          <w:rFonts w:ascii="Arial" w:hAnsi="Arial"/>
          <w:color w:val="0E0E0E"/>
          <w:spacing w:val="-23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OR:</w:t>
      </w:r>
      <w:r w:rsidR="00407AB9">
        <w:rPr>
          <w:rFonts w:ascii="Arial" w:hAnsi="Arial"/>
          <w:color w:val="0E0E0E"/>
          <w:w w:val="95"/>
          <w:sz w:val="21"/>
        </w:rPr>
        <w:tab/>
      </w:r>
      <w:r w:rsidR="00407AB9">
        <w:rPr>
          <w:rFonts w:ascii="Arial" w:hAnsi="Arial"/>
          <w:color w:val="0E0E0E"/>
          <w:w w:val="95"/>
          <w:sz w:val="21"/>
        </w:rPr>
        <w:tab/>
        <w:t>C</w:t>
      </w:r>
      <w:r w:rsidR="00407AB9">
        <w:rPr>
          <w:rFonts w:ascii="Arial" w:hAnsi="Arial"/>
          <w:color w:val="0E0E0E"/>
          <w:spacing w:val="-20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285541</w:t>
      </w:r>
      <w:r w:rsidR="00407AB9">
        <w:rPr>
          <w:rFonts w:ascii="Arial" w:hAnsi="Arial"/>
          <w:color w:val="0E0E0E"/>
          <w:spacing w:val="-29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vedená</w:t>
      </w:r>
      <w:r w:rsidR="00407AB9">
        <w:rPr>
          <w:rFonts w:ascii="Arial" w:hAnsi="Arial"/>
          <w:color w:val="0E0E0E"/>
          <w:spacing w:val="-5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u</w:t>
      </w:r>
      <w:r w:rsidR="00407AB9">
        <w:rPr>
          <w:rFonts w:ascii="Arial" w:hAnsi="Arial"/>
          <w:color w:val="0E0E0E"/>
          <w:spacing w:val="-25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Městského</w:t>
      </w:r>
      <w:r w:rsidR="00407AB9">
        <w:rPr>
          <w:rFonts w:ascii="Arial" w:hAnsi="Arial"/>
          <w:color w:val="0E0E0E"/>
          <w:w w:val="89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soudu</w:t>
      </w:r>
      <w:r w:rsidR="00407AB9">
        <w:rPr>
          <w:rFonts w:ascii="Arial" w:hAnsi="Arial"/>
          <w:color w:val="0E0E0E"/>
          <w:spacing w:val="-23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v</w:t>
      </w:r>
      <w:r w:rsidR="00407AB9">
        <w:rPr>
          <w:rFonts w:ascii="Arial" w:hAnsi="Arial"/>
          <w:color w:val="0E0E0E"/>
          <w:spacing w:val="-18"/>
          <w:w w:val="95"/>
          <w:sz w:val="21"/>
        </w:rPr>
        <w:t xml:space="preserve"> </w:t>
      </w:r>
      <w:r w:rsidR="00407AB9">
        <w:rPr>
          <w:rFonts w:ascii="Arial" w:hAnsi="Arial"/>
          <w:color w:val="0E0E0E"/>
          <w:w w:val="95"/>
          <w:sz w:val="21"/>
        </w:rPr>
        <w:t>Praze</w:t>
      </w:r>
    </w:p>
    <w:p w:rsidR="00C50B13" w:rsidRDefault="00C50B13">
      <w:pPr>
        <w:spacing w:line="242" w:lineRule="auto"/>
        <w:rPr>
          <w:rFonts w:ascii="Arial" w:eastAsia="Arial" w:hAnsi="Arial" w:cs="Arial"/>
          <w:sz w:val="21"/>
          <w:szCs w:val="21"/>
        </w:rPr>
        <w:sectPr w:rsidR="00C50B13">
          <w:type w:val="continuous"/>
          <w:pgSz w:w="11910" w:h="16840"/>
          <w:pgMar w:top="1040" w:right="1240" w:bottom="840" w:left="0" w:header="708" w:footer="708" w:gutter="0"/>
          <w:cols w:space="708"/>
        </w:sectPr>
      </w:pPr>
    </w:p>
    <w:p w:rsidR="00C50B13" w:rsidRDefault="00407AB9">
      <w:pPr>
        <w:spacing w:line="237" w:lineRule="exact"/>
        <w:ind w:left="1254" w:firstLine="13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pacing w:val="-5"/>
          <w:sz w:val="21"/>
        </w:rPr>
        <w:t>Sídlo:</w:t>
      </w:r>
    </w:p>
    <w:p w:rsidR="00C50B13" w:rsidRDefault="00C50B13">
      <w:pPr>
        <w:spacing w:before="5"/>
        <w:rPr>
          <w:rFonts w:ascii="Arial" w:eastAsia="Arial" w:hAnsi="Arial" w:cs="Arial"/>
          <w:sz w:val="21"/>
          <w:szCs w:val="21"/>
        </w:rPr>
      </w:pPr>
    </w:p>
    <w:p w:rsidR="00C50B13" w:rsidRDefault="00407AB9">
      <w:pPr>
        <w:ind w:right="1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pacing w:val="-171"/>
          <w:w w:val="95"/>
          <w:sz w:val="21"/>
        </w:rPr>
        <w:t>I</w:t>
      </w:r>
      <w:r>
        <w:rPr>
          <w:rFonts w:ascii="Arial" w:hAnsi="Arial"/>
          <w:color w:val="0E0E0E"/>
          <w:w w:val="95"/>
          <w:sz w:val="21"/>
        </w:rPr>
        <w:t>Č:</w:t>
      </w:r>
    </w:p>
    <w:p w:rsidR="00C50B13" w:rsidRDefault="00407AB9">
      <w:pPr>
        <w:spacing w:before="2" w:line="240" w:lineRule="exact"/>
        <w:ind w:left="1371" w:right="11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pacing w:val="-5"/>
          <w:sz w:val="21"/>
        </w:rPr>
        <w:t>DI</w:t>
      </w:r>
      <w:r>
        <w:rPr>
          <w:rFonts w:ascii="Arial" w:hAnsi="Arial"/>
          <w:color w:val="0E0E0E"/>
          <w:spacing w:val="-6"/>
          <w:sz w:val="21"/>
        </w:rPr>
        <w:t>Č:</w:t>
      </w:r>
    </w:p>
    <w:p w:rsidR="00C50B13" w:rsidRDefault="00407AB9">
      <w:pPr>
        <w:spacing w:line="232" w:lineRule="exact"/>
        <w:ind w:left="139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w w:val="90"/>
          <w:sz w:val="21"/>
        </w:rPr>
        <w:t>Bankovní</w:t>
      </w:r>
      <w:r>
        <w:rPr>
          <w:rFonts w:ascii="Arial" w:hAnsi="Arial"/>
          <w:color w:val="0E0E0E"/>
          <w:spacing w:val="8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spojení:</w:t>
      </w:r>
    </w:p>
    <w:p w:rsidR="00C50B13" w:rsidRDefault="00407AB9">
      <w:pPr>
        <w:spacing w:line="256" w:lineRule="exact"/>
        <w:ind w:left="1361" w:right="111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Times New Roman" w:hAnsi="Times New Roman"/>
          <w:color w:val="0E0E0E"/>
        </w:rPr>
        <w:t>č.</w:t>
      </w:r>
      <w:r>
        <w:rPr>
          <w:rFonts w:ascii="Times New Roman" w:hAnsi="Times New Roman"/>
          <w:color w:val="0E0E0E"/>
          <w:spacing w:val="-8"/>
        </w:rPr>
        <w:t xml:space="preserve"> </w:t>
      </w:r>
      <w:r>
        <w:rPr>
          <w:rFonts w:ascii="Arial" w:hAnsi="Arial"/>
          <w:color w:val="0E0E0E"/>
          <w:sz w:val="23"/>
        </w:rPr>
        <w:t>ú.</w:t>
      </w:r>
    </w:p>
    <w:p w:rsidR="00C50B13" w:rsidRDefault="00407AB9">
      <w:pPr>
        <w:pStyle w:val="Nadpis2"/>
        <w:spacing w:line="241" w:lineRule="exact"/>
        <w:ind w:left="1394"/>
      </w:pPr>
      <w:r>
        <w:rPr>
          <w:color w:val="0E0E0E"/>
        </w:rPr>
        <w:t>Zastoupená:</w:t>
      </w:r>
    </w:p>
    <w:p w:rsidR="00C50B13" w:rsidRDefault="00407AB9">
      <w:pPr>
        <w:spacing w:before="5" w:line="240" w:lineRule="exact"/>
        <w:ind w:left="549" w:right="3616" w:hanging="5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hAnsi="Arial"/>
          <w:color w:val="0E0E0E"/>
          <w:w w:val="95"/>
          <w:sz w:val="21"/>
        </w:rPr>
        <w:t>Senovážné</w:t>
      </w:r>
      <w:r>
        <w:rPr>
          <w:rFonts w:ascii="Arial" w:hAnsi="Arial"/>
          <w:color w:val="0E0E0E"/>
          <w:spacing w:val="-22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náměstí</w:t>
      </w:r>
      <w:r>
        <w:rPr>
          <w:rFonts w:ascii="Arial" w:hAnsi="Arial"/>
          <w:color w:val="0E0E0E"/>
          <w:spacing w:val="-3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978/23,</w:t>
      </w:r>
      <w:r>
        <w:rPr>
          <w:rFonts w:ascii="Arial" w:hAnsi="Arial"/>
          <w:color w:val="0E0E0E"/>
          <w:spacing w:val="-2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Nové</w:t>
      </w:r>
      <w:r>
        <w:rPr>
          <w:rFonts w:ascii="Arial" w:hAnsi="Arial"/>
          <w:color w:val="0E0E0E"/>
          <w:w w:val="91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Město,</w:t>
      </w:r>
      <w:r>
        <w:rPr>
          <w:rFonts w:ascii="Arial" w:hAnsi="Arial"/>
          <w:color w:val="0E0E0E"/>
          <w:spacing w:val="-11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1</w:t>
      </w:r>
      <w:r>
        <w:rPr>
          <w:rFonts w:ascii="Arial" w:hAnsi="Arial"/>
          <w:color w:val="0E0E0E"/>
          <w:spacing w:val="-45"/>
          <w:sz w:val="21"/>
        </w:rPr>
        <w:t>1</w:t>
      </w:r>
      <w:r>
        <w:rPr>
          <w:rFonts w:ascii="Arial" w:hAnsi="Arial"/>
          <w:color w:val="0E0E0E"/>
          <w:sz w:val="21"/>
        </w:rPr>
        <w:t>0</w:t>
      </w:r>
      <w:r>
        <w:rPr>
          <w:rFonts w:ascii="Arial" w:hAnsi="Arial"/>
          <w:color w:val="0E0E0E"/>
          <w:spacing w:val="-20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00</w:t>
      </w:r>
      <w:r>
        <w:rPr>
          <w:rFonts w:ascii="Arial" w:hAnsi="Arial"/>
          <w:color w:val="0E0E0E"/>
          <w:spacing w:val="-15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Praha</w:t>
      </w:r>
      <w:r>
        <w:rPr>
          <w:rFonts w:ascii="Arial" w:hAnsi="Arial"/>
          <w:color w:val="0E0E0E"/>
          <w:spacing w:val="-3"/>
          <w:sz w:val="21"/>
        </w:rPr>
        <w:t xml:space="preserve"> </w:t>
      </w:r>
      <w:r>
        <w:rPr>
          <w:rFonts w:ascii="Arial" w:hAnsi="Arial"/>
          <w:color w:val="0E0E0E"/>
          <w:w w:val="105"/>
          <w:sz w:val="21"/>
        </w:rPr>
        <w:t>1</w:t>
      </w:r>
    </w:p>
    <w:p w:rsidR="00C50B13" w:rsidRDefault="00407AB9">
      <w:pPr>
        <w:spacing w:line="240" w:lineRule="exact"/>
        <w:ind w:left="54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pacing w:val="-4"/>
          <w:sz w:val="21"/>
        </w:rPr>
        <w:t>06616631</w:t>
      </w:r>
    </w:p>
    <w:p w:rsidR="00C50B13" w:rsidRDefault="00407AB9">
      <w:pPr>
        <w:spacing w:line="240" w:lineRule="exact"/>
        <w:ind w:left="54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pacing w:val="-3"/>
          <w:sz w:val="21"/>
        </w:rPr>
        <w:t>CZ06616631</w:t>
      </w:r>
    </w:p>
    <w:p w:rsidR="00C50B13" w:rsidRDefault="00407AB9">
      <w:pPr>
        <w:spacing w:before="12" w:line="240" w:lineRule="exact"/>
        <w:ind w:left="558" w:right="5410" w:hanging="1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95"/>
          <w:sz w:val="21"/>
        </w:rPr>
        <w:t>UniCredit</w:t>
      </w:r>
      <w:r>
        <w:rPr>
          <w:rFonts w:ascii="Arial"/>
          <w:color w:val="0E0E0E"/>
          <w:spacing w:val="-23"/>
          <w:w w:val="95"/>
          <w:sz w:val="21"/>
        </w:rPr>
        <w:t xml:space="preserve"> </w:t>
      </w:r>
      <w:r>
        <w:rPr>
          <w:rFonts w:ascii="Arial"/>
          <w:color w:val="0E0E0E"/>
          <w:w w:val="95"/>
          <w:sz w:val="21"/>
        </w:rPr>
        <w:t>Bank,</w:t>
      </w:r>
      <w:r>
        <w:rPr>
          <w:rFonts w:ascii="Arial"/>
          <w:color w:val="0E0E0E"/>
          <w:spacing w:val="-31"/>
          <w:w w:val="95"/>
          <w:sz w:val="21"/>
        </w:rPr>
        <w:t xml:space="preserve"> </w:t>
      </w:r>
      <w:r>
        <w:rPr>
          <w:rFonts w:ascii="Arial"/>
          <w:color w:val="0E0E0E"/>
          <w:w w:val="95"/>
          <w:sz w:val="21"/>
        </w:rPr>
        <w:t>a.s.</w:t>
      </w:r>
      <w:r>
        <w:rPr>
          <w:rFonts w:ascii="Arial"/>
          <w:color w:val="0E0E0E"/>
          <w:w w:val="92"/>
          <w:sz w:val="21"/>
        </w:rPr>
        <w:t xml:space="preserve"> </w:t>
      </w:r>
      <w:r>
        <w:rPr>
          <w:rFonts w:ascii="Arial"/>
          <w:color w:val="0E0E0E"/>
          <w:spacing w:val="-48"/>
          <w:sz w:val="21"/>
        </w:rPr>
        <w:t>1</w:t>
      </w:r>
      <w:r>
        <w:rPr>
          <w:rFonts w:ascii="Arial"/>
          <w:color w:val="0E0E0E"/>
          <w:sz w:val="21"/>
        </w:rPr>
        <w:t>387283088/2700</w:t>
      </w:r>
      <w:bookmarkStart w:id="0" w:name="_GoBack"/>
      <w:bookmarkEnd w:id="0"/>
    </w:p>
    <w:p w:rsidR="00C50B13" w:rsidRDefault="00407AB9">
      <w:pPr>
        <w:spacing w:before="4" w:line="240" w:lineRule="exact"/>
        <w:ind w:left="525" w:right="4218" w:hanging="11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pacing w:val="-171"/>
          <w:w w:val="95"/>
          <w:sz w:val="21"/>
        </w:rPr>
        <w:t>I</w:t>
      </w:r>
      <w:r>
        <w:rPr>
          <w:rFonts w:ascii="Arial" w:hAnsi="Arial"/>
          <w:color w:val="0E0E0E"/>
          <w:w w:val="95"/>
          <w:sz w:val="21"/>
        </w:rPr>
        <w:t>ng.</w:t>
      </w:r>
      <w:r>
        <w:rPr>
          <w:rFonts w:ascii="Arial" w:hAnsi="Arial"/>
          <w:color w:val="0E0E0E"/>
          <w:spacing w:val="-27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Zorou</w:t>
      </w:r>
      <w:r>
        <w:rPr>
          <w:rFonts w:ascii="Arial" w:hAnsi="Arial"/>
          <w:color w:val="0E0E0E"/>
          <w:spacing w:val="-17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Hanz</w:t>
      </w:r>
      <w:r>
        <w:rPr>
          <w:rFonts w:ascii="Arial" w:hAnsi="Arial"/>
          <w:color w:val="0E0E0E"/>
          <w:spacing w:val="-3"/>
          <w:w w:val="95"/>
          <w:sz w:val="21"/>
        </w:rPr>
        <w:t>l</w:t>
      </w:r>
      <w:r>
        <w:rPr>
          <w:rFonts w:ascii="Arial" w:hAnsi="Arial"/>
          <w:color w:val="0E0E0E"/>
          <w:w w:val="95"/>
          <w:sz w:val="21"/>
        </w:rPr>
        <w:t>íkovou,</w:t>
      </w:r>
      <w:r>
        <w:rPr>
          <w:rFonts w:ascii="Arial" w:hAnsi="Arial"/>
          <w:color w:val="0E0E0E"/>
          <w:w w:val="91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jednatelkou</w:t>
      </w:r>
    </w:p>
    <w:p w:rsidR="00C50B13" w:rsidRDefault="00C50B13">
      <w:pPr>
        <w:spacing w:line="240" w:lineRule="exact"/>
        <w:rPr>
          <w:rFonts w:ascii="Arial" w:eastAsia="Arial" w:hAnsi="Arial" w:cs="Arial"/>
          <w:sz w:val="21"/>
          <w:szCs w:val="21"/>
        </w:rPr>
        <w:sectPr w:rsidR="00C50B13">
          <w:type w:val="continuous"/>
          <w:pgSz w:w="11910" w:h="16840"/>
          <w:pgMar w:top="1040" w:right="1240" w:bottom="840" w:left="0" w:header="708" w:footer="708" w:gutter="0"/>
          <w:cols w:num="2" w:space="708" w:equalWidth="0">
            <w:col w:w="2926" w:space="40"/>
            <w:col w:w="7704"/>
          </w:cols>
        </w:sectPr>
      </w:pPr>
    </w:p>
    <w:p w:rsidR="00C50B13" w:rsidRDefault="00407AB9">
      <w:pPr>
        <w:spacing w:before="73"/>
        <w:ind w:left="139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(dále</w:t>
      </w:r>
      <w:r>
        <w:rPr>
          <w:rFonts w:ascii="Arial" w:eastAsia="Arial" w:hAnsi="Arial" w:cs="Arial"/>
          <w:color w:val="0E0E0E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jen</w:t>
      </w:r>
      <w:r>
        <w:rPr>
          <w:rFonts w:ascii="Arial" w:eastAsia="Arial" w:hAnsi="Arial" w:cs="Arial"/>
          <w:color w:val="0E0E0E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„Dodavatel")</w:t>
      </w:r>
    </w:p>
    <w:p w:rsidR="00C50B13" w:rsidRDefault="00C50B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0B13" w:rsidRDefault="00C50B13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C50B13" w:rsidRDefault="00407AB9">
      <w:pPr>
        <w:pStyle w:val="Nadpis2"/>
        <w:spacing w:before="73" w:line="217" w:lineRule="exact"/>
        <w:ind w:left="1399"/>
      </w:pPr>
      <w:r>
        <w:rPr>
          <w:color w:val="0E0E0E"/>
        </w:rPr>
        <w:t>a</w:t>
      </w:r>
    </w:p>
    <w:p w:rsidR="00C50B13" w:rsidRDefault="00C50B13">
      <w:pPr>
        <w:spacing w:line="228" w:lineRule="exact"/>
        <w:ind w:right="2770"/>
        <w:jc w:val="right"/>
        <w:rPr>
          <w:rFonts w:ascii="Arial" w:eastAsia="Arial" w:hAnsi="Arial" w:cs="Arial"/>
        </w:rPr>
      </w:pPr>
    </w:p>
    <w:p w:rsidR="00C50B13" w:rsidRDefault="00C50B13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:rsidR="00C50B13" w:rsidRDefault="00407AB9">
      <w:pPr>
        <w:pStyle w:val="Nadpis1"/>
        <w:spacing w:before="73"/>
        <w:ind w:left="1403"/>
        <w:rPr>
          <w:b w:val="0"/>
          <w:bCs w:val="0"/>
        </w:rPr>
      </w:pPr>
      <w:r>
        <w:rPr>
          <w:color w:val="0E0E0E"/>
        </w:rPr>
        <w:t>Revmatologický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ústav,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statní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příspěvková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organizace</w:t>
      </w:r>
    </w:p>
    <w:p w:rsidR="00C50B13" w:rsidRDefault="00C50B13">
      <w:pPr>
        <w:sectPr w:rsidR="00C50B13">
          <w:type w:val="continuous"/>
          <w:pgSz w:w="11910" w:h="16840"/>
          <w:pgMar w:top="1040" w:right="1240" w:bottom="840" w:left="0" w:header="708" w:footer="708" w:gutter="0"/>
          <w:cols w:space="708"/>
        </w:sectPr>
      </w:pPr>
    </w:p>
    <w:p w:rsidR="00C50B13" w:rsidRDefault="00407AB9">
      <w:pPr>
        <w:pStyle w:val="Nadpis2"/>
        <w:spacing w:before="7" w:line="240" w:lineRule="exact"/>
        <w:ind w:left="1259" w:right="866" w:firstLine="144"/>
      </w:pPr>
      <w:r>
        <w:rPr>
          <w:color w:val="0E0E0E"/>
          <w:spacing w:val="-2"/>
          <w:w w:val="90"/>
        </w:rPr>
        <w:t>Sídl</w:t>
      </w:r>
      <w:r>
        <w:rPr>
          <w:color w:val="0E0E0E"/>
          <w:spacing w:val="-1"/>
          <w:w w:val="90"/>
        </w:rPr>
        <w:t>o:</w:t>
      </w:r>
      <w:r>
        <w:rPr>
          <w:color w:val="0E0E0E"/>
          <w:spacing w:val="25"/>
          <w:w w:val="99"/>
        </w:rPr>
        <w:t xml:space="preserve"> </w:t>
      </w:r>
      <w:r>
        <w:rPr>
          <w:color w:val="0E0E0E"/>
          <w:spacing w:val="-180"/>
        </w:rPr>
        <w:t>I</w:t>
      </w:r>
      <w:r>
        <w:rPr>
          <w:color w:val="0E0E0E"/>
        </w:rPr>
        <w:t>Č:</w:t>
      </w:r>
    </w:p>
    <w:p w:rsidR="00C50B13" w:rsidRDefault="00407AB9">
      <w:pPr>
        <w:spacing w:line="240" w:lineRule="exact"/>
        <w:ind w:left="27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pacing w:val="-5"/>
          <w:sz w:val="21"/>
        </w:rPr>
        <w:t>DI</w:t>
      </w:r>
      <w:r>
        <w:rPr>
          <w:rFonts w:ascii="Arial" w:hAnsi="Arial"/>
          <w:color w:val="0E0E0E"/>
          <w:spacing w:val="-6"/>
          <w:sz w:val="21"/>
        </w:rPr>
        <w:t>Č:</w:t>
      </w:r>
    </w:p>
    <w:p w:rsidR="00C50B13" w:rsidRDefault="00407AB9">
      <w:pPr>
        <w:spacing w:line="241" w:lineRule="auto"/>
        <w:ind w:left="1399" w:firstLine="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w w:val="90"/>
          <w:sz w:val="21"/>
        </w:rPr>
        <w:t>Bankovní</w:t>
      </w:r>
      <w:r>
        <w:rPr>
          <w:rFonts w:ascii="Arial" w:hAnsi="Arial"/>
          <w:color w:val="0E0E0E"/>
          <w:spacing w:val="8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spojení:</w:t>
      </w:r>
      <w:r>
        <w:rPr>
          <w:rFonts w:ascii="Arial" w:hAnsi="Arial"/>
          <w:color w:val="0E0E0E"/>
          <w:w w:val="91"/>
          <w:sz w:val="21"/>
        </w:rPr>
        <w:t xml:space="preserve"> </w:t>
      </w:r>
      <w:r>
        <w:rPr>
          <w:rFonts w:ascii="Arial" w:hAnsi="Arial"/>
          <w:color w:val="0E0E0E"/>
          <w:spacing w:val="-3"/>
          <w:w w:val="95"/>
          <w:sz w:val="21"/>
        </w:rPr>
        <w:t>Čísl</w:t>
      </w:r>
      <w:r>
        <w:rPr>
          <w:rFonts w:ascii="Arial" w:hAnsi="Arial"/>
          <w:color w:val="0E0E0E"/>
          <w:spacing w:val="-2"/>
          <w:w w:val="95"/>
          <w:sz w:val="21"/>
        </w:rPr>
        <w:t>o</w:t>
      </w:r>
      <w:r>
        <w:rPr>
          <w:rFonts w:ascii="Arial" w:hAnsi="Arial"/>
          <w:color w:val="0E0E0E"/>
          <w:spacing w:val="-20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účtu:</w:t>
      </w:r>
      <w:r>
        <w:rPr>
          <w:rFonts w:ascii="Arial" w:hAnsi="Arial"/>
          <w:color w:val="0E0E0E"/>
          <w:spacing w:val="23"/>
          <w:w w:val="96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Zastoupený:</w:t>
      </w:r>
      <w:r>
        <w:rPr>
          <w:rFonts w:ascii="Arial" w:hAnsi="Arial"/>
          <w:color w:val="0E0E0E"/>
          <w:w w:val="91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Odborný</w:t>
      </w:r>
      <w:r>
        <w:rPr>
          <w:rFonts w:ascii="Arial" w:hAnsi="Arial"/>
          <w:color w:val="0E0E0E"/>
          <w:spacing w:val="-2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 xml:space="preserve">garant: </w:t>
      </w:r>
      <w:r>
        <w:rPr>
          <w:rFonts w:ascii="Arial" w:hAnsi="Arial"/>
          <w:color w:val="0E0E0E"/>
          <w:sz w:val="21"/>
        </w:rPr>
        <w:t>E-mail:</w:t>
      </w:r>
      <w:r w:rsidR="00C25D2A">
        <w:rPr>
          <w:rFonts w:ascii="Arial" w:hAnsi="Arial"/>
          <w:color w:val="0E0E0E"/>
          <w:sz w:val="21"/>
        </w:rPr>
        <w:tab/>
      </w:r>
      <w:r w:rsidR="00C25D2A">
        <w:rPr>
          <w:rFonts w:ascii="Arial" w:hAnsi="Arial"/>
          <w:color w:val="0E0E0E"/>
          <w:sz w:val="21"/>
        </w:rPr>
        <w:tab/>
      </w:r>
    </w:p>
    <w:p w:rsidR="00C50B13" w:rsidRDefault="00407AB9">
      <w:pPr>
        <w:spacing w:line="242" w:lineRule="auto"/>
        <w:ind w:left="1408" w:right="6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w w:val="90"/>
          <w:sz w:val="21"/>
        </w:rPr>
        <w:t>Kontaktní</w:t>
      </w:r>
      <w:r>
        <w:rPr>
          <w:rFonts w:ascii="Arial" w:hAnsi="Arial"/>
          <w:color w:val="0E0E0E"/>
          <w:spacing w:val="23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 xml:space="preserve">osoba: </w:t>
      </w:r>
      <w:r>
        <w:rPr>
          <w:rFonts w:ascii="Arial" w:hAnsi="Arial"/>
          <w:color w:val="0E0E0E"/>
          <w:sz w:val="21"/>
        </w:rPr>
        <w:t>E-mail:</w:t>
      </w:r>
    </w:p>
    <w:p w:rsidR="00C50B13" w:rsidRDefault="00407AB9">
      <w:pPr>
        <w:spacing w:before="2" w:line="240" w:lineRule="exact"/>
        <w:ind w:left="549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hAnsi="Arial"/>
          <w:color w:val="0E0E0E"/>
          <w:sz w:val="21"/>
        </w:rPr>
        <w:t>Na</w:t>
      </w:r>
      <w:r>
        <w:rPr>
          <w:rFonts w:ascii="Arial" w:hAnsi="Arial"/>
          <w:color w:val="0E0E0E"/>
          <w:spacing w:val="-31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Slupi</w:t>
      </w:r>
      <w:r>
        <w:rPr>
          <w:rFonts w:ascii="Arial" w:hAnsi="Arial"/>
          <w:color w:val="0E0E0E"/>
          <w:spacing w:val="-33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450/4,</w:t>
      </w:r>
      <w:r>
        <w:rPr>
          <w:rFonts w:ascii="Arial" w:hAnsi="Arial"/>
          <w:color w:val="0E0E0E"/>
          <w:spacing w:val="-22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Nové</w:t>
      </w:r>
      <w:r>
        <w:rPr>
          <w:rFonts w:ascii="Arial" w:hAnsi="Arial"/>
          <w:color w:val="0E0E0E"/>
          <w:spacing w:val="-29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Město,</w:t>
      </w:r>
      <w:r>
        <w:rPr>
          <w:rFonts w:ascii="Arial" w:hAnsi="Arial"/>
          <w:color w:val="0E0E0E"/>
          <w:spacing w:val="-26"/>
          <w:sz w:val="21"/>
        </w:rPr>
        <w:t xml:space="preserve"> </w:t>
      </w:r>
      <w:r>
        <w:rPr>
          <w:rFonts w:ascii="Arial" w:hAnsi="Arial"/>
          <w:color w:val="0E0E0E"/>
          <w:spacing w:val="-44"/>
          <w:sz w:val="21"/>
        </w:rPr>
        <w:t>1</w:t>
      </w:r>
      <w:r>
        <w:rPr>
          <w:rFonts w:ascii="Arial" w:hAnsi="Arial"/>
          <w:color w:val="0E0E0E"/>
          <w:sz w:val="21"/>
        </w:rPr>
        <w:t>28</w:t>
      </w:r>
      <w:r>
        <w:rPr>
          <w:rFonts w:ascii="Arial" w:hAnsi="Arial"/>
          <w:color w:val="0E0E0E"/>
          <w:spacing w:val="-30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00</w:t>
      </w:r>
      <w:r>
        <w:rPr>
          <w:rFonts w:ascii="Arial" w:hAnsi="Arial"/>
          <w:color w:val="0E0E0E"/>
          <w:spacing w:val="-31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Praha</w:t>
      </w:r>
      <w:r>
        <w:rPr>
          <w:rFonts w:ascii="Arial" w:hAnsi="Arial"/>
          <w:color w:val="0E0E0E"/>
          <w:spacing w:val="-28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2</w:t>
      </w:r>
    </w:p>
    <w:p w:rsidR="00C50B13" w:rsidRDefault="00407AB9">
      <w:pPr>
        <w:spacing w:line="240" w:lineRule="exact"/>
        <w:ind w:left="53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</w:rPr>
        <w:t>00023728</w:t>
      </w:r>
    </w:p>
    <w:p w:rsidR="00C50B13" w:rsidRDefault="00407AB9">
      <w:pPr>
        <w:spacing w:before="2" w:line="240" w:lineRule="exact"/>
        <w:ind w:left="53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</w:rPr>
        <w:t>CZ00023728</w:t>
      </w:r>
    </w:p>
    <w:p w:rsidR="00C50B13" w:rsidRDefault="00407AB9">
      <w:pPr>
        <w:spacing w:line="242" w:lineRule="auto"/>
        <w:ind w:left="544" w:right="5294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A2A2B"/>
          <w:w w:val="95"/>
          <w:sz w:val="21"/>
        </w:rPr>
        <w:t>K</w:t>
      </w:r>
      <w:r>
        <w:rPr>
          <w:rFonts w:ascii="Arial" w:hAnsi="Arial"/>
          <w:color w:val="0E0E0E"/>
          <w:w w:val="95"/>
          <w:sz w:val="21"/>
        </w:rPr>
        <w:t>omer</w:t>
      </w:r>
      <w:r>
        <w:rPr>
          <w:rFonts w:ascii="Arial" w:hAnsi="Arial"/>
          <w:color w:val="2A2A2B"/>
          <w:w w:val="95"/>
          <w:sz w:val="21"/>
        </w:rPr>
        <w:t>č</w:t>
      </w:r>
      <w:r>
        <w:rPr>
          <w:rFonts w:ascii="Arial" w:hAnsi="Arial"/>
          <w:color w:val="0E0E0E"/>
          <w:w w:val="95"/>
          <w:sz w:val="21"/>
        </w:rPr>
        <w:t>n</w:t>
      </w:r>
      <w:r>
        <w:rPr>
          <w:rFonts w:ascii="Arial" w:hAnsi="Arial"/>
          <w:color w:val="2A2A2B"/>
          <w:w w:val="95"/>
          <w:sz w:val="21"/>
        </w:rPr>
        <w:t>í</w:t>
      </w:r>
      <w:r>
        <w:rPr>
          <w:rFonts w:ascii="Arial" w:hAnsi="Arial"/>
          <w:color w:val="2A2A2B"/>
          <w:spacing w:val="-28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banka</w:t>
      </w:r>
      <w:r>
        <w:rPr>
          <w:rFonts w:ascii="Arial" w:hAnsi="Arial"/>
          <w:color w:val="0E0E0E"/>
          <w:spacing w:val="-1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a.</w:t>
      </w:r>
      <w:r>
        <w:rPr>
          <w:rFonts w:ascii="Arial" w:hAnsi="Arial"/>
          <w:color w:val="0E0E0E"/>
          <w:spacing w:val="-1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s.</w:t>
      </w:r>
      <w:r>
        <w:rPr>
          <w:rFonts w:ascii="Arial" w:hAnsi="Arial"/>
          <w:color w:val="0E0E0E"/>
          <w:spacing w:val="27"/>
          <w:w w:val="87"/>
          <w:sz w:val="21"/>
        </w:rPr>
        <w:t xml:space="preserve"> </w:t>
      </w:r>
      <w:r>
        <w:rPr>
          <w:rFonts w:ascii="Arial" w:hAnsi="Arial"/>
          <w:color w:val="2A2A2B"/>
          <w:spacing w:val="-2"/>
          <w:sz w:val="21"/>
        </w:rPr>
        <w:t>3</w:t>
      </w:r>
      <w:r>
        <w:rPr>
          <w:rFonts w:ascii="Arial" w:hAnsi="Arial"/>
          <w:color w:val="0E0E0E"/>
          <w:sz w:val="21"/>
        </w:rPr>
        <w:t>08</w:t>
      </w:r>
      <w:r>
        <w:rPr>
          <w:rFonts w:ascii="Arial" w:hAnsi="Arial"/>
          <w:color w:val="2A2A2B"/>
          <w:spacing w:val="-2"/>
          <w:sz w:val="21"/>
        </w:rPr>
        <w:t>3</w:t>
      </w:r>
      <w:r>
        <w:rPr>
          <w:rFonts w:ascii="Arial" w:hAnsi="Arial"/>
          <w:color w:val="0E0E0E"/>
          <w:spacing w:val="2"/>
          <w:sz w:val="21"/>
        </w:rPr>
        <w:t>0</w:t>
      </w:r>
      <w:r>
        <w:rPr>
          <w:rFonts w:ascii="Arial" w:hAnsi="Arial"/>
          <w:color w:val="2A2A2B"/>
          <w:spacing w:val="3"/>
          <w:sz w:val="21"/>
        </w:rPr>
        <w:t>-</w:t>
      </w:r>
      <w:r>
        <w:rPr>
          <w:rFonts w:ascii="Arial" w:hAnsi="Arial"/>
          <w:color w:val="0E0E0E"/>
          <w:spacing w:val="-4"/>
          <w:sz w:val="21"/>
        </w:rPr>
        <w:t>0</w:t>
      </w:r>
      <w:r>
        <w:rPr>
          <w:rFonts w:ascii="Arial" w:hAnsi="Arial"/>
          <w:color w:val="2A2A2B"/>
          <w:spacing w:val="3"/>
          <w:sz w:val="21"/>
        </w:rPr>
        <w:t>2</w:t>
      </w:r>
      <w:r>
        <w:rPr>
          <w:rFonts w:ascii="Arial" w:hAnsi="Arial"/>
          <w:color w:val="0E0E0E"/>
          <w:spacing w:val="-51"/>
          <w:sz w:val="21"/>
        </w:rPr>
        <w:t>1</w:t>
      </w:r>
      <w:r>
        <w:rPr>
          <w:rFonts w:ascii="Arial" w:hAnsi="Arial"/>
          <w:color w:val="0E0E0E"/>
          <w:sz w:val="21"/>
        </w:rPr>
        <w:t>/0100</w:t>
      </w:r>
    </w:p>
    <w:p w:rsidR="00C50B13" w:rsidRDefault="00407AB9">
      <w:pPr>
        <w:spacing w:line="242" w:lineRule="auto"/>
        <w:ind w:left="549" w:right="3609" w:firstLine="4"/>
        <w:rPr>
          <w:rFonts w:ascii="Arial" w:hAnsi="Arial"/>
          <w:color w:val="0E0E0E"/>
          <w:w w:val="85"/>
          <w:sz w:val="21"/>
        </w:rPr>
      </w:pPr>
      <w:r>
        <w:rPr>
          <w:rFonts w:ascii="Arial" w:hAnsi="Arial"/>
          <w:color w:val="0E0E0E"/>
          <w:w w:val="95"/>
          <w:sz w:val="21"/>
        </w:rPr>
        <w:t>prof.</w:t>
      </w:r>
      <w:r>
        <w:rPr>
          <w:rFonts w:ascii="Arial" w:hAnsi="Arial"/>
          <w:color w:val="0E0E0E"/>
          <w:spacing w:val="-2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MUDr.</w:t>
      </w:r>
      <w:r>
        <w:rPr>
          <w:rFonts w:ascii="Arial" w:hAnsi="Arial"/>
          <w:color w:val="0E0E0E"/>
          <w:spacing w:val="-1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Karel</w:t>
      </w:r>
      <w:r>
        <w:rPr>
          <w:rFonts w:ascii="Arial" w:hAnsi="Arial"/>
          <w:color w:val="0E0E0E"/>
          <w:spacing w:val="-18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Pavelka,</w:t>
      </w:r>
      <w:r>
        <w:rPr>
          <w:rFonts w:ascii="Arial" w:hAnsi="Arial"/>
          <w:color w:val="0E0E0E"/>
          <w:spacing w:val="-12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DrSc.,</w:t>
      </w:r>
      <w:r>
        <w:rPr>
          <w:rFonts w:ascii="Arial" w:hAnsi="Arial"/>
          <w:color w:val="0E0E0E"/>
          <w:spacing w:val="-16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ředitel</w:t>
      </w:r>
      <w:r>
        <w:rPr>
          <w:rFonts w:ascii="Arial" w:hAnsi="Arial"/>
          <w:color w:val="0E0E0E"/>
          <w:spacing w:val="26"/>
          <w:w w:val="98"/>
          <w:sz w:val="21"/>
        </w:rPr>
        <w:t xml:space="preserve"> </w:t>
      </w:r>
      <w:r w:rsidR="00C25D2A">
        <w:rPr>
          <w:rFonts w:ascii="Arial" w:hAnsi="Arial"/>
          <w:color w:val="0E0E0E"/>
          <w:w w:val="85"/>
          <w:sz w:val="21"/>
        </w:rPr>
        <w:t>[Xx  xX]</w:t>
      </w:r>
    </w:p>
    <w:p w:rsidR="00C25D2A" w:rsidRDefault="00C25D2A">
      <w:pPr>
        <w:spacing w:line="242" w:lineRule="auto"/>
        <w:ind w:left="549" w:right="3609" w:firstLine="4"/>
        <w:rPr>
          <w:rFonts w:ascii="Arial" w:hAnsi="Arial"/>
          <w:color w:val="0E0E0E"/>
          <w:w w:val="85"/>
          <w:sz w:val="21"/>
        </w:rPr>
      </w:pPr>
      <w:r>
        <w:rPr>
          <w:rFonts w:ascii="Arial" w:hAnsi="Arial"/>
          <w:color w:val="0E0E0E"/>
          <w:w w:val="85"/>
          <w:sz w:val="21"/>
        </w:rPr>
        <w:t>[Xx  xX]</w:t>
      </w:r>
    </w:p>
    <w:p w:rsidR="00C25D2A" w:rsidRDefault="00C25D2A">
      <w:pPr>
        <w:spacing w:line="242" w:lineRule="auto"/>
        <w:ind w:left="549" w:right="3609" w:firstLine="4"/>
        <w:rPr>
          <w:rFonts w:ascii="Arial" w:hAnsi="Arial"/>
          <w:color w:val="0E0E0E"/>
          <w:w w:val="85"/>
          <w:sz w:val="21"/>
        </w:rPr>
      </w:pPr>
      <w:r>
        <w:rPr>
          <w:rFonts w:ascii="Arial" w:hAnsi="Arial"/>
          <w:color w:val="0E0E0E"/>
          <w:w w:val="85"/>
          <w:sz w:val="21"/>
        </w:rPr>
        <w:t>[Xx  xX]</w:t>
      </w:r>
    </w:p>
    <w:p w:rsidR="00C25D2A" w:rsidRDefault="00C25D2A">
      <w:pPr>
        <w:spacing w:line="242" w:lineRule="auto"/>
        <w:ind w:left="549" w:right="3609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w w:val="85"/>
          <w:sz w:val="21"/>
        </w:rPr>
        <w:t>[Xx  xX]</w:t>
      </w:r>
    </w:p>
    <w:p w:rsidR="00C25D2A" w:rsidRDefault="00C25D2A">
      <w:pPr>
        <w:spacing w:line="242" w:lineRule="auto"/>
        <w:ind w:left="549" w:right="2555" w:hanging="130"/>
        <w:rPr>
          <w:rFonts w:ascii="Arial" w:hAnsi="Arial"/>
          <w:color w:val="0E0E0E"/>
          <w:spacing w:val="-171"/>
          <w:w w:val="95"/>
          <w:sz w:val="21"/>
        </w:rPr>
      </w:pPr>
    </w:p>
    <w:p w:rsidR="00C50B13" w:rsidRDefault="00C50B13">
      <w:pPr>
        <w:spacing w:line="242" w:lineRule="auto"/>
        <w:rPr>
          <w:rFonts w:ascii="Arial" w:eastAsia="Arial" w:hAnsi="Arial" w:cs="Arial"/>
          <w:sz w:val="21"/>
          <w:szCs w:val="21"/>
        </w:rPr>
        <w:sectPr w:rsidR="00C50B13">
          <w:type w:val="continuous"/>
          <w:pgSz w:w="11910" w:h="16840"/>
          <w:pgMar w:top="1040" w:right="1240" w:bottom="840" w:left="0" w:header="708" w:footer="708" w:gutter="0"/>
          <w:cols w:num="2" w:space="708" w:equalWidth="0">
            <w:col w:w="2935" w:space="40"/>
            <w:col w:w="7695"/>
          </w:cols>
        </w:sectPr>
      </w:pPr>
    </w:p>
    <w:p w:rsidR="00C50B13" w:rsidRDefault="00407AB9">
      <w:pPr>
        <w:spacing w:before="73"/>
        <w:ind w:left="1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(dále</w:t>
      </w:r>
      <w:r>
        <w:rPr>
          <w:rFonts w:ascii="Arial" w:eastAsia="Arial" w:hAnsi="Arial" w:cs="Arial"/>
          <w:color w:val="0E0E0E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jen</w:t>
      </w:r>
      <w:r>
        <w:rPr>
          <w:rFonts w:ascii="Arial" w:eastAsia="Arial" w:hAnsi="Arial" w:cs="Arial"/>
          <w:color w:val="0E0E0E"/>
          <w:spacing w:val="-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„Objednatel")</w:t>
      </w:r>
    </w:p>
    <w:p w:rsidR="00C50B13" w:rsidRDefault="00C50B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C50B13" w:rsidRDefault="00C50B13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C50B13" w:rsidRDefault="00407AB9">
      <w:pPr>
        <w:pStyle w:val="Nadpis2"/>
        <w:ind w:left="1974" w:right="760"/>
        <w:jc w:val="center"/>
      </w:pPr>
      <w:r>
        <w:rPr>
          <w:color w:val="0E0E0E"/>
        </w:rPr>
        <w:t>uzavřeli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níže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uvedeného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dne,</w:t>
      </w:r>
      <w:r>
        <w:rPr>
          <w:color w:val="0E0E0E"/>
          <w:spacing w:val="-32"/>
        </w:rPr>
        <w:t xml:space="preserve"> </w:t>
      </w:r>
      <w:r>
        <w:rPr>
          <w:color w:val="0E0E0E"/>
        </w:rPr>
        <w:t>měsíce</w:t>
      </w:r>
      <w:r>
        <w:rPr>
          <w:color w:val="0E0E0E"/>
          <w:spacing w:val="-3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roku,</w:t>
      </w:r>
      <w:r>
        <w:rPr>
          <w:color w:val="0E0E0E"/>
          <w:spacing w:val="-37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rámcovou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dohodu</w:t>
      </w:r>
      <w:r>
        <w:rPr>
          <w:color w:val="0E0E0E"/>
          <w:spacing w:val="-29"/>
        </w:rPr>
        <w:t xml:space="preserve"> </w:t>
      </w:r>
      <w:r>
        <w:rPr>
          <w:color w:val="0E0E0E"/>
          <w:spacing w:val="-3"/>
        </w:rPr>
        <w:t>(dále</w:t>
      </w:r>
      <w:r>
        <w:rPr>
          <w:color w:val="0E0E0E"/>
          <w:spacing w:val="-42"/>
        </w:rPr>
        <w:t xml:space="preserve"> </w:t>
      </w:r>
      <w:r>
        <w:rPr>
          <w:color w:val="0E0E0E"/>
        </w:rPr>
        <w:t>jen</w:t>
      </w:r>
      <w:r>
        <w:rPr>
          <w:color w:val="0E0E0E"/>
          <w:spacing w:val="-29"/>
        </w:rPr>
        <w:t xml:space="preserve"> </w:t>
      </w:r>
      <w:r>
        <w:rPr>
          <w:color w:val="0E0E0E"/>
          <w:spacing w:val="-2"/>
        </w:rPr>
        <w:t>„smlouvu</w:t>
      </w:r>
      <w:r>
        <w:rPr>
          <w:color w:val="0E0E0E"/>
          <w:spacing w:val="-1"/>
        </w:rPr>
        <w:t>"):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before="10"/>
        <w:rPr>
          <w:rFonts w:ascii="Arial" w:eastAsia="Arial" w:hAnsi="Arial" w:cs="Arial"/>
          <w:sz w:val="21"/>
          <w:szCs w:val="21"/>
        </w:rPr>
      </w:pPr>
    </w:p>
    <w:p w:rsidR="00C50B13" w:rsidRDefault="00407AB9">
      <w:pPr>
        <w:ind w:left="1959" w:right="7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sz w:val="21"/>
        </w:rPr>
        <w:t>Preambule</w:t>
      </w:r>
    </w:p>
    <w:p w:rsidR="00C50B13" w:rsidRDefault="00407AB9">
      <w:pPr>
        <w:spacing w:before="125" w:line="236" w:lineRule="auto"/>
        <w:ind w:left="1403" w:right="192" w:hanging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Tato</w:t>
      </w:r>
      <w:r>
        <w:rPr>
          <w:rFonts w:ascii="Arial" w:eastAsia="Arial" w:hAnsi="Arial" w:cs="Arial"/>
          <w:color w:val="0E0E0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sm</w:t>
      </w:r>
      <w:r>
        <w:rPr>
          <w:rFonts w:ascii="Arial" w:eastAsia="Arial" w:hAnsi="Arial" w:cs="Arial"/>
          <w:color w:val="0E0E0E"/>
          <w:spacing w:val="-4"/>
          <w:sz w:val="21"/>
          <w:szCs w:val="21"/>
        </w:rPr>
        <w:t>l</w:t>
      </w:r>
      <w:r>
        <w:rPr>
          <w:rFonts w:ascii="Arial" w:eastAsia="Arial" w:hAnsi="Arial" w:cs="Arial"/>
          <w:color w:val="0E0E0E"/>
          <w:sz w:val="21"/>
          <w:szCs w:val="21"/>
        </w:rPr>
        <w:t>ouva</w:t>
      </w:r>
      <w:r>
        <w:rPr>
          <w:rFonts w:ascii="Arial" w:eastAsia="Arial" w:hAnsi="Arial" w:cs="Arial"/>
          <w:color w:val="0E0E0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je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uzav</w:t>
      </w:r>
      <w:r>
        <w:rPr>
          <w:rFonts w:ascii="Arial" w:eastAsia="Arial" w:hAnsi="Arial" w:cs="Arial"/>
          <w:color w:val="0E0E0E"/>
          <w:spacing w:val="-9"/>
          <w:sz w:val="21"/>
          <w:szCs w:val="21"/>
        </w:rPr>
        <w:t>í</w:t>
      </w:r>
      <w:r>
        <w:rPr>
          <w:rFonts w:ascii="Arial" w:eastAsia="Arial" w:hAnsi="Arial" w:cs="Arial"/>
          <w:color w:val="0E0E0E"/>
          <w:sz w:val="21"/>
          <w:szCs w:val="21"/>
        </w:rPr>
        <w:t>rána</w:t>
      </w:r>
      <w:r>
        <w:rPr>
          <w:rFonts w:ascii="Arial" w:eastAsia="Arial" w:hAnsi="Arial" w:cs="Arial"/>
          <w:color w:val="0E0E0E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</w:t>
      </w:r>
      <w:r>
        <w:rPr>
          <w:rFonts w:ascii="Arial" w:eastAsia="Arial" w:hAnsi="Arial" w:cs="Arial"/>
          <w:color w:val="0E0E0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základě</w:t>
      </w:r>
      <w:r>
        <w:rPr>
          <w:rFonts w:ascii="Arial" w:eastAsia="Arial" w:hAnsi="Arial" w:cs="Arial"/>
          <w:color w:val="0E0E0E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výsledk</w:t>
      </w:r>
      <w:r w:rsidR="00C25D2A">
        <w:rPr>
          <w:rFonts w:ascii="Arial" w:eastAsia="Arial" w:hAnsi="Arial" w:cs="Arial"/>
          <w:color w:val="0E0E0E"/>
          <w:sz w:val="21"/>
          <w:szCs w:val="21"/>
        </w:rPr>
        <w:t>ů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 zadávacího</w:t>
      </w:r>
      <w:r>
        <w:rPr>
          <w:rFonts w:ascii="Arial" w:eastAsia="Arial" w:hAnsi="Arial" w:cs="Arial"/>
          <w:color w:val="0E0E0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ř</w:t>
      </w:r>
      <w:r>
        <w:rPr>
          <w:rFonts w:ascii="Arial" w:eastAsia="Arial" w:hAnsi="Arial" w:cs="Arial"/>
          <w:color w:val="0E0E0E"/>
          <w:spacing w:val="-25"/>
          <w:sz w:val="21"/>
          <w:szCs w:val="21"/>
        </w:rPr>
        <w:t>í</w:t>
      </w:r>
      <w:r>
        <w:rPr>
          <w:rFonts w:ascii="Arial" w:eastAsia="Arial" w:hAnsi="Arial" w:cs="Arial"/>
          <w:color w:val="0E0E0E"/>
          <w:sz w:val="21"/>
          <w:szCs w:val="21"/>
        </w:rPr>
        <w:t>zení</w:t>
      </w:r>
      <w:r>
        <w:rPr>
          <w:rFonts w:ascii="Arial" w:eastAsia="Arial" w:hAnsi="Arial" w:cs="Arial"/>
          <w:color w:val="0E0E0E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</w:t>
      </w:r>
      <w:r>
        <w:rPr>
          <w:rFonts w:ascii="Arial" w:eastAsia="Arial" w:hAnsi="Arial" w:cs="Arial"/>
          <w:color w:val="0E0E0E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real</w:t>
      </w:r>
      <w:r>
        <w:rPr>
          <w:rFonts w:ascii="Arial" w:eastAsia="Arial" w:hAnsi="Arial" w:cs="Arial"/>
          <w:color w:val="0E0E0E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0E0E0E"/>
          <w:sz w:val="21"/>
          <w:szCs w:val="21"/>
        </w:rPr>
        <w:t>zaci</w:t>
      </w:r>
      <w:r>
        <w:rPr>
          <w:rFonts w:ascii="Arial" w:eastAsia="Arial" w:hAnsi="Arial" w:cs="Arial"/>
          <w:color w:val="0E0E0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veřejné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zakázky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</w:t>
      </w:r>
      <w:r>
        <w:rPr>
          <w:rFonts w:ascii="Arial" w:eastAsia="Arial" w:hAnsi="Arial" w:cs="Arial"/>
          <w:color w:val="0E0E0E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dodávky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názvem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„Dodávka diagnostických</w:t>
      </w:r>
      <w:r>
        <w:rPr>
          <w:rFonts w:ascii="Arial" w:eastAsia="Arial" w:hAnsi="Arial" w:cs="Arial"/>
          <w:b/>
          <w:bCs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souprav</w:t>
      </w:r>
      <w:r>
        <w:rPr>
          <w:rFonts w:ascii="Arial" w:eastAsia="Arial" w:hAnsi="Arial" w:cs="Arial"/>
          <w:b/>
          <w:bCs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pro</w:t>
      </w:r>
      <w:r>
        <w:rPr>
          <w:rFonts w:ascii="Arial" w:eastAsia="Arial" w:hAnsi="Arial" w:cs="Arial"/>
          <w:b/>
          <w:bCs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pacing w:val="1"/>
          <w:sz w:val="21"/>
          <w:szCs w:val="21"/>
        </w:rPr>
        <w:t>diferenciál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ní</w:t>
      </w:r>
      <w:r>
        <w:rPr>
          <w:rFonts w:ascii="Arial" w:eastAsia="Arial" w:hAnsi="Arial" w:cs="Arial"/>
          <w:b/>
          <w:bCs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laboratorní</w:t>
      </w:r>
      <w:r>
        <w:rPr>
          <w:rFonts w:ascii="Arial" w:eastAsia="Arial" w:hAnsi="Arial" w:cs="Arial"/>
          <w:b/>
          <w:bCs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diagnostiku</w:t>
      </w:r>
      <w:r>
        <w:rPr>
          <w:rFonts w:ascii="Arial" w:eastAsia="Arial" w:hAnsi="Arial" w:cs="Arial"/>
          <w:b/>
          <w:bCs/>
          <w:color w:val="0E0E0E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myositid</w:t>
      </w:r>
      <w:r>
        <w:rPr>
          <w:rFonts w:ascii="Arial" w:eastAsia="Arial" w:hAnsi="Arial" w:cs="Arial"/>
          <w:b/>
          <w:bCs/>
          <w:color w:val="0E0E0E"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205"/>
          <w:sz w:val="21"/>
          <w:szCs w:val="21"/>
        </w:rPr>
        <w:t>-</w:t>
      </w:r>
      <w:r>
        <w:rPr>
          <w:rFonts w:ascii="Arial" w:eastAsia="Arial" w:hAnsi="Arial" w:cs="Arial"/>
          <w:b/>
          <w:bCs/>
          <w:color w:val="0E0E0E"/>
          <w:spacing w:val="-103"/>
          <w:w w:val="2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WESTERN</w:t>
      </w:r>
      <w:r>
        <w:rPr>
          <w:rFonts w:ascii="Arial" w:eastAsia="Arial" w:hAnsi="Arial" w:cs="Arial"/>
          <w:b/>
          <w:bCs/>
          <w:color w:val="0E0E0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BLOT</w:t>
      </w:r>
      <w:r>
        <w:rPr>
          <w:rFonts w:ascii="Arial" w:eastAsia="Arial" w:hAnsi="Arial" w:cs="Arial"/>
          <w:b/>
          <w:bCs/>
          <w:color w:val="0E0E0E"/>
          <w:spacing w:val="-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1"/>
          <w:szCs w:val="21"/>
        </w:rPr>
        <w:t>2020"</w:t>
      </w:r>
      <w:r>
        <w:rPr>
          <w:rFonts w:ascii="Arial" w:eastAsia="Arial" w:hAnsi="Arial" w:cs="Arial"/>
          <w:b/>
          <w:bCs/>
          <w:color w:val="0E0E0E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</w:rPr>
        <w:t>(9),</w:t>
      </w:r>
      <w:r>
        <w:rPr>
          <w:rFonts w:ascii="Times New Roman" w:eastAsia="Times New Roman" w:hAnsi="Times New Roman" w:cs="Times New Roman"/>
          <w:b/>
          <w:bCs/>
          <w:color w:val="0E0E0E"/>
          <w:spacing w:val="-19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konaného</w:t>
      </w:r>
      <w:r>
        <w:rPr>
          <w:rFonts w:ascii="Arial" w:eastAsia="Arial" w:hAnsi="Arial" w:cs="Arial"/>
          <w:color w:val="0E0E0E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>mi</w:t>
      </w:r>
      <w:r>
        <w:rPr>
          <w:rFonts w:ascii="Arial" w:eastAsia="Arial" w:hAnsi="Arial" w:cs="Arial"/>
          <w:color w:val="0E0E0E"/>
          <w:spacing w:val="-4"/>
          <w:sz w:val="21"/>
          <w:szCs w:val="21"/>
        </w:rPr>
        <w:t>mo</w:t>
      </w:r>
      <w:r>
        <w:rPr>
          <w:rFonts w:ascii="Arial" w:eastAsia="Arial" w:hAnsi="Arial" w:cs="Arial"/>
          <w:color w:val="0E0E0E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režim</w:t>
      </w:r>
      <w:r>
        <w:rPr>
          <w:rFonts w:ascii="Arial" w:eastAsia="Arial" w:hAnsi="Arial" w:cs="Arial"/>
          <w:color w:val="0E0E0E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ZZVZ.</w:t>
      </w:r>
    </w:p>
    <w:p w:rsidR="00C50B13" w:rsidRDefault="00C50B13">
      <w:pPr>
        <w:rPr>
          <w:rFonts w:ascii="Arial" w:eastAsia="Arial" w:hAnsi="Arial" w:cs="Arial"/>
        </w:rPr>
      </w:pPr>
    </w:p>
    <w:p w:rsidR="00C50B13" w:rsidRDefault="00C50B13">
      <w:pPr>
        <w:spacing w:before="1"/>
        <w:rPr>
          <w:rFonts w:ascii="Arial" w:eastAsia="Arial" w:hAnsi="Arial" w:cs="Arial"/>
          <w:sz w:val="20"/>
          <w:szCs w:val="20"/>
        </w:rPr>
      </w:pPr>
    </w:p>
    <w:p w:rsidR="00C50B13" w:rsidRDefault="00407AB9">
      <w:pPr>
        <w:pStyle w:val="Nadpis1"/>
        <w:ind w:left="1974" w:right="501"/>
        <w:jc w:val="center"/>
        <w:rPr>
          <w:b w:val="0"/>
          <w:bCs w:val="0"/>
        </w:rPr>
      </w:pPr>
      <w:r>
        <w:rPr>
          <w:color w:val="0E0E0E"/>
          <w:spacing w:val="-22"/>
          <w:w w:val="105"/>
        </w:rPr>
        <w:t>I</w:t>
      </w:r>
      <w:r>
        <w:rPr>
          <w:color w:val="0E0E0E"/>
          <w:w w:val="105"/>
        </w:rPr>
        <w:t>.</w:t>
      </w:r>
      <w:r>
        <w:rPr>
          <w:color w:val="0E0E0E"/>
          <w:spacing w:val="-37"/>
          <w:w w:val="105"/>
        </w:rPr>
        <w:t xml:space="preserve"> </w:t>
      </w:r>
      <w:r>
        <w:rPr>
          <w:color w:val="0E0E0E"/>
          <w:w w:val="105"/>
        </w:rPr>
        <w:t>Předmět</w:t>
      </w:r>
      <w:r>
        <w:rPr>
          <w:color w:val="0E0E0E"/>
          <w:spacing w:val="-34"/>
          <w:w w:val="105"/>
        </w:rPr>
        <w:t xml:space="preserve"> </w:t>
      </w:r>
      <w:r>
        <w:rPr>
          <w:color w:val="0E0E0E"/>
          <w:w w:val="105"/>
        </w:rPr>
        <w:t>smlouvy</w:t>
      </w:r>
    </w:p>
    <w:p w:rsidR="00C50B13" w:rsidRDefault="00407AB9">
      <w:pPr>
        <w:pStyle w:val="Nadpis2"/>
        <w:tabs>
          <w:tab w:val="left" w:pos="1843"/>
        </w:tabs>
        <w:spacing w:before="122" w:line="240" w:lineRule="exact"/>
        <w:ind w:left="1566" w:right="200" w:hanging="144"/>
        <w:jc w:val="right"/>
      </w:pPr>
      <w:r>
        <w:rPr>
          <w:rFonts w:ascii="Times New Roman" w:eastAsia="Times New Roman" w:hAnsi="Times New Roman" w:cs="Times New Roman"/>
          <w:color w:val="0E0E0E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color w:val="0E0E0E"/>
          <w:sz w:val="22"/>
          <w:szCs w:val="22"/>
        </w:rPr>
        <w:tab/>
      </w:r>
      <w:r>
        <w:rPr>
          <w:color w:val="0E0E0E"/>
          <w:w w:val="95"/>
        </w:rPr>
        <w:t>Předmětem</w:t>
      </w:r>
      <w:r>
        <w:rPr>
          <w:color w:val="0E0E0E"/>
          <w:spacing w:val="-4"/>
          <w:w w:val="95"/>
        </w:rPr>
        <w:t xml:space="preserve"> </w:t>
      </w:r>
      <w:r>
        <w:rPr>
          <w:color w:val="0E0E0E"/>
          <w:w w:val="95"/>
        </w:rPr>
        <w:t>této</w:t>
      </w:r>
      <w:r>
        <w:rPr>
          <w:color w:val="0E0E0E"/>
          <w:spacing w:val="-9"/>
          <w:w w:val="95"/>
        </w:rPr>
        <w:t xml:space="preserve"> </w:t>
      </w:r>
      <w:r>
        <w:rPr>
          <w:color w:val="0E0E0E"/>
          <w:w w:val="95"/>
        </w:rPr>
        <w:t>smlouvy</w:t>
      </w:r>
      <w:r>
        <w:rPr>
          <w:color w:val="0E0E0E"/>
          <w:spacing w:val="-11"/>
          <w:w w:val="95"/>
        </w:rPr>
        <w:t xml:space="preserve"> </w:t>
      </w:r>
      <w:r>
        <w:rPr>
          <w:color w:val="0E0E0E"/>
          <w:w w:val="95"/>
        </w:rPr>
        <w:t>je</w:t>
      </w:r>
      <w:r>
        <w:rPr>
          <w:color w:val="0E0E0E"/>
          <w:spacing w:val="2"/>
          <w:w w:val="95"/>
        </w:rPr>
        <w:t xml:space="preserve"> </w:t>
      </w:r>
      <w:r>
        <w:rPr>
          <w:color w:val="0E0E0E"/>
          <w:w w:val="95"/>
        </w:rPr>
        <w:t>stanovení</w:t>
      </w:r>
      <w:r>
        <w:rPr>
          <w:color w:val="0E0E0E"/>
          <w:spacing w:val="-3"/>
          <w:w w:val="95"/>
        </w:rPr>
        <w:t xml:space="preserve"> </w:t>
      </w:r>
      <w:r>
        <w:rPr>
          <w:color w:val="0E0E0E"/>
          <w:w w:val="95"/>
        </w:rPr>
        <w:t>právního</w:t>
      </w:r>
      <w:r>
        <w:rPr>
          <w:color w:val="0E0E0E"/>
          <w:spacing w:val="-6"/>
          <w:w w:val="95"/>
        </w:rPr>
        <w:t xml:space="preserve"> </w:t>
      </w:r>
      <w:r>
        <w:rPr>
          <w:color w:val="0E0E0E"/>
          <w:w w:val="95"/>
        </w:rPr>
        <w:t>rámce</w:t>
      </w:r>
      <w:r>
        <w:rPr>
          <w:color w:val="0E0E0E"/>
          <w:spacing w:val="-9"/>
          <w:w w:val="95"/>
        </w:rPr>
        <w:t xml:space="preserve"> </w:t>
      </w:r>
      <w:r>
        <w:rPr>
          <w:color w:val="0E0E0E"/>
          <w:w w:val="95"/>
        </w:rPr>
        <w:t>a úprava</w:t>
      </w:r>
      <w:r>
        <w:rPr>
          <w:color w:val="0E0E0E"/>
          <w:spacing w:val="4"/>
          <w:w w:val="95"/>
        </w:rPr>
        <w:t xml:space="preserve"> </w:t>
      </w:r>
      <w:r>
        <w:rPr>
          <w:color w:val="0E0E0E"/>
          <w:w w:val="95"/>
        </w:rPr>
        <w:t>práv</w:t>
      </w:r>
      <w:r>
        <w:rPr>
          <w:color w:val="0E0E0E"/>
          <w:spacing w:val="-10"/>
          <w:w w:val="95"/>
        </w:rPr>
        <w:t xml:space="preserve"> </w:t>
      </w:r>
      <w:r>
        <w:rPr>
          <w:color w:val="0E0E0E"/>
          <w:w w:val="95"/>
        </w:rPr>
        <w:t>a</w:t>
      </w:r>
      <w:r>
        <w:rPr>
          <w:color w:val="0E0E0E"/>
          <w:spacing w:val="-4"/>
          <w:w w:val="95"/>
        </w:rPr>
        <w:t xml:space="preserve"> </w:t>
      </w:r>
      <w:r>
        <w:rPr>
          <w:color w:val="0E0E0E"/>
          <w:w w:val="95"/>
        </w:rPr>
        <w:t>povinností</w:t>
      </w:r>
      <w:r>
        <w:rPr>
          <w:color w:val="0E0E0E"/>
          <w:spacing w:val="-15"/>
          <w:w w:val="95"/>
        </w:rPr>
        <w:t xml:space="preserve"> </w:t>
      </w:r>
      <w:r>
        <w:rPr>
          <w:color w:val="0E0E0E"/>
          <w:w w:val="95"/>
        </w:rPr>
        <w:t>smluvních</w:t>
      </w:r>
      <w:r>
        <w:rPr>
          <w:color w:val="0E0E0E"/>
          <w:spacing w:val="-10"/>
          <w:w w:val="95"/>
        </w:rPr>
        <w:t xml:space="preserve"> </w:t>
      </w:r>
      <w:r>
        <w:rPr>
          <w:color w:val="0E0E0E"/>
          <w:w w:val="95"/>
        </w:rPr>
        <w:t>stran</w:t>
      </w:r>
      <w:r>
        <w:rPr>
          <w:color w:val="0E0E0E"/>
          <w:w w:val="93"/>
        </w:rPr>
        <w:t xml:space="preserve"> </w:t>
      </w:r>
      <w:r>
        <w:rPr>
          <w:color w:val="AAAAAA"/>
          <w:w w:val="105"/>
        </w:rPr>
        <w:tab/>
      </w:r>
      <w:r>
        <w:rPr>
          <w:color w:val="0E0E0E"/>
          <w:w w:val="95"/>
        </w:rPr>
        <w:t>pro</w:t>
      </w:r>
      <w:r>
        <w:rPr>
          <w:color w:val="0E0E0E"/>
          <w:spacing w:val="-29"/>
          <w:w w:val="95"/>
        </w:rPr>
        <w:t xml:space="preserve"> </w:t>
      </w:r>
      <w:r>
        <w:rPr>
          <w:color w:val="0E0E0E"/>
          <w:w w:val="95"/>
        </w:rPr>
        <w:t>zadávání</w:t>
      </w:r>
      <w:r>
        <w:rPr>
          <w:color w:val="0E0E0E"/>
          <w:spacing w:val="-21"/>
          <w:w w:val="95"/>
        </w:rPr>
        <w:t xml:space="preserve"> </w:t>
      </w:r>
      <w:r>
        <w:rPr>
          <w:color w:val="0E0E0E"/>
          <w:w w:val="95"/>
        </w:rPr>
        <w:t>a</w:t>
      </w:r>
      <w:r>
        <w:rPr>
          <w:color w:val="0E0E0E"/>
          <w:spacing w:val="-18"/>
          <w:w w:val="95"/>
        </w:rPr>
        <w:t xml:space="preserve"> </w:t>
      </w:r>
      <w:r>
        <w:rPr>
          <w:color w:val="0E0E0E"/>
          <w:w w:val="95"/>
        </w:rPr>
        <w:t>realizaci</w:t>
      </w:r>
      <w:r>
        <w:rPr>
          <w:color w:val="0E0E0E"/>
          <w:spacing w:val="-24"/>
          <w:w w:val="95"/>
        </w:rPr>
        <w:t xml:space="preserve"> </w:t>
      </w:r>
      <w:r>
        <w:rPr>
          <w:color w:val="0E0E0E"/>
          <w:spacing w:val="-3"/>
          <w:w w:val="95"/>
        </w:rPr>
        <w:t>dílčích</w:t>
      </w:r>
      <w:r>
        <w:rPr>
          <w:color w:val="0E0E0E"/>
          <w:spacing w:val="-28"/>
          <w:w w:val="95"/>
        </w:rPr>
        <w:t xml:space="preserve"> </w:t>
      </w:r>
      <w:r>
        <w:rPr>
          <w:color w:val="0E0E0E"/>
          <w:w w:val="95"/>
        </w:rPr>
        <w:t>veřejných</w:t>
      </w:r>
      <w:r>
        <w:rPr>
          <w:color w:val="0E0E0E"/>
          <w:spacing w:val="-17"/>
          <w:w w:val="95"/>
        </w:rPr>
        <w:t xml:space="preserve"> </w:t>
      </w:r>
      <w:r>
        <w:rPr>
          <w:color w:val="0E0E0E"/>
          <w:w w:val="95"/>
        </w:rPr>
        <w:t>zakázek</w:t>
      </w:r>
      <w:r>
        <w:rPr>
          <w:color w:val="0E0E0E"/>
          <w:spacing w:val="-14"/>
          <w:w w:val="95"/>
        </w:rPr>
        <w:t xml:space="preserve"> </w:t>
      </w:r>
      <w:r>
        <w:rPr>
          <w:color w:val="0E0E0E"/>
          <w:w w:val="95"/>
        </w:rPr>
        <w:t>na</w:t>
      </w:r>
      <w:r>
        <w:rPr>
          <w:color w:val="0E0E0E"/>
          <w:spacing w:val="-27"/>
          <w:w w:val="95"/>
        </w:rPr>
        <w:t xml:space="preserve"> </w:t>
      </w:r>
      <w:r>
        <w:rPr>
          <w:color w:val="0E0E0E"/>
          <w:w w:val="95"/>
        </w:rPr>
        <w:t>zajištění</w:t>
      </w:r>
      <w:r>
        <w:rPr>
          <w:color w:val="0E0E0E"/>
          <w:spacing w:val="-19"/>
          <w:w w:val="95"/>
        </w:rPr>
        <w:t xml:space="preserve"> </w:t>
      </w:r>
      <w:r>
        <w:rPr>
          <w:color w:val="0E0E0E"/>
          <w:w w:val="95"/>
        </w:rPr>
        <w:t>pr</w:t>
      </w:r>
      <w:r w:rsidR="00C25D2A">
        <w:rPr>
          <w:color w:val="0E0E0E"/>
          <w:w w:val="95"/>
        </w:rPr>
        <w:t>ů</w:t>
      </w:r>
      <w:r>
        <w:rPr>
          <w:color w:val="0E0E0E"/>
          <w:w w:val="95"/>
        </w:rPr>
        <w:t>běžných</w:t>
      </w:r>
      <w:r>
        <w:rPr>
          <w:color w:val="0E0E0E"/>
          <w:spacing w:val="-18"/>
          <w:w w:val="95"/>
        </w:rPr>
        <w:t xml:space="preserve"> </w:t>
      </w:r>
      <w:r>
        <w:rPr>
          <w:color w:val="0E0E0E"/>
          <w:w w:val="95"/>
        </w:rPr>
        <w:t>dodávek</w:t>
      </w:r>
      <w:r>
        <w:rPr>
          <w:color w:val="0E0E0E"/>
          <w:spacing w:val="-23"/>
          <w:w w:val="95"/>
        </w:rPr>
        <w:t xml:space="preserve"> </w:t>
      </w:r>
      <w:r>
        <w:rPr>
          <w:color w:val="0E0E0E"/>
          <w:spacing w:val="-1"/>
          <w:w w:val="95"/>
        </w:rPr>
        <w:t>di</w:t>
      </w:r>
      <w:r>
        <w:rPr>
          <w:color w:val="0E0E0E"/>
          <w:spacing w:val="-2"/>
          <w:w w:val="95"/>
        </w:rPr>
        <w:t>agnostických</w:t>
      </w:r>
      <w:r>
        <w:rPr>
          <w:color w:val="0E0E0E"/>
          <w:spacing w:val="21"/>
          <w:w w:val="91"/>
        </w:rPr>
        <w:t xml:space="preserve"> </w:t>
      </w:r>
      <w:r>
        <w:rPr>
          <w:color w:val="0E0E0E"/>
        </w:rPr>
        <w:t>souprav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níže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uvedené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specifikace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uvedené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7"/>
        </w:rPr>
        <w:t xml:space="preserve"> </w:t>
      </w:r>
      <w:r>
        <w:rPr>
          <w:color w:val="0E0E0E"/>
        </w:rPr>
        <w:t>příloze</w:t>
      </w:r>
      <w:r>
        <w:rPr>
          <w:color w:val="0E0E0E"/>
          <w:spacing w:val="-21"/>
        </w:rPr>
        <w:t xml:space="preserve"> </w:t>
      </w:r>
      <w:r>
        <w:rPr>
          <w:color w:val="0E0E0E"/>
          <w:w w:val="160"/>
        </w:rPr>
        <w:t>-</w:t>
      </w:r>
      <w:r>
        <w:rPr>
          <w:color w:val="0E0E0E"/>
          <w:spacing w:val="-63"/>
          <w:w w:val="160"/>
        </w:rPr>
        <w:t xml:space="preserve"> </w:t>
      </w:r>
      <w:r>
        <w:rPr>
          <w:color w:val="0E0E0E"/>
        </w:rPr>
        <w:t>„Cenová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nabídka",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která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nedílnou</w:t>
      </w:r>
    </w:p>
    <w:p w:rsidR="00C50B13" w:rsidRDefault="00407AB9">
      <w:pPr>
        <w:spacing w:line="241" w:lineRule="exact"/>
        <w:ind w:left="18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w w:val="95"/>
          <w:sz w:val="21"/>
          <w:szCs w:val="21"/>
        </w:rPr>
        <w:t>součástí</w:t>
      </w:r>
      <w:r>
        <w:rPr>
          <w:rFonts w:ascii="Arial" w:eastAsia="Arial" w:hAnsi="Arial" w:cs="Arial"/>
          <w:color w:val="0E0E0E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této</w:t>
      </w:r>
      <w:r>
        <w:rPr>
          <w:rFonts w:ascii="Arial" w:eastAsia="Arial" w:hAnsi="Arial" w:cs="Arial"/>
          <w:color w:val="0E0E0E"/>
          <w:spacing w:val="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smlouvy</w:t>
      </w:r>
      <w:r>
        <w:rPr>
          <w:rFonts w:ascii="Arial" w:eastAsia="Arial" w:hAnsi="Arial" w:cs="Arial"/>
          <w:color w:val="0E0E0E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(dále</w:t>
      </w:r>
      <w:r>
        <w:rPr>
          <w:rFonts w:ascii="Arial" w:eastAsia="Arial" w:hAnsi="Arial" w:cs="Arial"/>
          <w:color w:val="0E0E0E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jen</w:t>
      </w:r>
      <w:r>
        <w:rPr>
          <w:rFonts w:ascii="Arial" w:eastAsia="Arial" w:hAnsi="Arial" w:cs="Arial"/>
          <w:color w:val="0E0E0E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95"/>
          <w:sz w:val="21"/>
          <w:szCs w:val="21"/>
        </w:rPr>
        <w:t>„diagnostické</w:t>
      </w:r>
      <w:r>
        <w:rPr>
          <w:rFonts w:ascii="Arial" w:eastAsia="Arial" w:hAnsi="Arial" w:cs="Arial"/>
          <w:b/>
          <w:bCs/>
          <w:color w:val="0E0E0E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95"/>
          <w:sz w:val="21"/>
          <w:szCs w:val="21"/>
        </w:rPr>
        <w:t>soupravy").</w:t>
      </w:r>
    </w:p>
    <w:p w:rsidR="00C50B13" w:rsidRDefault="00C50B13">
      <w:pPr>
        <w:spacing w:line="241" w:lineRule="exact"/>
        <w:rPr>
          <w:rFonts w:ascii="Arial" w:eastAsia="Arial" w:hAnsi="Arial" w:cs="Arial"/>
          <w:sz w:val="21"/>
          <w:szCs w:val="21"/>
        </w:rPr>
        <w:sectPr w:rsidR="00C50B13">
          <w:type w:val="continuous"/>
          <w:pgSz w:w="11910" w:h="16840"/>
          <w:pgMar w:top="1040" w:right="1240" w:bottom="840" w:left="0" w:header="708" w:footer="708" w:gutter="0"/>
          <w:cols w:space="708"/>
        </w:sectPr>
      </w:pPr>
    </w:p>
    <w:p w:rsidR="00C50B13" w:rsidRDefault="00407AB9">
      <w:pPr>
        <w:spacing w:before="59"/>
        <w:ind w:left="20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0A0A0A"/>
          <w:sz w:val="21"/>
          <w:szCs w:val="21"/>
        </w:rPr>
        <w:lastRenderedPageBreak/>
        <w:t>„Dodávka</w:t>
      </w:r>
      <w:r>
        <w:rPr>
          <w:rFonts w:ascii="Arial" w:eastAsia="Arial" w:hAnsi="Arial" w:cs="Arial"/>
          <w:i/>
          <w:color w:val="0A0A0A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A1A1A"/>
          <w:spacing w:val="-23"/>
          <w:sz w:val="21"/>
          <w:szCs w:val="21"/>
        </w:rPr>
        <w:t>d</w:t>
      </w:r>
      <w:r>
        <w:rPr>
          <w:rFonts w:ascii="Arial" w:eastAsia="Arial" w:hAnsi="Arial" w:cs="Arial"/>
          <w:i/>
          <w:color w:val="1A1A1A"/>
          <w:spacing w:val="-25"/>
          <w:sz w:val="21"/>
          <w:szCs w:val="21"/>
        </w:rPr>
        <w:t>í</w:t>
      </w:r>
      <w:r>
        <w:rPr>
          <w:rFonts w:ascii="Arial" w:eastAsia="Arial" w:hAnsi="Arial" w:cs="Arial"/>
          <w:i/>
          <w:color w:val="1A1A1A"/>
          <w:spacing w:val="-28"/>
          <w:sz w:val="21"/>
          <w:szCs w:val="21"/>
        </w:rPr>
        <w:t>a</w:t>
      </w:r>
      <w:r>
        <w:rPr>
          <w:rFonts w:ascii="Arial" w:eastAsia="Arial" w:hAnsi="Arial" w:cs="Arial"/>
          <w:i/>
          <w:color w:val="1A1A1A"/>
          <w:sz w:val="21"/>
          <w:szCs w:val="21"/>
        </w:rPr>
        <w:t>gnostických</w:t>
      </w:r>
      <w:r>
        <w:rPr>
          <w:rFonts w:ascii="Arial" w:eastAsia="Arial" w:hAnsi="Arial" w:cs="Arial"/>
          <w:i/>
          <w:color w:val="1A1A1A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A0A0A"/>
          <w:sz w:val="21"/>
          <w:szCs w:val="21"/>
        </w:rPr>
        <w:t>souprav</w:t>
      </w:r>
      <w:r>
        <w:rPr>
          <w:rFonts w:ascii="Arial" w:eastAsia="Arial" w:hAnsi="Arial" w:cs="Arial"/>
          <w:i/>
          <w:color w:val="0A0A0A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A0A0A"/>
          <w:sz w:val="21"/>
          <w:szCs w:val="21"/>
        </w:rPr>
        <w:t>pro</w:t>
      </w:r>
      <w:r>
        <w:rPr>
          <w:rFonts w:ascii="Arial" w:eastAsia="Arial" w:hAnsi="Arial" w:cs="Arial"/>
          <w:i/>
          <w:color w:val="0A0A0A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A1A1A"/>
          <w:sz w:val="21"/>
          <w:szCs w:val="21"/>
        </w:rPr>
        <w:t>dif</w:t>
      </w:r>
      <w:r>
        <w:rPr>
          <w:rFonts w:ascii="Arial" w:eastAsia="Arial" w:hAnsi="Arial" w:cs="Arial"/>
          <w:i/>
          <w:color w:val="1A1A1A"/>
          <w:spacing w:val="-19"/>
          <w:sz w:val="21"/>
          <w:szCs w:val="21"/>
        </w:rPr>
        <w:t>e</w:t>
      </w:r>
      <w:r>
        <w:rPr>
          <w:rFonts w:ascii="Arial" w:eastAsia="Arial" w:hAnsi="Arial" w:cs="Arial"/>
          <w:i/>
          <w:color w:val="1A1A1A"/>
          <w:sz w:val="21"/>
          <w:szCs w:val="21"/>
        </w:rPr>
        <w:t>renci</w:t>
      </w:r>
      <w:r>
        <w:rPr>
          <w:rFonts w:ascii="Arial" w:eastAsia="Arial" w:hAnsi="Arial" w:cs="Arial"/>
          <w:i/>
          <w:color w:val="1A1A1A"/>
          <w:spacing w:val="-18"/>
          <w:sz w:val="21"/>
          <w:szCs w:val="21"/>
        </w:rPr>
        <w:t>á</w:t>
      </w:r>
      <w:r>
        <w:rPr>
          <w:rFonts w:ascii="Arial" w:eastAsia="Arial" w:hAnsi="Arial" w:cs="Arial"/>
          <w:i/>
          <w:color w:val="1A1A1A"/>
          <w:sz w:val="21"/>
          <w:szCs w:val="21"/>
        </w:rPr>
        <w:t>lní</w:t>
      </w:r>
      <w:r>
        <w:rPr>
          <w:rFonts w:ascii="Arial" w:eastAsia="Arial" w:hAnsi="Arial" w:cs="Arial"/>
          <w:i/>
          <w:color w:val="1A1A1A"/>
          <w:spacing w:val="-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A0A0A"/>
          <w:sz w:val="21"/>
          <w:szCs w:val="21"/>
        </w:rPr>
        <w:t>laboratorní</w:t>
      </w:r>
      <w:r>
        <w:rPr>
          <w:rFonts w:ascii="Arial" w:eastAsia="Arial" w:hAnsi="Arial" w:cs="Arial"/>
          <w:i/>
          <w:color w:val="0A0A0A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A1A1A"/>
          <w:sz w:val="21"/>
          <w:szCs w:val="21"/>
        </w:rPr>
        <w:t>di</w:t>
      </w:r>
      <w:r>
        <w:rPr>
          <w:rFonts w:ascii="Arial" w:eastAsia="Arial" w:hAnsi="Arial" w:cs="Arial"/>
          <w:i/>
          <w:color w:val="1A1A1A"/>
          <w:spacing w:val="-32"/>
          <w:sz w:val="21"/>
          <w:szCs w:val="21"/>
        </w:rPr>
        <w:t>a</w:t>
      </w:r>
      <w:r>
        <w:rPr>
          <w:rFonts w:ascii="Arial" w:eastAsia="Arial" w:hAnsi="Arial" w:cs="Arial"/>
          <w:i/>
          <w:color w:val="1A1A1A"/>
          <w:sz w:val="21"/>
          <w:szCs w:val="21"/>
        </w:rPr>
        <w:t>gn</w:t>
      </w:r>
      <w:r>
        <w:rPr>
          <w:rFonts w:ascii="Arial" w:eastAsia="Arial" w:hAnsi="Arial" w:cs="Arial"/>
          <w:i/>
          <w:color w:val="1A1A1A"/>
          <w:spacing w:val="-18"/>
          <w:sz w:val="21"/>
          <w:szCs w:val="21"/>
        </w:rPr>
        <w:t>o</w:t>
      </w:r>
      <w:r>
        <w:rPr>
          <w:rFonts w:ascii="Arial" w:eastAsia="Arial" w:hAnsi="Arial" w:cs="Arial"/>
          <w:i/>
          <w:color w:val="1A1A1A"/>
          <w:sz w:val="21"/>
          <w:szCs w:val="21"/>
        </w:rPr>
        <w:t>stiku</w:t>
      </w:r>
      <w:r>
        <w:rPr>
          <w:rFonts w:ascii="Arial" w:eastAsia="Arial" w:hAnsi="Arial" w:cs="Arial"/>
          <w:i/>
          <w:color w:val="1A1A1A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A1A1A"/>
          <w:sz w:val="21"/>
          <w:szCs w:val="21"/>
        </w:rPr>
        <w:t>myositid</w:t>
      </w:r>
      <w:r>
        <w:rPr>
          <w:rFonts w:ascii="Arial" w:eastAsia="Arial" w:hAnsi="Arial" w:cs="Arial"/>
          <w:i/>
          <w:color w:val="1A1A1A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-</w:t>
      </w:r>
      <w:r>
        <w:rPr>
          <w:rFonts w:ascii="Arial" w:eastAsia="Arial" w:hAnsi="Arial" w:cs="Arial"/>
          <w:color w:val="0A0A0A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A0A0A"/>
          <w:sz w:val="21"/>
          <w:szCs w:val="21"/>
        </w:rPr>
        <w:t>W</w:t>
      </w:r>
      <w:r>
        <w:rPr>
          <w:rFonts w:ascii="Arial" w:eastAsia="Arial" w:hAnsi="Arial" w:cs="Arial"/>
          <w:i/>
          <w:color w:val="0A0A0A"/>
          <w:spacing w:val="-41"/>
          <w:sz w:val="21"/>
          <w:szCs w:val="21"/>
        </w:rPr>
        <w:t>E</w:t>
      </w:r>
      <w:r>
        <w:rPr>
          <w:rFonts w:ascii="Arial" w:eastAsia="Arial" w:hAnsi="Arial" w:cs="Arial"/>
          <w:i/>
          <w:color w:val="0A0A0A"/>
          <w:sz w:val="21"/>
          <w:szCs w:val="21"/>
        </w:rPr>
        <w:t>S</w:t>
      </w:r>
      <w:r>
        <w:rPr>
          <w:rFonts w:ascii="Arial" w:eastAsia="Arial" w:hAnsi="Arial" w:cs="Arial"/>
          <w:i/>
          <w:color w:val="0A0A0A"/>
          <w:spacing w:val="-25"/>
          <w:sz w:val="21"/>
          <w:szCs w:val="21"/>
        </w:rPr>
        <w:t>T</w:t>
      </w:r>
      <w:r>
        <w:rPr>
          <w:rFonts w:ascii="Arial" w:eastAsia="Arial" w:hAnsi="Arial" w:cs="Arial"/>
          <w:i/>
          <w:color w:val="0A0A0A"/>
          <w:spacing w:val="-22"/>
          <w:sz w:val="21"/>
          <w:szCs w:val="21"/>
        </w:rPr>
        <w:t>E</w:t>
      </w:r>
      <w:r>
        <w:rPr>
          <w:rFonts w:ascii="Arial" w:eastAsia="Arial" w:hAnsi="Arial" w:cs="Arial"/>
          <w:i/>
          <w:color w:val="0A0A0A"/>
          <w:sz w:val="21"/>
          <w:szCs w:val="21"/>
        </w:rPr>
        <w:t>RN</w:t>
      </w:r>
      <w:r>
        <w:rPr>
          <w:rFonts w:ascii="Arial" w:eastAsia="Arial" w:hAnsi="Arial" w:cs="Arial"/>
          <w:i/>
          <w:color w:val="0A0A0A"/>
          <w:spacing w:val="-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A0A0A"/>
          <w:sz w:val="21"/>
          <w:szCs w:val="21"/>
        </w:rPr>
        <w:t>BLOT</w:t>
      </w:r>
    </w:p>
    <w:p w:rsidR="00C50B13" w:rsidRDefault="00407AB9">
      <w:pPr>
        <w:spacing w:before="8"/>
        <w:ind w:right="137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0A0A0A"/>
          <w:spacing w:val="-15"/>
          <w:w w:val="115"/>
          <w:sz w:val="21"/>
        </w:rPr>
        <w:t>2</w:t>
      </w:r>
      <w:r>
        <w:rPr>
          <w:rFonts w:ascii="Times New Roman"/>
          <w:i/>
          <w:color w:val="0A0A0A"/>
          <w:spacing w:val="-28"/>
          <w:w w:val="115"/>
          <w:sz w:val="21"/>
        </w:rPr>
        <w:t>0</w:t>
      </w:r>
      <w:r>
        <w:rPr>
          <w:rFonts w:ascii="Times New Roman"/>
          <w:i/>
          <w:color w:val="0A0A0A"/>
          <w:w w:val="115"/>
          <w:sz w:val="21"/>
        </w:rPr>
        <w:t>20"</w:t>
      </w:r>
      <w:r>
        <w:rPr>
          <w:rFonts w:ascii="Times New Roman"/>
          <w:i/>
          <w:color w:val="0A0A0A"/>
          <w:spacing w:val="-10"/>
          <w:w w:val="115"/>
          <w:sz w:val="21"/>
        </w:rPr>
        <w:t xml:space="preserve"> </w:t>
      </w:r>
      <w:r>
        <w:rPr>
          <w:rFonts w:ascii="Times New Roman"/>
          <w:i/>
          <w:color w:val="0A0A0A"/>
          <w:w w:val="115"/>
          <w:sz w:val="21"/>
        </w:rPr>
        <w:t>(9)</w:t>
      </w:r>
    </w:p>
    <w:p w:rsidR="00C50B13" w:rsidRDefault="00C50B13">
      <w:pPr>
        <w:spacing w:before="9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50B13" w:rsidRDefault="00407AB9">
      <w:pPr>
        <w:pStyle w:val="Zkladntext"/>
        <w:numPr>
          <w:ilvl w:val="0"/>
          <w:numId w:val="8"/>
        </w:numPr>
        <w:tabs>
          <w:tab w:val="left" w:pos="547"/>
        </w:tabs>
        <w:spacing w:line="252" w:lineRule="auto"/>
        <w:ind w:right="176" w:hanging="422"/>
        <w:jc w:val="both"/>
      </w:pPr>
      <w:r>
        <w:rPr>
          <w:color w:val="0A0A0A"/>
        </w:rPr>
        <w:t>Předpokládané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balení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55"/>
        </w:rPr>
        <w:t xml:space="preserve"> </w:t>
      </w:r>
      <w:r>
        <w:rPr>
          <w:color w:val="0A0A0A"/>
          <w:w w:val="120"/>
        </w:rPr>
        <w:t>1</w:t>
      </w:r>
      <w:r>
        <w:rPr>
          <w:color w:val="0A0A0A"/>
          <w:spacing w:val="-31"/>
          <w:w w:val="120"/>
        </w:rPr>
        <w:t xml:space="preserve"> </w:t>
      </w:r>
      <w:r>
        <w:rPr>
          <w:color w:val="0A0A0A"/>
        </w:rPr>
        <w:t>rok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25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e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typu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agnostické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soupravy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5"/>
          <w:w w:val="98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24"/>
        </w:rPr>
        <w:t xml:space="preserve"> </w:t>
      </w:r>
      <w:r>
        <w:rPr>
          <w:color w:val="0A0A0A"/>
          <w:w w:val="180"/>
        </w:rPr>
        <w:t>-</w:t>
      </w:r>
      <w:r>
        <w:rPr>
          <w:color w:val="0A0A0A"/>
          <w:spacing w:val="-35"/>
          <w:w w:val="180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nabídka".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odebraných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diagnostických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souprav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bude</w:t>
      </w:r>
      <w:r>
        <w:rPr>
          <w:color w:val="0A0A0A"/>
          <w:w w:val="96"/>
        </w:rPr>
        <w:t xml:space="preserve"> </w:t>
      </w:r>
      <w:r>
        <w:rPr>
          <w:color w:val="0A0A0A"/>
        </w:rPr>
        <w:t>odvíjet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skutečných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potřeb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daném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časovém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období.</w:t>
      </w:r>
    </w:p>
    <w:p w:rsidR="00C50B13" w:rsidRDefault="00407AB9">
      <w:pPr>
        <w:pStyle w:val="Zkladntext"/>
        <w:numPr>
          <w:ilvl w:val="0"/>
          <w:numId w:val="8"/>
        </w:numPr>
        <w:tabs>
          <w:tab w:val="left" w:pos="551"/>
        </w:tabs>
        <w:spacing w:before="122" w:line="250" w:lineRule="auto"/>
        <w:ind w:left="550" w:right="169" w:hanging="431"/>
        <w:jc w:val="both"/>
      </w:pPr>
      <w:r>
        <w:rPr>
          <w:color w:val="0A0A0A"/>
        </w:rPr>
        <w:t>Předmětem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zaplatit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7"/>
        </w:rPr>
        <w:t xml:space="preserve"> </w:t>
      </w:r>
      <w:r>
        <w:rPr>
          <w:color w:val="1A1A1A"/>
        </w:rPr>
        <w:t>řádně</w:t>
      </w:r>
      <w:r>
        <w:rPr>
          <w:color w:val="1A1A1A"/>
          <w:spacing w:val="-10"/>
        </w:rPr>
        <w:t xml:space="preserve"> </w:t>
      </w:r>
      <w:r>
        <w:rPr>
          <w:color w:val="0A0A0A"/>
        </w:rPr>
        <w:t>provedená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dílčí</w:t>
      </w:r>
      <w:r>
        <w:rPr>
          <w:color w:val="0A0A0A"/>
          <w:w w:val="94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smluvenou cenu.</w:t>
      </w:r>
    </w:p>
    <w:p w:rsidR="00C50B13" w:rsidRDefault="00407AB9">
      <w:pPr>
        <w:pStyle w:val="Zkladntext"/>
        <w:numPr>
          <w:ilvl w:val="0"/>
          <w:numId w:val="8"/>
        </w:numPr>
        <w:tabs>
          <w:tab w:val="left" w:pos="547"/>
        </w:tabs>
        <w:spacing w:before="125" w:line="255" w:lineRule="auto"/>
        <w:ind w:left="550" w:right="179" w:hanging="435"/>
        <w:jc w:val="both"/>
      </w:pPr>
      <w:r>
        <w:rPr>
          <w:color w:val="0A0A0A"/>
        </w:rPr>
        <w:t>Smluvní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zavazují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vzájemném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obchodním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styku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dále</w:t>
      </w:r>
      <w:r>
        <w:rPr>
          <w:color w:val="0A0A0A"/>
          <w:w w:val="97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podmínky,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prohlašují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odsouhlasené.</w:t>
      </w:r>
    </w:p>
    <w:p w:rsidR="00C50B13" w:rsidRDefault="00C50B13">
      <w:pPr>
        <w:spacing w:before="9"/>
        <w:rPr>
          <w:rFonts w:ascii="Arial" w:eastAsia="Arial" w:hAnsi="Arial" w:cs="Arial"/>
          <w:sz w:val="29"/>
          <w:szCs w:val="29"/>
        </w:rPr>
      </w:pPr>
    </w:p>
    <w:p w:rsidR="00C50B13" w:rsidRDefault="00407AB9">
      <w:pPr>
        <w:pStyle w:val="Nadpis3"/>
        <w:numPr>
          <w:ilvl w:val="1"/>
          <w:numId w:val="8"/>
        </w:numPr>
        <w:tabs>
          <w:tab w:val="left" w:pos="3491"/>
        </w:tabs>
        <w:ind w:hanging="325"/>
        <w:jc w:val="left"/>
        <w:rPr>
          <w:b w:val="0"/>
          <w:bCs w:val="0"/>
        </w:rPr>
      </w:pPr>
      <w:r>
        <w:rPr>
          <w:color w:val="0A0A0A"/>
        </w:rPr>
        <w:t>Uzavírání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kupních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smluv</w:t>
      </w:r>
    </w:p>
    <w:p w:rsidR="00C50B13" w:rsidRDefault="00407AB9">
      <w:pPr>
        <w:pStyle w:val="Zkladntext"/>
        <w:spacing w:before="120" w:line="253" w:lineRule="auto"/>
        <w:ind w:right="168" w:hanging="422"/>
        <w:jc w:val="both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39"/>
          <w:sz w:val="21"/>
        </w:rPr>
        <w:t xml:space="preserve"> </w:t>
      </w:r>
      <w:r>
        <w:rPr>
          <w:color w:val="0A0A0A"/>
        </w:rPr>
        <w:t>Dílčí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zakázky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uzavírány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3"/>
        </w:rPr>
        <w:t>dílčích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objednávek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23"/>
          <w:w w:val="99"/>
        </w:rPr>
        <w:t xml:space="preserve"> </w:t>
      </w:r>
      <w:r>
        <w:rPr>
          <w:color w:val="0A0A0A"/>
        </w:rPr>
        <w:t>předány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Dodavateli,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formou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e-mailu,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telefonicky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elektronicky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přes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objednávkový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SW</w:t>
      </w:r>
      <w:r>
        <w:rPr>
          <w:color w:val="0A0A0A"/>
          <w:spacing w:val="26"/>
          <w:w w:val="88"/>
        </w:rPr>
        <w:t xml:space="preserve"> </w:t>
      </w:r>
      <w:r>
        <w:rPr>
          <w:color w:val="0A0A0A"/>
        </w:rPr>
        <w:t>Dodavatele.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Objednávka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přesně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specifikovat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agnostických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soubor</w:t>
      </w:r>
      <w:r w:rsidR="00357F09">
        <w:rPr>
          <w:color w:val="0A0A0A"/>
        </w:rPr>
        <w:t>ů</w:t>
      </w:r>
      <w:r>
        <w:rPr>
          <w:color w:val="0A0A0A"/>
        </w:rPr>
        <w:t>.</w:t>
      </w:r>
    </w:p>
    <w:p w:rsidR="00C50B13" w:rsidRDefault="00407AB9">
      <w:pPr>
        <w:pStyle w:val="Zkladntext"/>
        <w:numPr>
          <w:ilvl w:val="0"/>
          <w:numId w:val="7"/>
        </w:numPr>
        <w:tabs>
          <w:tab w:val="left" w:pos="561"/>
        </w:tabs>
        <w:spacing w:before="117" w:line="255" w:lineRule="auto"/>
        <w:ind w:right="160" w:hanging="421"/>
        <w:jc w:val="both"/>
      </w:pPr>
      <w:r>
        <w:rPr>
          <w:color w:val="0A0A0A"/>
        </w:rPr>
        <w:t>Dodavatel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obratem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potvrdí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objednávky,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dodá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nejvýše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0</w:t>
      </w:r>
      <w:r>
        <w:rPr>
          <w:color w:val="0A0A0A"/>
          <w:w w:val="106"/>
        </w:rPr>
        <w:t xml:space="preserve"> </w:t>
      </w:r>
      <w:r>
        <w:rPr>
          <w:color w:val="0A0A0A"/>
        </w:rPr>
        <w:t>dn</w:t>
      </w:r>
      <w:r w:rsidR="00357F09">
        <w:rPr>
          <w:color w:val="0A0A0A"/>
        </w:rPr>
        <w:t>ů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objednání.</w:t>
      </w:r>
    </w:p>
    <w:p w:rsidR="00C50B13" w:rsidRDefault="00407AB9">
      <w:pPr>
        <w:pStyle w:val="Zkladntext"/>
        <w:numPr>
          <w:ilvl w:val="0"/>
          <w:numId w:val="7"/>
        </w:numPr>
        <w:tabs>
          <w:tab w:val="left" w:pos="556"/>
        </w:tabs>
        <w:spacing w:before="120" w:line="253" w:lineRule="auto"/>
        <w:ind w:right="150" w:hanging="354"/>
        <w:jc w:val="both"/>
      </w:pPr>
      <w:r>
        <w:rPr>
          <w:color w:val="0A0A0A"/>
        </w:rPr>
        <w:t>Objednatel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poskytovat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Dodavateli řádnou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včasnou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1"/>
        </w:rPr>
        <w:t>součinnost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podobě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1"/>
          <w:w w:val="98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smlouvě,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podobě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stranami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dohodnuté,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daný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případ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vzhledem</w:t>
      </w:r>
      <w:r>
        <w:rPr>
          <w:color w:val="0A0A0A"/>
          <w:spacing w:val="21"/>
          <w:w w:val="97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všem</w:t>
      </w:r>
      <w:r>
        <w:rPr>
          <w:color w:val="0A0A0A"/>
          <w:spacing w:val="3"/>
        </w:rPr>
        <w:t xml:space="preserve"> </w:t>
      </w:r>
      <w:r>
        <w:rPr>
          <w:color w:val="1A1A1A"/>
          <w:spacing w:val="-1"/>
        </w:rPr>
        <w:t>objekti</w:t>
      </w:r>
      <w:r>
        <w:rPr>
          <w:color w:val="1A1A1A"/>
          <w:spacing w:val="-2"/>
        </w:rPr>
        <w:t>vní</w:t>
      </w:r>
      <w:r>
        <w:rPr>
          <w:color w:val="1A1A1A"/>
          <w:spacing w:val="-1"/>
        </w:rPr>
        <w:t>m</w:t>
      </w:r>
      <w:r>
        <w:rPr>
          <w:color w:val="1A1A1A"/>
          <w:spacing w:val="40"/>
        </w:rPr>
        <w:t xml:space="preserve"> </w:t>
      </w:r>
      <w:r>
        <w:rPr>
          <w:color w:val="0A0A0A"/>
        </w:rPr>
        <w:t>okolnostem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obvyklé  a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ze strany</w:t>
      </w:r>
      <w:r>
        <w:rPr>
          <w:color w:val="0A0A0A"/>
          <w:spacing w:val="13"/>
        </w:rPr>
        <w:t xml:space="preserve"> </w:t>
      </w:r>
      <w:r>
        <w:rPr>
          <w:color w:val="0A0A0A"/>
          <w:spacing w:val="-2"/>
        </w:rPr>
        <w:t>Dodavatel</w:t>
      </w:r>
      <w:r>
        <w:rPr>
          <w:color w:val="0A0A0A"/>
          <w:spacing w:val="-1"/>
        </w:rPr>
        <w:t>e</w:t>
      </w:r>
      <w:r>
        <w:rPr>
          <w:color w:val="0A0A0A"/>
          <w:spacing w:val="46"/>
        </w:rPr>
        <w:t xml:space="preserve"> </w:t>
      </w:r>
      <w:r>
        <w:rPr>
          <w:color w:val="1A1A1A"/>
          <w:spacing w:val="1"/>
        </w:rPr>
        <w:t>spravedlivě</w:t>
      </w:r>
      <w:r>
        <w:rPr>
          <w:color w:val="1A1A1A"/>
          <w:spacing w:val="43"/>
        </w:rPr>
        <w:t xml:space="preserve"> </w:t>
      </w:r>
      <w:r>
        <w:rPr>
          <w:color w:val="0A0A0A"/>
          <w:spacing w:val="1"/>
        </w:rPr>
        <w:t>očekávatelné.</w:t>
      </w:r>
      <w:r>
        <w:rPr>
          <w:color w:val="0A0A0A"/>
          <w:spacing w:val="5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1"/>
        </w:rPr>
        <w:t>prodlení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2"/>
        </w:rPr>
        <w:t>plnění</w:t>
      </w:r>
      <w:r>
        <w:rPr>
          <w:color w:val="0A0A0A"/>
          <w:spacing w:val="-1"/>
        </w:rPr>
        <w:t>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dobu,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kterou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trvá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3"/>
          <w:w w:val="92"/>
        </w:rPr>
        <w:t xml:space="preserve"> </w:t>
      </w:r>
      <w:r>
        <w:rPr>
          <w:color w:val="0A0A0A"/>
        </w:rPr>
        <w:t>povinností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poskytnout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nezbytnou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součinnost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e</w:t>
      </w:r>
      <w:r>
        <w:rPr>
          <w:color w:val="0A0A0A"/>
        </w:rPr>
        <w:t xml:space="preserve"> výše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zajištění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některé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1"/>
        </w:rPr>
        <w:t>činností</w:t>
      </w:r>
      <w:r>
        <w:rPr>
          <w:color w:val="0A0A0A"/>
          <w:spacing w:val="27"/>
          <w:w w:val="99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smlouvy.</w:t>
      </w:r>
    </w:p>
    <w:p w:rsidR="00C50B13" w:rsidRDefault="00407AB9">
      <w:pPr>
        <w:pStyle w:val="Zkladntext"/>
        <w:numPr>
          <w:ilvl w:val="0"/>
          <w:numId w:val="7"/>
        </w:numPr>
        <w:tabs>
          <w:tab w:val="left" w:pos="566"/>
        </w:tabs>
        <w:spacing w:before="122"/>
        <w:ind w:left="565" w:hanging="436"/>
        <w:jc w:val="left"/>
      </w:pPr>
      <w:r>
        <w:rPr>
          <w:color w:val="0A0A0A"/>
        </w:rPr>
        <w:t>Místem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Revmatolog</w:t>
      </w:r>
      <w:r>
        <w:rPr>
          <w:color w:val="0A0A0A"/>
          <w:spacing w:val="4"/>
        </w:rPr>
        <w:t>i</w:t>
      </w:r>
      <w:r>
        <w:rPr>
          <w:color w:val="0A0A0A"/>
        </w:rPr>
        <w:t>cký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ústav,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adrese Na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450/4, Nové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 xml:space="preserve">Město, </w:t>
      </w:r>
      <w:r>
        <w:rPr>
          <w:color w:val="0A0A0A"/>
          <w:spacing w:val="-45"/>
        </w:rPr>
        <w:t>1</w:t>
      </w:r>
      <w:r>
        <w:rPr>
          <w:color w:val="0A0A0A"/>
        </w:rPr>
        <w:t>28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00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2.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before="11"/>
        <w:rPr>
          <w:rFonts w:ascii="Arial" w:eastAsia="Arial" w:hAnsi="Arial" w:cs="Arial"/>
          <w:sz w:val="20"/>
          <w:szCs w:val="20"/>
        </w:rPr>
      </w:pPr>
    </w:p>
    <w:p w:rsidR="00C50B13" w:rsidRDefault="00407AB9">
      <w:pPr>
        <w:pStyle w:val="Nadpis3"/>
        <w:numPr>
          <w:ilvl w:val="1"/>
          <w:numId w:val="8"/>
        </w:numPr>
        <w:tabs>
          <w:tab w:val="left" w:pos="4483"/>
        </w:tabs>
        <w:ind w:left="4482" w:hanging="412"/>
        <w:jc w:val="center"/>
        <w:rPr>
          <w:b w:val="0"/>
          <w:bCs w:val="0"/>
        </w:rPr>
      </w:pPr>
      <w:r>
        <w:rPr>
          <w:color w:val="0A0A0A"/>
          <w:w w:val="105"/>
        </w:rPr>
        <w:t>Doba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plnění</w:t>
      </w:r>
    </w:p>
    <w:p w:rsidR="00C50B13" w:rsidRDefault="00407AB9">
      <w:pPr>
        <w:pStyle w:val="Zkladntext"/>
        <w:numPr>
          <w:ilvl w:val="0"/>
          <w:numId w:val="6"/>
        </w:numPr>
        <w:tabs>
          <w:tab w:val="left" w:pos="547"/>
        </w:tabs>
        <w:spacing w:before="134"/>
        <w:ind w:hanging="417"/>
      </w:pPr>
      <w:r>
        <w:rPr>
          <w:color w:val="0A0A0A"/>
        </w:rPr>
        <w:t>Tato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3"/>
        </w:rPr>
        <w:t>smlouva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3"/>
        </w:rPr>
        <w:t>uzavírá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3"/>
        </w:rPr>
        <w:t>určitou</w:t>
      </w:r>
      <w:r>
        <w:rPr>
          <w:color w:val="0A0A0A"/>
        </w:rPr>
        <w:t xml:space="preserve"> 4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let.</w:t>
      </w:r>
    </w:p>
    <w:p w:rsidR="00C50B13" w:rsidRDefault="00407AB9">
      <w:pPr>
        <w:pStyle w:val="Zkladntext"/>
        <w:numPr>
          <w:ilvl w:val="0"/>
          <w:numId w:val="6"/>
        </w:numPr>
        <w:tabs>
          <w:tab w:val="left" w:pos="556"/>
        </w:tabs>
        <w:spacing w:before="129" w:line="253" w:lineRule="auto"/>
        <w:ind w:right="153" w:hanging="421"/>
        <w:jc w:val="both"/>
      </w:pP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agnostických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souprav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2"/>
        </w:rPr>
        <w:t>pl</w:t>
      </w:r>
      <w:r>
        <w:rPr>
          <w:color w:val="0A0A0A"/>
          <w:spacing w:val="-3"/>
        </w:rPr>
        <w:t>nění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zbývají</w:t>
      </w:r>
      <w:r>
        <w:rPr>
          <w:color w:val="0A0A0A"/>
          <w:spacing w:val="-1"/>
        </w:rPr>
        <w:t>cí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1"/>
        </w:rPr>
        <w:t>jeji</w:t>
      </w:r>
      <w:r>
        <w:rPr>
          <w:color w:val="0A0A0A"/>
          <w:spacing w:val="2"/>
        </w:rPr>
        <w:t>ch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1"/>
        </w:rPr>
        <w:t>použitelnosti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-6"/>
        </w:rPr>
        <w:t>či</w:t>
      </w:r>
      <w:r>
        <w:rPr>
          <w:color w:val="0A0A0A"/>
          <w:spacing w:val="-5"/>
        </w:rPr>
        <w:t>ni</w:t>
      </w:r>
      <w:r>
        <w:rPr>
          <w:color w:val="0A0A0A"/>
          <w:spacing w:val="-4"/>
        </w:rPr>
        <w:t>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vždy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min.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6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měsíc</w:t>
      </w:r>
      <w:r w:rsidR="00357F09">
        <w:rPr>
          <w:color w:val="0A0A0A"/>
        </w:rPr>
        <w:t>ů</w:t>
      </w:r>
      <w:r>
        <w:rPr>
          <w:color w:val="0A0A0A"/>
        </w:rPr>
        <w:t>.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výrobk</w:t>
      </w:r>
      <w:r w:rsidR="00357F09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3"/>
        </w:rPr>
        <w:t>ni</w:t>
      </w:r>
      <w:r>
        <w:rPr>
          <w:color w:val="0A0A0A"/>
          <w:spacing w:val="-4"/>
        </w:rPr>
        <w:t>chž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výrobce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garantuje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použi</w:t>
      </w:r>
      <w:r>
        <w:rPr>
          <w:color w:val="0A0A0A"/>
          <w:spacing w:val="-1"/>
        </w:rPr>
        <w:t>telnosti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okamžiku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výroby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6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4"/>
        </w:rPr>
        <w:t>měsíc</w:t>
      </w:r>
      <w:r w:rsidR="00357F09">
        <w:rPr>
          <w:color w:val="0A0A0A"/>
          <w:spacing w:val="-4"/>
        </w:rPr>
        <w:t>ů</w:t>
      </w:r>
      <w:r>
        <w:rPr>
          <w:color w:val="0A0A0A"/>
          <w:spacing w:val="-4"/>
        </w:rPr>
        <w:t>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2"/>
        </w:rPr>
        <w:t>zbývají</w:t>
      </w:r>
      <w:r>
        <w:rPr>
          <w:color w:val="0A0A0A"/>
          <w:spacing w:val="-1"/>
        </w:rPr>
        <w:t>cí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použitelnosti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1"/>
        </w:rPr>
        <w:t>okamžiku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40"/>
          <w:w w:val="98"/>
        </w:rPr>
        <w:t xml:space="preserve"> </w:t>
      </w:r>
      <w:r>
        <w:rPr>
          <w:color w:val="0A0A0A"/>
          <w:w w:val="95"/>
        </w:rPr>
        <w:t>min.</w:t>
      </w:r>
      <w:r>
        <w:rPr>
          <w:color w:val="0A0A0A"/>
          <w:spacing w:val="-1"/>
          <w:w w:val="95"/>
        </w:rPr>
        <w:t xml:space="preserve"> </w:t>
      </w:r>
      <w:r w:rsidR="00357F09">
        <w:rPr>
          <w:color w:val="0A0A0A"/>
          <w:spacing w:val="-1"/>
          <w:w w:val="95"/>
        </w:rPr>
        <w:t>5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měsíc</w:t>
      </w:r>
      <w:r w:rsidR="00357F09">
        <w:rPr>
          <w:color w:val="0A0A0A"/>
          <w:w w:val="95"/>
        </w:rPr>
        <w:t>ů</w:t>
      </w:r>
      <w:r>
        <w:rPr>
          <w:color w:val="0A0A0A"/>
          <w:w w:val="95"/>
        </w:rPr>
        <w:t>.</w:t>
      </w:r>
    </w:p>
    <w:p w:rsidR="00C50B13" w:rsidRDefault="00407AB9">
      <w:pPr>
        <w:pStyle w:val="Zkladntext"/>
        <w:numPr>
          <w:ilvl w:val="0"/>
          <w:numId w:val="6"/>
        </w:numPr>
        <w:tabs>
          <w:tab w:val="left" w:pos="571"/>
        </w:tabs>
        <w:spacing w:before="117" w:line="255" w:lineRule="auto"/>
        <w:ind w:right="158" w:hanging="421"/>
        <w:jc w:val="both"/>
      </w:pPr>
      <w:r>
        <w:rPr>
          <w:color w:val="0A0A0A"/>
        </w:rPr>
        <w:t>Dodavatel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9"/>
        </w:rPr>
        <w:t>mí</w:t>
      </w:r>
      <w:r>
        <w:rPr>
          <w:color w:val="0A0A0A"/>
          <w:spacing w:val="-7"/>
        </w:rPr>
        <w:t>t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trvání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dispozici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 množství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</w:rPr>
        <w:t>dle čl.</w:t>
      </w:r>
      <w:r>
        <w:rPr>
          <w:color w:val="0A0A0A"/>
          <w:spacing w:val="3"/>
        </w:rPr>
        <w:t xml:space="preserve"> </w:t>
      </w:r>
      <w:r>
        <w:rPr>
          <w:color w:val="0A0A0A"/>
          <w:w w:val="120"/>
        </w:rPr>
        <w:t>I.</w:t>
      </w:r>
      <w:r>
        <w:rPr>
          <w:color w:val="0A0A0A"/>
          <w:spacing w:val="-44"/>
          <w:w w:val="120"/>
        </w:rPr>
        <w:t xml:space="preserve"> </w:t>
      </w:r>
      <w:r>
        <w:rPr>
          <w:color w:val="0A0A0A"/>
        </w:rPr>
        <w:t>odst.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smlouvy.</w:t>
      </w:r>
    </w:p>
    <w:p w:rsidR="00C50B13" w:rsidRDefault="00407AB9">
      <w:pPr>
        <w:pStyle w:val="Zkladntext"/>
        <w:numPr>
          <w:ilvl w:val="0"/>
          <w:numId w:val="6"/>
        </w:numPr>
        <w:tabs>
          <w:tab w:val="left" w:pos="561"/>
        </w:tabs>
        <w:spacing w:before="115" w:line="252" w:lineRule="auto"/>
        <w:ind w:right="147" w:hanging="426"/>
        <w:jc w:val="both"/>
      </w:pP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schopen z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jakéhokoliv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</w:t>
      </w:r>
      <w:r w:rsidR="00357F09">
        <w:rPr>
          <w:color w:val="0A0A0A"/>
        </w:rPr>
        <w:t>ů</w:t>
      </w:r>
      <w:r>
        <w:rPr>
          <w:color w:val="0A0A0A"/>
        </w:rPr>
        <w:t>vodu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zajistit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diagnostických</w:t>
      </w:r>
      <w:r>
        <w:rPr>
          <w:color w:val="0A0A0A"/>
          <w:w w:val="96"/>
        </w:rPr>
        <w:t xml:space="preserve"> </w:t>
      </w:r>
      <w:r>
        <w:rPr>
          <w:color w:val="0A0A0A"/>
        </w:rPr>
        <w:t>soubor</w:t>
      </w:r>
      <w:r w:rsidR="00357F09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oprávněn,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Dodavatelovi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1"/>
        </w:rPr>
        <w:t>neschopnosti</w:t>
      </w:r>
      <w:r>
        <w:rPr>
          <w:color w:val="0A0A0A"/>
        </w:rPr>
        <w:t>,</w:t>
      </w:r>
      <w:r>
        <w:rPr>
          <w:color w:val="0A0A0A"/>
          <w:spacing w:val="1"/>
        </w:rPr>
        <w:t>si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tyto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zajistit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ných</w:t>
      </w:r>
      <w:r>
        <w:rPr>
          <w:color w:val="0A0A0A"/>
          <w:spacing w:val="28"/>
          <w:w w:val="99"/>
        </w:rPr>
        <w:t xml:space="preserve"> </w:t>
      </w:r>
      <w:r>
        <w:rPr>
          <w:color w:val="0A0A0A"/>
        </w:rPr>
        <w:t>zdroj</w:t>
      </w:r>
      <w:r w:rsidR="00357F09">
        <w:rPr>
          <w:color w:val="0A0A0A"/>
        </w:rPr>
        <w:t>ů</w:t>
      </w:r>
      <w:r>
        <w:rPr>
          <w:color w:val="0A0A0A"/>
        </w:rPr>
        <w:t>.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before="4"/>
        <w:rPr>
          <w:rFonts w:ascii="Arial" w:eastAsia="Arial" w:hAnsi="Arial" w:cs="Arial"/>
          <w:sz w:val="20"/>
          <w:szCs w:val="20"/>
        </w:rPr>
      </w:pPr>
    </w:p>
    <w:p w:rsidR="00C50B13" w:rsidRDefault="00407AB9">
      <w:pPr>
        <w:pStyle w:val="Nadpis3"/>
        <w:numPr>
          <w:ilvl w:val="1"/>
          <w:numId w:val="8"/>
        </w:numPr>
        <w:tabs>
          <w:tab w:val="left" w:pos="3764"/>
        </w:tabs>
        <w:ind w:left="3763" w:hanging="354"/>
        <w:jc w:val="left"/>
        <w:rPr>
          <w:b w:val="0"/>
          <w:bCs w:val="0"/>
        </w:rPr>
      </w:pPr>
      <w:r>
        <w:rPr>
          <w:color w:val="0A0A0A"/>
        </w:rPr>
        <w:t>Cena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platební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podmínky</w:t>
      </w:r>
    </w:p>
    <w:p w:rsidR="00C50B13" w:rsidRDefault="00407AB9">
      <w:pPr>
        <w:pStyle w:val="Zkladntext"/>
        <w:spacing w:before="120" w:line="251" w:lineRule="auto"/>
        <w:ind w:left="574" w:right="167" w:hanging="422"/>
        <w:jc w:val="both"/>
      </w:pPr>
      <w:r>
        <w:rPr>
          <w:rFonts w:ascii="Times New Roman" w:eastAsia="Times New Roman" w:hAnsi="Times New Roman" w:cs="Times New Roman"/>
          <w:color w:val="0A0A0A"/>
          <w:w w:val="105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0A0A0A"/>
          <w:spacing w:val="33"/>
          <w:w w:val="105"/>
          <w:sz w:val="21"/>
          <w:szCs w:val="21"/>
        </w:rPr>
        <w:t xml:space="preserve"> </w:t>
      </w:r>
      <w:r>
        <w:rPr>
          <w:color w:val="0A0A0A"/>
          <w:w w:val="105"/>
        </w:rPr>
        <w:t>Cena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dodávek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1"/>
          <w:w w:val="105"/>
        </w:rPr>
        <w:t>di</w:t>
      </w:r>
      <w:r>
        <w:rPr>
          <w:color w:val="0A0A0A"/>
          <w:spacing w:val="-2"/>
          <w:w w:val="105"/>
        </w:rPr>
        <w:t>agnostických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soubor</w:t>
      </w:r>
      <w:r w:rsidR="00357F09">
        <w:rPr>
          <w:color w:val="0A0A0A"/>
          <w:w w:val="105"/>
        </w:rPr>
        <w:t>ů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spacing w:val="-2"/>
          <w:w w:val="105"/>
        </w:rPr>
        <w:t>specifikována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příloze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70"/>
        </w:rPr>
        <w:t>-</w:t>
      </w:r>
      <w:r>
        <w:rPr>
          <w:color w:val="0A0A0A"/>
          <w:spacing w:val="-48"/>
          <w:w w:val="170"/>
        </w:rPr>
        <w:t xml:space="preserve"> </w:t>
      </w:r>
      <w:r>
        <w:rPr>
          <w:color w:val="0A0A0A"/>
          <w:w w:val="105"/>
        </w:rPr>
        <w:t>„Cenová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nabídka",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která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25"/>
          <w:w w:val="108"/>
        </w:rPr>
        <w:t xml:space="preserve"> </w:t>
      </w:r>
      <w:r>
        <w:rPr>
          <w:color w:val="0A0A0A"/>
        </w:rPr>
        <w:t>nedílnou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součástí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rámcové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smlouvy.</w:t>
      </w:r>
    </w:p>
    <w:p w:rsidR="00C50B13" w:rsidRDefault="00407AB9">
      <w:pPr>
        <w:pStyle w:val="Zkladntext"/>
        <w:spacing w:before="119" w:line="252" w:lineRule="auto"/>
        <w:ind w:left="565" w:right="111" w:hanging="5"/>
        <w:jc w:val="both"/>
      </w:pPr>
      <w:r>
        <w:rPr>
          <w:color w:val="0A0A0A"/>
        </w:rPr>
        <w:t>Jednotkové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jednotlivých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položek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52"/>
        </w:rPr>
        <w:t xml:space="preserve"> </w:t>
      </w:r>
      <w:r>
        <w:rPr>
          <w:color w:val="0A0A0A"/>
          <w:spacing w:val="-3"/>
        </w:rPr>
        <w:t>nab</w:t>
      </w:r>
      <w:r>
        <w:rPr>
          <w:color w:val="0A0A0A"/>
          <w:spacing w:val="-4"/>
        </w:rPr>
        <w:t>ídka"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konečné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nejvýše</w:t>
      </w:r>
      <w:r>
        <w:rPr>
          <w:color w:val="0A0A0A"/>
          <w:spacing w:val="22"/>
          <w:w w:val="97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pustné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zahrnují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1"/>
        </w:rPr>
        <w:t>poskytnutím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3"/>
        </w:rPr>
        <w:t>(poří</w:t>
      </w:r>
      <w:r>
        <w:rPr>
          <w:color w:val="0A0A0A"/>
          <w:spacing w:val="-4"/>
        </w:rPr>
        <w:t>zení</w:t>
      </w:r>
      <w:r>
        <w:rPr>
          <w:color w:val="0A0A0A"/>
          <w:spacing w:val="-2"/>
        </w:rPr>
        <w:t>,</w:t>
      </w:r>
      <w:r>
        <w:rPr>
          <w:color w:val="0A0A0A"/>
          <w:spacing w:val="33"/>
          <w:w w:val="178"/>
        </w:rPr>
        <w:t xml:space="preserve"> </w:t>
      </w:r>
      <w:r>
        <w:rPr>
          <w:color w:val="0A0A0A"/>
        </w:rPr>
        <w:t xml:space="preserve">obchodní </w:t>
      </w:r>
      <w:r>
        <w:rPr>
          <w:color w:val="0A0A0A"/>
          <w:spacing w:val="-2"/>
        </w:rPr>
        <w:t>při</w:t>
      </w:r>
      <w:r>
        <w:rPr>
          <w:color w:val="0A0A0A"/>
          <w:spacing w:val="-3"/>
        </w:rPr>
        <w:t>rážku,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poplatky,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dopravu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</w:rPr>
        <w:t>zboží</w:t>
      </w:r>
      <w:r>
        <w:rPr>
          <w:color w:val="0A0A0A"/>
          <w:spacing w:val="-1"/>
        </w:rPr>
        <w:t>,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1"/>
        </w:rPr>
        <w:t>balné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ostatní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dodávkou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místo</w:t>
      </w:r>
      <w:r>
        <w:rPr>
          <w:color w:val="0A0A0A"/>
          <w:spacing w:val="23"/>
          <w:w w:val="95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Dodavatelem),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zohlednění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veškerých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rizik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finančních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>l</w:t>
      </w:r>
      <w:r>
        <w:rPr>
          <w:color w:val="0A0A0A"/>
          <w:spacing w:val="-22"/>
        </w:rPr>
        <w:t>i</w:t>
      </w:r>
      <w:r>
        <w:rPr>
          <w:color w:val="0A0A0A"/>
        </w:rPr>
        <w:t>v</w:t>
      </w:r>
      <w:r w:rsidR="00357F09">
        <w:rPr>
          <w:color w:val="0A0A0A"/>
        </w:rPr>
        <w:t>ů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 xml:space="preserve">(např. </w:t>
      </w:r>
      <w:r>
        <w:rPr>
          <w:color w:val="0A0A0A"/>
          <w:spacing w:val="-15"/>
        </w:rPr>
        <w:t>i</w:t>
      </w:r>
      <w:r>
        <w:rPr>
          <w:color w:val="0A0A0A"/>
        </w:rPr>
        <w:t>nflace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apod.),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to</w:t>
      </w:r>
      <w:r>
        <w:rPr>
          <w:color w:val="0A0A0A"/>
          <w:w w:val="108"/>
        </w:rPr>
        <w:t xml:space="preserve"> </w:t>
      </w:r>
      <w:r>
        <w:rPr>
          <w:color w:val="0A0A0A"/>
        </w:rPr>
        <w:t>vše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3"/>
        </w:rPr>
        <w:t>cel</w:t>
      </w:r>
      <w:r>
        <w:rPr>
          <w:color w:val="0A0A0A"/>
          <w:spacing w:val="-2"/>
        </w:rPr>
        <w:t>é</w:t>
      </w:r>
      <w:r>
        <w:rPr>
          <w:color w:val="0A0A0A"/>
        </w:rPr>
        <w:t xml:space="preserve"> době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2"/>
        </w:rPr>
        <w:t>pl</w:t>
      </w:r>
      <w:r>
        <w:rPr>
          <w:color w:val="0A0A0A"/>
          <w:spacing w:val="-3"/>
        </w:rPr>
        <w:t>nění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4"/>
        </w:rPr>
        <w:t>dle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smlouvy.</w:t>
      </w:r>
    </w:p>
    <w:p w:rsidR="00C50B13" w:rsidRDefault="00407AB9">
      <w:pPr>
        <w:pStyle w:val="Zkladntext"/>
        <w:numPr>
          <w:ilvl w:val="0"/>
          <w:numId w:val="5"/>
        </w:numPr>
        <w:tabs>
          <w:tab w:val="left" w:pos="571"/>
        </w:tabs>
        <w:spacing w:before="122" w:line="250" w:lineRule="auto"/>
        <w:ind w:right="152" w:hanging="436"/>
        <w:jc w:val="both"/>
      </w:pPr>
      <w:r>
        <w:rPr>
          <w:color w:val="0A0A0A"/>
        </w:rPr>
        <w:t>Cena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 xml:space="preserve">jednotlivých 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2"/>
        </w:rPr>
        <w:t>pol</w:t>
      </w:r>
      <w:r>
        <w:rPr>
          <w:color w:val="0A0A0A"/>
          <w:spacing w:val="-3"/>
        </w:rPr>
        <w:t>ožek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37"/>
        </w:rPr>
        <w:t xml:space="preserve"> </w:t>
      </w:r>
      <w:r>
        <w:rPr>
          <w:color w:val="1A1A1A"/>
        </w:rPr>
        <w:t xml:space="preserve">„Cenová </w:t>
      </w:r>
      <w:r>
        <w:rPr>
          <w:color w:val="1A1A1A"/>
          <w:spacing w:val="11"/>
        </w:rPr>
        <w:t xml:space="preserve"> </w:t>
      </w:r>
      <w:r>
        <w:rPr>
          <w:color w:val="0A0A0A"/>
        </w:rPr>
        <w:t>nabídka"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 xml:space="preserve">jednotkovou 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(vztaženou</w:t>
      </w:r>
      <w:r>
        <w:rPr>
          <w:color w:val="0A0A0A"/>
          <w:spacing w:val="25"/>
          <w:w w:val="97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příslušnému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počtu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test</w:t>
      </w:r>
      <w:r w:rsidR="00357F09">
        <w:rPr>
          <w:color w:val="0A0A0A"/>
        </w:rPr>
        <w:t>ů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položek,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kterých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stanoví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příloha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nabídka").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Cena</w:t>
      </w:r>
      <w:r>
        <w:rPr>
          <w:color w:val="0A0A0A"/>
          <w:w w:val="91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odpovídá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odebranému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konkrétního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dodávky.</w:t>
      </w:r>
    </w:p>
    <w:p w:rsidR="00C50B13" w:rsidRDefault="00407AB9">
      <w:pPr>
        <w:pStyle w:val="Zkladntext"/>
        <w:numPr>
          <w:ilvl w:val="0"/>
          <w:numId w:val="5"/>
        </w:numPr>
        <w:tabs>
          <w:tab w:val="left" w:pos="571"/>
        </w:tabs>
        <w:spacing w:before="125"/>
        <w:ind w:left="570"/>
      </w:pPr>
      <w:r>
        <w:rPr>
          <w:color w:val="0A0A0A"/>
        </w:rPr>
        <w:t>Objednatel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neposkytuje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zálohy.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Úhrada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cen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prováděna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měně.</w:t>
      </w:r>
    </w:p>
    <w:p w:rsidR="00C50B13" w:rsidRDefault="00407AB9">
      <w:pPr>
        <w:pStyle w:val="Zkladntext"/>
        <w:numPr>
          <w:ilvl w:val="0"/>
          <w:numId w:val="5"/>
        </w:numPr>
        <w:tabs>
          <w:tab w:val="left" w:pos="561"/>
        </w:tabs>
        <w:spacing w:before="129" w:line="250" w:lineRule="auto"/>
        <w:ind w:left="574" w:right="160" w:hanging="435"/>
        <w:jc w:val="both"/>
      </w:pPr>
      <w:r>
        <w:rPr>
          <w:color w:val="0A0A0A"/>
        </w:rPr>
        <w:t xml:space="preserve">Jednotlivé 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 xml:space="preserve">dodávky 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 xml:space="preserve">zboží   budou 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 xml:space="preserve">Objednateli 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 xml:space="preserve">fakturovány  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 xml:space="preserve">sběrnou 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 xml:space="preserve">fakturou,  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vystavenou</w:t>
      </w:r>
      <w:r>
        <w:rPr>
          <w:color w:val="0A0A0A"/>
          <w:w w:val="97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jednotlivým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dodacím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list</w:t>
      </w:r>
      <w:r w:rsidR="00357F09">
        <w:rPr>
          <w:color w:val="0A0A0A"/>
        </w:rPr>
        <w:t>ů</w:t>
      </w:r>
      <w:r>
        <w:rPr>
          <w:color w:val="0A0A0A"/>
        </w:rPr>
        <w:t>m.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povinnost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uvádět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evidenční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veřejné</w:t>
      </w:r>
    </w:p>
    <w:p w:rsidR="00C50B13" w:rsidRDefault="00C50B13">
      <w:pPr>
        <w:spacing w:line="250" w:lineRule="auto"/>
        <w:jc w:val="both"/>
        <w:sectPr w:rsidR="00C50B13">
          <w:headerReference w:type="even" r:id="rId10"/>
          <w:pgSz w:w="11910" w:h="16840"/>
          <w:pgMar w:top="660" w:right="1300" w:bottom="860" w:left="1240" w:header="0" w:footer="662" w:gutter="0"/>
          <w:cols w:space="708"/>
        </w:sectPr>
      </w:pPr>
    </w:p>
    <w:p w:rsidR="00C50B13" w:rsidRDefault="00407AB9">
      <w:pPr>
        <w:spacing w:before="11"/>
        <w:ind w:right="1566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0C0C0C"/>
          <w:spacing w:val="-14"/>
          <w:w w:val="110"/>
          <w:sz w:val="21"/>
        </w:rPr>
        <w:t>2</w:t>
      </w:r>
      <w:r>
        <w:rPr>
          <w:rFonts w:ascii="Times New Roman"/>
          <w:i/>
          <w:color w:val="0C0C0C"/>
          <w:spacing w:val="-27"/>
          <w:w w:val="110"/>
          <w:sz w:val="21"/>
        </w:rPr>
        <w:t>0</w:t>
      </w:r>
      <w:r>
        <w:rPr>
          <w:rFonts w:ascii="Times New Roman"/>
          <w:i/>
          <w:color w:val="0C0C0C"/>
          <w:w w:val="110"/>
          <w:sz w:val="21"/>
        </w:rPr>
        <w:t>20"</w:t>
      </w:r>
      <w:r>
        <w:rPr>
          <w:rFonts w:ascii="Times New Roman"/>
          <w:i/>
          <w:color w:val="0C0C0C"/>
          <w:spacing w:val="-2"/>
          <w:w w:val="110"/>
          <w:sz w:val="21"/>
        </w:rPr>
        <w:t xml:space="preserve"> </w:t>
      </w:r>
      <w:r>
        <w:rPr>
          <w:rFonts w:ascii="Times New Roman"/>
          <w:i/>
          <w:color w:val="0C0C0C"/>
          <w:w w:val="110"/>
          <w:sz w:val="21"/>
        </w:rPr>
        <w:t>{9)</w:t>
      </w:r>
    </w:p>
    <w:p w:rsidR="00C50B13" w:rsidRDefault="00C50B13">
      <w:pPr>
        <w:spacing w:before="6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50B13" w:rsidRDefault="00407AB9">
      <w:pPr>
        <w:pStyle w:val="Zkladntext"/>
        <w:spacing w:line="258" w:lineRule="auto"/>
        <w:ind w:left="1742" w:right="1590" w:hanging="5"/>
      </w:pPr>
      <w:r>
        <w:rPr>
          <w:color w:val="0C0C0C"/>
        </w:rPr>
        <w:t xml:space="preserve">zakázky. 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má  povinnost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sběrnou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vystavit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6"/>
        </w:rPr>
        <w:t xml:space="preserve"> </w:t>
      </w:r>
      <w:r>
        <w:rPr>
          <w:color w:val="0C0C0C"/>
          <w:spacing w:val="-1"/>
        </w:rPr>
        <w:t>doručit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8"/>
        </w:rPr>
        <w:t xml:space="preserve"> </w:t>
      </w:r>
      <w:r w:rsidR="000651DD">
        <w:rPr>
          <w:color w:val="0C0C0C"/>
          <w:spacing w:val="48"/>
        </w:rPr>
        <w:t>5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dn</w:t>
      </w:r>
      <w:r w:rsidR="000651DD">
        <w:rPr>
          <w:color w:val="0C0C0C"/>
        </w:rPr>
        <w:t>ů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poslední</w:t>
      </w:r>
      <w:r>
        <w:rPr>
          <w:color w:val="0C0C0C"/>
          <w:spacing w:val="26"/>
          <w:w w:val="94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daném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měsíci.</w:t>
      </w:r>
    </w:p>
    <w:p w:rsidR="00C50B13" w:rsidRDefault="00407AB9">
      <w:pPr>
        <w:pStyle w:val="Zkladntext"/>
        <w:tabs>
          <w:tab w:val="left" w:pos="1747"/>
        </w:tabs>
        <w:spacing w:before="110" w:line="248" w:lineRule="auto"/>
        <w:ind w:left="1751" w:right="1612" w:hanging="427"/>
      </w:pPr>
      <w:r>
        <w:rPr>
          <w:color w:val="0C0C0C"/>
          <w:w w:val="85"/>
        </w:rPr>
        <w:t>S.</w:t>
      </w:r>
      <w:r>
        <w:rPr>
          <w:color w:val="0C0C0C"/>
          <w:w w:val="85"/>
        </w:rPr>
        <w:tab/>
      </w:r>
      <w:r>
        <w:rPr>
          <w:color w:val="0C0C0C"/>
        </w:rPr>
        <w:t>Každá</w:t>
      </w:r>
      <w:r>
        <w:rPr>
          <w:color w:val="0C0C0C"/>
          <w:spacing w:val="11"/>
        </w:rPr>
        <w:t xml:space="preserve"> </w:t>
      </w:r>
      <w:r>
        <w:rPr>
          <w:color w:val="1F1F1F"/>
        </w:rPr>
        <w:t>faktura</w:t>
      </w:r>
      <w:r>
        <w:rPr>
          <w:color w:val="1F1F1F"/>
          <w:spacing w:val="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2"/>
        </w:rPr>
        <w:t xml:space="preserve"> </w:t>
      </w:r>
      <w:r>
        <w:rPr>
          <w:color w:val="1F1F1F"/>
        </w:rPr>
        <w:t>splatná</w:t>
      </w:r>
      <w:r>
        <w:rPr>
          <w:color w:val="1F1F1F"/>
          <w:spacing w:val="1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8"/>
        </w:rPr>
        <w:t xml:space="preserve"> </w:t>
      </w:r>
      <w:r>
        <w:rPr>
          <w:color w:val="1F1F1F"/>
        </w:rPr>
        <w:t>dn</w:t>
      </w:r>
      <w:r w:rsidR="000651DD">
        <w:rPr>
          <w:color w:val="1F1F1F"/>
        </w:rPr>
        <w:t>ů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vystavení</w:t>
      </w:r>
      <w:r>
        <w:rPr>
          <w:color w:val="1F1F1F"/>
          <w:spacing w:val="2"/>
        </w:rPr>
        <w:t xml:space="preserve"> </w:t>
      </w:r>
      <w:r>
        <w:rPr>
          <w:color w:val="0C0C0C"/>
        </w:rPr>
        <w:t>faktury.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1F1F1F"/>
        </w:rPr>
        <w:t>případě</w:t>
      </w:r>
      <w:r>
        <w:rPr>
          <w:color w:val="1F1F1F"/>
          <w:spacing w:val="6"/>
        </w:rPr>
        <w:t xml:space="preserve"> </w:t>
      </w:r>
      <w:r>
        <w:rPr>
          <w:color w:val="0C0C0C"/>
          <w:spacing w:val="-2"/>
        </w:rPr>
        <w:t>pozdější</w:t>
      </w:r>
      <w:r>
        <w:rPr>
          <w:color w:val="0C0C0C"/>
          <w:spacing w:val="-1"/>
        </w:rPr>
        <w:t>ho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faktury,</w:t>
      </w:r>
      <w:r>
        <w:rPr>
          <w:color w:val="0C0C0C"/>
          <w:spacing w:val="28"/>
          <w:w w:val="101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-11"/>
        </w:rPr>
        <w:t xml:space="preserve"> </w:t>
      </w:r>
      <w:r>
        <w:rPr>
          <w:color w:val="1F1F1F"/>
        </w:rPr>
        <w:t>stanoví</w:t>
      </w:r>
      <w:r>
        <w:rPr>
          <w:color w:val="1F1F1F"/>
          <w:spacing w:val="-20"/>
        </w:rPr>
        <w:t xml:space="preserve"> </w:t>
      </w:r>
      <w:r>
        <w:rPr>
          <w:color w:val="0C0C0C"/>
        </w:rPr>
        <w:t>tato</w:t>
      </w:r>
      <w:r>
        <w:rPr>
          <w:color w:val="0C0C0C"/>
          <w:spacing w:val="-8"/>
        </w:rPr>
        <w:t xml:space="preserve"> </w:t>
      </w:r>
      <w:r>
        <w:rPr>
          <w:color w:val="1F1F1F"/>
        </w:rPr>
        <w:t>smlouva,</w:t>
      </w:r>
      <w:r>
        <w:rPr>
          <w:color w:val="1F1F1F"/>
          <w:spacing w:val="-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-4"/>
        </w:rPr>
        <w:t xml:space="preserve"> </w:t>
      </w:r>
      <w:r>
        <w:rPr>
          <w:color w:val="1F1F1F"/>
        </w:rPr>
        <w:t>dobu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prodlužuje</w:t>
      </w:r>
      <w:r>
        <w:rPr>
          <w:color w:val="1F1F1F"/>
          <w:spacing w:val="-11"/>
        </w:rPr>
        <w:t xml:space="preserve"> </w:t>
      </w:r>
      <w:r>
        <w:rPr>
          <w:color w:val="0C0C0C"/>
        </w:rPr>
        <w:t>délka splatnosti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faktury.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52"/>
        </w:tabs>
        <w:spacing w:before="124"/>
        <w:ind w:hanging="422"/>
      </w:pPr>
      <w:r>
        <w:rPr>
          <w:color w:val="0C0C0C"/>
        </w:rPr>
        <w:t>Dodavatel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neupl</w:t>
      </w:r>
      <w:r>
        <w:rPr>
          <w:color w:val="0C0C0C"/>
          <w:spacing w:val="-1"/>
        </w:rPr>
        <w:t>atní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úrok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dn</w:t>
      </w:r>
      <w:r w:rsidR="000651DD">
        <w:rPr>
          <w:color w:val="0C0C0C"/>
        </w:rPr>
        <w:t>ů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4"/>
        </w:rPr>
        <w:t>h</w:t>
      </w:r>
      <w:r w:rsidR="000651DD">
        <w:rPr>
          <w:color w:val="0C0C0C"/>
          <w:spacing w:val="-4"/>
        </w:rPr>
        <w:t>ů</w:t>
      </w:r>
      <w:r>
        <w:rPr>
          <w:color w:val="0C0C0C"/>
          <w:spacing w:val="-4"/>
        </w:rPr>
        <w:t>tě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splatnost</w:t>
      </w:r>
      <w:r>
        <w:rPr>
          <w:color w:val="0C0C0C"/>
          <w:spacing w:val="23"/>
        </w:rPr>
        <w:t>i</w:t>
      </w:r>
      <w:r>
        <w:rPr>
          <w:color w:val="0C0C0C"/>
        </w:rPr>
        <w:t>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43"/>
        </w:tabs>
        <w:spacing w:before="127" w:line="253" w:lineRule="auto"/>
        <w:ind w:right="1590" w:hanging="422"/>
      </w:pPr>
      <w:r>
        <w:rPr>
          <w:color w:val="0C0C0C"/>
        </w:rPr>
        <w:t>Za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1"/>
        </w:rPr>
        <w:t>okamžik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uhrazení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považuje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datum,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-4"/>
        </w:rPr>
        <w:t>byl</w:t>
      </w:r>
      <w:r>
        <w:rPr>
          <w:color w:val="0C0C0C"/>
          <w:spacing w:val="-5"/>
        </w:rPr>
        <w:t>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předmětná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částka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odepsána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účtu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Objednatele.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52"/>
        </w:tabs>
        <w:spacing w:before="119"/>
        <w:ind w:left="1752"/>
      </w:pPr>
      <w:r>
        <w:rPr>
          <w:color w:val="0C0C0C"/>
        </w:rPr>
        <w:t>Daňový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doklad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2"/>
        </w:rPr>
        <w:t>nál</w:t>
      </w:r>
      <w:r>
        <w:rPr>
          <w:color w:val="0C0C0C"/>
          <w:spacing w:val="-3"/>
        </w:rPr>
        <w:t>eži</w:t>
      </w:r>
      <w:r>
        <w:rPr>
          <w:color w:val="0C0C0C"/>
          <w:spacing w:val="-2"/>
        </w:rPr>
        <w:t>tosti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2"/>
        </w:rPr>
        <w:t>dl</w:t>
      </w:r>
      <w:r>
        <w:rPr>
          <w:color w:val="0C0C0C"/>
          <w:spacing w:val="-3"/>
        </w:rPr>
        <w:t>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předpis</w:t>
      </w:r>
      <w:r w:rsidR="000651DD">
        <w:rPr>
          <w:color w:val="0C0C0C"/>
        </w:rPr>
        <w:t>ů</w:t>
      </w:r>
      <w:r>
        <w:rPr>
          <w:color w:val="0C0C0C"/>
        </w:rPr>
        <w:t>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52"/>
        </w:tabs>
        <w:spacing w:before="132" w:line="252" w:lineRule="auto"/>
        <w:ind w:left="1742" w:right="1557" w:hanging="417"/>
      </w:pPr>
      <w:r>
        <w:rPr>
          <w:color w:val="0C0C0C"/>
        </w:rPr>
        <w:t>Dodavatel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zavazuje,  že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uvede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daňovém</w:t>
      </w:r>
      <w:r>
        <w:rPr>
          <w:color w:val="0C0C0C"/>
          <w:spacing w:val="55"/>
        </w:rPr>
        <w:t xml:space="preserve"> </w:t>
      </w:r>
      <w:r>
        <w:rPr>
          <w:color w:val="0C0C0C"/>
          <w:spacing w:val="-1"/>
        </w:rPr>
        <w:t>dokladu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označení</w:t>
      </w:r>
      <w:r>
        <w:rPr>
          <w:color w:val="0C0C0C"/>
          <w:spacing w:val="50"/>
        </w:rPr>
        <w:t xml:space="preserve"> </w:t>
      </w:r>
      <w:r>
        <w:rPr>
          <w:color w:val="0C0C0C"/>
          <w:spacing w:val="-2"/>
        </w:rPr>
        <w:t>peněžní</w:t>
      </w:r>
      <w:r>
        <w:rPr>
          <w:color w:val="0C0C0C"/>
          <w:spacing w:val="-1"/>
        </w:rPr>
        <w:t>ho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-3"/>
        </w:rPr>
        <w:t>čísl</w:t>
      </w:r>
      <w:r>
        <w:rPr>
          <w:color w:val="0C0C0C"/>
          <w:spacing w:val="-2"/>
        </w:rPr>
        <w:t>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bankovního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účtu,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který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zveřejněn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správcem</w:t>
      </w:r>
      <w:r>
        <w:rPr>
          <w:color w:val="0C0C0C"/>
          <w:spacing w:val="23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prospěch</w:t>
      </w:r>
      <w:r>
        <w:rPr>
          <w:color w:val="0C0C0C"/>
          <w:spacing w:val="26"/>
        </w:rPr>
        <w:t xml:space="preserve"> </w:t>
      </w:r>
      <w:r>
        <w:rPr>
          <w:color w:val="1F1F1F"/>
        </w:rPr>
        <w:t>kterého</w:t>
      </w:r>
      <w:r>
        <w:rPr>
          <w:color w:val="1F1F1F"/>
          <w:spacing w:val="17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provedena</w:t>
      </w:r>
      <w:r>
        <w:rPr>
          <w:color w:val="0C0C0C"/>
          <w:w w:val="95"/>
        </w:rPr>
        <w:t xml:space="preserve"> </w:t>
      </w:r>
      <w:r>
        <w:rPr>
          <w:color w:val="0C0C0C"/>
          <w:spacing w:val="-3"/>
        </w:rPr>
        <w:t>pl</w:t>
      </w:r>
      <w:r>
        <w:rPr>
          <w:color w:val="0C0C0C"/>
          <w:spacing w:val="-4"/>
        </w:rPr>
        <w:t>atba.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neučiní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1"/>
        </w:rPr>
        <w:t>ž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uvedený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účet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uveden</w:t>
      </w:r>
      <w:r>
        <w:rPr>
          <w:color w:val="0C0C0C"/>
          <w:spacing w:val="26"/>
          <w:w w:val="9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1F1F1F"/>
          <w:spacing w:val="-2"/>
        </w:rPr>
        <w:t>registru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 xml:space="preserve">zveřejňovaném 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správcem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daně,</w:t>
      </w:r>
      <w:r>
        <w:rPr>
          <w:color w:val="1F1F1F"/>
          <w:spacing w:val="49"/>
        </w:rPr>
        <w:t xml:space="preserve"> </w:t>
      </w:r>
      <w:r>
        <w:rPr>
          <w:color w:val="1F1F1F"/>
          <w:spacing w:val="-1"/>
        </w:rPr>
        <w:t>strpí,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51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28"/>
        </w:rPr>
        <w:t xml:space="preserve"> </w:t>
      </w:r>
      <w:r>
        <w:rPr>
          <w:color w:val="1F1F1F"/>
        </w:rPr>
        <w:t xml:space="preserve">jakýchkoliv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 xml:space="preserve">finančních 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sankcí,</w:t>
      </w:r>
      <w:r>
        <w:rPr>
          <w:color w:val="1F1F1F"/>
          <w:spacing w:val="26"/>
          <w:w w:val="176"/>
        </w:rPr>
        <w:t xml:space="preserve"> </w:t>
      </w:r>
      <w:r>
        <w:rPr>
          <w:color w:val="0C0C0C"/>
        </w:rPr>
        <w:t>odvedení</w:t>
      </w:r>
      <w:r>
        <w:rPr>
          <w:color w:val="0C0C0C"/>
          <w:spacing w:val="46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41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3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úhradu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závazku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výši</w:t>
      </w:r>
      <w:r>
        <w:rPr>
          <w:color w:val="1F1F1F"/>
          <w:spacing w:val="51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45"/>
        </w:rPr>
        <w:t xml:space="preserve"> </w:t>
      </w:r>
      <w:r>
        <w:rPr>
          <w:color w:val="1F1F1F"/>
        </w:rPr>
        <w:t>DPH,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případně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24"/>
          <w:w w:val="97"/>
        </w:rPr>
        <w:t xml:space="preserve"> </w:t>
      </w:r>
      <w:r>
        <w:rPr>
          <w:color w:val="0C0C0C"/>
        </w:rPr>
        <w:t>nahradit</w:t>
      </w:r>
      <w:r>
        <w:rPr>
          <w:color w:val="0C0C0C"/>
          <w:spacing w:val="-1"/>
        </w:rPr>
        <w:t xml:space="preserve"> </w:t>
      </w:r>
      <w:r>
        <w:rPr>
          <w:color w:val="1F1F1F"/>
        </w:rPr>
        <w:t>Objednateli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škodu, která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mu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tohoto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</w:t>
      </w:r>
      <w:r w:rsidR="000651DD">
        <w:rPr>
          <w:color w:val="1F1F1F"/>
        </w:rPr>
        <w:t>ů</w:t>
      </w:r>
      <w:r>
        <w:rPr>
          <w:color w:val="1F1F1F"/>
        </w:rPr>
        <w:t>vodu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8"/>
        </w:rPr>
        <w:t xml:space="preserve"> </w:t>
      </w:r>
      <w:r>
        <w:rPr>
          <w:color w:val="0C0C0C"/>
        </w:rPr>
        <w:t>d</w:t>
      </w:r>
      <w:r w:rsidR="000651DD">
        <w:rPr>
          <w:color w:val="0C0C0C"/>
        </w:rPr>
        <w:t>ů</w:t>
      </w:r>
      <w:r>
        <w:rPr>
          <w:color w:val="0C0C0C"/>
        </w:rPr>
        <w:t>vodu</w:t>
      </w:r>
      <w:r>
        <w:rPr>
          <w:color w:val="0C0C0C"/>
          <w:spacing w:val="7"/>
        </w:rPr>
        <w:t xml:space="preserve"> </w:t>
      </w:r>
      <w:r>
        <w:rPr>
          <w:color w:val="1F1F1F"/>
        </w:rPr>
        <w:t>úhrady</w:t>
      </w:r>
      <w:r>
        <w:rPr>
          <w:color w:val="1F1F1F"/>
          <w:spacing w:val="-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"/>
        </w:rPr>
        <w:t xml:space="preserve"> </w:t>
      </w:r>
      <w:r>
        <w:rPr>
          <w:color w:val="1F1F1F"/>
        </w:rPr>
        <w:t>nezveřejněný</w:t>
      </w:r>
      <w:r>
        <w:rPr>
          <w:color w:val="1F1F1F"/>
          <w:w w:val="95"/>
        </w:rPr>
        <w:t xml:space="preserve"> </w:t>
      </w:r>
      <w:r>
        <w:rPr>
          <w:color w:val="0C0C0C"/>
        </w:rPr>
        <w:t>účet</w:t>
      </w:r>
      <w:r>
        <w:rPr>
          <w:color w:val="0C0C0C"/>
          <w:spacing w:val="-29"/>
        </w:rPr>
        <w:t xml:space="preserve"> </w:t>
      </w:r>
      <w:r>
        <w:rPr>
          <w:color w:val="1F1F1F"/>
        </w:rPr>
        <w:t>vznikla</w:t>
      </w:r>
      <w:r>
        <w:rPr>
          <w:color w:val="1F1F1F"/>
          <w:spacing w:val="-43"/>
        </w:rPr>
        <w:t xml:space="preserve"> </w:t>
      </w:r>
      <w:r>
        <w:rPr>
          <w:color w:val="414141"/>
        </w:rPr>
        <w:t>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57"/>
        </w:tabs>
        <w:spacing w:before="121" w:line="246" w:lineRule="auto"/>
        <w:ind w:left="1733" w:right="1593" w:hanging="393"/>
        <w:jc w:val="both"/>
      </w:pPr>
      <w:r>
        <w:rPr>
          <w:color w:val="1F1F1F"/>
        </w:rPr>
        <w:t>Pokud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1"/>
        </w:rPr>
        <w:t>okamžiku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uskutečnění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zdanitelného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1"/>
        </w:rPr>
        <w:t>pl</w:t>
      </w:r>
      <w:r>
        <w:rPr>
          <w:color w:val="1F1F1F"/>
          <w:spacing w:val="-2"/>
        </w:rPr>
        <w:t>nění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Dodavatele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zveřejněna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3"/>
        </w:rPr>
        <w:t>i</w:t>
      </w:r>
      <w:r>
        <w:rPr>
          <w:color w:val="1F1F1F"/>
          <w:spacing w:val="-4"/>
        </w:rPr>
        <w:t>nformace,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26"/>
          <w:w w:val="91"/>
        </w:rPr>
        <w:t xml:space="preserve"> </w:t>
      </w:r>
      <w:r>
        <w:rPr>
          <w:color w:val="1F1F1F"/>
        </w:rPr>
        <w:t xml:space="preserve">je 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nespolehlivým</w:t>
      </w:r>
      <w:r>
        <w:rPr>
          <w:color w:val="1F1F1F"/>
          <w:spacing w:val="52"/>
        </w:rPr>
        <w:t xml:space="preserve"> </w:t>
      </w:r>
      <w:r>
        <w:rPr>
          <w:color w:val="1F1F1F"/>
          <w:spacing w:val="-2"/>
        </w:rPr>
        <w:t>pl</w:t>
      </w:r>
      <w:r>
        <w:rPr>
          <w:color w:val="1F1F1F"/>
          <w:spacing w:val="-3"/>
        </w:rPr>
        <w:t>átcem</w:t>
      </w:r>
      <w:r>
        <w:rPr>
          <w:color w:val="1F1F1F"/>
        </w:rPr>
        <w:t xml:space="preserve"> 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 xml:space="preserve">§  </w:t>
      </w:r>
      <w:r>
        <w:rPr>
          <w:color w:val="0C0C0C"/>
        </w:rPr>
        <w:t>106</w:t>
      </w:r>
      <w:r>
        <w:rPr>
          <w:color w:val="0C0C0C"/>
          <w:spacing w:val="43"/>
        </w:rPr>
        <w:t xml:space="preserve"> </w:t>
      </w:r>
      <w:r>
        <w:rPr>
          <w:color w:val="1F1F1F"/>
        </w:rPr>
        <w:t xml:space="preserve">odst.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6,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z.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 xml:space="preserve">235/2004 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Sb.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dani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 xml:space="preserve">přidané 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hodnoty</w:t>
      </w:r>
      <w:r>
        <w:rPr>
          <w:color w:val="1F1F1F"/>
          <w:spacing w:val="28"/>
          <w:w w:val="9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3"/>
        </w:rPr>
        <w:t xml:space="preserve"> pl</w:t>
      </w:r>
      <w:r>
        <w:rPr>
          <w:color w:val="1F1F1F"/>
          <w:spacing w:val="-4"/>
        </w:rPr>
        <w:t>atném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znění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(dále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„ZDPH"),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Dodavatel</w:t>
      </w:r>
      <w:r>
        <w:rPr>
          <w:color w:val="1F1F1F"/>
          <w:spacing w:val="7"/>
        </w:rPr>
        <w:t xml:space="preserve"> </w:t>
      </w:r>
      <w:r>
        <w:rPr>
          <w:color w:val="1F1F1F"/>
          <w:spacing w:val="-1"/>
        </w:rPr>
        <w:t>strpí,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uplatnění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jakýchkoliv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finančních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sankcí,</w:t>
      </w:r>
      <w:r>
        <w:rPr>
          <w:color w:val="1F1F1F"/>
          <w:spacing w:val="25"/>
          <w:w w:val="92"/>
        </w:rPr>
        <w:t xml:space="preserve"> </w:t>
      </w:r>
      <w:r>
        <w:rPr>
          <w:color w:val="0C0C0C"/>
        </w:rPr>
        <w:t>odvedení</w:t>
      </w:r>
      <w:r>
        <w:rPr>
          <w:color w:val="0C0C0C"/>
          <w:spacing w:val="-13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Objednatelem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úhradu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závazku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výši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1"/>
        </w:rPr>
        <w:t>DPH</w:t>
      </w:r>
      <w:r>
        <w:rPr>
          <w:color w:val="414141"/>
        </w:rPr>
        <w:t>.</w:t>
      </w:r>
      <w:r>
        <w:rPr>
          <w:color w:val="414141"/>
          <w:spacing w:val="-33"/>
        </w:rPr>
        <w:t xml:space="preserve"> </w:t>
      </w:r>
      <w:r>
        <w:rPr>
          <w:color w:val="1F1F1F"/>
        </w:rPr>
        <w:t>Úhrada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DPH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2"/>
        </w:rPr>
        <w:t>soul</w:t>
      </w:r>
      <w:r>
        <w:rPr>
          <w:color w:val="1F1F1F"/>
          <w:spacing w:val="-1"/>
        </w:rPr>
        <w:t>adu</w:t>
      </w:r>
      <w:r>
        <w:rPr>
          <w:color w:val="1F1F1F"/>
          <w:spacing w:val="28"/>
          <w:w w:val="98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F1F1F"/>
          <w:spacing w:val="-12"/>
          <w:sz w:val="21"/>
          <w:szCs w:val="21"/>
        </w:rPr>
        <w:t xml:space="preserve"> </w:t>
      </w:r>
      <w:r>
        <w:rPr>
          <w:color w:val="1F1F1F"/>
        </w:rPr>
        <w:t>109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odst.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3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ZDPH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provedena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Dodavatele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3"/>
        </w:rPr>
        <w:t xml:space="preserve"> </w:t>
      </w:r>
      <w:r>
        <w:rPr>
          <w:color w:val="0C0C0C"/>
        </w:rPr>
        <w:t>správci</w:t>
      </w:r>
      <w:r>
        <w:rPr>
          <w:color w:val="0C0C0C"/>
          <w:spacing w:val="-6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F1F1F"/>
          <w:spacing w:val="-12"/>
          <w:sz w:val="21"/>
          <w:szCs w:val="21"/>
        </w:rPr>
        <w:t xml:space="preserve"> </w:t>
      </w:r>
      <w:r>
        <w:rPr>
          <w:color w:val="1F1F1F"/>
          <w:spacing w:val="-45"/>
        </w:rPr>
        <w:t>1</w:t>
      </w:r>
      <w:r>
        <w:rPr>
          <w:color w:val="1F1F1F"/>
        </w:rPr>
        <w:t>09a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ZDPH.</w:t>
      </w:r>
      <w:r>
        <w:rPr>
          <w:color w:val="1F1F1F"/>
          <w:spacing w:val="4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je</w:t>
      </w:r>
      <w:r>
        <w:rPr>
          <w:color w:val="0C0C0C"/>
          <w:w w:val="104"/>
        </w:rPr>
        <w:t xml:space="preserve"> </w:t>
      </w:r>
      <w:r>
        <w:rPr>
          <w:color w:val="0C0C0C"/>
          <w:spacing w:val="-2"/>
        </w:rPr>
        <w:t>povi</w:t>
      </w:r>
      <w:r>
        <w:rPr>
          <w:color w:val="0C0C0C"/>
          <w:spacing w:val="-1"/>
        </w:rPr>
        <w:t>nen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2"/>
        </w:rPr>
        <w:t>nahradi</w:t>
      </w:r>
      <w:r>
        <w:rPr>
          <w:color w:val="0C0C0C"/>
          <w:spacing w:val="-1"/>
        </w:rPr>
        <w:t>t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padnou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škodu,</w:t>
      </w:r>
      <w:r>
        <w:rPr>
          <w:color w:val="0C0C0C"/>
          <w:spacing w:val="10"/>
        </w:rPr>
        <w:t xml:space="preserve"> </w:t>
      </w:r>
      <w:r>
        <w:rPr>
          <w:color w:val="1F1F1F"/>
        </w:rPr>
        <w:t>která</w:t>
      </w:r>
      <w:r>
        <w:rPr>
          <w:color w:val="1F1F1F"/>
          <w:spacing w:val="1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6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tohoto</w:t>
      </w:r>
      <w:r>
        <w:rPr>
          <w:color w:val="1F1F1F"/>
          <w:spacing w:val="6"/>
        </w:rPr>
        <w:t xml:space="preserve"> </w:t>
      </w:r>
      <w:r>
        <w:rPr>
          <w:color w:val="0C0C0C"/>
        </w:rPr>
        <w:t>d</w:t>
      </w:r>
      <w:r w:rsidR="006E5309">
        <w:rPr>
          <w:color w:val="0C0C0C"/>
        </w:rPr>
        <w:t>ů</w:t>
      </w:r>
      <w:r>
        <w:rPr>
          <w:color w:val="0C0C0C"/>
        </w:rPr>
        <w:t>vodu</w:t>
      </w:r>
      <w:r>
        <w:rPr>
          <w:color w:val="0C0C0C"/>
          <w:spacing w:val="1"/>
        </w:rPr>
        <w:t xml:space="preserve"> </w:t>
      </w:r>
      <w:r>
        <w:rPr>
          <w:color w:val="1F1F1F"/>
          <w:spacing w:val="-3"/>
        </w:rPr>
        <w:t>vzni</w:t>
      </w:r>
      <w:r>
        <w:rPr>
          <w:color w:val="1F1F1F"/>
          <w:spacing w:val="-2"/>
        </w:rPr>
        <w:t>kl</w:t>
      </w:r>
      <w:r>
        <w:rPr>
          <w:color w:val="1F1F1F"/>
          <w:spacing w:val="-3"/>
        </w:rPr>
        <w:t>a.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48"/>
        </w:tabs>
        <w:spacing w:before="126" w:line="250" w:lineRule="auto"/>
        <w:ind w:left="1752" w:right="1596" w:hanging="412"/>
        <w:jc w:val="both"/>
      </w:pPr>
      <w:r>
        <w:rPr>
          <w:color w:val="1F1F1F"/>
        </w:rPr>
        <w:t>V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případě,</w:t>
      </w:r>
      <w:r>
        <w:rPr>
          <w:color w:val="1F1F1F"/>
          <w:spacing w:val="3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40"/>
        </w:rPr>
        <w:t xml:space="preserve"> </w:t>
      </w:r>
      <w:r>
        <w:rPr>
          <w:color w:val="1F1F1F"/>
        </w:rPr>
        <w:t>faktura</w:t>
      </w:r>
      <w:r>
        <w:rPr>
          <w:color w:val="1F1F1F"/>
          <w:spacing w:val="4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35"/>
        </w:rPr>
        <w:t xml:space="preserve"> </w:t>
      </w:r>
      <w:r>
        <w:rPr>
          <w:color w:val="1F1F1F"/>
        </w:rPr>
        <w:t>obsahovat</w:t>
      </w:r>
      <w:r>
        <w:rPr>
          <w:color w:val="1F1F1F"/>
          <w:spacing w:val="45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51"/>
        </w:rPr>
        <w:t xml:space="preserve"> </w:t>
      </w:r>
      <w:r>
        <w:rPr>
          <w:color w:val="1F1F1F"/>
        </w:rPr>
        <w:t>uvedené</w:t>
      </w:r>
      <w:r>
        <w:rPr>
          <w:color w:val="1F1F1F"/>
          <w:spacing w:val="52"/>
        </w:rPr>
        <w:t xml:space="preserve"> </w:t>
      </w:r>
      <w:r>
        <w:rPr>
          <w:color w:val="1F1F1F"/>
          <w:spacing w:val="-3"/>
        </w:rPr>
        <w:t>náleži</w:t>
      </w:r>
      <w:r>
        <w:rPr>
          <w:color w:val="1F1F1F"/>
          <w:spacing w:val="-2"/>
        </w:rPr>
        <w:t>tosti</w:t>
      </w:r>
      <w:r>
        <w:rPr>
          <w:color w:val="1F1F1F"/>
          <w:spacing w:val="18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38"/>
        </w:rPr>
        <w:t xml:space="preserve"> </w:t>
      </w:r>
      <w:r>
        <w:rPr>
          <w:color w:val="0C0C0C"/>
          <w:spacing w:val="-3"/>
        </w:rPr>
        <w:t>nál</w:t>
      </w:r>
      <w:r>
        <w:rPr>
          <w:color w:val="0C0C0C"/>
          <w:spacing w:val="-4"/>
        </w:rPr>
        <w:t>eži</w:t>
      </w:r>
      <w:r>
        <w:rPr>
          <w:color w:val="0C0C0C"/>
          <w:spacing w:val="-3"/>
        </w:rPr>
        <w:t>tosti</w:t>
      </w:r>
      <w:r>
        <w:rPr>
          <w:color w:val="0C0C0C"/>
          <w:spacing w:val="36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38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39"/>
          <w:w w:val="95"/>
        </w:rPr>
        <w:t xml:space="preserve"> </w:t>
      </w:r>
      <w:r>
        <w:rPr>
          <w:color w:val="1F1F1F"/>
          <w:spacing w:val="-2"/>
        </w:rPr>
        <w:t>předpi</w:t>
      </w:r>
      <w:r>
        <w:rPr>
          <w:color w:val="1F1F1F"/>
          <w:spacing w:val="-1"/>
        </w:rPr>
        <w:t>s</w:t>
      </w:r>
      <w:r w:rsidR="006E5309">
        <w:rPr>
          <w:color w:val="1F1F1F"/>
          <w:spacing w:val="-1"/>
        </w:rPr>
        <w:t>ů</w:t>
      </w:r>
      <w:r>
        <w:rPr>
          <w:color w:val="1F1F1F"/>
          <w:spacing w:val="-1"/>
        </w:rPr>
        <w:t>,</w:t>
      </w:r>
      <w:r>
        <w:rPr>
          <w:color w:val="1F1F1F"/>
          <w:spacing w:val="4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2"/>
        </w:rPr>
        <w:t xml:space="preserve"> </w:t>
      </w:r>
      <w:r>
        <w:rPr>
          <w:color w:val="1F1F1F"/>
        </w:rPr>
        <w:t>Objednatel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oprávněn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fakturu</w:t>
      </w:r>
      <w:r>
        <w:rPr>
          <w:color w:val="1F1F1F"/>
          <w:spacing w:val="34"/>
        </w:rPr>
        <w:t xml:space="preserve"> </w:t>
      </w:r>
      <w:r>
        <w:rPr>
          <w:color w:val="1F1F1F"/>
          <w:spacing w:val="-1"/>
        </w:rPr>
        <w:t>vrátit</w:t>
      </w:r>
      <w:r>
        <w:rPr>
          <w:color w:val="1F1F1F"/>
          <w:spacing w:val="2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doby</w:t>
      </w:r>
      <w:r>
        <w:rPr>
          <w:color w:val="0C0C0C"/>
          <w:spacing w:val="21"/>
        </w:rPr>
        <w:t xml:space="preserve"> </w:t>
      </w:r>
      <w:r>
        <w:rPr>
          <w:color w:val="1F1F1F"/>
        </w:rPr>
        <w:t>její</w:t>
      </w:r>
      <w:r>
        <w:rPr>
          <w:color w:val="1F1F1F"/>
          <w:spacing w:val="29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zp</w:t>
      </w:r>
      <w:r w:rsidR="006E5309">
        <w:rPr>
          <w:color w:val="0C0C0C"/>
        </w:rPr>
        <w:t>ů</w:t>
      </w:r>
      <w:r>
        <w:rPr>
          <w:color w:val="0C0C0C"/>
        </w:rPr>
        <w:t>sobem,</w:t>
      </w:r>
      <w:r>
        <w:rPr>
          <w:color w:val="0C0C0C"/>
          <w:spacing w:val="2"/>
        </w:rPr>
        <w:t xml:space="preserve"> </w:t>
      </w:r>
      <w:r>
        <w:rPr>
          <w:color w:val="1F1F1F"/>
        </w:rPr>
        <w:t>který</w:t>
      </w:r>
      <w:r>
        <w:rPr>
          <w:color w:val="1F1F1F"/>
          <w:spacing w:val="22"/>
          <w:w w:val="97"/>
        </w:rPr>
        <w:t xml:space="preserve"> </w:t>
      </w:r>
      <w:r>
        <w:rPr>
          <w:color w:val="0C0C0C"/>
        </w:rPr>
        <w:t>prokazuje,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data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vrácenou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převzal.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takovém</w:t>
      </w:r>
      <w:r>
        <w:rPr>
          <w:color w:val="0C0C0C"/>
          <w:w w:val="97"/>
        </w:rPr>
        <w:t xml:space="preserve"> </w:t>
      </w:r>
      <w:r>
        <w:rPr>
          <w:color w:val="1F1F1F"/>
        </w:rPr>
        <w:t>případě</w:t>
      </w:r>
      <w:r>
        <w:rPr>
          <w:color w:val="1F1F1F"/>
          <w:spacing w:val="1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9"/>
        </w:rPr>
        <w:t xml:space="preserve"> </w:t>
      </w:r>
      <w:r>
        <w:rPr>
          <w:color w:val="1F1F1F"/>
        </w:rPr>
        <w:t>fakturu</w:t>
      </w:r>
      <w:r>
        <w:rPr>
          <w:color w:val="1F1F1F"/>
          <w:spacing w:val="34"/>
        </w:rPr>
        <w:t xml:space="preserve"> </w:t>
      </w:r>
      <w:r>
        <w:rPr>
          <w:color w:val="0C0C0C"/>
        </w:rPr>
        <w:t>opravit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9"/>
        </w:rPr>
        <w:t xml:space="preserve"> </w:t>
      </w:r>
      <w:r>
        <w:rPr>
          <w:color w:val="1F1F1F"/>
        </w:rPr>
        <w:t>případě,</w:t>
      </w:r>
      <w:r>
        <w:rPr>
          <w:color w:val="1F1F1F"/>
          <w:spacing w:val="32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oprava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činila</w:t>
      </w:r>
      <w:r>
        <w:rPr>
          <w:color w:val="0C0C0C"/>
          <w:spacing w:val="32"/>
        </w:rPr>
        <w:t xml:space="preserve"> </w:t>
      </w:r>
      <w:r>
        <w:rPr>
          <w:color w:val="1F1F1F"/>
        </w:rPr>
        <w:t>fakturu</w:t>
      </w:r>
      <w:r>
        <w:rPr>
          <w:color w:val="1F1F1F"/>
          <w:spacing w:val="24"/>
          <w:w w:val="99"/>
        </w:rPr>
        <w:t xml:space="preserve"> </w:t>
      </w:r>
      <w:r>
        <w:rPr>
          <w:color w:val="1F1F1F"/>
        </w:rPr>
        <w:t>nepřehlednou,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vystavit</w:t>
      </w:r>
      <w:r>
        <w:rPr>
          <w:color w:val="1F1F1F"/>
          <w:spacing w:val="16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novou.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Opravená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0"/>
        </w:rPr>
        <w:t xml:space="preserve"> </w:t>
      </w:r>
      <w:r>
        <w:rPr>
          <w:color w:val="1F1F1F"/>
        </w:rPr>
        <w:t>nová</w:t>
      </w:r>
      <w:r>
        <w:rPr>
          <w:color w:val="1F1F1F"/>
          <w:spacing w:val="20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znovu</w:t>
      </w:r>
      <w:r>
        <w:rPr>
          <w:color w:val="0C0C0C"/>
          <w:spacing w:val="31"/>
        </w:rPr>
        <w:t xml:space="preserve"> </w:t>
      </w:r>
      <w:r>
        <w:rPr>
          <w:color w:val="0C0C0C"/>
          <w:spacing w:val="-2"/>
        </w:rPr>
        <w:t>doru</w:t>
      </w:r>
      <w:r>
        <w:rPr>
          <w:color w:val="0C0C0C"/>
          <w:spacing w:val="-3"/>
        </w:rPr>
        <w:t>čena</w:t>
      </w:r>
      <w:r>
        <w:rPr>
          <w:color w:val="0C0C0C"/>
          <w:spacing w:val="27"/>
          <w:w w:val="96"/>
        </w:rPr>
        <w:t xml:space="preserve"> </w:t>
      </w:r>
      <w:r>
        <w:rPr>
          <w:color w:val="0C0C0C"/>
        </w:rPr>
        <w:t>Objednateli,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3"/>
        </w:rPr>
        <w:t>tím,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běží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lh</w:t>
      </w:r>
      <w:r w:rsidR="006E5309">
        <w:rPr>
          <w:color w:val="0C0C0C"/>
        </w:rPr>
        <w:t>ů</w:t>
      </w:r>
      <w:r>
        <w:rPr>
          <w:color w:val="0C0C0C"/>
        </w:rPr>
        <w:t>ta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splatnosti.</w:t>
      </w:r>
    </w:p>
    <w:p w:rsidR="00C50B13" w:rsidRDefault="00407AB9">
      <w:pPr>
        <w:pStyle w:val="Zkladntext"/>
        <w:numPr>
          <w:ilvl w:val="1"/>
          <w:numId w:val="5"/>
        </w:numPr>
        <w:tabs>
          <w:tab w:val="left" w:pos="1757"/>
        </w:tabs>
        <w:spacing w:before="122"/>
        <w:ind w:left="1756" w:hanging="416"/>
      </w:pPr>
      <w:r>
        <w:rPr>
          <w:color w:val="0C0C0C"/>
        </w:rPr>
        <w:t>Daň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2"/>
        </w:rPr>
        <w:t>při</w:t>
      </w:r>
      <w:r>
        <w:rPr>
          <w:color w:val="0C0C0C"/>
          <w:spacing w:val="-3"/>
        </w:rPr>
        <w:t>dané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hodnoty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vždy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vypočtena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>dl</w:t>
      </w:r>
      <w:r>
        <w:rPr>
          <w:color w:val="0C0C0C"/>
          <w:spacing w:val="-3"/>
        </w:rPr>
        <w:t>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předpis</w:t>
      </w:r>
      <w:r w:rsidR="006E5309">
        <w:rPr>
          <w:color w:val="0C0C0C"/>
        </w:rPr>
        <w:t>ů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ČR.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before="7"/>
        <w:rPr>
          <w:rFonts w:ascii="Arial" w:eastAsia="Arial" w:hAnsi="Arial" w:cs="Arial"/>
        </w:rPr>
      </w:pPr>
    </w:p>
    <w:p w:rsidR="00C50B13" w:rsidRDefault="00407AB9">
      <w:pPr>
        <w:pStyle w:val="Nadpis3"/>
        <w:numPr>
          <w:ilvl w:val="0"/>
          <w:numId w:val="4"/>
        </w:numPr>
        <w:tabs>
          <w:tab w:val="left" w:pos="4991"/>
        </w:tabs>
        <w:ind w:hanging="260"/>
        <w:rPr>
          <w:b w:val="0"/>
          <w:bCs w:val="0"/>
        </w:rPr>
      </w:pPr>
      <w:r>
        <w:rPr>
          <w:color w:val="0C0C0C"/>
        </w:rPr>
        <w:t>Odstoupení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smlouvy</w:t>
      </w:r>
    </w:p>
    <w:p w:rsidR="00C50B13" w:rsidRDefault="00407AB9">
      <w:pPr>
        <w:pStyle w:val="Zkladntext"/>
        <w:spacing w:before="132" w:line="253" w:lineRule="auto"/>
        <w:ind w:left="1756" w:right="1586" w:hanging="550"/>
        <w:jc w:val="both"/>
      </w:pPr>
      <w:r>
        <w:rPr>
          <w:color w:val="0C0C0C"/>
        </w:rPr>
        <w:t>1.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Nebude-li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dodržovat</w:t>
      </w:r>
      <w:r>
        <w:rPr>
          <w:color w:val="0C0C0C"/>
          <w:spacing w:val="40"/>
        </w:rPr>
        <w:t xml:space="preserve"> </w:t>
      </w:r>
      <w:r>
        <w:rPr>
          <w:color w:val="0C0C0C"/>
          <w:spacing w:val="-1"/>
        </w:rPr>
        <w:t>termíny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kvalitu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dodávaného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m</w:t>
      </w:r>
      <w:r w:rsidR="006E5309">
        <w:rPr>
          <w:color w:val="0C0C0C"/>
        </w:rPr>
        <w:t>ů</w:t>
      </w:r>
      <w:r>
        <w:rPr>
          <w:color w:val="0C0C0C"/>
        </w:rPr>
        <w:t>že</w:t>
      </w:r>
      <w:r>
        <w:rPr>
          <w:color w:val="0C0C0C"/>
          <w:spacing w:val="26"/>
          <w:w w:val="101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2"/>
        </w:rPr>
        <w:t>odstoupi</w:t>
      </w:r>
      <w:r>
        <w:rPr>
          <w:color w:val="0C0C0C"/>
          <w:spacing w:val="-1"/>
        </w:rPr>
        <w:t>t.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before="5"/>
        <w:rPr>
          <w:rFonts w:ascii="Arial" w:eastAsia="Arial" w:hAnsi="Arial" w:cs="Arial"/>
          <w:sz w:val="21"/>
          <w:szCs w:val="21"/>
        </w:rPr>
      </w:pPr>
    </w:p>
    <w:p w:rsidR="00C50B13" w:rsidRDefault="00407AB9">
      <w:pPr>
        <w:pStyle w:val="Nadpis3"/>
        <w:numPr>
          <w:ilvl w:val="0"/>
          <w:numId w:val="4"/>
        </w:numPr>
        <w:tabs>
          <w:tab w:val="left" w:pos="5110"/>
        </w:tabs>
        <w:ind w:left="5109" w:hanging="351"/>
        <w:rPr>
          <w:b w:val="0"/>
          <w:bCs w:val="0"/>
        </w:rPr>
      </w:pPr>
      <w:r>
        <w:rPr>
          <w:color w:val="0C0C0C"/>
        </w:rPr>
        <w:t>Závěrečná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ustanovení</w:t>
      </w:r>
    </w:p>
    <w:p w:rsidR="00C50B13" w:rsidRDefault="00407AB9">
      <w:pPr>
        <w:pStyle w:val="Zkladntext"/>
        <w:spacing w:before="114" w:line="242" w:lineRule="auto"/>
        <w:ind w:left="1751" w:right="1601" w:hanging="545"/>
        <w:jc w:val="both"/>
      </w:pPr>
      <w:r>
        <w:rPr>
          <w:rFonts w:ascii="Times New Roman" w:hAnsi="Times New Roman"/>
          <w:color w:val="0C0C0C"/>
          <w:sz w:val="22"/>
        </w:rPr>
        <w:t xml:space="preserve">1.    </w:t>
      </w:r>
      <w:r>
        <w:rPr>
          <w:rFonts w:ascii="Times New Roman" w:hAnsi="Times New Roman"/>
          <w:color w:val="0C0C0C"/>
          <w:spacing w:val="44"/>
          <w:sz w:val="22"/>
        </w:rPr>
        <w:t xml:space="preserve"> </w:t>
      </w:r>
      <w:r>
        <w:rPr>
          <w:color w:val="0C0C0C"/>
        </w:rPr>
        <w:t>Práva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</w:rPr>
        <w:t xml:space="preserve"> </w:t>
      </w:r>
      <w:r>
        <w:rPr>
          <w:color w:val="0C0C0C"/>
          <w:spacing w:val="-2"/>
        </w:rPr>
        <w:t>povi</w:t>
      </w:r>
      <w:r>
        <w:rPr>
          <w:color w:val="0C0C0C"/>
          <w:spacing w:val="-1"/>
        </w:rPr>
        <w:t>nnosti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neupravené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2"/>
        </w:rPr>
        <w:t>smlouvou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řídí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zák.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3"/>
        </w:rPr>
        <w:t>89/201</w:t>
      </w:r>
      <w:r>
        <w:rPr>
          <w:color w:val="0C0C0C"/>
          <w:spacing w:val="-4"/>
        </w:rPr>
        <w:t>2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občanský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zákoník,</w:t>
      </w:r>
      <w:r>
        <w:rPr>
          <w:color w:val="0C0C0C"/>
          <w:spacing w:val="37"/>
          <w:w w:val="9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platném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znění.</w:t>
      </w:r>
    </w:p>
    <w:p w:rsidR="00C50B13" w:rsidRDefault="00407AB9">
      <w:pPr>
        <w:pStyle w:val="Zkladntext"/>
        <w:numPr>
          <w:ilvl w:val="0"/>
          <w:numId w:val="3"/>
        </w:numPr>
        <w:tabs>
          <w:tab w:val="left" w:pos="1752"/>
        </w:tabs>
        <w:spacing w:before="129" w:line="253" w:lineRule="auto"/>
        <w:ind w:right="1599" w:hanging="559"/>
        <w:jc w:val="both"/>
      </w:pPr>
      <w:r>
        <w:rPr>
          <w:color w:val="1F1F1F"/>
        </w:rPr>
        <w:t>Veškerá</w:t>
      </w:r>
      <w:r>
        <w:rPr>
          <w:color w:val="1F1F1F"/>
          <w:spacing w:val="20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nění</w:t>
      </w:r>
      <w:r>
        <w:rPr>
          <w:color w:val="0C0C0C"/>
          <w:spacing w:val="-2"/>
        </w:rPr>
        <w:t xml:space="preserve"> dl</w:t>
      </w:r>
      <w:r>
        <w:rPr>
          <w:color w:val="0C0C0C"/>
          <w:spacing w:val="-3"/>
        </w:rPr>
        <w:t>e</w:t>
      </w:r>
      <w:r>
        <w:rPr>
          <w:color w:val="0C0C0C"/>
          <w:spacing w:val="-2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smlouvy,</w:t>
      </w:r>
      <w:r>
        <w:rPr>
          <w:color w:val="1F1F1F"/>
          <w:spacing w:val="18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6"/>
        </w:rPr>
        <w:t xml:space="preserve"> </w:t>
      </w:r>
      <w:r>
        <w:rPr>
          <w:color w:val="1F1F1F"/>
        </w:rPr>
        <w:t>kterým</w:t>
      </w:r>
      <w:r>
        <w:rPr>
          <w:color w:val="1F1F1F"/>
          <w:spacing w:val="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-1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12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dojde,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odpovídat</w:t>
      </w:r>
      <w:r>
        <w:rPr>
          <w:color w:val="0C0C0C"/>
          <w:spacing w:val="23"/>
          <w:w w:val="96"/>
        </w:rPr>
        <w:t xml:space="preserve"> </w:t>
      </w:r>
      <w:r>
        <w:rPr>
          <w:color w:val="0C0C0C"/>
        </w:rPr>
        <w:t>všem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požadavk</w:t>
      </w:r>
      <w:r w:rsidR="006E5309">
        <w:rPr>
          <w:color w:val="0C0C0C"/>
        </w:rPr>
        <w:t>ů</w:t>
      </w:r>
      <w:r>
        <w:rPr>
          <w:color w:val="0C0C0C"/>
        </w:rPr>
        <w:t>m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-26"/>
        </w:rPr>
        <w:t xml:space="preserve"> </w:t>
      </w:r>
      <w:r>
        <w:rPr>
          <w:color w:val="1F1F1F"/>
        </w:rPr>
        <w:t>závazných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právních</w:t>
      </w:r>
      <w:r>
        <w:rPr>
          <w:color w:val="1F1F1F"/>
          <w:spacing w:val="-27"/>
        </w:rPr>
        <w:t xml:space="preserve"> </w:t>
      </w:r>
      <w:r>
        <w:rPr>
          <w:color w:val="1F1F1F"/>
          <w:spacing w:val="-1"/>
        </w:rPr>
        <w:t>předpis</w:t>
      </w:r>
      <w:r w:rsidR="006E5309">
        <w:rPr>
          <w:color w:val="1F1F1F"/>
          <w:spacing w:val="-1"/>
        </w:rPr>
        <w:t>ů</w:t>
      </w:r>
      <w:r>
        <w:rPr>
          <w:color w:val="1F1F1F"/>
          <w:spacing w:val="-1"/>
        </w:rPr>
        <w:t>.</w:t>
      </w:r>
    </w:p>
    <w:p w:rsidR="00C50B13" w:rsidRDefault="00407AB9">
      <w:pPr>
        <w:pStyle w:val="Zkladntext"/>
        <w:numPr>
          <w:ilvl w:val="0"/>
          <w:numId w:val="3"/>
        </w:numPr>
        <w:tabs>
          <w:tab w:val="left" w:pos="1767"/>
        </w:tabs>
        <w:spacing w:before="111" w:line="249" w:lineRule="auto"/>
        <w:ind w:left="1752" w:right="1595" w:hanging="555"/>
        <w:jc w:val="both"/>
      </w:pPr>
      <w:r>
        <w:rPr>
          <w:color w:val="0C0C0C"/>
        </w:rPr>
        <w:t>Dodavatel</w:t>
      </w:r>
      <w:r>
        <w:rPr>
          <w:color w:val="0C0C0C"/>
          <w:spacing w:val="-6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3"/>
        </w:rPr>
        <w:t>podl</w:t>
      </w:r>
      <w:r>
        <w:rPr>
          <w:color w:val="1F1F1F"/>
          <w:spacing w:val="-4"/>
        </w:rPr>
        <w:t>e</w:t>
      </w:r>
      <w:r>
        <w:rPr>
          <w:color w:val="1F1F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C0C0C"/>
          <w:spacing w:val="-8"/>
          <w:sz w:val="21"/>
          <w:szCs w:val="21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písm.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e)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19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 xml:space="preserve">320/2001 </w:t>
      </w:r>
      <w:r>
        <w:rPr>
          <w:color w:val="0C0C0C"/>
          <w:spacing w:val="-2"/>
        </w:rPr>
        <w:t>Sb.</w:t>
      </w:r>
      <w:r>
        <w:rPr>
          <w:color w:val="0C0C0C"/>
          <w:spacing w:val="-1"/>
        </w:rPr>
        <w:t>,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kontrole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správě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4"/>
          <w:w w:val="9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5"/>
        </w:rPr>
        <w:t xml:space="preserve"> </w:t>
      </w:r>
      <w:r>
        <w:rPr>
          <w:color w:val="1F1F1F"/>
        </w:rPr>
        <w:t>změně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některých</w:t>
      </w:r>
      <w:r>
        <w:rPr>
          <w:color w:val="1F1F1F"/>
          <w:spacing w:val="-5"/>
        </w:rPr>
        <w:t xml:space="preserve"> </w:t>
      </w:r>
      <w:r>
        <w:rPr>
          <w:color w:val="0C0C0C"/>
        </w:rPr>
        <w:t>zákon</w:t>
      </w:r>
      <w:r w:rsidR="006E5309">
        <w:rPr>
          <w:color w:val="0C0C0C"/>
        </w:rPr>
        <w:t>ů</w:t>
      </w:r>
      <w:r>
        <w:rPr>
          <w:color w:val="0C0C0C"/>
          <w:spacing w:val="9"/>
        </w:rPr>
        <w:t xml:space="preserve"> </w:t>
      </w:r>
      <w:r>
        <w:rPr>
          <w:color w:val="1F1F1F"/>
        </w:rPr>
        <w:t>(zákon</w:t>
      </w:r>
      <w:r>
        <w:rPr>
          <w:color w:val="1F1F1F"/>
          <w:spacing w:val="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9"/>
        </w:rPr>
        <w:t xml:space="preserve"> </w:t>
      </w:r>
      <w:r>
        <w:rPr>
          <w:color w:val="1F1F1F"/>
        </w:rPr>
        <w:t>finanční</w:t>
      </w:r>
      <w:r>
        <w:rPr>
          <w:color w:val="1F1F1F"/>
          <w:spacing w:val="7"/>
        </w:rPr>
        <w:t xml:space="preserve"> </w:t>
      </w:r>
      <w:r>
        <w:rPr>
          <w:color w:val="0C0C0C"/>
        </w:rPr>
        <w:t>kontrole),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osobou</w:t>
      </w:r>
      <w:r>
        <w:rPr>
          <w:color w:val="0C0C0C"/>
          <w:spacing w:val="5"/>
        </w:rPr>
        <w:t xml:space="preserve"> </w:t>
      </w:r>
      <w:r>
        <w:rPr>
          <w:color w:val="1F1F1F"/>
        </w:rPr>
        <w:t>povinnou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spol</w:t>
      </w:r>
      <w:r>
        <w:rPr>
          <w:color w:val="1F1F1F"/>
          <w:spacing w:val="-1"/>
        </w:rPr>
        <w:t>up</w:t>
      </w:r>
      <w:r w:rsidR="006E5309">
        <w:rPr>
          <w:color w:val="1F1F1F"/>
          <w:spacing w:val="-1"/>
        </w:rPr>
        <w:t>ů</w:t>
      </w:r>
      <w:r>
        <w:rPr>
          <w:color w:val="1F1F1F"/>
          <w:spacing w:val="-1"/>
        </w:rPr>
        <w:t>sobit</w:t>
      </w:r>
      <w:r>
        <w:rPr>
          <w:color w:val="1F1F1F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výkonu</w:t>
      </w:r>
      <w:r>
        <w:rPr>
          <w:color w:val="0C0C0C"/>
          <w:spacing w:val="24"/>
          <w:w w:val="98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kontroly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prováděné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souvislosti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úhradou</w:t>
      </w:r>
      <w:r>
        <w:rPr>
          <w:color w:val="0C0C0C"/>
          <w:spacing w:val="-15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služeb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veřejných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výdaj</w:t>
      </w:r>
      <w:r w:rsidR="006E5309">
        <w:rPr>
          <w:color w:val="1F1F1F"/>
        </w:rPr>
        <w:t>ů</w:t>
      </w:r>
      <w:r>
        <w:rPr>
          <w:color w:val="1F1F1F"/>
        </w:rPr>
        <w:t>.</w:t>
      </w:r>
    </w:p>
    <w:p w:rsidR="00C50B13" w:rsidRDefault="00407AB9">
      <w:pPr>
        <w:pStyle w:val="Zkladntext"/>
        <w:numPr>
          <w:ilvl w:val="0"/>
          <w:numId w:val="3"/>
        </w:numPr>
        <w:tabs>
          <w:tab w:val="left" w:pos="1757"/>
        </w:tabs>
        <w:spacing w:before="118" w:line="250" w:lineRule="auto"/>
        <w:ind w:left="1752" w:right="1584" w:hanging="559"/>
        <w:jc w:val="both"/>
      </w:pPr>
      <w:r>
        <w:rPr>
          <w:color w:val="0C0C0C"/>
        </w:rPr>
        <w:t>S</w:t>
      </w:r>
      <w:r>
        <w:rPr>
          <w:color w:val="0C0C0C"/>
          <w:spacing w:val="-23"/>
        </w:rPr>
        <w:t xml:space="preserve"> </w:t>
      </w:r>
      <w:r>
        <w:rPr>
          <w:color w:val="0C0C0C"/>
          <w:spacing w:val="-1"/>
        </w:rPr>
        <w:t>ohl</w:t>
      </w:r>
      <w:r>
        <w:rPr>
          <w:color w:val="0C0C0C"/>
          <w:spacing w:val="-2"/>
        </w:rPr>
        <w:t>edem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skutečnosti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bere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vědomí,</w:t>
      </w:r>
      <w:r>
        <w:rPr>
          <w:color w:val="0C0C0C"/>
          <w:spacing w:val="-4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případech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20"/>
          <w:w w:val="9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dalších</w:t>
      </w:r>
      <w:r>
        <w:rPr>
          <w:color w:val="0C0C0C"/>
          <w:spacing w:val="50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padech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stanovených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zákonem,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46"/>
        </w:rPr>
        <w:t xml:space="preserve"> </w:t>
      </w:r>
      <w:r>
        <w:rPr>
          <w:color w:val="0C0C0C"/>
          <w:spacing w:val="-2"/>
        </w:rPr>
        <w:t>předloži</w:t>
      </w:r>
      <w:r>
        <w:rPr>
          <w:color w:val="0C0C0C"/>
          <w:spacing w:val="-1"/>
        </w:rPr>
        <w:t>t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4"/>
          <w:w w:val="96"/>
        </w:rPr>
        <w:t xml:space="preserve"> </w:t>
      </w:r>
      <w:r>
        <w:rPr>
          <w:color w:val="0C0C0C"/>
        </w:rPr>
        <w:t>dokumentaci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1"/>
        </w:rPr>
        <w:t xml:space="preserve"> </w:t>
      </w:r>
      <w:r>
        <w:rPr>
          <w:color w:val="1F1F1F"/>
          <w:spacing w:val="-1"/>
        </w:rPr>
        <w:t>pl</w:t>
      </w:r>
      <w:r>
        <w:rPr>
          <w:color w:val="1F1F1F"/>
          <w:spacing w:val="-2"/>
        </w:rPr>
        <w:t xml:space="preserve">nění </w:t>
      </w:r>
      <w:r>
        <w:rPr>
          <w:color w:val="1F1F1F"/>
        </w:rPr>
        <w:t>dle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2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nahlédnutí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příslušným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orgán</w:t>
      </w:r>
      <w:r w:rsidR="006E5309">
        <w:rPr>
          <w:color w:val="0C0C0C"/>
        </w:rPr>
        <w:t>ů</w:t>
      </w:r>
      <w:r>
        <w:rPr>
          <w:color w:val="0C0C0C"/>
        </w:rPr>
        <w:t>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1"/>
        </w:rPr>
        <w:t>uveřejnit,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resp.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1"/>
          <w:w w:val="93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8"/>
        </w:rPr>
        <w:t xml:space="preserve"> </w:t>
      </w:r>
      <w:r>
        <w:rPr>
          <w:color w:val="1F1F1F"/>
        </w:rPr>
        <w:t>případně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Dodavatel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1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-1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6"/>
        </w:rPr>
        <w:t xml:space="preserve"> </w:t>
      </w:r>
      <w:r>
        <w:rPr>
          <w:color w:val="0C0C0C"/>
          <w:spacing w:val="-5"/>
        </w:rPr>
        <w:t>mezích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poskytnout</w:t>
      </w:r>
      <w:r>
        <w:rPr>
          <w:color w:val="0C0C0C"/>
          <w:spacing w:val="-15"/>
        </w:rPr>
        <w:t xml:space="preserve"> </w:t>
      </w:r>
      <w:r>
        <w:rPr>
          <w:color w:val="0C0C0C"/>
          <w:spacing w:val="1"/>
        </w:rPr>
        <w:t>součinnost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příslušných</w:t>
      </w:r>
    </w:p>
    <w:p w:rsidR="00C50B13" w:rsidRDefault="00407AB9">
      <w:pPr>
        <w:pStyle w:val="Zkladntext"/>
        <w:spacing w:before="3"/>
        <w:ind w:left="1638"/>
      </w:pPr>
      <w:r>
        <w:rPr>
          <w:color w:val="0C0C0C"/>
        </w:rPr>
        <w:t>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předpis</w:t>
      </w:r>
      <w:r w:rsidR="006E5309">
        <w:rPr>
          <w:color w:val="0C0C0C"/>
        </w:rPr>
        <w:t>ů</w:t>
      </w:r>
      <w:r>
        <w:rPr>
          <w:color w:val="0C0C0C"/>
        </w:rPr>
        <w:t>.</w:t>
      </w:r>
    </w:p>
    <w:p w:rsidR="00C50B13" w:rsidRDefault="00407AB9">
      <w:pPr>
        <w:pStyle w:val="Zkladntext"/>
        <w:spacing w:before="127" w:line="248" w:lineRule="auto"/>
        <w:ind w:left="1766" w:right="1587" w:hanging="569"/>
        <w:jc w:val="both"/>
      </w:pPr>
      <w:r>
        <w:rPr>
          <w:color w:val="0C0C0C"/>
        </w:rPr>
        <w:t>S.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smlouvu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lze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2"/>
        </w:rPr>
        <w:t>změni</w:t>
      </w:r>
      <w:r>
        <w:rPr>
          <w:color w:val="0C0C0C"/>
          <w:spacing w:val="-1"/>
        </w:rPr>
        <w:t>t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písemně,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formou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vzestupně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2"/>
        </w:rPr>
        <w:t>číslovaných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dodatk</w:t>
      </w:r>
      <w:r w:rsidR="006E5309">
        <w:rPr>
          <w:color w:val="0C0C0C"/>
        </w:rPr>
        <w:t>ů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2"/>
        </w:rPr>
        <w:t>sml</w:t>
      </w:r>
      <w:r>
        <w:rPr>
          <w:color w:val="0C0C0C"/>
          <w:spacing w:val="-1"/>
        </w:rPr>
        <w:t>ouvě,</w:t>
      </w:r>
      <w:r>
        <w:rPr>
          <w:color w:val="0C0C0C"/>
          <w:spacing w:val="29"/>
          <w:w w:val="98"/>
        </w:rPr>
        <w:t xml:space="preserve"> </w:t>
      </w:r>
      <w:r>
        <w:rPr>
          <w:color w:val="0C0C0C"/>
          <w:w w:val="95"/>
        </w:rPr>
        <w:t>podepsaných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  <w:w w:val="95"/>
        </w:rPr>
        <w:t>oprávněnými</w:t>
      </w:r>
      <w:r>
        <w:rPr>
          <w:color w:val="0C0C0C"/>
          <w:spacing w:val="34"/>
          <w:w w:val="95"/>
        </w:rPr>
        <w:t xml:space="preserve"> </w:t>
      </w:r>
      <w:r>
        <w:rPr>
          <w:color w:val="0C0C0C"/>
          <w:w w:val="95"/>
        </w:rPr>
        <w:t>zástupci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spacing w:val="-1"/>
          <w:w w:val="95"/>
        </w:rPr>
        <w:t>smluvních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stran.</w:t>
      </w:r>
    </w:p>
    <w:p w:rsidR="00C50B13" w:rsidRDefault="00C50B13">
      <w:pPr>
        <w:spacing w:line="248" w:lineRule="auto"/>
        <w:jc w:val="both"/>
        <w:sectPr w:rsidR="00C50B13">
          <w:headerReference w:type="default" r:id="rId11"/>
          <w:footerReference w:type="default" r:id="rId12"/>
          <w:pgSz w:w="11910" w:h="16840"/>
          <w:pgMar w:top="1040" w:right="0" w:bottom="840" w:left="0" w:header="818" w:footer="658" w:gutter="0"/>
          <w:pgNumType w:start="3"/>
          <w:cols w:space="708"/>
        </w:sect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before="5"/>
        <w:rPr>
          <w:rFonts w:ascii="Arial" w:eastAsia="Arial" w:hAnsi="Arial" w:cs="Arial"/>
          <w:sz w:val="16"/>
          <w:szCs w:val="16"/>
        </w:rPr>
      </w:pPr>
    </w:p>
    <w:p w:rsidR="00C50B13" w:rsidRDefault="00407AB9">
      <w:pPr>
        <w:spacing w:before="75"/>
        <w:ind w:right="1407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„Do</w:t>
      </w:r>
      <w:r>
        <w:rPr>
          <w:rFonts w:ascii="Arial" w:eastAsia="Arial" w:hAnsi="Arial" w:cs="Arial"/>
          <w:i/>
          <w:color w:val="0C0C0C"/>
          <w:spacing w:val="-2"/>
          <w:w w:val="110"/>
          <w:sz w:val="19"/>
          <w:szCs w:val="19"/>
        </w:rPr>
        <w:t>d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ávka</w:t>
      </w:r>
      <w:r>
        <w:rPr>
          <w:rFonts w:ascii="Arial" w:eastAsia="Arial" w:hAnsi="Arial" w:cs="Arial"/>
          <w:i/>
          <w:color w:val="0C0C0C"/>
          <w:spacing w:val="-2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di</w:t>
      </w:r>
      <w:r>
        <w:rPr>
          <w:rFonts w:ascii="Arial" w:eastAsia="Arial" w:hAnsi="Arial" w:cs="Arial"/>
          <w:i/>
          <w:color w:val="0C0C0C"/>
          <w:spacing w:val="-28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gn</w:t>
      </w:r>
      <w:r>
        <w:rPr>
          <w:rFonts w:ascii="Arial" w:eastAsia="Arial" w:hAnsi="Arial" w:cs="Arial"/>
          <w:i/>
          <w:color w:val="0C0C0C"/>
          <w:spacing w:val="-13"/>
          <w:w w:val="110"/>
          <w:sz w:val="19"/>
          <w:szCs w:val="19"/>
        </w:rPr>
        <w:t>o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stických</w:t>
      </w:r>
      <w:r>
        <w:rPr>
          <w:rFonts w:ascii="Arial" w:eastAsia="Arial" w:hAnsi="Arial" w:cs="Arial"/>
          <w:i/>
          <w:color w:val="0C0C0C"/>
          <w:spacing w:val="-2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souprav</w:t>
      </w:r>
      <w:r>
        <w:rPr>
          <w:rFonts w:ascii="Arial" w:eastAsia="Arial" w:hAnsi="Arial" w:cs="Arial"/>
          <w:i/>
          <w:color w:val="0C0C0C"/>
          <w:spacing w:val="-3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pro</w:t>
      </w:r>
      <w:r>
        <w:rPr>
          <w:rFonts w:ascii="Arial" w:eastAsia="Arial" w:hAnsi="Arial" w:cs="Arial"/>
          <w:i/>
          <w:color w:val="0C0C0C"/>
          <w:spacing w:val="-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dif</w:t>
      </w:r>
      <w:r>
        <w:rPr>
          <w:rFonts w:ascii="Arial" w:eastAsia="Arial" w:hAnsi="Arial" w:cs="Arial"/>
          <w:i/>
          <w:color w:val="0C0C0C"/>
          <w:spacing w:val="-22"/>
          <w:w w:val="110"/>
          <w:sz w:val="19"/>
          <w:szCs w:val="19"/>
        </w:rPr>
        <w:t>e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renci</w:t>
      </w:r>
      <w:r>
        <w:rPr>
          <w:rFonts w:ascii="Arial" w:eastAsia="Arial" w:hAnsi="Arial" w:cs="Arial"/>
          <w:i/>
          <w:color w:val="0C0C0C"/>
          <w:spacing w:val="-12"/>
          <w:w w:val="110"/>
          <w:sz w:val="19"/>
          <w:szCs w:val="19"/>
        </w:rPr>
        <w:t>á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lní</w:t>
      </w:r>
      <w:r>
        <w:rPr>
          <w:rFonts w:ascii="Arial" w:eastAsia="Arial" w:hAnsi="Arial" w:cs="Arial"/>
          <w:i/>
          <w:color w:val="0C0C0C"/>
          <w:spacing w:val="-4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laboratorní</w:t>
      </w:r>
      <w:r>
        <w:rPr>
          <w:rFonts w:ascii="Arial" w:eastAsia="Arial" w:hAnsi="Arial" w:cs="Arial"/>
          <w:i/>
          <w:color w:val="0C0C0C"/>
          <w:spacing w:val="-3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spacing w:val="-22"/>
          <w:w w:val="110"/>
          <w:sz w:val="19"/>
          <w:szCs w:val="19"/>
        </w:rPr>
        <w:t>d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i</w:t>
      </w:r>
      <w:r>
        <w:rPr>
          <w:rFonts w:ascii="Arial" w:eastAsia="Arial" w:hAnsi="Arial" w:cs="Arial"/>
          <w:i/>
          <w:color w:val="0C0C0C"/>
          <w:spacing w:val="-21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gn</w:t>
      </w:r>
      <w:r>
        <w:rPr>
          <w:rFonts w:ascii="Arial" w:eastAsia="Arial" w:hAnsi="Arial" w:cs="Arial"/>
          <w:i/>
          <w:color w:val="0C0C0C"/>
          <w:spacing w:val="-13"/>
          <w:w w:val="110"/>
          <w:sz w:val="19"/>
          <w:szCs w:val="19"/>
        </w:rPr>
        <w:t>o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stiku</w:t>
      </w:r>
      <w:r>
        <w:rPr>
          <w:rFonts w:ascii="Arial" w:eastAsia="Arial" w:hAnsi="Arial" w:cs="Arial"/>
          <w:i/>
          <w:color w:val="0C0C0C"/>
          <w:spacing w:val="-2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myositid</w:t>
      </w:r>
      <w:r>
        <w:rPr>
          <w:rFonts w:ascii="Arial" w:eastAsia="Arial" w:hAnsi="Arial" w:cs="Arial"/>
          <w:i/>
          <w:color w:val="0C0C0C"/>
          <w:spacing w:val="-2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10"/>
          <w:sz w:val="19"/>
          <w:szCs w:val="19"/>
        </w:rPr>
        <w:t>-</w:t>
      </w:r>
      <w:r>
        <w:rPr>
          <w:rFonts w:ascii="Arial" w:eastAsia="Arial" w:hAnsi="Arial" w:cs="Arial"/>
          <w:color w:val="0C0C0C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W</w:t>
      </w:r>
      <w:r>
        <w:rPr>
          <w:rFonts w:ascii="Arial" w:eastAsia="Arial" w:hAnsi="Arial" w:cs="Arial"/>
          <w:i/>
          <w:color w:val="0C0C0C"/>
          <w:spacing w:val="-39"/>
          <w:w w:val="110"/>
          <w:sz w:val="19"/>
          <w:szCs w:val="19"/>
        </w:rPr>
        <w:t>E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</w:t>
      </w:r>
      <w:r>
        <w:rPr>
          <w:rFonts w:ascii="Arial" w:eastAsia="Arial" w:hAnsi="Arial" w:cs="Arial"/>
          <w:i/>
          <w:color w:val="0C0C0C"/>
          <w:spacing w:val="-29"/>
          <w:w w:val="110"/>
          <w:sz w:val="19"/>
          <w:szCs w:val="19"/>
        </w:rPr>
        <w:t>T</w:t>
      </w:r>
      <w:r>
        <w:rPr>
          <w:rFonts w:ascii="Arial" w:eastAsia="Arial" w:hAnsi="Arial" w:cs="Arial"/>
          <w:i/>
          <w:color w:val="0C0C0C"/>
          <w:spacing w:val="-22"/>
          <w:w w:val="110"/>
          <w:sz w:val="19"/>
          <w:szCs w:val="19"/>
        </w:rPr>
        <w:t>E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RN</w:t>
      </w:r>
      <w:r>
        <w:rPr>
          <w:rFonts w:ascii="Arial" w:eastAsia="Arial" w:hAnsi="Arial" w:cs="Arial"/>
          <w:i/>
          <w:color w:val="0C0C0C"/>
          <w:spacing w:val="-2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spacing w:val="-22"/>
          <w:w w:val="110"/>
          <w:sz w:val="19"/>
          <w:szCs w:val="19"/>
        </w:rPr>
        <w:t>B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LOT</w:t>
      </w:r>
    </w:p>
    <w:p w:rsidR="00C50B13" w:rsidRDefault="00407AB9">
      <w:pPr>
        <w:spacing w:before="3"/>
        <w:ind w:right="140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0C0C0C"/>
          <w:spacing w:val="-13"/>
          <w:w w:val="115"/>
          <w:sz w:val="21"/>
        </w:rPr>
        <w:t>20</w:t>
      </w:r>
      <w:r>
        <w:rPr>
          <w:rFonts w:ascii="Times New Roman"/>
          <w:i/>
          <w:color w:val="0C0C0C"/>
          <w:spacing w:val="-12"/>
          <w:w w:val="115"/>
          <w:sz w:val="21"/>
        </w:rPr>
        <w:t>2</w:t>
      </w:r>
      <w:r>
        <w:rPr>
          <w:rFonts w:ascii="Times New Roman"/>
          <w:i/>
          <w:color w:val="0C0C0C"/>
          <w:spacing w:val="-16"/>
          <w:w w:val="115"/>
          <w:sz w:val="21"/>
        </w:rPr>
        <w:t>0"</w:t>
      </w:r>
      <w:r>
        <w:rPr>
          <w:rFonts w:ascii="Times New Roman"/>
          <w:i/>
          <w:color w:val="0C0C0C"/>
          <w:spacing w:val="-9"/>
          <w:w w:val="115"/>
          <w:sz w:val="21"/>
        </w:rPr>
        <w:t xml:space="preserve"> </w:t>
      </w:r>
      <w:r>
        <w:rPr>
          <w:rFonts w:ascii="Times New Roman"/>
          <w:i/>
          <w:color w:val="0C0C0C"/>
          <w:w w:val="115"/>
          <w:sz w:val="21"/>
        </w:rPr>
        <w:t>{9)</w:t>
      </w:r>
    </w:p>
    <w:p w:rsidR="00C50B13" w:rsidRDefault="00C50B13">
      <w:pPr>
        <w:spacing w:before="7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50B13" w:rsidRDefault="00407AB9">
      <w:pPr>
        <w:pStyle w:val="Zkladntext"/>
        <w:numPr>
          <w:ilvl w:val="0"/>
          <w:numId w:val="2"/>
        </w:numPr>
        <w:tabs>
          <w:tab w:val="left" w:pos="1800"/>
        </w:tabs>
        <w:spacing w:line="250" w:lineRule="auto"/>
        <w:ind w:right="1440" w:hanging="576"/>
        <w:jc w:val="both"/>
      </w:pPr>
      <w:r>
        <w:rPr>
          <w:color w:val="0C0C0C"/>
        </w:rPr>
        <w:t>Tato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smlouva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vyhotovena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dvou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stejnopisech,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4"/>
        </w:rPr>
        <w:t>ni</w:t>
      </w:r>
      <w:r>
        <w:rPr>
          <w:color w:val="0C0C0C"/>
          <w:spacing w:val="-5"/>
        </w:rPr>
        <w:t>chž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obdrží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jedno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vyhotovení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  <w:w w:val="93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jedno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vyhotovení.</w:t>
      </w:r>
    </w:p>
    <w:p w:rsidR="00C50B13" w:rsidRDefault="00407AB9">
      <w:pPr>
        <w:pStyle w:val="Zkladntext"/>
        <w:numPr>
          <w:ilvl w:val="0"/>
          <w:numId w:val="2"/>
        </w:numPr>
        <w:tabs>
          <w:tab w:val="left" w:pos="1800"/>
        </w:tabs>
        <w:spacing w:before="125" w:line="252" w:lineRule="auto"/>
        <w:ind w:left="1809" w:right="1430" w:hanging="561"/>
        <w:jc w:val="both"/>
      </w:pPr>
      <w:r>
        <w:rPr>
          <w:color w:val="0C0C0C"/>
        </w:rPr>
        <w:t>Tato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smlouva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nabývá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1"/>
        </w:rPr>
        <w:t>podpi</w:t>
      </w:r>
      <w:r>
        <w:rPr>
          <w:color w:val="0C0C0C"/>
          <w:spacing w:val="-2"/>
        </w:rPr>
        <w:t>su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oprávněnými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zástupci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obou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2"/>
        </w:rPr>
        <w:t>smluvní</w:t>
      </w:r>
      <w:r>
        <w:rPr>
          <w:color w:val="0C0C0C"/>
          <w:spacing w:val="-1"/>
        </w:rPr>
        <w:t>ch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stran.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0"/>
          <w:w w:val="91"/>
        </w:rPr>
        <w:t xml:space="preserve"> </w:t>
      </w:r>
      <w:r>
        <w:rPr>
          <w:color w:val="0C0C0C"/>
        </w:rPr>
        <w:t>vztahu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1"/>
        </w:rPr>
        <w:t>účinnosti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berou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vědomí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výslovně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-1"/>
        </w:rPr>
        <w:t>prohlašují,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jim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</w:rPr>
        <w:t>známy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účinky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1"/>
        </w:rPr>
        <w:t>registru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smluv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vztahu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1"/>
        </w:rPr>
        <w:t>účinnosti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Příslušné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uveřejnění</w:t>
      </w:r>
      <w:r>
        <w:rPr>
          <w:color w:val="0C0C0C"/>
          <w:spacing w:val="27"/>
          <w:w w:val="9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1"/>
        </w:rPr>
        <w:t>registru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 xml:space="preserve">smluv </w:t>
      </w:r>
      <w:r>
        <w:rPr>
          <w:color w:val="0C0C0C"/>
          <w:spacing w:val="-1"/>
        </w:rPr>
        <w:t>zajistí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Objednatel,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plné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součinnosti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Dodavatele.</w:t>
      </w: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407AB9">
      <w:pPr>
        <w:tabs>
          <w:tab w:val="left" w:pos="6945"/>
          <w:tab w:val="left" w:pos="8217"/>
        </w:tabs>
        <w:spacing w:before="195"/>
        <w:ind w:left="1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color w:val="0C0C0C"/>
          <w:w w:val="95"/>
          <w:sz w:val="20"/>
        </w:rPr>
        <w:t>V</w:t>
      </w:r>
      <w:r>
        <w:rPr>
          <w:rFonts w:ascii="Arial" w:hAnsi="Arial"/>
          <w:color w:val="0C0C0C"/>
          <w:spacing w:val="33"/>
          <w:w w:val="95"/>
          <w:sz w:val="20"/>
        </w:rPr>
        <w:t xml:space="preserve"> </w:t>
      </w:r>
      <w:r>
        <w:rPr>
          <w:rFonts w:ascii="Arial" w:hAnsi="Arial"/>
          <w:color w:val="0C0C0C"/>
          <w:w w:val="95"/>
          <w:sz w:val="20"/>
        </w:rPr>
        <w:t>Buštěhradě</w:t>
      </w:r>
      <w:r>
        <w:rPr>
          <w:rFonts w:ascii="Arial" w:hAnsi="Arial"/>
          <w:color w:val="0C0C0C"/>
          <w:spacing w:val="25"/>
          <w:w w:val="95"/>
          <w:sz w:val="20"/>
        </w:rPr>
        <w:t xml:space="preserve"> </w:t>
      </w:r>
      <w:r>
        <w:rPr>
          <w:rFonts w:ascii="Arial" w:hAnsi="Arial"/>
          <w:color w:val="0C0C0C"/>
          <w:w w:val="95"/>
          <w:sz w:val="20"/>
        </w:rPr>
        <w:t>dne</w:t>
      </w:r>
      <w:r w:rsidR="00CA5353">
        <w:rPr>
          <w:rFonts w:ascii="Arial" w:hAnsi="Arial"/>
          <w:color w:val="0C0C0C"/>
          <w:spacing w:val="35"/>
          <w:w w:val="95"/>
          <w:sz w:val="20"/>
        </w:rPr>
        <w:t xml:space="preserve">  18.5.2020</w:t>
      </w:r>
      <w:r>
        <w:rPr>
          <w:rFonts w:ascii="Arial" w:hAnsi="Arial"/>
          <w:color w:val="0C0C0C"/>
          <w:w w:val="95"/>
          <w:sz w:val="20"/>
        </w:rPr>
        <w:tab/>
      </w:r>
      <w:r>
        <w:rPr>
          <w:rFonts w:ascii="Arial" w:hAnsi="Arial"/>
          <w:color w:val="0C0C0C"/>
          <w:w w:val="95"/>
          <w:position w:val="1"/>
          <w:sz w:val="20"/>
        </w:rPr>
        <w:t>V</w:t>
      </w:r>
      <w:r>
        <w:rPr>
          <w:rFonts w:ascii="Arial" w:hAnsi="Arial"/>
          <w:color w:val="0C0C0C"/>
          <w:spacing w:val="15"/>
          <w:w w:val="95"/>
          <w:position w:val="1"/>
          <w:sz w:val="20"/>
        </w:rPr>
        <w:t xml:space="preserve"> </w:t>
      </w:r>
      <w:r>
        <w:rPr>
          <w:rFonts w:ascii="Arial" w:hAnsi="Arial"/>
          <w:color w:val="0C0C0C"/>
          <w:w w:val="95"/>
          <w:position w:val="1"/>
          <w:sz w:val="20"/>
        </w:rPr>
        <w:t>Praze</w:t>
      </w:r>
      <w:r>
        <w:rPr>
          <w:rFonts w:ascii="Arial" w:hAnsi="Arial"/>
          <w:color w:val="0C0C0C"/>
          <w:spacing w:val="-3"/>
          <w:w w:val="95"/>
          <w:position w:val="1"/>
          <w:sz w:val="20"/>
        </w:rPr>
        <w:t xml:space="preserve"> </w:t>
      </w:r>
      <w:r w:rsidR="00CA5353">
        <w:rPr>
          <w:rFonts w:ascii="Arial" w:hAnsi="Arial"/>
          <w:color w:val="0C0C0C"/>
          <w:w w:val="95"/>
          <w:position w:val="1"/>
          <w:sz w:val="20"/>
        </w:rPr>
        <w:t>dne   25.5.2020</w:t>
      </w:r>
    </w:p>
    <w:p w:rsidR="00C50B13" w:rsidRDefault="00C50B13">
      <w:pPr>
        <w:spacing w:before="4"/>
        <w:rPr>
          <w:rFonts w:ascii="Times New Roman" w:eastAsia="Times New Roman" w:hAnsi="Times New Roman" w:cs="Times New Roman"/>
          <w:i/>
          <w:sz w:val="42"/>
          <w:szCs w:val="42"/>
        </w:rPr>
      </w:pPr>
    </w:p>
    <w:p w:rsidR="00C50B13" w:rsidRDefault="00407AB9">
      <w:pPr>
        <w:pStyle w:val="Zkladntext"/>
        <w:ind w:left="7056"/>
      </w:pPr>
      <w:r>
        <w:rPr>
          <w:color w:val="0C0C0C"/>
          <w:w w:val="95"/>
        </w:rPr>
        <w:t>Za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  <w:w w:val="95"/>
        </w:rPr>
        <w:t>Objednatele</w:t>
      </w:r>
    </w:p>
    <w:p w:rsidR="00C50B13" w:rsidRDefault="003F415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Za dodavatele:</w:t>
      </w:r>
    </w:p>
    <w:p w:rsidR="00C50B13" w:rsidRDefault="00C50B13">
      <w:pPr>
        <w:spacing w:before="9"/>
        <w:rPr>
          <w:rFonts w:ascii="Arial" w:eastAsia="Arial" w:hAnsi="Arial" w:cs="Arial"/>
          <w:sz w:val="29"/>
          <w:szCs w:val="29"/>
        </w:rPr>
      </w:pPr>
    </w:p>
    <w:p w:rsidR="00C50B13" w:rsidRDefault="00C50B13">
      <w:pPr>
        <w:spacing w:line="200" w:lineRule="atLeast"/>
        <w:ind w:left="7046"/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50B13">
          <w:headerReference w:type="even" r:id="rId13"/>
          <w:footerReference w:type="even" r:id="rId14"/>
          <w:pgSz w:w="11910" w:h="16840"/>
          <w:pgMar w:top="0" w:right="0" w:bottom="0" w:left="0" w:header="0" w:footer="0" w:gutter="0"/>
          <w:cols w:space="708"/>
        </w:sectPr>
      </w:pPr>
    </w:p>
    <w:p w:rsidR="00C50B13" w:rsidRDefault="003F415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[Xx  xX]</w:t>
      </w:r>
    </w:p>
    <w:p w:rsidR="00C50B13" w:rsidRDefault="00C50B13">
      <w:pPr>
        <w:spacing w:before="3"/>
        <w:rPr>
          <w:rFonts w:ascii="Arial" w:eastAsia="Arial" w:hAnsi="Arial" w:cs="Arial"/>
          <w:sz w:val="16"/>
          <w:szCs w:val="16"/>
        </w:rPr>
      </w:pPr>
    </w:p>
    <w:p w:rsidR="00C50B13" w:rsidRDefault="003F415A" w:rsidP="003F415A">
      <w:pPr>
        <w:pStyle w:val="Zkladntext"/>
        <w:spacing w:line="380" w:lineRule="auto"/>
        <w:ind w:right="1986"/>
      </w:pPr>
      <w:r>
        <w:rPr>
          <w:color w:val="0C0C0C"/>
          <w:spacing w:val="-172"/>
          <w:w w:val="95"/>
        </w:rPr>
        <w:t xml:space="preserve">     </w:t>
      </w:r>
      <w:r>
        <w:rPr>
          <w:color w:val="0C0C0C"/>
          <w:spacing w:val="-172"/>
          <w:w w:val="95"/>
        </w:rPr>
        <w:tab/>
      </w:r>
      <w:r>
        <w:rPr>
          <w:color w:val="0C0C0C"/>
          <w:spacing w:val="-172"/>
          <w:w w:val="95"/>
        </w:rPr>
        <w:tab/>
      </w:r>
      <w:r w:rsidR="00407AB9">
        <w:rPr>
          <w:color w:val="0C0C0C"/>
          <w:w w:val="93"/>
        </w:rPr>
        <w:t xml:space="preserve"> </w:t>
      </w:r>
      <w:r w:rsidR="00407AB9">
        <w:rPr>
          <w:color w:val="0C0C0C"/>
        </w:rPr>
        <w:t>Jednatelka</w:t>
      </w:r>
    </w:p>
    <w:p w:rsidR="00C50B13" w:rsidRDefault="00407AB9">
      <w:pPr>
        <w:pStyle w:val="Zkladntext"/>
        <w:spacing w:before="52"/>
        <w:ind w:left="1283"/>
      </w:pPr>
      <w:r>
        <w:br w:type="column"/>
      </w:r>
      <w:r w:rsidR="003F415A">
        <w:t>[Xx  xX]</w:t>
      </w:r>
    </w:p>
    <w:p w:rsidR="00C50B13" w:rsidRDefault="00407AB9">
      <w:pPr>
        <w:pStyle w:val="Zkladntext"/>
        <w:spacing w:before="135"/>
        <w:ind w:left="1283"/>
      </w:pPr>
      <w:r>
        <w:rPr>
          <w:color w:val="0C0C0C"/>
        </w:rPr>
        <w:t>Ředitel</w:t>
      </w:r>
    </w:p>
    <w:p w:rsidR="00C50B13" w:rsidRDefault="00C50B13" w:rsidP="003F415A">
      <w:pPr>
        <w:spacing w:before="31"/>
        <w:ind w:left="2017"/>
        <w:rPr>
          <w:rFonts w:ascii="Times New Roman" w:eastAsia="Times New Roman" w:hAnsi="Times New Roman" w:cs="Times New Roman"/>
          <w:sz w:val="25"/>
          <w:szCs w:val="25"/>
        </w:rPr>
        <w:sectPr w:rsidR="00C50B13">
          <w:type w:val="continuous"/>
          <w:pgSz w:w="11910" w:h="16840"/>
          <w:pgMar w:top="1040" w:right="0" w:bottom="840" w:left="0" w:header="708" w:footer="708" w:gutter="0"/>
          <w:cols w:num="2" w:space="708" w:equalWidth="0">
            <w:col w:w="5204" w:space="583"/>
            <w:col w:w="6123"/>
          </w:cols>
        </w:sectPr>
      </w:pPr>
    </w:p>
    <w:p w:rsidR="00C50B13" w:rsidRDefault="00C50B13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C50B13" w:rsidRDefault="00407AB9">
      <w:pPr>
        <w:spacing w:before="75"/>
        <w:ind w:left="141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0C0C0C"/>
          <w:spacing w:val="-3"/>
          <w:w w:val="105"/>
          <w:sz w:val="19"/>
        </w:rPr>
        <w:t>Přílohy:</w:t>
      </w:r>
    </w:p>
    <w:p w:rsidR="00C50B13" w:rsidRDefault="00407AB9">
      <w:pPr>
        <w:numPr>
          <w:ilvl w:val="0"/>
          <w:numId w:val="1"/>
        </w:numPr>
        <w:tabs>
          <w:tab w:val="left" w:pos="2117"/>
        </w:tabs>
        <w:spacing w:before="14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0C0C0C"/>
          <w:w w:val="110"/>
          <w:sz w:val="19"/>
        </w:rPr>
        <w:t>Příloha</w:t>
      </w:r>
      <w:r>
        <w:rPr>
          <w:rFonts w:ascii="Arial" w:hAnsi="Arial"/>
          <w:i/>
          <w:color w:val="0C0C0C"/>
          <w:spacing w:val="-27"/>
          <w:w w:val="110"/>
          <w:sz w:val="19"/>
        </w:rPr>
        <w:t xml:space="preserve"> </w:t>
      </w:r>
      <w:r>
        <w:rPr>
          <w:rFonts w:ascii="Arial" w:hAnsi="Arial"/>
          <w:color w:val="0C0C0C"/>
          <w:w w:val="185"/>
          <w:sz w:val="19"/>
        </w:rPr>
        <w:t>-</w:t>
      </w:r>
      <w:r>
        <w:rPr>
          <w:rFonts w:ascii="Arial" w:hAnsi="Arial"/>
          <w:color w:val="0C0C0C"/>
          <w:spacing w:val="-79"/>
          <w:w w:val="185"/>
          <w:sz w:val="19"/>
        </w:rPr>
        <w:t xml:space="preserve"> </w:t>
      </w:r>
      <w:r>
        <w:rPr>
          <w:rFonts w:ascii="Arial" w:hAnsi="Arial"/>
          <w:i/>
          <w:color w:val="0C0C0C"/>
          <w:spacing w:val="-34"/>
          <w:w w:val="110"/>
          <w:sz w:val="19"/>
        </w:rPr>
        <w:t>C</w:t>
      </w:r>
      <w:r>
        <w:rPr>
          <w:rFonts w:ascii="Arial" w:hAnsi="Arial"/>
          <w:i/>
          <w:color w:val="0C0C0C"/>
          <w:w w:val="110"/>
          <w:sz w:val="19"/>
        </w:rPr>
        <w:t>enová</w:t>
      </w:r>
      <w:r>
        <w:rPr>
          <w:rFonts w:ascii="Arial" w:hAnsi="Arial"/>
          <w:i/>
          <w:color w:val="0C0C0C"/>
          <w:spacing w:val="-33"/>
          <w:w w:val="110"/>
          <w:sz w:val="19"/>
        </w:rPr>
        <w:t xml:space="preserve"> </w:t>
      </w:r>
      <w:r>
        <w:rPr>
          <w:rFonts w:ascii="Arial" w:hAnsi="Arial"/>
          <w:i/>
          <w:color w:val="0C0C0C"/>
          <w:w w:val="110"/>
          <w:sz w:val="19"/>
        </w:rPr>
        <w:t>na</w:t>
      </w:r>
      <w:r>
        <w:rPr>
          <w:rFonts w:ascii="Arial" w:hAnsi="Arial"/>
          <w:i/>
          <w:color w:val="0C0C0C"/>
          <w:spacing w:val="-14"/>
          <w:w w:val="110"/>
          <w:sz w:val="19"/>
        </w:rPr>
        <w:t>b</w:t>
      </w:r>
      <w:r>
        <w:rPr>
          <w:rFonts w:ascii="Arial" w:hAnsi="Arial"/>
          <w:i/>
          <w:color w:val="0C0C0C"/>
          <w:spacing w:val="-27"/>
          <w:w w:val="110"/>
          <w:sz w:val="19"/>
        </w:rPr>
        <w:t>í</w:t>
      </w:r>
      <w:r>
        <w:rPr>
          <w:rFonts w:ascii="Arial" w:hAnsi="Arial"/>
          <w:i/>
          <w:color w:val="0C0C0C"/>
          <w:w w:val="110"/>
          <w:sz w:val="19"/>
        </w:rPr>
        <w:t>dka</w:t>
      </w: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3F415A" w:rsidRDefault="003F415A" w:rsidP="003F415A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                </w:t>
      </w: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odst.2, písm. b) zákona č.340/2015 Sb.)</w:t>
      </w:r>
    </w:p>
    <w:p w:rsidR="00C50B13" w:rsidRDefault="00C50B13" w:rsidP="003F415A">
      <w:pPr>
        <w:ind w:left="1440"/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i/>
          <w:sz w:val="20"/>
          <w:szCs w:val="20"/>
        </w:rPr>
      </w:pPr>
    </w:p>
    <w:p w:rsidR="00C50B13" w:rsidRDefault="00C50B13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:rsidR="00C50B13" w:rsidRDefault="00407AB9">
      <w:pPr>
        <w:pStyle w:val="Zkladntext"/>
        <w:ind w:left="0" w:right="1407"/>
        <w:jc w:val="right"/>
      </w:pPr>
      <w:r>
        <w:rPr>
          <w:color w:val="0C0C0C"/>
        </w:rPr>
        <w:t>Strana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4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(celkem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4)</w:t>
      </w:r>
    </w:p>
    <w:p w:rsidR="00C50B13" w:rsidRDefault="00C50B13" w:rsidP="003F415A">
      <w:pPr>
        <w:jc w:val="center"/>
        <w:sectPr w:rsidR="00C50B13">
          <w:type w:val="continuous"/>
          <w:pgSz w:w="11910" w:h="16840"/>
          <w:pgMar w:top="1040" w:right="0" w:bottom="840" w:left="0" w:header="708" w:footer="708" w:gutter="0"/>
          <w:cols w:space="708"/>
        </w:sect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p w:rsidR="00C50B13" w:rsidRDefault="00C50B13">
      <w:pPr>
        <w:rPr>
          <w:rFonts w:ascii="Arial" w:eastAsia="Arial" w:hAnsi="Arial" w:cs="Arial"/>
          <w:sz w:val="20"/>
          <w:szCs w:val="20"/>
        </w:rPr>
      </w:pPr>
    </w:p>
    <w:sectPr w:rsidR="00C50B13">
      <w:headerReference w:type="default" r:id="rId15"/>
      <w:footerReference w:type="default" r:id="rId16"/>
      <w:pgSz w:w="16840" w:h="11910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7AB9">
      <w:r>
        <w:separator/>
      </w:r>
    </w:p>
  </w:endnote>
  <w:endnote w:type="continuationSeparator" w:id="0">
    <w:p w:rsidR="00000000" w:rsidRDefault="0040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407A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5.45pt;margin-top:797.6pt;width:88pt;height:12pt;z-index:-12424;mso-position-horizontal-relative:page;mso-position-vertical-relative:page" filled="f" stroked="f">
          <v:textbox style="mso-next-textbox:#_x0000_s1027" inset="0,0,0,0">
            <w:txbxContent>
              <w:p w:rsidR="00C50B13" w:rsidRDefault="00407AB9">
                <w:pPr>
                  <w:pStyle w:val="Zkladntext"/>
                  <w:spacing w:line="224" w:lineRule="exact"/>
                  <w:ind w:left="20"/>
                </w:pPr>
                <w:r>
                  <w:rPr>
                    <w:color w:val="0A0A0A"/>
                  </w:rPr>
                  <w:t>Strana</w:t>
                </w:r>
                <w:r>
                  <w:rPr>
                    <w:color w:val="0A0A0A"/>
                    <w:spacing w:val="5"/>
                  </w:rPr>
                  <w:t xml:space="preserve"> </w:t>
                </w:r>
                <w:r>
                  <w:rPr>
                    <w:rFonts w:ascii="Times New Roman"/>
                    <w:color w:val="1A1A1A"/>
                    <w:sz w:val="19"/>
                  </w:rPr>
                  <w:t>2</w:t>
                </w:r>
                <w:r>
                  <w:rPr>
                    <w:rFonts w:ascii="Times New Roman"/>
                    <w:color w:val="1A1A1A"/>
                    <w:spacing w:val="6"/>
                    <w:sz w:val="19"/>
                  </w:rPr>
                  <w:t xml:space="preserve"> </w:t>
                </w:r>
                <w:r>
                  <w:rPr>
                    <w:color w:val="0A0A0A"/>
                    <w:spacing w:val="-1"/>
                  </w:rPr>
                  <w:t>(celkem</w:t>
                </w:r>
                <w:r>
                  <w:rPr>
                    <w:color w:val="0A0A0A"/>
                    <w:spacing w:val="-16"/>
                  </w:rPr>
                  <w:t xml:space="preserve"> </w:t>
                </w:r>
                <w:r>
                  <w:rPr>
                    <w:color w:val="1A1A1A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407A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36.15pt;margin-top:798.9pt;width:88.05pt;height:12.5pt;z-index:-12448;mso-position-horizontal-relative:page;mso-position-vertical-relative:page" filled="f" stroked="f">
          <v:textbox style="mso-next-textbox:#_x0000_s1028" inset="0,0,0,0">
            <w:txbxContent>
              <w:p w:rsidR="00C50B13" w:rsidRDefault="00407AB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color w:val="0E0E0E"/>
                    <w:sz w:val="21"/>
                  </w:rPr>
                  <w:t>Strana</w:t>
                </w:r>
                <w:r>
                  <w:rPr>
                    <w:rFonts w:ascii="Arial"/>
                    <w:color w:val="0E0E0E"/>
                    <w:spacing w:val="-25"/>
                    <w:sz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0E0E0E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0E0E0E"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color w:val="0E0E0E"/>
                    <w:spacing w:val="-35"/>
                    <w:sz w:val="18"/>
                  </w:rPr>
                  <w:t xml:space="preserve"> </w:t>
                </w:r>
                <w:r>
                  <w:rPr>
                    <w:rFonts w:ascii="Arial"/>
                    <w:color w:val="0E0E0E"/>
                    <w:sz w:val="21"/>
                  </w:rPr>
                  <w:t>(celkem</w:t>
                </w:r>
                <w:r>
                  <w:rPr>
                    <w:rFonts w:ascii="Arial"/>
                    <w:color w:val="0E0E0E"/>
                    <w:spacing w:val="-35"/>
                    <w:sz w:val="21"/>
                  </w:rPr>
                  <w:t xml:space="preserve"> </w:t>
                </w:r>
                <w:r>
                  <w:rPr>
                    <w:rFonts w:ascii="Arial"/>
                    <w:color w:val="0E0E0E"/>
                    <w:sz w:val="21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407A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9.2pt;margin-top:797.8pt;width:87.3pt;height:12pt;z-index:-12376;mso-position-horizontal-relative:page;mso-position-vertical-relative:page" filled="f" stroked="f">
          <v:textbox inset="0,0,0,0">
            <w:txbxContent>
              <w:p w:rsidR="00C50B13" w:rsidRDefault="00407AB9">
                <w:pPr>
                  <w:pStyle w:val="Zkladntext"/>
                  <w:spacing w:line="224" w:lineRule="exact"/>
                  <w:ind w:left="20"/>
                </w:pPr>
                <w:r>
                  <w:rPr>
                    <w:color w:val="0C0C0C"/>
                  </w:rPr>
                  <w:t>Strana</w:t>
                </w:r>
                <w:r>
                  <w:rPr>
                    <w:color w:val="0C0C0C"/>
                    <w:spacing w:val="-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0C0C0C"/>
                  </w:rPr>
                  <w:instrText xml:space="preserve"> PAGE </w:instrText>
                </w:r>
                <w:r>
                  <w:fldChar w:fldCharType="separate"/>
                </w:r>
                <w:r w:rsidR="008465A8">
                  <w:rPr>
                    <w:noProof/>
                    <w:color w:val="0C0C0C"/>
                  </w:rPr>
                  <w:t>3</w:t>
                </w:r>
                <w:r>
                  <w:fldChar w:fldCharType="end"/>
                </w:r>
                <w:r>
                  <w:rPr>
                    <w:color w:val="0C0C0C"/>
                    <w:spacing w:val="-11"/>
                  </w:rPr>
                  <w:t xml:space="preserve"> </w:t>
                </w:r>
                <w:r>
                  <w:rPr>
                    <w:color w:val="0C0C0C"/>
                  </w:rPr>
                  <w:t>(celkem</w:t>
                </w:r>
                <w:r>
                  <w:rPr>
                    <w:color w:val="0C0C0C"/>
                    <w:spacing w:val="-21"/>
                  </w:rPr>
                  <w:t xml:space="preserve"> </w:t>
                </w:r>
                <w:r>
                  <w:rPr>
                    <w:color w:val="0C0C0C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C50B1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C50B1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7AB9">
      <w:r>
        <w:separator/>
      </w:r>
    </w:p>
  </w:footnote>
  <w:footnote w:type="continuationSeparator" w:id="0">
    <w:p w:rsidR="00000000" w:rsidRDefault="0040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407A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2.75pt;margin-top:39.9pt;width:451.8pt;height:11.5pt;z-index:-12472;mso-position-horizontal-relative:page;mso-position-vertical-relative:page" filled="f" stroked="f">
          <v:textbox style="mso-next-textbox:#_x0000_s1029" inset="0,0,0,0">
            <w:txbxContent>
              <w:p w:rsidR="00C50B13" w:rsidRDefault="00407AB9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„Do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4"/>
                    <w:w w:val="110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ávka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2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gn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3"/>
                    <w:w w:val="110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stických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so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5"/>
                    <w:w w:val="110"/>
                    <w:sz w:val="19"/>
                    <w:szCs w:val="19"/>
                  </w:rPr>
                  <w:t>u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prav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9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3"/>
                    <w:w w:val="110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if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8"/>
                    <w:w w:val="110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renci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5"/>
                    <w:w w:val="110"/>
                    <w:sz w:val="19"/>
                    <w:szCs w:val="19"/>
                  </w:rPr>
                  <w:t>á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lní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41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5"/>
                    <w:w w:val="110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7"/>
                    <w:w w:val="110"/>
                    <w:sz w:val="19"/>
                    <w:szCs w:val="19"/>
                  </w:rPr>
                  <w:t>b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oratorní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38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7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gn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3"/>
                    <w:w w:val="110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stiku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myositid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19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E0E0E"/>
                    <w:w w:val="110"/>
                    <w:sz w:val="19"/>
                    <w:szCs w:val="19"/>
                  </w:rPr>
                  <w:t>-</w:t>
                </w:r>
                <w:r>
                  <w:rPr>
                    <w:rFonts w:ascii="Arial" w:eastAsia="Arial" w:hAnsi="Arial" w:cs="Arial"/>
                    <w:color w:val="0E0E0E"/>
                    <w:spacing w:val="-23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44"/>
                    <w:w w:val="110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ST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5"/>
                    <w:w w:val="110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RN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31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E0E0E"/>
                    <w:spacing w:val="-22"/>
                    <w:w w:val="110"/>
                    <w:sz w:val="19"/>
                    <w:szCs w:val="19"/>
                  </w:rPr>
                  <w:t>B</w:t>
                </w:r>
                <w:r>
                  <w:rPr>
                    <w:rFonts w:ascii="Arial" w:eastAsia="Arial" w:hAnsi="Arial" w:cs="Arial"/>
                    <w:i/>
                    <w:color w:val="0E0E0E"/>
                    <w:w w:val="110"/>
                    <w:sz w:val="19"/>
                    <w:szCs w:val="19"/>
                  </w:rPr>
                  <w:t>LOT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C50B1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407A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41.6pt;width:447.55pt;height:11.5pt;z-index:-12400;mso-position-horizontal-relative:page;mso-position-vertical-relative:page" filled="f" stroked="f">
          <v:textbox inset="0,0,0,0">
            <w:txbxContent>
              <w:p w:rsidR="00C50B13" w:rsidRDefault="00407AB9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„Do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05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ávka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1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-23"/>
                    <w:w w:val="105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gnostických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14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1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diferenci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-15"/>
                    <w:w w:val="105"/>
                    <w:sz w:val="19"/>
                    <w:szCs w:val="19"/>
                  </w:rPr>
                  <w:t>á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-13"/>
                    <w:w w:val="105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14"/>
                    <w:w w:val="105"/>
                    <w:sz w:val="19"/>
                    <w:szCs w:val="19"/>
                  </w:rPr>
                  <w:t>í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14"/>
                    <w:w w:val="105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aboratorní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15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-23"/>
                    <w:w w:val="105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gnostiku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16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F1F1F"/>
                    <w:w w:val="105"/>
                    <w:sz w:val="19"/>
                    <w:szCs w:val="19"/>
                  </w:rPr>
                  <w:t>myositid</w:t>
                </w:r>
                <w:r>
                  <w:rPr>
                    <w:rFonts w:ascii="Arial" w:eastAsia="Arial" w:hAnsi="Arial" w:cs="Arial"/>
                    <w:i/>
                    <w:color w:val="1F1F1F"/>
                    <w:spacing w:val="6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C0C0C"/>
                    <w:w w:val="105"/>
                    <w:sz w:val="19"/>
                    <w:szCs w:val="19"/>
                  </w:rPr>
                  <w:t>-</w:t>
                </w:r>
                <w:r>
                  <w:rPr>
                    <w:rFonts w:ascii="Arial" w:eastAsia="Arial" w:hAnsi="Arial" w:cs="Arial"/>
                    <w:color w:val="0C0C0C"/>
                    <w:spacing w:val="3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1"/>
                    <w:w w:val="105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9"/>
                    <w:w w:val="105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1"/>
                    <w:w w:val="105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RN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9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1"/>
                    <w:w w:val="105"/>
                    <w:sz w:val="19"/>
                    <w:szCs w:val="19"/>
                  </w:rPr>
                  <w:t>B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05"/>
                    <w:sz w:val="19"/>
                    <w:szCs w:val="19"/>
                  </w:rPr>
                  <w:t>LOT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C50B13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13" w:rsidRDefault="00C50B1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7C93"/>
    <w:multiLevelType w:val="hybridMultilevel"/>
    <w:tmpl w:val="E55238A8"/>
    <w:lvl w:ilvl="0" w:tplc="178E209A">
      <w:start w:val="2"/>
      <w:numFmt w:val="decimal"/>
      <w:lvlText w:val="%1."/>
      <w:lvlJc w:val="left"/>
      <w:pPr>
        <w:ind w:left="579" w:hanging="427"/>
        <w:jc w:val="left"/>
      </w:pPr>
      <w:rPr>
        <w:rFonts w:ascii="Arial" w:eastAsia="Arial" w:hAnsi="Arial" w:hint="default"/>
        <w:color w:val="0A0A0A"/>
        <w:sz w:val="20"/>
        <w:szCs w:val="20"/>
      </w:rPr>
    </w:lvl>
    <w:lvl w:ilvl="1" w:tplc="21529FFC">
      <w:start w:val="6"/>
      <w:numFmt w:val="decimal"/>
      <w:lvlText w:val="%2."/>
      <w:lvlJc w:val="left"/>
      <w:pPr>
        <w:ind w:left="1747" w:hanging="427"/>
        <w:jc w:val="left"/>
      </w:pPr>
      <w:rPr>
        <w:rFonts w:ascii="Arial" w:eastAsia="Arial" w:hAnsi="Arial" w:hint="default"/>
        <w:color w:val="0C0C0C"/>
        <w:w w:val="101"/>
        <w:sz w:val="20"/>
        <w:szCs w:val="20"/>
      </w:rPr>
    </w:lvl>
    <w:lvl w:ilvl="2" w:tplc="288CEA06">
      <w:start w:val="1"/>
      <w:numFmt w:val="bullet"/>
      <w:lvlText w:val="•"/>
      <w:lvlJc w:val="left"/>
      <w:pPr>
        <w:ind w:left="1752" w:hanging="427"/>
      </w:pPr>
      <w:rPr>
        <w:rFonts w:hint="default"/>
      </w:rPr>
    </w:lvl>
    <w:lvl w:ilvl="3" w:tplc="9440E476">
      <w:start w:val="1"/>
      <w:numFmt w:val="bullet"/>
      <w:lvlText w:val="•"/>
      <w:lvlJc w:val="left"/>
      <w:pPr>
        <w:ind w:left="2703" w:hanging="427"/>
      </w:pPr>
      <w:rPr>
        <w:rFonts w:hint="default"/>
      </w:rPr>
    </w:lvl>
    <w:lvl w:ilvl="4" w:tplc="3C7A7208">
      <w:start w:val="1"/>
      <w:numFmt w:val="bullet"/>
      <w:lvlText w:val="•"/>
      <w:lvlJc w:val="left"/>
      <w:pPr>
        <w:ind w:left="3655" w:hanging="427"/>
      </w:pPr>
      <w:rPr>
        <w:rFonts w:hint="default"/>
      </w:rPr>
    </w:lvl>
    <w:lvl w:ilvl="5" w:tplc="0646EE0E">
      <w:start w:val="1"/>
      <w:numFmt w:val="bullet"/>
      <w:lvlText w:val="•"/>
      <w:lvlJc w:val="left"/>
      <w:pPr>
        <w:ind w:left="4606" w:hanging="427"/>
      </w:pPr>
      <w:rPr>
        <w:rFonts w:hint="default"/>
      </w:rPr>
    </w:lvl>
    <w:lvl w:ilvl="6" w:tplc="36549498">
      <w:start w:val="1"/>
      <w:numFmt w:val="bullet"/>
      <w:lvlText w:val="•"/>
      <w:lvlJc w:val="left"/>
      <w:pPr>
        <w:ind w:left="5558" w:hanging="427"/>
      </w:pPr>
      <w:rPr>
        <w:rFonts w:hint="default"/>
      </w:rPr>
    </w:lvl>
    <w:lvl w:ilvl="7" w:tplc="FC5A8C6E">
      <w:start w:val="1"/>
      <w:numFmt w:val="bullet"/>
      <w:lvlText w:val="•"/>
      <w:lvlJc w:val="left"/>
      <w:pPr>
        <w:ind w:left="6509" w:hanging="427"/>
      </w:pPr>
      <w:rPr>
        <w:rFonts w:hint="default"/>
      </w:rPr>
    </w:lvl>
    <w:lvl w:ilvl="8" w:tplc="F738B7CC">
      <w:start w:val="1"/>
      <w:numFmt w:val="bullet"/>
      <w:lvlText w:val="•"/>
      <w:lvlJc w:val="left"/>
      <w:pPr>
        <w:ind w:left="7461" w:hanging="427"/>
      </w:pPr>
      <w:rPr>
        <w:rFonts w:hint="default"/>
      </w:rPr>
    </w:lvl>
  </w:abstractNum>
  <w:abstractNum w:abstractNumId="1" w15:restartNumberingAfterBreak="0">
    <w:nsid w:val="290F5FA8"/>
    <w:multiLevelType w:val="hybridMultilevel"/>
    <w:tmpl w:val="D9F67408"/>
    <w:lvl w:ilvl="0" w:tplc="B61E3D12">
      <w:start w:val="1"/>
      <w:numFmt w:val="decimal"/>
      <w:lvlText w:val="%1)"/>
      <w:lvlJc w:val="left"/>
      <w:pPr>
        <w:ind w:left="2116" w:hanging="336"/>
        <w:jc w:val="left"/>
      </w:pPr>
      <w:rPr>
        <w:rFonts w:ascii="Arial" w:eastAsia="Arial" w:hAnsi="Arial" w:hint="default"/>
        <w:i/>
        <w:color w:val="0C0C0C"/>
        <w:spacing w:val="-70"/>
        <w:w w:val="143"/>
        <w:sz w:val="19"/>
        <w:szCs w:val="19"/>
      </w:rPr>
    </w:lvl>
    <w:lvl w:ilvl="1" w:tplc="61600472">
      <w:start w:val="1"/>
      <w:numFmt w:val="bullet"/>
      <w:lvlText w:val="•"/>
      <w:lvlJc w:val="left"/>
      <w:pPr>
        <w:ind w:left="3095" w:hanging="336"/>
      </w:pPr>
      <w:rPr>
        <w:rFonts w:hint="default"/>
      </w:rPr>
    </w:lvl>
    <w:lvl w:ilvl="2" w:tplc="FD984F82">
      <w:start w:val="1"/>
      <w:numFmt w:val="bullet"/>
      <w:lvlText w:val="•"/>
      <w:lvlJc w:val="left"/>
      <w:pPr>
        <w:ind w:left="4074" w:hanging="336"/>
      </w:pPr>
      <w:rPr>
        <w:rFonts w:hint="default"/>
      </w:rPr>
    </w:lvl>
    <w:lvl w:ilvl="3" w:tplc="B01A7100">
      <w:start w:val="1"/>
      <w:numFmt w:val="bullet"/>
      <w:lvlText w:val="•"/>
      <w:lvlJc w:val="left"/>
      <w:pPr>
        <w:ind w:left="5052" w:hanging="336"/>
      </w:pPr>
      <w:rPr>
        <w:rFonts w:hint="default"/>
      </w:rPr>
    </w:lvl>
    <w:lvl w:ilvl="4" w:tplc="751E896C">
      <w:start w:val="1"/>
      <w:numFmt w:val="bullet"/>
      <w:lvlText w:val="•"/>
      <w:lvlJc w:val="left"/>
      <w:pPr>
        <w:ind w:left="6031" w:hanging="336"/>
      </w:pPr>
      <w:rPr>
        <w:rFonts w:hint="default"/>
      </w:rPr>
    </w:lvl>
    <w:lvl w:ilvl="5" w:tplc="96D28244">
      <w:start w:val="1"/>
      <w:numFmt w:val="bullet"/>
      <w:lvlText w:val="•"/>
      <w:lvlJc w:val="left"/>
      <w:pPr>
        <w:ind w:left="7010" w:hanging="336"/>
      </w:pPr>
      <w:rPr>
        <w:rFonts w:hint="default"/>
      </w:rPr>
    </w:lvl>
    <w:lvl w:ilvl="6" w:tplc="DB1C46BA">
      <w:start w:val="1"/>
      <w:numFmt w:val="bullet"/>
      <w:lvlText w:val="•"/>
      <w:lvlJc w:val="left"/>
      <w:pPr>
        <w:ind w:left="7989" w:hanging="336"/>
      </w:pPr>
      <w:rPr>
        <w:rFonts w:hint="default"/>
      </w:rPr>
    </w:lvl>
    <w:lvl w:ilvl="7" w:tplc="BB16ED52">
      <w:start w:val="1"/>
      <w:numFmt w:val="bullet"/>
      <w:lvlText w:val="•"/>
      <w:lvlJc w:val="left"/>
      <w:pPr>
        <w:ind w:left="8967" w:hanging="336"/>
      </w:pPr>
      <w:rPr>
        <w:rFonts w:hint="default"/>
      </w:rPr>
    </w:lvl>
    <w:lvl w:ilvl="8" w:tplc="258CCA04">
      <w:start w:val="1"/>
      <w:numFmt w:val="bullet"/>
      <w:lvlText w:val="•"/>
      <w:lvlJc w:val="left"/>
      <w:pPr>
        <w:ind w:left="9946" w:hanging="336"/>
      </w:pPr>
      <w:rPr>
        <w:rFonts w:hint="default"/>
      </w:rPr>
    </w:lvl>
  </w:abstractNum>
  <w:abstractNum w:abstractNumId="2" w15:restartNumberingAfterBreak="0">
    <w:nsid w:val="449844D0"/>
    <w:multiLevelType w:val="hybridMultilevel"/>
    <w:tmpl w:val="60F61662"/>
    <w:lvl w:ilvl="0" w:tplc="084CAD2C">
      <w:start w:val="6"/>
      <w:numFmt w:val="decimal"/>
      <w:lvlText w:val="%1."/>
      <w:lvlJc w:val="left"/>
      <w:pPr>
        <w:ind w:left="1819" w:hanging="557"/>
        <w:jc w:val="left"/>
      </w:pPr>
      <w:rPr>
        <w:rFonts w:ascii="Arial" w:eastAsia="Arial" w:hAnsi="Arial" w:hint="default"/>
        <w:color w:val="0C0C0C"/>
        <w:spacing w:val="3"/>
        <w:w w:val="105"/>
        <w:sz w:val="20"/>
        <w:szCs w:val="20"/>
      </w:rPr>
    </w:lvl>
    <w:lvl w:ilvl="1" w:tplc="EFD095B2">
      <w:start w:val="1"/>
      <w:numFmt w:val="bullet"/>
      <w:lvlText w:val="•"/>
      <w:lvlJc w:val="left"/>
      <w:pPr>
        <w:ind w:left="2827" w:hanging="557"/>
      </w:pPr>
      <w:rPr>
        <w:rFonts w:hint="default"/>
      </w:rPr>
    </w:lvl>
    <w:lvl w:ilvl="2" w:tplc="3E6C45FE">
      <w:start w:val="1"/>
      <w:numFmt w:val="bullet"/>
      <w:lvlText w:val="•"/>
      <w:lvlJc w:val="left"/>
      <w:pPr>
        <w:ind w:left="3836" w:hanging="557"/>
      </w:pPr>
      <w:rPr>
        <w:rFonts w:hint="default"/>
      </w:rPr>
    </w:lvl>
    <w:lvl w:ilvl="3" w:tplc="A7F8692E">
      <w:start w:val="1"/>
      <w:numFmt w:val="bullet"/>
      <w:lvlText w:val="•"/>
      <w:lvlJc w:val="left"/>
      <w:pPr>
        <w:ind w:left="4844" w:hanging="557"/>
      </w:pPr>
      <w:rPr>
        <w:rFonts w:hint="default"/>
      </w:rPr>
    </w:lvl>
    <w:lvl w:ilvl="4" w:tplc="9690C04A">
      <w:start w:val="1"/>
      <w:numFmt w:val="bullet"/>
      <w:lvlText w:val="•"/>
      <w:lvlJc w:val="left"/>
      <w:pPr>
        <w:ind w:left="5853" w:hanging="557"/>
      </w:pPr>
      <w:rPr>
        <w:rFonts w:hint="default"/>
      </w:rPr>
    </w:lvl>
    <w:lvl w:ilvl="5" w:tplc="6A20E158">
      <w:start w:val="1"/>
      <w:numFmt w:val="bullet"/>
      <w:lvlText w:val="•"/>
      <w:lvlJc w:val="left"/>
      <w:pPr>
        <w:ind w:left="6861" w:hanging="557"/>
      </w:pPr>
      <w:rPr>
        <w:rFonts w:hint="default"/>
      </w:rPr>
    </w:lvl>
    <w:lvl w:ilvl="6" w:tplc="A4C486C4">
      <w:start w:val="1"/>
      <w:numFmt w:val="bullet"/>
      <w:lvlText w:val="•"/>
      <w:lvlJc w:val="left"/>
      <w:pPr>
        <w:ind w:left="7870" w:hanging="557"/>
      </w:pPr>
      <w:rPr>
        <w:rFonts w:hint="default"/>
      </w:rPr>
    </w:lvl>
    <w:lvl w:ilvl="7" w:tplc="B7527B14">
      <w:start w:val="1"/>
      <w:numFmt w:val="bullet"/>
      <w:lvlText w:val="•"/>
      <w:lvlJc w:val="left"/>
      <w:pPr>
        <w:ind w:left="8878" w:hanging="557"/>
      </w:pPr>
      <w:rPr>
        <w:rFonts w:hint="default"/>
      </w:rPr>
    </w:lvl>
    <w:lvl w:ilvl="8" w:tplc="36BC56FE">
      <w:start w:val="1"/>
      <w:numFmt w:val="bullet"/>
      <w:lvlText w:val="•"/>
      <w:lvlJc w:val="left"/>
      <w:pPr>
        <w:ind w:left="9887" w:hanging="557"/>
      </w:pPr>
      <w:rPr>
        <w:rFonts w:hint="default"/>
      </w:rPr>
    </w:lvl>
  </w:abstractNum>
  <w:abstractNum w:abstractNumId="3" w15:restartNumberingAfterBreak="0">
    <w:nsid w:val="51AE4BF8"/>
    <w:multiLevelType w:val="hybridMultilevel"/>
    <w:tmpl w:val="5C74239C"/>
    <w:lvl w:ilvl="0" w:tplc="9B3A793E">
      <w:start w:val="1"/>
      <w:numFmt w:val="decimal"/>
      <w:lvlText w:val="%1."/>
      <w:lvlJc w:val="left"/>
      <w:pPr>
        <w:ind w:left="560" w:hanging="403"/>
        <w:jc w:val="left"/>
      </w:pPr>
      <w:rPr>
        <w:rFonts w:ascii="Arial" w:eastAsia="Arial" w:hAnsi="Arial" w:hint="default"/>
        <w:color w:val="0A0A0A"/>
        <w:spacing w:val="-49"/>
        <w:w w:val="143"/>
        <w:sz w:val="20"/>
        <w:szCs w:val="20"/>
      </w:rPr>
    </w:lvl>
    <w:lvl w:ilvl="1" w:tplc="A29CE824">
      <w:start w:val="1"/>
      <w:numFmt w:val="bullet"/>
      <w:lvlText w:val="•"/>
      <w:lvlJc w:val="left"/>
      <w:pPr>
        <w:ind w:left="1440" w:hanging="403"/>
      </w:pPr>
      <w:rPr>
        <w:rFonts w:hint="default"/>
      </w:rPr>
    </w:lvl>
    <w:lvl w:ilvl="2" w:tplc="4E50DD30">
      <w:start w:val="1"/>
      <w:numFmt w:val="bullet"/>
      <w:lvlText w:val="•"/>
      <w:lvlJc w:val="left"/>
      <w:pPr>
        <w:ind w:left="2321" w:hanging="403"/>
      </w:pPr>
      <w:rPr>
        <w:rFonts w:hint="default"/>
      </w:rPr>
    </w:lvl>
    <w:lvl w:ilvl="3" w:tplc="2F0E96E6">
      <w:start w:val="1"/>
      <w:numFmt w:val="bullet"/>
      <w:lvlText w:val="•"/>
      <w:lvlJc w:val="left"/>
      <w:pPr>
        <w:ind w:left="3201" w:hanging="403"/>
      </w:pPr>
      <w:rPr>
        <w:rFonts w:hint="default"/>
      </w:rPr>
    </w:lvl>
    <w:lvl w:ilvl="4" w:tplc="8E3278BC">
      <w:start w:val="1"/>
      <w:numFmt w:val="bullet"/>
      <w:lvlText w:val="•"/>
      <w:lvlJc w:val="left"/>
      <w:pPr>
        <w:ind w:left="4081" w:hanging="403"/>
      </w:pPr>
      <w:rPr>
        <w:rFonts w:hint="default"/>
      </w:rPr>
    </w:lvl>
    <w:lvl w:ilvl="5" w:tplc="312487BA">
      <w:start w:val="1"/>
      <w:numFmt w:val="bullet"/>
      <w:lvlText w:val="•"/>
      <w:lvlJc w:val="left"/>
      <w:pPr>
        <w:ind w:left="4962" w:hanging="403"/>
      </w:pPr>
      <w:rPr>
        <w:rFonts w:hint="default"/>
      </w:rPr>
    </w:lvl>
    <w:lvl w:ilvl="6" w:tplc="5898319A">
      <w:start w:val="1"/>
      <w:numFmt w:val="bullet"/>
      <w:lvlText w:val="•"/>
      <w:lvlJc w:val="left"/>
      <w:pPr>
        <w:ind w:left="5842" w:hanging="403"/>
      </w:pPr>
      <w:rPr>
        <w:rFonts w:hint="default"/>
      </w:rPr>
    </w:lvl>
    <w:lvl w:ilvl="7" w:tplc="26F4A602">
      <w:start w:val="1"/>
      <w:numFmt w:val="bullet"/>
      <w:lvlText w:val="•"/>
      <w:lvlJc w:val="left"/>
      <w:pPr>
        <w:ind w:left="6722" w:hanging="403"/>
      </w:pPr>
      <w:rPr>
        <w:rFonts w:hint="default"/>
      </w:rPr>
    </w:lvl>
    <w:lvl w:ilvl="8" w:tplc="41D2A16A">
      <w:start w:val="1"/>
      <w:numFmt w:val="bullet"/>
      <w:lvlText w:val="•"/>
      <w:lvlJc w:val="left"/>
      <w:pPr>
        <w:ind w:left="7603" w:hanging="403"/>
      </w:pPr>
      <w:rPr>
        <w:rFonts w:hint="default"/>
      </w:rPr>
    </w:lvl>
  </w:abstractNum>
  <w:abstractNum w:abstractNumId="4" w15:restartNumberingAfterBreak="0">
    <w:nsid w:val="5A040771"/>
    <w:multiLevelType w:val="hybridMultilevel"/>
    <w:tmpl w:val="4B8837FA"/>
    <w:lvl w:ilvl="0" w:tplc="F0BCEF02">
      <w:start w:val="2"/>
      <w:numFmt w:val="decimal"/>
      <w:lvlText w:val="%1."/>
      <w:lvlJc w:val="left"/>
      <w:pPr>
        <w:ind w:left="1756" w:hanging="554"/>
        <w:jc w:val="left"/>
      </w:pPr>
      <w:rPr>
        <w:rFonts w:ascii="Arial" w:eastAsia="Arial" w:hAnsi="Arial" w:hint="default"/>
        <w:color w:val="0C0C0C"/>
        <w:w w:val="96"/>
        <w:sz w:val="20"/>
        <w:szCs w:val="20"/>
      </w:rPr>
    </w:lvl>
    <w:lvl w:ilvl="1" w:tplc="D2BAC79E">
      <w:start w:val="1"/>
      <w:numFmt w:val="bullet"/>
      <w:lvlText w:val="•"/>
      <w:lvlJc w:val="left"/>
      <w:pPr>
        <w:ind w:left="2771" w:hanging="554"/>
      </w:pPr>
      <w:rPr>
        <w:rFonts w:hint="default"/>
      </w:rPr>
    </w:lvl>
    <w:lvl w:ilvl="2" w:tplc="6AEC8026">
      <w:start w:val="1"/>
      <w:numFmt w:val="bullet"/>
      <w:lvlText w:val="•"/>
      <w:lvlJc w:val="left"/>
      <w:pPr>
        <w:ind w:left="3786" w:hanging="554"/>
      </w:pPr>
      <w:rPr>
        <w:rFonts w:hint="default"/>
      </w:rPr>
    </w:lvl>
    <w:lvl w:ilvl="3" w:tplc="DADCA790">
      <w:start w:val="1"/>
      <w:numFmt w:val="bullet"/>
      <w:lvlText w:val="•"/>
      <w:lvlJc w:val="left"/>
      <w:pPr>
        <w:ind w:left="4800" w:hanging="554"/>
      </w:pPr>
      <w:rPr>
        <w:rFonts w:hint="default"/>
      </w:rPr>
    </w:lvl>
    <w:lvl w:ilvl="4" w:tplc="EEE2D26C">
      <w:start w:val="1"/>
      <w:numFmt w:val="bullet"/>
      <w:lvlText w:val="•"/>
      <w:lvlJc w:val="left"/>
      <w:pPr>
        <w:ind w:left="5815" w:hanging="554"/>
      </w:pPr>
      <w:rPr>
        <w:rFonts w:hint="default"/>
      </w:rPr>
    </w:lvl>
    <w:lvl w:ilvl="5" w:tplc="32C05A22">
      <w:start w:val="1"/>
      <w:numFmt w:val="bullet"/>
      <w:lvlText w:val="•"/>
      <w:lvlJc w:val="left"/>
      <w:pPr>
        <w:ind w:left="6830" w:hanging="554"/>
      </w:pPr>
      <w:rPr>
        <w:rFonts w:hint="default"/>
      </w:rPr>
    </w:lvl>
    <w:lvl w:ilvl="6" w:tplc="2478978C">
      <w:start w:val="1"/>
      <w:numFmt w:val="bullet"/>
      <w:lvlText w:val="•"/>
      <w:lvlJc w:val="left"/>
      <w:pPr>
        <w:ind w:left="7845" w:hanging="554"/>
      </w:pPr>
      <w:rPr>
        <w:rFonts w:hint="default"/>
      </w:rPr>
    </w:lvl>
    <w:lvl w:ilvl="7" w:tplc="405EB6E6">
      <w:start w:val="1"/>
      <w:numFmt w:val="bullet"/>
      <w:lvlText w:val="•"/>
      <w:lvlJc w:val="left"/>
      <w:pPr>
        <w:ind w:left="8859" w:hanging="554"/>
      </w:pPr>
      <w:rPr>
        <w:rFonts w:hint="default"/>
      </w:rPr>
    </w:lvl>
    <w:lvl w:ilvl="8" w:tplc="25F0C486">
      <w:start w:val="1"/>
      <w:numFmt w:val="bullet"/>
      <w:lvlText w:val="•"/>
      <w:lvlJc w:val="left"/>
      <w:pPr>
        <w:ind w:left="9874" w:hanging="554"/>
      </w:pPr>
      <w:rPr>
        <w:rFonts w:hint="default"/>
      </w:rPr>
    </w:lvl>
  </w:abstractNum>
  <w:abstractNum w:abstractNumId="5" w15:restartNumberingAfterBreak="0">
    <w:nsid w:val="66E53A17"/>
    <w:multiLevelType w:val="hybridMultilevel"/>
    <w:tmpl w:val="8A36E492"/>
    <w:lvl w:ilvl="0" w:tplc="3A08BE38">
      <w:start w:val="2"/>
      <w:numFmt w:val="decimal"/>
      <w:lvlText w:val="%1."/>
      <w:lvlJc w:val="left"/>
      <w:pPr>
        <w:ind w:left="550" w:hanging="431"/>
        <w:jc w:val="righ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09F0BF28">
      <w:start w:val="1"/>
      <w:numFmt w:val="bullet"/>
      <w:lvlText w:val="•"/>
      <w:lvlJc w:val="left"/>
      <w:pPr>
        <w:ind w:left="1432" w:hanging="431"/>
      </w:pPr>
      <w:rPr>
        <w:rFonts w:hint="default"/>
      </w:rPr>
    </w:lvl>
    <w:lvl w:ilvl="2" w:tplc="DC344D10">
      <w:start w:val="1"/>
      <w:numFmt w:val="bullet"/>
      <w:lvlText w:val="•"/>
      <w:lvlJc w:val="left"/>
      <w:pPr>
        <w:ind w:left="2313" w:hanging="431"/>
      </w:pPr>
      <w:rPr>
        <w:rFonts w:hint="default"/>
      </w:rPr>
    </w:lvl>
    <w:lvl w:ilvl="3" w:tplc="F6026FDC">
      <w:start w:val="1"/>
      <w:numFmt w:val="bullet"/>
      <w:lvlText w:val="•"/>
      <w:lvlJc w:val="left"/>
      <w:pPr>
        <w:ind w:left="3194" w:hanging="431"/>
      </w:pPr>
      <w:rPr>
        <w:rFonts w:hint="default"/>
      </w:rPr>
    </w:lvl>
    <w:lvl w:ilvl="4" w:tplc="DF08C080">
      <w:start w:val="1"/>
      <w:numFmt w:val="bullet"/>
      <w:lvlText w:val="•"/>
      <w:lvlJc w:val="left"/>
      <w:pPr>
        <w:ind w:left="4076" w:hanging="431"/>
      </w:pPr>
      <w:rPr>
        <w:rFonts w:hint="default"/>
      </w:rPr>
    </w:lvl>
    <w:lvl w:ilvl="5" w:tplc="62C6D81E">
      <w:start w:val="1"/>
      <w:numFmt w:val="bullet"/>
      <w:lvlText w:val="•"/>
      <w:lvlJc w:val="left"/>
      <w:pPr>
        <w:ind w:left="4957" w:hanging="431"/>
      </w:pPr>
      <w:rPr>
        <w:rFonts w:hint="default"/>
      </w:rPr>
    </w:lvl>
    <w:lvl w:ilvl="6" w:tplc="A57CF36E">
      <w:start w:val="1"/>
      <w:numFmt w:val="bullet"/>
      <w:lvlText w:val="•"/>
      <w:lvlJc w:val="left"/>
      <w:pPr>
        <w:ind w:left="5838" w:hanging="431"/>
      </w:pPr>
      <w:rPr>
        <w:rFonts w:hint="default"/>
      </w:rPr>
    </w:lvl>
    <w:lvl w:ilvl="7" w:tplc="5E4E54BC">
      <w:start w:val="1"/>
      <w:numFmt w:val="bullet"/>
      <w:lvlText w:val="•"/>
      <w:lvlJc w:val="left"/>
      <w:pPr>
        <w:ind w:left="6720" w:hanging="431"/>
      </w:pPr>
      <w:rPr>
        <w:rFonts w:hint="default"/>
      </w:rPr>
    </w:lvl>
    <w:lvl w:ilvl="8" w:tplc="418C03CC">
      <w:start w:val="1"/>
      <w:numFmt w:val="bullet"/>
      <w:lvlText w:val="•"/>
      <w:lvlJc w:val="left"/>
      <w:pPr>
        <w:ind w:left="7601" w:hanging="431"/>
      </w:pPr>
      <w:rPr>
        <w:rFonts w:hint="default"/>
      </w:rPr>
    </w:lvl>
  </w:abstractNum>
  <w:abstractNum w:abstractNumId="6" w15:restartNumberingAfterBreak="0">
    <w:nsid w:val="751F698F"/>
    <w:multiLevelType w:val="hybridMultilevel"/>
    <w:tmpl w:val="E1366F5E"/>
    <w:lvl w:ilvl="0" w:tplc="E47CF9EA">
      <w:start w:val="5"/>
      <w:numFmt w:val="upperRoman"/>
      <w:lvlText w:val="%1."/>
      <w:lvlJc w:val="left"/>
      <w:pPr>
        <w:ind w:left="4990" w:hanging="261"/>
        <w:jc w:val="left"/>
      </w:pPr>
      <w:rPr>
        <w:rFonts w:ascii="Arial" w:eastAsia="Arial" w:hAnsi="Arial" w:hint="default"/>
        <w:b/>
        <w:bCs/>
        <w:color w:val="0C0C0C"/>
        <w:w w:val="103"/>
        <w:sz w:val="20"/>
        <w:szCs w:val="20"/>
      </w:rPr>
    </w:lvl>
    <w:lvl w:ilvl="1" w:tplc="463CC99A">
      <w:start w:val="1"/>
      <w:numFmt w:val="bullet"/>
      <w:lvlText w:val="•"/>
      <w:lvlJc w:val="left"/>
      <w:pPr>
        <w:ind w:left="5682" w:hanging="261"/>
      </w:pPr>
      <w:rPr>
        <w:rFonts w:hint="default"/>
      </w:rPr>
    </w:lvl>
    <w:lvl w:ilvl="2" w:tplc="CB88BA90">
      <w:start w:val="1"/>
      <w:numFmt w:val="bullet"/>
      <w:lvlText w:val="•"/>
      <w:lvlJc w:val="left"/>
      <w:pPr>
        <w:ind w:left="6373" w:hanging="261"/>
      </w:pPr>
      <w:rPr>
        <w:rFonts w:hint="default"/>
      </w:rPr>
    </w:lvl>
    <w:lvl w:ilvl="3" w:tplc="A76A0518">
      <w:start w:val="1"/>
      <w:numFmt w:val="bullet"/>
      <w:lvlText w:val="•"/>
      <w:lvlJc w:val="left"/>
      <w:pPr>
        <w:ind w:left="7064" w:hanging="261"/>
      </w:pPr>
      <w:rPr>
        <w:rFonts w:hint="default"/>
      </w:rPr>
    </w:lvl>
    <w:lvl w:ilvl="4" w:tplc="E970FD14">
      <w:start w:val="1"/>
      <w:numFmt w:val="bullet"/>
      <w:lvlText w:val="•"/>
      <w:lvlJc w:val="left"/>
      <w:pPr>
        <w:ind w:left="7756" w:hanging="261"/>
      </w:pPr>
      <w:rPr>
        <w:rFonts w:hint="default"/>
      </w:rPr>
    </w:lvl>
    <w:lvl w:ilvl="5" w:tplc="9EE4F9A2">
      <w:start w:val="1"/>
      <w:numFmt w:val="bullet"/>
      <w:lvlText w:val="•"/>
      <w:lvlJc w:val="left"/>
      <w:pPr>
        <w:ind w:left="8447" w:hanging="261"/>
      </w:pPr>
      <w:rPr>
        <w:rFonts w:hint="default"/>
      </w:rPr>
    </w:lvl>
    <w:lvl w:ilvl="6" w:tplc="6E80AF18">
      <w:start w:val="1"/>
      <w:numFmt w:val="bullet"/>
      <w:lvlText w:val="•"/>
      <w:lvlJc w:val="left"/>
      <w:pPr>
        <w:ind w:left="9138" w:hanging="261"/>
      </w:pPr>
      <w:rPr>
        <w:rFonts w:hint="default"/>
      </w:rPr>
    </w:lvl>
    <w:lvl w:ilvl="7" w:tplc="D674976E">
      <w:start w:val="1"/>
      <w:numFmt w:val="bullet"/>
      <w:lvlText w:val="•"/>
      <w:lvlJc w:val="left"/>
      <w:pPr>
        <w:ind w:left="9830" w:hanging="261"/>
      </w:pPr>
      <w:rPr>
        <w:rFonts w:hint="default"/>
      </w:rPr>
    </w:lvl>
    <w:lvl w:ilvl="8" w:tplc="D1206B8C">
      <w:start w:val="1"/>
      <w:numFmt w:val="bullet"/>
      <w:lvlText w:val="•"/>
      <w:lvlJc w:val="left"/>
      <w:pPr>
        <w:ind w:left="10521" w:hanging="261"/>
      </w:pPr>
      <w:rPr>
        <w:rFonts w:hint="default"/>
      </w:rPr>
    </w:lvl>
  </w:abstractNum>
  <w:abstractNum w:abstractNumId="7" w15:restartNumberingAfterBreak="0">
    <w:nsid w:val="7C9F322E"/>
    <w:multiLevelType w:val="hybridMultilevel"/>
    <w:tmpl w:val="9EBC022E"/>
    <w:lvl w:ilvl="0" w:tplc="F3F6C02C">
      <w:start w:val="2"/>
      <w:numFmt w:val="decimal"/>
      <w:lvlText w:val="%1."/>
      <w:lvlJc w:val="left"/>
      <w:pPr>
        <w:ind w:left="541" w:hanging="427"/>
        <w:jc w:val="left"/>
      </w:pPr>
      <w:rPr>
        <w:rFonts w:ascii="Arial" w:eastAsia="Arial" w:hAnsi="Arial" w:hint="default"/>
        <w:color w:val="0A0A0A"/>
        <w:sz w:val="20"/>
        <w:szCs w:val="20"/>
      </w:rPr>
    </w:lvl>
    <w:lvl w:ilvl="1" w:tplc="CA0CAB92">
      <w:start w:val="2"/>
      <w:numFmt w:val="upperRoman"/>
      <w:lvlText w:val="%2."/>
      <w:lvlJc w:val="left"/>
      <w:pPr>
        <w:ind w:left="3490" w:hanging="326"/>
        <w:jc w:val="right"/>
      </w:pPr>
      <w:rPr>
        <w:rFonts w:ascii="Times New Roman" w:eastAsia="Times New Roman" w:hAnsi="Times New Roman" w:hint="default"/>
        <w:color w:val="0A0A0A"/>
        <w:w w:val="131"/>
        <w:sz w:val="22"/>
        <w:szCs w:val="22"/>
      </w:rPr>
    </w:lvl>
    <w:lvl w:ilvl="2" w:tplc="A92457BE">
      <w:start w:val="1"/>
      <w:numFmt w:val="bullet"/>
      <w:lvlText w:val="•"/>
      <w:lvlJc w:val="left"/>
      <w:pPr>
        <w:ind w:left="4143" w:hanging="326"/>
      </w:pPr>
      <w:rPr>
        <w:rFonts w:hint="default"/>
      </w:rPr>
    </w:lvl>
    <w:lvl w:ilvl="3" w:tplc="A9664EB8">
      <w:start w:val="1"/>
      <w:numFmt w:val="bullet"/>
      <w:lvlText w:val="•"/>
      <w:lvlJc w:val="left"/>
      <w:pPr>
        <w:ind w:left="4796" w:hanging="326"/>
      </w:pPr>
      <w:rPr>
        <w:rFonts w:hint="default"/>
      </w:rPr>
    </w:lvl>
    <w:lvl w:ilvl="4" w:tplc="54DCD474">
      <w:start w:val="1"/>
      <w:numFmt w:val="bullet"/>
      <w:lvlText w:val="•"/>
      <w:lvlJc w:val="left"/>
      <w:pPr>
        <w:ind w:left="5448" w:hanging="326"/>
      </w:pPr>
      <w:rPr>
        <w:rFonts w:hint="default"/>
      </w:rPr>
    </w:lvl>
    <w:lvl w:ilvl="5" w:tplc="0EE60C52">
      <w:start w:val="1"/>
      <w:numFmt w:val="bullet"/>
      <w:lvlText w:val="•"/>
      <w:lvlJc w:val="left"/>
      <w:pPr>
        <w:ind w:left="6101" w:hanging="326"/>
      </w:pPr>
      <w:rPr>
        <w:rFonts w:hint="default"/>
      </w:rPr>
    </w:lvl>
    <w:lvl w:ilvl="6" w:tplc="17080AF8">
      <w:start w:val="1"/>
      <w:numFmt w:val="bullet"/>
      <w:lvlText w:val="•"/>
      <w:lvlJc w:val="left"/>
      <w:pPr>
        <w:ind w:left="6753" w:hanging="326"/>
      </w:pPr>
      <w:rPr>
        <w:rFonts w:hint="default"/>
      </w:rPr>
    </w:lvl>
    <w:lvl w:ilvl="7" w:tplc="272C1AE2">
      <w:start w:val="1"/>
      <w:numFmt w:val="bullet"/>
      <w:lvlText w:val="•"/>
      <w:lvlJc w:val="left"/>
      <w:pPr>
        <w:ind w:left="7406" w:hanging="326"/>
      </w:pPr>
      <w:rPr>
        <w:rFonts w:hint="default"/>
      </w:rPr>
    </w:lvl>
    <w:lvl w:ilvl="8" w:tplc="BD2E2B06">
      <w:start w:val="1"/>
      <w:numFmt w:val="bullet"/>
      <w:lvlText w:val="•"/>
      <w:lvlJc w:val="left"/>
      <w:pPr>
        <w:ind w:left="8058" w:hanging="32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0B13"/>
    <w:rsid w:val="000651DD"/>
    <w:rsid w:val="00103C48"/>
    <w:rsid w:val="00200900"/>
    <w:rsid w:val="00357F09"/>
    <w:rsid w:val="003F415A"/>
    <w:rsid w:val="00407AB9"/>
    <w:rsid w:val="006E5309"/>
    <w:rsid w:val="008465A8"/>
    <w:rsid w:val="00C25D2A"/>
    <w:rsid w:val="00C50B13"/>
    <w:rsid w:val="00C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68D742AB"/>
  <w15:docId w15:val="{3630F5D3-E682-480E-B5EA-9858499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99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549"/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1"/>
    <w:qFormat/>
    <w:pPr>
      <w:ind w:left="3490" w:hanging="4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9</cp:revision>
  <dcterms:created xsi:type="dcterms:W3CDTF">2020-05-26T12:33:00Z</dcterms:created>
  <dcterms:modified xsi:type="dcterms:W3CDTF">2020-05-26T12:11:00Z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2020-05-26T00:00:00Z</vt:filetime>
  </property>
</Properties>
</file>