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554" w:rsidRDefault="00BE3554" w:rsidP="00BE3554">
      <w:pPr>
        <w:pStyle w:val="Nadpis1"/>
        <w:keepNext w:val="0"/>
      </w:pPr>
      <w:r>
        <w:t>Darovací smlouva</w:t>
      </w:r>
    </w:p>
    <w:p w:rsidR="00BE3554" w:rsidRPr="00442FDD" w:rsidRDefault="00BE3554" w:rsidP="00BE3554">
      <w:pPr>
        <w:jc w:val="center"/>
      </w:pPr>
      <w:r>
        <w:t>uzavřená ve smyslu § 2055 a násl. občanského zákoníku</w:t>
      </w:r>
    </w:p>
    <w:p w:rsidR="00BE3554" w:rsidRPr="00E95BF5" w:rsidRDefault="00BE3554" w:rsidP="00BE3554">
      <w:pPr>
        <w:keepNext/>
        <w:numPr>
          <w:ilvl w:val="0"/>
          <w:numId w:val="12"/>
        </w:numPr>
        <w:tabs>
          <w:tab w:val="left" w:pos="567"/>
        </w:tabs>
        <w:spacing w:before="360" w:after="240"/>
        <w:ind w:left="567" w:hanging="567"/>
        <w:jc w:val="center"/>
        <w:rPr>
          <w:rFonts w:cs="Arial"/>
          <w:b/>
          <w:szCs w:val="22"/>
        </w:rPr>
      </w:pPr>
      <w:r w:rsidRPr="00E95BF5">
        <w:rPr>
          <w:rFonts w:cs="Arial"/>
          <w:b/>
          <w:szCs w:val="22"/>
        </w:rPr>
        <w:t>Smluvní strany</w:t>
      </w:r>
    </w:p>
    <w:p w:rsidR="00ED4428" w:rsidRPr="00065B57" w:rsidRDefault="00ED4428" w:rsidP="00ED4428">
      <w:pPr>
        <w:autoSpaceDE w:val="0"/>
        <w:autoSpaceDN w:val="0"/>
        <w:jc w:val="both"/>
        <w:rPr>
          <w:rFonts w:ascii="Trebuchet MS" w:hAnsi="Trebuchet MS"/>
          <w:b/>
          <w:bCs/>
          <w:sz w:val="20"/>
        </w:rPr>
      </w:pPr>
      <w:r w:rsidRPr="00ED4428">
        <w:rPr>
          <w:rFonts w:ascii="Times New Roman" w:hAnsi="Times New Roman"/>
          <w:b/>
          <w:bCs/>
          <w:i/>
          <w:iCs/>
          <w:color w:val="548DD4" w:themeColor="text2" w:themeTint="99"/>
          <w:szCs w:val="24"/>
        </w:rPr>
        <w:t>Nemocnice ve Frýdku-Místku, příspěvková organizace</w:t>
      </w:r>
    </w:p>
    <w:p w:rsidR="00675D8E" w:rsidRPr="00EA4A68" w:rsidRDefault="00675D8E" w:rsidP="00ED4428">
      <w:pPr>
        <w:rPr>
          <w:rFonts w:ascii="Times New Roman" w:hAnsi="Times New Roman"/>
          <w:b/>
          <w:szCs w:val="24"/>
        </w:rPr>
      </w:pPr>
      <w:r>
        <w:rPr>
          <w:rFonts w:ascii="Times New Roman" w:hAnsi="Times New Roman"/>
          <w:szCs w:val="24"/>
        </w:rPr>
        <w:t xml:space="preserve">zapsaná: </w:t>
      </w:r>
      <w:r w:rsidR="00ED4428" w:rsidRPr="00065B57">
        <w:rPr>
          <w:rFonts w:ascii="Trebuchet MS" w:hAnsi="Trebuchet MS"/>
          <w:sz w:val="20"/>
        </w:rPr>
        <w:t>obchodní rejstřík vedený Krajským soudem v Ostravě, oddíl Pr, vložka 938</w:t>
      </w:r>
    </w:p>
    <w:p w:rsidR="009F7899" w:rsidRDefault="00675D8E" w:rsidP="009F7899">
      <w:r w:rsidRPr="00E95BF5">
        <w:rPr>
          <w:rFonts w:cs="Arial"/>
          <w:noProof/>
          <w:szCs w:val="22"/>
        </w:rPr>
        <w:t xml:space="preserve">se sídlem: </w:t>
      </w:r>
      <w:r w:rsidR="00ED4428" w:rsidRPr="00065B57">
        <w:rPr>
          <w:rFonts w:ascii="Trebuchet MS" w:hAnsi="Trebuchet MS"/>
          <w:sz w:val="20"/>
        </w:rPr>
        <w:t>El. Krásnohorské 321</w:t>
      </w:r>
      <w:r w:rsidR="00ED4428">
        <w:rPr>
          <w:rFonts w:ascii="Trebuchet MS" w:hAnsi="Trebuchet MS"/>
          <w:sz w:val="20"/>
        </w:rPr>
        <w:t>, Frýdek</w:t>
      </w:r>
      <w:r w:rsidR="00ED4428" w:rsidRPr="00065B57">
        <w:rPr>
          <w:rFonts w:ascii="Trebuchet MS" w:hAnsi="Trebuchet MS"/>
          <w:sz w:val="20"/>
        </w:rPr>
        <w:t xml:space="preserve">, </w:t>
      </w:r>
      <w:r w:rsidR="00C5757C" w:rsidRPr="00065B57">
        <w:rPr>
          <w:rFonts w:ascii="Trebuchet MS" w:hAnsi="Trebuchet MS"/>
          <w:sz w:val="20"/>
        </w:rPr>
        <w:t xml:space="preserve">738 </w:t>
      </w:r>
      <w:r w:rsidR="00C5757C">
        <w:rPr>
          <w:rFonts w:ascii="Trebuchet MS" w:hAnsi="Trebuchet MS"/>
          <w:sz w:val="20"/>
        </w:rPr>
        <w:t>01</w:t>
      </w:r>
      <w:r w:rsidR="00C5757C">
        <w:rPr>
          <w:rFonts w:ascii="Trebuchet MS" w:hAnsi="Trebuchet MS"/>
          <w:sz w:val="20"/>
        </w:rPr>
        <w:t xml:space="preserve"> </w:t>
      </w:r>
      <w:r w:rsidR="00ED4428" w:rsidRPr="00065B57">
        <w:rPr>
          <w:rFonts w:ascii="Trebuchet MS" w:hAnsi="Trebuchet MS"/>
          <w:sz w:val="20"/>
        </w:rPr>
        <w:t>Frýdek-Místek</w:t>
      </w:r>
    </w:p>
    <w:p w:rsidR="00EA4A68" w:rsidRDefault="00EA4A68" w:rsidP="00EA4A68">
      <w:pPr>
        <w:spacing w:line="276" w:lineRule="auto"/>
        <w:rPr>
          <w:rFonts w:ascii="Times New Roman" w:hAnsi="Times New Roman"/>
          <w:szCs w:val="24"/>
        </w:rPr>
      </w:pPr>
      <w:r w:rsidRPr="00EA4A68">
        <w:rPr>
          <w:rFonts w:ascii="Times New Roman" w:hAnsi="Times New Roman"/>
          <w:szCs w:val="24"/>
        </w:rPr>
        <w:t xml:space="preserve">IČ: </w:t>
      </w:r>
      <w:r w:rsidR="00ED4428" w:rsidRPr="00065B57">
        <w:rPr>
          <w:rFonts w:ascii="Trebuchet MS" w:hAnsi="Trebuchet MS"/>
          <w:sz w:val="20"/>
        </w:rPr>
        <w:t>00534188</w:t>
      </w:r>
    </w:p>
    <w:p w:rsidR="00BE09EE" w:rsidRPr="00EA4A68" w:rsidRDefault="00BE09EE" w:rsidP="00EA4A68">
      <w:pPr>
        <w:rPr>
          <w:rFonts w:ascii="Times New Roman" w:hAnsi="Times New Roman"/>
          <w:szCs w:val="24"/>
        </w:rPr>
      </w:pPr>
      <w:r w:rsidRPr="00EA4A68">
        <w:rPr>
          <w:rFonts w:ascii="Times New Roman" w:hAnsi="Times New Roman"/>
          <w:szCs w:val="24"/>
          <w:lang w:val="en-US"/>
        </w:rPr>
        <w:t xml:space="preserve">[XX </w:t>
      </w:r>
      <w:r w:rsidRPr="00EA4A68">
        <w:rPr>
          <w:rFonts w:ascii="Times New Roman" w:hAnsi="Times New Roman"/>
          <w:szCs w:val="24"/>
        </w:rPr>
        <w:t xml:space="preserve">Bankovní účet č. </w:t>
      </w:r>
      <w:r w:rsidR="00EA4A68" w:rsidRPr="00EA4A68">
        <w:rPr>
          <w:rFonts w:ascii="Times New Roman" w:hAnsi="Times New Roman"/>
          <w:szCs w:val="24"/>
        </w:rPr>
        <w:t xml:space="preserve"> </w:t>
      </w:r>
      <w:r w:rsidR="00ED4428" w:rsidRPr="00065B57">
        <w:rPr>
          <w:rFonts w:ascii="Trebuchet MS" w:hAnsi="Trebuchet MS"/>
          <w:snapToGrid w:val="0"/>
          <w:sz w:val="20"/>
        </w:rPr>
        <w:t>174-63407764/0600</w:t>
      </w:r>
      <w:r w:rsidR="00ED4428">
        <w:rPr>
          <w:rFonts w:ascii="Trebuchet MS" w:hAnsi="Trebuchet MS"/>
          <w:snapToGrid w:val="0"/>
          <w:sz w:val="20"/>
        </w:rPr>
        <w:t xml:space="preserve"> </w:t>
      </w:r>
      <w:r w:rsidRPr="00EA4A68">
        <w:rPr>
          <w:rFonts w:ascii="Times New Roman" w:hAnsi="Times New Roman"/>
          <w:szCs w:val="24"/>
        </w:rPr>
        <w:t>XX]</w:t>
      </w:r>
    </w:p>
    <w:p w:rsidR="001334CC" w:rsidRPr="00EA4A68" w:rsidRDefault="00EA4A68" w:rsidP="001334CC">
      <w:pPr>
        <w:rPr>
          <w:rFonts w:ascii="Times New Roman" w:hAnsi="Times New Roman"/>
          <w:szCs w:val="24"/>
        </w:rPr>
      </w:pPr>
      <w:r w:rsidRPr="00EA4A68">
        <w:rPr>
          <w:rFonts w:ascii="Times New Roman" w:hAnsi="Times New Roman"/>
          <w:szCs w:val="24"/>
        </w:rPr>
        <w:t>z</w:t>
      </w:r>
      <w:r w:rsidR="001334CC" w:rsidRPr="00EA4A68">
        <w:rPr>
          <w:rFonts w:ascii="Times New Roman" w:hAnsi="Times New Roman"/>
          <w:szCs w:val="24"/>
        </w:rPr>
        <w:t>astoupen</w:t>
      </w:r>
      <w:r w:rsidRPr="00EA4A68">
        <w:rPr>
          <w:rFonts w:ascii="Times New Roman" w:hAnsi="Times New Roman"/>
          <w:szCs w:val="24"/>
        </w:rPr>
        <w:t>á</w:t>
      </w:r>
      <w:r w:rsidR="001334CC" w:rsidRPr="00EA4A68">
        <w:rPr>
          <w:rFonts w:ascii="Times New Roman" w:hAnsi="Times New Roman"/>
          <w:szCs w:val="24"/>
        </w:rPr>
        <w:t>:</w:t>
      </w:r>
      <w:r w:rsidR="001334CC" w:rsidRPr="00EA4A68">
        <w:rPr>
          <w:rFonts w:ascii="Times New Roman" w:hAnsi="Times New Roman"/>
          <w:szCs w:val="24"/>
        </w:rPr>
        <w:tab/>
      </w:r>
      <w:r w:rsidR="00BE09EE" w:rsidRPr="00EA4A68">
        <w:rPr>
          <w:rFonts w:ascii="Times New Roman" w:hAnsi="Times New Roman"/>
          <w:szCs w:val="24"/>
        </w:rPr>
        <w:t xml:space="preserve">[ OU </w:t>
      </w:r>
      <w:r w:rsidR="00ED4428" w:rsidRPr="00065B57">
        <w:rPr>
          <w:rFonts w:ascii="Trebuchet MS" w:hAnsi="Trebuchet MS"/>
          <w:sz w:val="20"/>
        </w:rPr>
        <w:t>Ing. Tomášem Stejskalem</w:t>
      </w:r>
      <w:r w:rsidR="00ED4428" w:rsidRPr="00EA4A68">
        <w:rPr>
          <w:rFonts w:ascii="Times New Roman" w:hAnsi="Times New Roman"/>
          <w:szCs w:val="24"/>
        </w:rPr>
        <w:t xml:space="preserve"> </w:t>
      </w:r>
      <w:r w:rsidR="00BE09EE" w:rsidRPr="00EA4A68">
        <w:rPr>
          <w:rFonts w:ascii="Times New Roman" w:hAnsi="Times New Roman"/>
          <w:szCs w:val="24"/>
        </w:rPr>
        <w:t>OU]</w:t>
      </w:r>
      <w:r w:rsidR="00964E82">
        <w:rPr>
          <w:rFonts w:ascii="Times New Roman" w:hAnsi="Times New Roman"/>
          <w:szCs w:val="24"/>
        </w:rPr>
        <w:t xml:space="preserve">, </w:t>
      </w:r>
      <w:r w:rsidR="00145340">
        <w:rPr>
          <w:rFonts w:ascii="Times New Roman" w:hAnsi="Times New Roman"/>
          <w:szCs w:val="24"/>
        </w:rPr>
        <w:t>ředitelem</w:t>
      </w:r>
      <w:r w:rsidR="001334CC" w:rsidRPr="00EA4A68">
        <w:rPr>
          <w:rFonts w:ascii="Times New Roman" w:hAnsi="Times New Roman"/>
          <w:b/>
          <w:szCs w:val="24"/>
        </w:rPr>
        <w:t xml:space="preserve"> </w:t>
      </w:r>
    </w:p>
    <w:p w:rsidR="00BE3554" w:rsidRPr="00E95BF5" w:rsidRDefault="00BE3554" w:rsidP="00BE3554">
      <w:pPr>
        <w:tabs>
          <w:tab w:val="left" w:pos="1701"/>
        </w:tabs>
        <w:ind w:left="1701" w:hanging="1701"/>
        <w:rPr>
          <w:rFonts w:cs="Arial"/>
          <w:noProof/>
          <w:szCs w:val="22"/>
        </w:rPr>
      </w:pPr>
    </w:p>
    <w:p w:rsidR="00BE3554" w:rsidRPr="00E95BF5" w:rsidRDefault="00BE3554" w:rsidP="00BE3554">
      <w:pPr>
        <w:rPr>
          <w:rFonts w:cs="Arial"/>
          <w:noProof/>
          <w:szCs w:val="22"/>
        </w:rPr>
      </w:pPr>
    </w:p>
    <w:p w:rsidR="00BE3554" w:rsidRPr="00E95BF5" w:rsidRDefault="00BE3554" w:rsidP="00BE3554">
      <w:pPr>
        <w:ind w:left="5664" w:firstLine="708"/>
        <w:jc w:val="right"/>
        <w:rPr>
          <w:rFonts w:cs="Arial"/>
          <w:noProof/>
          <w:szCs w:val="22"/>
        </w:rPr>
      </w:pPr>
      <w:r w:rsidRPr="00E95BF5">
        <w:rPr>
          <w:rFonts w:cs="Arial"/>
          <w:noProof/>
          <w:szCs w:val="22"/>
        </w:rPr>
        <w:t>(dále jen „</w:t>
      </w:r>
      <w:r w:rsidRPr="00E95BF5">
        <w:rPr>
          <w:rFonts w:cs="Arial"/>
          <w:b/>
          <w:noProof/>
          <w:szCs w:val="22"/>
        </w:rPr>
        <w:t>Obdarovaný</w:t>
      </w:r>
      <w:r w:rsidRPr="00E95BF5">
        <w:rPr>
          <w:rFonts w:cs="Arial"/>
          <w:noProof/>
          <w:szCs w:val="22"/>
        </w:rPr>
        <w:t>“)</w:t>
      </w:r>
    </w:p>
    <w:p w:rsidR="00BE3554" w:rsidRPr="00E95BF5" w:rsidRDefault="00BE3554" w:rsidP="00BE3554">
      <w:pPr>
        <w:rPr>
          <w:rFonts w:cs="Arial"/>
          <w:noProof/>
          <w:szCs w:val="22"/>
        </w:rPr>
      </w:pPr>
    </w:p>
    <w:p w:rsidR="00BE3554" w:rsidRPr="00E95BF5" w:rsidRDefault="00BE3554" w:rsidP="00BE3554">
      <w:pPr>
        <w:rPr>
          <w:rFonts w:cs="Arial"/>
          <w:noProof/>
          <w:szCs w:val="22"/>
        </w:rPr>
      </w:pPr>
      <w:r w:rsidRPr="00E95BF5">
        <w:rPr>
          <w:rFonts w:cs="Arial"/>
          <w:noProof/>
          <w:szCs w:val="22"/>
        </w:rPr>
        <w:t>a</w:t>
      </w:r>
    </w:p>
    <w:p w:rsidR="00BE3554" w:rsidRPr="00E95BF5" w:rsidRDefault="00BE3554" w:rsidP="00BE3554">
      <w:pPr>
        <w:rPr>
          <w:rFonts w:cs="Arial"/>
          <w:noProof/>
          <w:szCs w:val="22"/>
        </w:rPr>
      </w:pPr>
    </w:p>
    <w:p w:rsidR="00BE3554" w:rsidRPr="00E95BF5" w:rsidRDefault="00BE3554" w:rsidP="00BE3554">
      <w:pPr>
        <w:pStyle w:val="Nadpis4"/>
        <w:keepNext w:val="0"/>
        <w:keepLines w:val="0"/>
        <w:tabs>
          <w:tab w:val="left" w:pos="1701"/>
        </w:tabs>
        <w:ind w:left="1701" w:hanging="1701"/>
        <w:rPr>
          <w:rFonts w:cs="Arial"/>
          <w:szCs w:val="22"/>
        </w:rPr>
      </w:pPr>
      <w:r w:rsidRPr="00E95BF5">
        <w:rPr>
          <w:rFonts w:cs="Arial"/>
          <w:szCs w:val="22"/>
        </w:rPr>
        <w:t xml:space="preserve">Chiesi CZ s.r.o. </w:t>
      </w:r>
    </w:p>
    <w:p w:rsidR="00BE3554" w:rsidRPr="00E95BF5" w:rsidRDefault="00BE3554" w:rsidP="00BE3554">
      <w:pPr>
        <w:tabs>
          <w:tab w:val="left" w:pos="1701"/>
        </w:tabs>
        <w:ind w:left="1701" w:hanging="1701"/>
        <w:rPr>
          <w:rFonts w:cs="Arial"/>
          <w:noProof/>
          <w:szCs w:val="22"/>
        </w:rPr>
      </w:pPr>
      <w:r w:rsidRPr="00E95BF5">
        <w:rPr>
          <w:rFonts w:cs="Arial"/>
          <w:noProof/>
          <w:szCs w:val="22"/>
        </w:rPr>
        <w:t xml:space="preserve">zapsaná:  </w:t>
      </w:r>
      <w:r w:rsidRPr="00E95BF5">
        <w:rPr>
          <w:rFonts w:cs="Arial"/>
          <w:noProof/>
          <w:szCs w:val="22"/>
        </w:rPr>
        <w:tab/>
        <w:t>9. února 1995  v Obchodním rejstříku vedeného Městským soudem v Praze, v oddílu C, vložce 35246</w:t>
      </w:r>
    </w:p>
    <w:p w:rsidR="00BE3554" w:rsidRPr="00E95BF5" w:rsidRDefault="00BE3554" w:rsidP="00BE3554">
      <w:pPr>
        <w:tabs>
          <w:tab w:val="left" w:pos="1701"/>
        </w:tabs>
        <w:ind w:left="1701" w:hanging="1701"/>
        <w:rPr>
          <w:rFonts w:cs="Arial"/>
          <w:noProof/>
          <w:szCs w:val="22"/>
        </w:rPr>
      </w:pPr>
      <w:r w:rsidRPr="00E95BF5">
        <w:rPr>
          <w:rFonts w:cs="Arial"/>
          <w:noProof/>
          <w:szCs w:val="22"/>
        </w:rPr>
        <w:t xml:space="preserve">se sídlem: </w:t>
      </w:r>
      <w:r w:rsidRPr="00E95BF5">
        <w:rPr>
          <w:rFonts w:cs="Arial"/>
          <w:noProof/>
          <w:szCs w:val="22"/>
        </w:rPr>
        <w:tab/>
      </w:r>
      <w:r w:rsidR="00CA7289">
        <w:rPr>
          <w:rFonts w:cs="Arial"/>
          <w:noProof/>
          <w:szCs w:val="22"/>
        </w:rPr>
        <w:t>Smrčkova 2485/4</w:t>
      </w:r>
      <w:r w:rsidRPr="00E95BF5">
        <w:rPr>
          <w:rFonts w:cs="Arial"/>
          <w:noProof/>
          <w:szCs w:val="22"/>
        </w:rPr>
        <w:t>, 1</w:t>
      </w:r>
      <w:r w:rsidR="00CA7289">
        <w:rPr>
          <w:rFonts w:cs="Arial"/>
          <w:noProof/>
          <w:szCs w:val="22"/>
        </w:rPr>
        <w:t>8</w:t>
      </w:r>
      <w:r w:rsidRPr="00E95BF5">
        <w:rPr>
          <w:rFonts w:cs="Arial"/>
          <w:noProof/>
          <w:szCs w:val="22"/>
        </w:rPr>
        <w:t xml:space="preserve">0 00 </w:t>
      </w:r>
      <w:r w:rsidR="00CA7289">
        <w:rPr>
          <w:rFonts w:cs="Arial"/>
          <w:noProof/>
          <w:szCs w:val="22"/>
        </w:rPr>
        <w:t>Praha</w:t>
      </w:r>
    </w:p>
    <w:p w:rsidR="00BE3554" w:rsidRPr="00E95BF5" w:rsidRDefault="00BE3554" w:rsidP="00BE3554">
      <w:pPr>
        <w:tabs>
          <w:tab w:val="left" w:pos="1701"/>
        </w:tabs>
        <w:ind w:left="1701" w:hanging="1701"/>
        <w:rPr>
          <w:rFonts w:cs="Arial"/>
          <w:noProof/>
          <w:szCs w:val="22"/>
        </w:rPr>
      </w:pPr>
      <w:r w:rsidRPr="00E95BF5">
        <w:rPr>
          <w:rFonts w:cs="Arial"/>
          <w:noProof/>
          <w:szCs w:val="22"/>
        </w:rPr>
        <w:t xml:space="preserve">IČ: </w:t>
      </w:r>
      <w:r w:rsidRPr="00E95BF5">
        <w:rPr>
          <w:rFonts w:cs="Arial"/>
          <w:noProof/>
          <w:szCs w:val="22"/>
        </w:rPr>
        <w:tab/>
      </w:r>
      <w:r w:rsidRPr="00E95BF5">
        <w:rPr>
          <w:rFonts w:cs="Arial"/>
          <w:szCs w:val="22"/>
        </w:rPr>
        <w:t>61679381</w:t>
      </w:r>
    </w:p>
    <w:p w:rsidR="00BE3554" w:rsidRPr="00E95BF5" w:rsidRDefault="00BE3554" w:rsidP="00BE3554">
      <w:pPr>
        <w:tabs>
          <w:tab w:val="left" w:pos="1701"/>
        </w:tabs>
        <w:ind w:left="1701" w:hanging="1701"/>
        <w:rPr>
          <w:rFonts w:cs="Arial"/>
          <w:noProof/>
          <w:szCs w:val="22"/>
        </w:rPr>
      </w:pPr>
      <w:r w:rsidRPr="00E95BF5">
        <w:rPr>
          <w:rFonts w:cs="Arial"/>
          <w:noProof/>
          <w:szCs w:val="22"/>
        </w:rPr>
        <w:t xml:space="preserve">DIČ: </w:t>
      </w:r>
      <w:r w:rsidRPr="00E95BF5">
        <w:rPr>
          <w:rFonts w:cs="Arial"/>
          <w:szCs w:val="22"/>
        </w:rPr>
        <w:t xml:space="preserve">: </w:t>
      </w:r>
      <w:r w:rsidRPr="00E95BF5">
        <w:rPr>
          <w:rFonts w:cs="Arial"/>
          <w:szCs w:val="22"/>
        </w:rPr>
        <w:tab/>
        <w:t xml:space="preserve">CZ 61679381 </w:t>
      </w:r>
    </w:p>
    <w:p w:rsidR="00BE3554" w:rsidRPr="00E95BF5" w:rsidRDefault="00BE3554" w:rsidP="00BE3554">
      <w:pPr>
        <w:tabs>
          <w:tab w:val="left" w:pos="1701"/>
        </w:tabs>
        <w:ind w:left="1701" w:hanging="1701"/>
        <w:rPr>
          <w:rFonts w:cs="Arial"/>
          <w:noProof/>
          <w:szCs w:val="22"/>
        </w:rPr>
      </w:pPr>
      <w:r w:rsidRPr="00E95BF5">
        <w:rPr>
          <w:noProof/>
        </w:rPr>
        <w:t>zastoupená:</w:t>
      </w:r>
      <w:r w:rsidRPr="00E95BF5">
        <w:rPr>
          <w:rFonts w:cs="Arial"/>
          <w:noProof/>
          <w:szCs w:val="22"/>
        </w:rPr>
        <w:t xml:space="preserve"> </w:t>
      </w:r>
      <w:r w:rsidRPr="00E95BF5">
        <w:rPr>
          <w:rFonts w:cs="Arial"/>
          <w:noProof/>
          <w:szCs w:val="22"/>
        </w:rPr>
        <w:tab/>
      </w:r>
      <w:r w:rsidRPr="00E95BF5">
        <w:rPr>
          <w:rFonts w:cs="Arial"/>
          <w:szCs w:val="22"/>
        </w:rPr>
        <w:t>[</w:t>
      </w:r>
      <w:r w:rsidRPr="00E95BF5">
        <w:rPr>
          <w:rFonts w:cs="Arial"/>
          <w:noProof/>
          <w:szCs w:val="22"/>
        </w:rPr>
        <w:t xml:space="preserve">OU </w:t>
      </w:r>
      <w:r w:rsidR="00705244">
        <w:rPr>
          <w:rFonts w:cs="Arial"/>
          <w:szCs w:val="22"/>
        </w:rPr>
        <w:t>Mag.</w:t>
      </w:r>
      <w:r w:rsidRPr="00E95BF5">
        <w:rPr>
          <w:rFonts w:cs="Arial"/>
          <w:szCs w:val="22"/>
        </w:rPr>
        <w:t xml:space="preserve"> </w:t>
      </w:r>
      <w:r w:rsidR="00705244">
        <w:rPr>
          <w:rFonts w:cs="Arial"/>
          <w:szCs w:val="22"/>
        </w:rPr>
        <w:t>Claudií Hoeller OU], Country Manager</w:t>
      </w:r>
      <w:r w:rsidRPr="00E95BF5">
        <w:rPr>
          <w:rFonts w:cs="Arial"/>
          <w:noProof/>
          <w:szCs w:val="22"/>
        </w:rPr>
        <w:t xml:space="preserve"> </w:t>
      </w:r>
    </w:p>
    <w:p w:rsidR="00BE3554" w:rsidRPr="00E95BF5" w:rsidRDefault="00BE3554" w:rsidP="00BE3554">
      <w:pPr>
        <w:ind w:left="5664" w:firstLine="708"/>
        <w:rPr>
          <w:rFonts w:cs="Arial"/>
          <w:noProof/>
          <w:szCs w:val="22"/>
        </w:rPr>
      </w:pPr>
    </w:p>
    <w:p w:rsidR="00BE3554" w:rsidRPr="00E95BF5" w:rsidRDefault="00BE3554" w:rsidP="00BE3554">
      <w:pPr>
        <w:ind w:left="5664" w:firstLine="708"/>
        <w:jc w:val="right"/>
        <w:rPr>
          <w:rFonts w:cs="Arial"/>
          <w:noProof/>
          <w:szCs w:val="22"/>
        </w:rPr>
      </w:pPr>
      <w:r w:rsidRPr="00E95BF5">
        <w:rPr>
          <w:rFonts w:cs="Arial"/>
          <w:noProof/>
          <w:szCs w:val="22"/>
        </w:rPr>
        <w:t>(dále jen „</w:t>
      </w:r>
      <w:r w:rsidRPr="00E95BF5">
        <w:rPr>
          <w:rFonts w:cs="Arial"/>
          <w:b/>
          <w:noProof/>
          <w:szCs w:val="22"/>
        </w:rPr>
        <w:t>Dárce</w:t>
      </w:r>
      <w:r w:rsidRPr="00E95BF5">
        <w:rPr>
          <w:rFonts w:cs="Arial"/>
          <w:noProof/>
          <w:szCs w:val="22"/>
        </w:rPr>
        <w:t>“)</w:t>
      </w:r>
    </w:p>
    <w:p w:rsidR="00BE3554" w:rsidRPr="00F35E7F" w:rsidRDefault="00BE3554" w:rsidP="00BE3554">
      <w:pPr>
        <w:tabs>
          <w:tab w:val="left" w:pos="567"/>
        </w:tabs>
        <w:spacing w:before="360" w:after="240"/>
        <w:ind w:left="567" w:hanging="567"/>
        <w:jc w:val="center"/>
        <w:rPr>
          <w:rFonts w:ascii="Times New Roman" w:hAnsi="Times New Roman"/>
          <w:b/>
          <w:szCs w:val="24"/>
        </w:rPr>
      </w:pPr>
      <w:r w:rsidRPr="00F35E7F">
        <w:rPr>
          <w:rFonts w:ascii="Times New Roman" w:hAnsi="Times New Roman"/>
          <w:b/>
          <w:szCs w:val="24"/>
        </w:rPr>
        <w:t>II.</w:t>
      </w:r>
      <w:r w:rsidRPr="00F35E7F">
        <w:rPr>
          <w:rFonts w:ascii="Times New Roman" w:hAnsi="Times New Roman"/>
          <w:b/>
          <w:szCs w:val="24"/>
        </w:rPr>
        <w:tab/>
        <w:t>Preambule</w:t>
      </w:r>
    </w:p>
    <w:p w:rsidR="00BE3554" w:rsidRPr="00F35E7F" w:rsidRDefault="00BE3554" w:rsidP="00BE3554">
      <w:pPr>
        <w:numPr>
          <w:ilvl w:val="0"/>
          <w:numId w:val="3"/>
        </w:numPr>
        <w:tabs>
          <w:tab w:val="left" w:pos="426"/>
        </w:tabs>
        <w:spacing w:after="120"/>
        <w:ind w:left="425" w:hanging="425"/>
        <w:jc w:val="both"/>
        <w:rPr>
          <w:rFonts w:ascii="Times New Roman" w:hAnsi="Times New Roman"/>
          <w:szCs w:val="24"/>
        </w:rPr>
      </w:pPr>
      <w:r w:rsidRPr="00F35E7F">
        <w:rPr>
          <w:rFonts w:ascii="Times New Roman" w:hAnsi="Times New Roman"/>
          <w:szCs w:val="24"/>
        </w:rPr>
        <w:t xml:space="preserve">Obdarovaný se obrátil na Dárce se žádostí ze dne </w:t>
      </w:r>
      <w:r w:rsidR="00ED4428">
        <w:rPr>
          <w:rFonts w:ascii="Times New Roman" w:hAnsi="Times New Roman"/>
          <w:szCs w:val="24"/>
        </w:rPr>
        <w:t>3</w:t>
      </w:r>
      <w:r w:rsidR="00145340">
        <w:rPr>
          <w:rFonts w:ascii="Times New Roman" w:hAnsi="Times New Roman"/>
          <w:szCs w:val="24"/>
        </w:rPr>
        <w:t>1</w:t>
      </w:r>
      <w:r w:rsidR="001334CC">
        <w:rPr>
          <w:rFonts w:ascii="Times New Roman" w:hAnsi="Times New Roman"/>
          <w:szCs w:val="24"/>
        </w:rPr>
        <w:t xml:space="preserve">. </w:t>
      </w:r>
      <w:r w:rsidR="00ED4428">
        <w:rPr>
          <w:rFonts w:ascii="Times New Roman" w:hAnsi="Times New Roman"/>
          <w:szCs w:val="24"/>
        </w:rPr>
        <w:t>3</w:t>
      </w:r>
      <w:r w:rsidR="001334CC">
        <w:rPr>
          <w:rFonts w:ascii="Times New Roman" w:hAnsi="Times New Roman"/>
          <w:szCs w:val="24"/>
        </w:rPr>
        <w:t>. 20</w:t>
      </w:r>
      <w:r w:rsidR="00402FF6">
        <w:rPr>
          <w:rFonts w:ascii="Times New Roman" w:hAnsi="Times New Roman"/>
          <w:szCs w:val="24"/>
        </w:rPr>
        <w:t>20</w:t>
      </w:r>
      <w:r w:rsidRPr="00F35E7F">
        <w:rPr>
          <w:rFonts w:ascii="Times New Roman" w:hAnsi="Times New Roman"/>
          <w:szCs w:val="24"/>
        </w:rPr>
        <w:t xml:space="preserve"> o poskytnutí </w:t>
      </w:r>
      <w:r w:rsidR="00705907">
        <w:rPr>
          <w:rFonts w:ascii="Times New Roman" w:hAnsi="Times New Roman"/>
          <w:szCs w:val="24"/>
        </w:rPr>
        <w:t xml:space="preserve">finančního </w:t>
      </w:r>
      <w:r w:rsidRPr="00F35E7F">
        <w:rPr>
          <w:rFonts w:ascii="Times New Roman" w:hAnsi="Times New Roman"/>
          <w:szCs w:val="24"/>
        </w:rPr>
        <w:t xml:space="preserve">daru </w:t>
      </w:r>
      <w:r w:rsidR="00811859">
        <w:rPr>
          <w:rFonts w:ascii="Times New Roman" w:hAnsi="Times New Roman"/>
          <w:szCs w:val="24"/>
        </w:rPr>
        <w:t>pro n</w:t>
      </w:r>
      <w:r w:rsidR="00705907">
        <w:rPr>
          <w:rFonts w:ascii="Times New Roman" w:hAnsi="Times New Roman"/>
          <w:szCs w:val="24"/>
        </w:rPr>
        <w:t xml:space="preserve">ákup </w:t>
      </w:r>
      <w:r w:rsidR="00811859">
        <w:rPr>
          <w:rFonts w:ascii="Times New Roman" w:hAnsi="Times New Roman"/>
          <w:szCs w:val="24"/>
        </w:rPr>
        <w:t>pomůcek a přístrojového vybavení v rámci infekčních opatření pro COVID-19.</w:t>
      </w:r>
      <w:r w:rsidRPr="00F35E7F">
        <w:rPr>
          <w:rFonts w:ascii="Times New Roman" w:hAnsi="Times New Roman"/>
          <w:szCs w:val="24"/>
        </w:rPr>
        <w:t xml:space="preserve"> </w:t>
      </w:r>
    </w:p>
    <w:p w:rsidR="00BE3554" w:rsidRDefault="00BE3554" w:rsidP="00BE3554">
      <w:pPr>
        <w:numPr>
          <w:ilvl w:val="0"/>
          <w:numId w:val="3"/>
        </w:numPr>
        <w:tabs>
          <w:tab w:val="left" w:pos="426"/>
        </w:tabs>
        <w:spacing w:after="120"/>
        <w:ind w:left="425" w:hanging="425"/>
        <w:jc w:val="both"/>
        <w:rPr>
          <w:rFonts w:ascii="Times New Roman" w:hAnsi="Times New Roman"/>
          <w:szCs w:val="24"/>
        </w:rPr>
      </w:pPr>
      <w:r w:rsidRPr="00F35E7F">
        <w:rPr>
          <w:rFonts w:ascii="Times New Roman" w:hAnsi="Times New Roman"/>
          <w:szCs w:val="24"/>
        </w:rPr>
        <w:t>Dárce se na základě žádosti rozhodl dar Obdarovanému poskytnout, proto výše uvedené smluvní strany uzavírají tuto darovací smlouvu ve smyslu ustanovení § 2055 a násl. zákona č. 89/2012 Sb., občanský zákoník v platném znění.</w:t>
      </w:r>
    </w:p>
    <w:p w:rsidR="00BE3554" w:rsidRPr="00F35E7F" w:rsidRDefault="00BE3554" w:rsidP="00BE3554">
      <w:pPr>
        <w:tabs>
          <w:tab w:val="left" w:pos="567"/>
        </w:tabs>
        <w:spacing w:before="360" w:after="240"/>
        <w:ind w:left="567" w:hanging="567"/>
        <w:jc w:val="center"/>
        <w:rPr>
          <w:rFonts w:ascii="Times New Roman" w:hAnsi="Times New Roman"/>
          <w:b/>
          <w:szCs w:val="24"/>
        </w:rPr>
      </w:pPr>
      <w:r w:rsidRPr="00F35E7F">
        <w:rPr>
          <w:rFonts w:ascii="Times New Roman" w:hAnsi="Times New Roman"/>
          <w:b/>
          <w:szCs w:val="24"/>
        </w:rPr>
        <w:t>III.</w:t>
      </w:r>
      <w:r w:rsidRPr="00F35E7F">
        <w:rPr>
          <w:rFonts w:ascii="Times New Roman" w:hAnsi="Times New Roman"/>
          <w:b/>
          <w:szCs w:val="24"/>
        </w:rPr>
        <w:tab/>
        <w:t>Předmět smlouvy</w:t>
      </w:r>
    </w:p>
    <w:p w:rsidR="00BE3554" w:rsidRPr="00F35E7F" w:rsidRDefault="00BE3554" w:rsidP="00BE3554">
      <w:pPr>
        <w:numPr>
          <w:ilvl w:val="0"/>
          <w:numId w:val="4"/>
        </w:numPr>
        <w:tabs>
          <w:tab w:val="left" w:pos="426"/>
        </w:tabs>
        <w:suppressAutoHyphens/>
        <w:spacing w:after="120"/>
        <w:ind w:left="425" w:hanging="425"/>
        <w:jc w:val="both"/>
        <w:rPr>
          <w:rFonts w:ascii="Times New Roman" w:hAnsi="Times New Roman"/>
          <w:szCs w:val="24"/>
          <w:lang w:eastAsia="en-US"/>
        </w:rPr>
      </w:pPr>
      <w:r w:rsidRPr="00F35E7F">
        <w:rPr>
          <w:rFonts w:ascii="Times New Roman" w:hAnsi="Times New Roman"/>
          <w:szCs w:val="24"/>
        </w:rPr>
        <w:t>Dárce se</w:t>
      </w:r>
      <w:r w:rsidRPr="00F35E7F">
        <w:rPr>
          <w:rFonts w:ascii="Times New Roman" w:hAnsi="Times New Roman"/>
          <w:b/>
          <w:szCs w:val="24"/>
        </w:rPr>
        <w:t xml:space="preserve"> </w:t>
      </w:r>
      <w:r w:rsidRPr="00F35E7F">
        <w:rPr>
          <w:rFonts w:ascii="Times New Roman" w:hAnsi="Times New Roman"/>
          <w:szCs w:val="24"/>
        </w:rPr>
        <w:t xml:space="preserve">tímto zavazuje poskytnout Obdarovanému finanční částku jako dar ve smyslu § 2055 Občanského zákoníku v celkové výši </w:t>
      </w:r>
      <w:r w:rsidR="009F7899">
        <w:rPr>
          <w:rFonts w:ascii="Times New Roman" w:hAnsi="Times New Roman"/>
          <w:b/>
          <w:bCs/>
          <w:szCs w:val="24"/>
        </w:rPr>
        <w:t>50</w:t>
      </w:r>
      <w:r w:rsidR="001334CC" w:rsidRPr="00705244">
        <w:rPr>
          <w:rFonts w:ascii="Times New Roman" w:hAnsi="Times New Roman"/>
          <w:b/>
          <w:szCs w:val="24"/>
        </w:rPr>
        <w:t>.000</w:t>
      </w:r>
      <w:r w:rsidRPr="00705244">
        <w:rPr>
          <w:rFonts w:ascii="Times New Roman" w:hAnsi="Times New Roman"/>
          <w:b/>
          <w:szCs w:val="24"/>
        </w:rPr>
        <w:t>,-</w:t>
      </w:r>
      <w:r w:rsidRPr="00F35E7F">
        <w:rPr>
          <w:rFonts w:ascii="Times New Roman" w:hAnsi="Times New Roman"/>
          <w:b/>
          <w:szCs w:val="24"/>
        </w:rPr>
        <w:t xml:space="preserve"> Kč</w:t>
      </w:r>
      <w:r w:rsidRPr="00F35E7F">
        <w:rPr>
          <w:rFonts w:ascii="Times New Roman" w:hAnsi="Times New Roman"/>
          <w:szCs w:val="24"/>
        </w:rPr>
        <w:t xml:space="preserve"> (</w:t>
      </w:r>
      <w:r w:rsidR="009F7899" w:rsidRPr="009F7899">
        <w:rPr>
          <w:rFonts w:ascii="Times New Roman" w:hAnsi="Times New Roman"/>
          <w:i/>
          <w:iCs/>
          <w:szCs w:val="24"/>
        </w:rPr>
        <w:t>padesáttisíc</w:t>
      </w:r>
      <w:r w:rsidRPr="00F35E7F">
        <w:rPr>
          <w:rFonts w:ascii="Times New Roman" w:hAnsi="Times New Roman"/>
          <w:i/>
          <w:szCs w:val="24"/>
        </w:rPr>
        <w:t xml:space="preserve"> korun českých</w:t>
      </w:r>
      <w:r w:rsidRPr="00F35E7F">
        <w:rPr>
          <w:rFonts w:ascii="Times New Roman" w:hAnsi="Times New Roman"/>
          <w:szCs w:val="24"/>
        </w:rPr>
        <w:t>); (dále jen „</w:t>
      </w:r>
      <w:r w:rsidRPr="00F35E7F">
        <w:rPr>
          <w:rFonts w:ascii="Times New Roman" w:hAnsi="Times New Roman"/>
          <w:b/>
          <w:szCs w:val="24"/>
        </w:rPr>
        <w:t>dar</w:t>
      </w:r>
      <w:r w:rsidRPr="00F35E7F">
        <w:rPr>
          <w:rFonts w:ascii="Times New Roman" w:hAnsi="Times New Roman"/>
          <w:szCs w:val="24"/>
        </w:rPr>
        <w:t xml:space="preserve">“) při splnění příkazu Dárce. </w:t>
      </w:r>
    </w:p>
    <w:p w:rsidR="00BE3554" w:rsidRPr="00F35E7F" w:rsidRDefault="00BE3554" w:rsidP="00BE3554">
      <w:pPr>
        <w:numPr>
          <w:ilvl w:val="0"/>
          <w:numId w:val="4"/>
        </w:numPr>
        <w:tabs>
          <w:tab w:val="left" w:pos="426"/>
        </w:tabs>
        <w:suppressAutoHyphens/>
        <w:spacing w:after="120"/>
        <w:ind w:left="425" w:hanging="425"/>
        <w:jc w:val="both"/>
        <w:rPr>
          <w:rFonts w:ascii="Times New Roman" w:hAnsi="Times New Roman"/>
          <w:szCs w:val="24"/>
        </w:rPr>
      </w:pPr>
      <w:r w:rsidRPr="00F35E7F">
        <w:rPr>
          <w:rFonts w:ascii="Times New Roman" w:hAnsi="Times New Roman"/>
          <w:szCs w:val="24"/>
        </w:rPr>
        <w:lastRenderedPageBreak/>
        <w:t>Žádost o dar byla spontánní ze strany Obdarovaného a nebyla iniciována dárcem.</w:t>
      </w:r>
    </w:p>
    <w:p w:rsidR="00BE3554" w:rsidRPr="00811859" w:rsidRDefault="00BE3554" w:rsidP="001334CC">
      <w:pPr>
        <w:numPr>
          <w:ilvl w:val="0"/>
          <w:numId w:val="4"/>
        </w:numPr>
        <w:tabs>
          <w:tab w:val="left" w:pos="426"/>
        </w:tabs>
        <w:suppressAutoHyphens/>
        <w:spacing w:after="120"/>
        <w:ind w:left="491" w:hanging="425"/>
        <w:jc w:val="both"/>
        <w:rPr>
          <w:rFonts w:ascii="Times New Roman" w:hAnsi="Times New Roman"/>
          <w:szCs w:val="24"/>
        </w:rPr>
      </w:pPr>
      <w:r w:rsidRPr="00811859">
        <w:rPr>
          <w:rFonts w:ascii="Times New Roman" w:hAnsi="Times New Roman"/>
          <w:szCs w:val="24"/>
        </w:rPr>
        <w:t>Obdarovaný dar přijímá a prohlašuje, že ho využije v soulad</w:t>
      </w:r>
      <w:r w:rsidR="001334CC" w:rsidRPr="00811859">
        <w:rPr>
          <w:rFonts w:ascii="Times New Roman" w:hAnsi="Times New Roman"/>
          <w:szCs w:val="24"/>
        </w:rPr>
        <w:t>u s příkazem Dárce pouze</w:t>
      </w:r>
      <w:r w:rsidRPr="00811859">
        <w:rPr>
          <w:rFonts w:ascii="Times New Roman" w:hAnsi="Times New Roman"/>
          <w:szCs w:val="24"/>
        </w:rPr>
        <w:t xml:space="preserve"> </w:t>
      </w:r>
      <w:r w:rsidR="001334CC" w:rsidRPr="00811859">
        <w:rPr>
          <w:rFonts w:ascii="Times New Roman" w:hAnsi="Times New Roman"/>
          <w:szCs w:val="24"/>
        </w:rPr>
        <w:t xml:space="preserve">na </w:t>
      </w:r>
      <w:r w:rsidR="00811859" w:rsidRPr="00811859">
        <w:rPr>
          <w:rFonts w:ascii="Times New Roman" w:hAnsi="Times New Roman"/>
          <w:szCs w:val="24"/>
        </w:rPr>
        <w:t xml:space="preserve">nákup pomůcek a přístrojového vybavení v rámci infekčních opatření pro COVID-19 </w:t>
      </w:r>
      <w:r w:rsidRPr="00811859">
        <w:rPr>
          <w:rFonts w:ascii="Times New Roman" w:hAnsi="Times New Roman"/>
          <w:szCs w:val="24"/>
        </w:rPr>
        <w:t>a takové použití daru podle této smlouvy Dárci prokáže do 10 pracovních dní ode dne doručení písemné žádosti Dárce (dále jen „</w:t>
      </w:r>
      <w:r w:rsidRPr="00811859">
        <w:rPr>
          <w:rFonts w:ascii="Times New Roman" w:hAnsi="Times New Roman"/>
          <w:b/>
          <w:szCs w:val="24"/>
        </w:rPr>
        <w:t>Závazek</w:t>
      </w:r>
      <w:r w:rsidRPr="00811859">
        <w:rPr>
          <w:rFonts w:ascii="Times New Roman" w:hAnsi="Times New Roman"/>
          <w:szCs w:val="24"/>
        </w:rPr>
        <w:t>“)</w:t>
      </w:r>
      <w:r w:rsidRPr="00811859">
        <w:rPr>
          <w:rFonts w:ascii="Times New Roman" w:hAnsi="Times New Roman"/>
          <w:b/>
          <w:szCs w:val="24"/>
        </w:rPr>
        <w:t>.</w:t>
      </w:r>
      <w:r w:rsidRPr="00811859">
        <w:rPr>
          <w:rFonts w:ascii="Times New Roman" w:hAnsi="Times New Roman"/>
          <w:szCs w:val="24"/>
        </w:rPr>
        <w:t xml:space="preserve"> Obdarovaný se zvláště zavazuje, že dar nebude použit pro soukromé účely, ať již jakéhokoliv zaměstnance či člena organizace Obdarovaného nebo jakékoliv třetí osoby.</w:t>
      </w:r>
    </w:p>
    <w:p w:rsidR="00BE3554" w:rsidRPr="00F35E7F" w:rsidRDefault="00BE3554" w:rsidP="00BE3554">
      <w:pPr>
        <w:numPr>
          <w:ilvl w:val="0"/>
          <w:numId w:val="4"/>
        </w:numPr>
        <w:tabs>
          <w:tab w:val="left" w:pos="426"/>
        </w:tabs>
        <w:suppressAutoHyphens/>
        <w:spacing w:after="120"/>
        <w:ind w:left="426" w:hanging="426"/>
        <w:jc w:val="both"/>
        <w:rPr>
          <w:rFonts w:ascii="Times New Roman" w:hAnsi="Times New Roman"/>
          <w:szCs w:val="24"/>
        </w:rPr>
      </w:pPr>
      <w:r w:rsidRPr="00F35E7F">
        <w:rPr>
          <w:rFonts w:ascii="Times New Roman" w:hAnsi="Times New Roman"/>
          <w:szCs w:val="24"/>
        </w:rPr>
        <w:t>Smluvní strany výslovně souhlasí, že dar není žádným způsobem spojen s jakoukoliv jinou obchodní aktivitou, která případně mezi stranami může existovat, zejména že Obdarovaný není nijak zavázán předepisovat, používat, doporučovat nebo nakupovat jakékoliv zboží, které vyrábí, dodává, produkuje nebo propaguje Dárce.</w:t>
      </w:r>
    </w:p>
    <w:p w:rsidR="00BE3554" w:rsidRPr="00F35E7F" w:rsidRDefault="00BE3554" w:rsidP="00BE3554">
      <w:pPr>
        <w:numPr>
          <w:ilvl w:val="0"/>
          <w:numId w:val="4"/>
        </w:numPr>
        <w:tabs>
          <w:tab w:val="left" w:pos="426"/>
        </w:tabs>
        <w:suppressAutoHyphens/>
        <w:spacing w:after="120"/>
        <w:ind w:left="426" w:hanging="426"/>
        <w:jc w:val="both"/>
        <w:rPr>
          <w:rFonts w:ascii="Times New Roman" w:hAnsi="Times New Roman"/>
          <w:szCs w:val="24"/>
        </w:rPr>
      </w:pPr>
      <w:r w:rsidRPr="00F35E7F">
        <w:rPr>
          <w:rFonts w:ascii="Times New Roman" w:hAnsi="Times New Roman"/>
          <w:szCs w:val="24"/>
        </w:rPr>
        <w:t xml:space="preserve">Dárce se zavazuje převést dar na bankovní účet Obdarovaného </w:t>
      </w:r>
      <w:r w:rsidRPr="00F35E7F">
        <w:rPr>
          <w:rFonts w:ascii="Times New Roman" w:hAnsi="Times New Roman"/>
          <w:b/>
          <w:szCs w:val="24"/>
        </w:rPr>
        <w:t>do 15 dnů</w:t>
      </w:r>
      <w:r w:rsidRPr="00F35E7F">
        <w:rPr>
          <w:rFonts w:ascii="Times New Roman" w:hAnsi="Times New Roman"/>
          <w:szCs w:val="24"/>
        </w:rPr>
        <w:t xml:space="preserve"> ode dne podpisu této smlouvy.</w:t>
      </w:r>
    </w:p>
    <w:p w:rsidR="00BE3554" w:rsidRPr="00F35E7F" w:rsidRDefault="00BE3554" w:rsidP="00BE3554">
      <w:pPr>
        <w:pStyle w:val="Odstavecseseznamem"/>
        <w:numPr>
          <w:ilvl w:val="0"/>
          <w:numId w:val="4"/>
        </w:numPr>
        <w:tabs>
          <w:tab w:val="left" w:pos="426"/>
        </w:tabs>
        <w:spacing w:after="120"/>
        <w:ind w:left="426" w:hanging="426"/>
        <w:jc w:val="both"/>
        <w:rPr>
          <w:szCs w:val="24"/>
        </w:rPr>
      </w:pPr>
      <w:r w:rsidRPr="00F35E7F">
        <w:rPr>
          <w:szCs w:val="24"/>
          <w:lang w:val="it-IT"/>
        </w:rPr>
        <w:t>Dar je poskytován v souladu s ustanovením § 20 odst. 8 zákona č. 586/1992 Sb. v platném znění (Zákon o dani z příjmu) výhradně a pouze na výše uvedený účel.</w:t>
      </w:r>
      <w:r w:rsidRPr="00F35E7F">
        <w:rPr>
          <w:szCs w:val="24"/>
        </w:rPr>
        <w:t xml:space="preserve"> </w:t>
      </w:r>
    </w:p>
    <w:p w:rsidR="00BE3554" w:rsidRPr="00F35E7F" w:rsidRDefault="00BE3554" w:rsidP="00BE3554">
      <w:pPr>
        <w:tabs>
          <w:tab w:val="left" w:pos="567"/>
        </w:tabs>
        <w:spacing w:before="360" w:after="240"/>
        <w:ind w:left="567" w:hanging="567"/>
        <w:jc w:val="center"/>
        <w:rPr>
          <w:rFonts w:ascii="Times New Roman" w:hAnsi="Times New Roman"/>
          <w:b/>
          <w:szCs w:val="24"/>
        </w:rPr>
      </w:pPr>
      <w:r w:rsidRPr="00F35E7F">
        <w:rPr>
          <w:rFonts w:ascii="Times New Roman" w:hAnsi="Times New Roman"/>
          <w:b/>
          <w:szCs w:val="24"/>
        </w:rPr>
        <w:t>IV.</w:t>
      </w:r>
      <w:r w:rsidRPr="00F35E7F">
        <w:rPr>
          <w:rFonts w:ascii="Times New Roman" w:hAnsi="Times New Roman"/>
          <w:b/>
          <w:szCs w:val="24"/>
        </w:rPr>
        <w:tab/>
        <w:t>Další ujednání</w:t>
      </w:r>
    </w:p>
    <w:p w:rsidR="00BE3554" w:rsidRPr="00F35E7F" w:rsidRDefault="00BE3554" w:rsidP="00BE3554">
      <w:pPr>
        <w:numPr>
          <w:ilvl w:val="0"/>
          <w:numId w:val="5"/>
        </w:numPr>
        <w:tabs>
          <w:tab w:val="left" w:pos="426"/>
        </w:tabs>
        <w:suppressAutoHyphens/>
        <w:spacing w:after="120"/>
        <w:ind w:left="425" w:hanging="425"/>
        <w:jc w:val="both"/>
        <w:rPr>
          <w:rFonts w:ascii="Times New Roman" w:hAnsi="Times New Roman"/>
          <w:szCs w:val="24"/>
        </w:rPr>
      </w:pPr>
      <w:r w:rsidRPr="00F35E7F">
        <w:rPr>
          <w:rFonts w:ascii="Times New Roman" w:hAnsi="Times New Roman"/>
          <w:szCs w:val="24"/>
        </w:rPr>
        <w:t xml:space="preserve">Dárce a Obdarovaný společně prohlašují, že </w:t>
      </w:r>
    </w:p>
    <w:p w:rsidR="00BE3554" w:rsidRPr="00F35E7F" w:rsidRDefault="00BE3554" w:rsidP="00BE3554">
      <w:pPr>
        <w:pStyle w:val="Odstavecseseznamem"/>
        <w:numPr>
          <w:ilvl w:val="0"/>
          <w:numId w:val="6"/>
        </w:numPr>
        <w:tabs>
          <w:tab w:val="left" w:pos="851"/>
        </w:tabs>
        <w:spacing w:after="120"/>
        <w:ind w:left="851" w:hanging="425"/>
        <w:jc w:val="both"/>
        <w:rPr>
          <w:szCs w:val="24"/>
        </w:rPr>
      </w:pPr>
      <w:r w:rsidRPr="00F35E7F">
        <w:rPr>
          <w:szCs w:val="24"/>
        </w:rPr>
        <w:t xml:space="preserve">porušení Závazku budou pokládat za podstatné porušení této smlouvy a Dárce má v takovém případě právo od této smlouvy odstoupit podle § 2002 Občanského zákoníku, </w:t>
      </w:r>
    </w:p>
    <w:p w:rsidR="00BE3554" w:rsidRPr="00F35E7F" w:rsidRDefault="00BE3554" w:rsidP="00BE3554">
      <w:pPr>
        <w:pStyle w:val="Odstavecseseznamem"/>
        <w:numPr>
          <w:ilvl w:val="0"/>
          <w:numId w:val="6"/>
        </w:numPr>
        <w:tabs>
          <w:tab w:val="left" w:pos="851"/>
        </w:tabs>
        <w:spacing w:after="120"/>
        <w:ind w:left="851" w:hanging="425"/>
        <w:jc w:val="both"/>
        <w:rPr>
          <w:szCs w:val="24"/>
        </w:rPr>
      </w:pPr>
      <w:r w:rsidRPr="00F35E7F">
        <w:rPr>
          <w:szCs w:val="24"/>
        </w:rPr>
        <w:t>neprokázání použití daru tak, jak stanoví tato smlouva, nebo použití daru pro jiné účely, než stanoví tato smlouva, budou pokládat za zjevné porušení dobrých mravů, které opravňuje Dárce v souladu se zněním § 2072 Občanského zákoníku od této smlouvy odstoupit a požadovat vrácení daru pro nevděk Obdarovaného.</w:t>
      </w:r>
    </w:p>
    <w:p w:rsidR="00BE3554" w:rsidRPr="00F35E7F" w:rsidRDefault="00BE3554" w:rsidP="00BE3554">
      <w:pPr>
        <w:pStyle w:val="Odstavecseseznamem"/>
        <w:tabs>
          <w:tab w:val="left" w:pos="851"/>
        </w:tabs>
        <w:spacing w:after="120"/>
        <w:ind w:left="426"/>
        <w:jc w:val="both"/>
        <w:rPr>
          <w:szCs w:val="24"/>
        </w:rPr>
      </w:pPr>
      <w:r w:rsidRPr="00F35E7F">
        <w:rPr>
          <w:szCs w:val="24"/>
        </w:rPr>
        <w:t>Odstoupení od této smlouvy musí být učiněno písemně a doručeno Obdarovanému.</w:t>
      </w:r>
    </w:p>
    <w:p w:rsidR="00BE3554" w:rsidRPr="00F35E7F" w:rsidRDefault="00BE3554" w:rsidP="00BE3554">
      <w:pPr>
        <w:pStyle w:val="Odstavecseseznamem"/>
        <w:numPr>
          <w:ilvl w:val="0"/>
          <w:numId w:val="5"/>
        </w:numPr>
        <w:tabs>
          <w:tab w:val="left" w:pos="426"/>
        </w:tabs>
        <w:spacing w:after="120"/>
        <w:ind w:left="426" w:hanging="426"/>
        <w:jc w:val="both"/>
        <w:rPr>
          <w:szCs w:val="24"/>
        </w:rPr>
      </w:pPr>
      <w:r w:rsidRPr="00F35E7F">
        <w:rPr>
          <w:szCs w:val="24"/>
        </w:rPr>
        <w:t>Obdarovaný je ve výše uvedených případech odstoupení od této smlouvy povinen dar Dárci vrátit bez zbytečného odkladu ode dne doručení odstoupení od smlouvy.</w:t>
      </w:r>
    </w:p>
    <w:p w:rsidR="00BE3554" w:rsidRDefault="00BE3554" w:rsidP="00BE3554">
      <w:pPr>
        <w:pStyle w:val="Odstavecseseznamem"/>
        <w:numPr>
          <w:ilvl w:val="0"/>
          <w:numId w:val="5"/>
        </w:numPr>
        <w:tabs>
          <w:tab w:val="left" w:pos="426"/>
        </w:tabs>
        <w:spacing w:after="120"/>
        <w:ind w:left="426" w:hanging="426"/>
        <w:jc w:val="both"/>
        <w:rPr>
          <w:szCs w:val="24"/>
        </w:rPr>
      </w:pPr>
      <w:r w:rsidRPr="00F35E7F">
        <w:rPr>
          <w:szCs w:val="24"/>
        </w:rPr>
        <w:t>Nesplnění závazku Dárce převést dar na bankovní účet Obdarovaného ve lhůtě podle čl. III bodu 5 této smlouvy opravňuje Obdarovaného v souladu se zněním § 2072 Občanského zákoníku od této smlouvy odstoupit. Odstoupení od této smlouvy musí být učiněno písemně a doručeno Dárci.</w:t>
      </w:r>
    </w:p>
    <w:p w:rsidR="007E69FA" w:rsidRPr="007E69FA" w:rsidRDefault="007E69FA" w:rsidP="007E69FA">
      <w:pPr>
        <w:tabs>
          <w:tab w:val="left" w:pos="426"/>
        </w:tabs>
        <w:spacing w:after="120"/>
        <w:jc w:val="both"/>
        <w:rPr>
          <w:szCs w:val="24"/>
        </w:rPr>
      </w:pPr>
    </w:p>
    <w:p w:rsidR="00BE3554" w:rsidRPr="00F35E7F" w:rsidRDefault="00BE3554" w:rsidP="00BE3554">
      <w:pPr>
        <w:tabs>
          <w:tab w:val="left" w:pos="567"/>
        </w:tabs>
        <w:spacing w:before="360" w:after="240"/>
        <w:ind w:left="567" w:hanging="567"/>
        <w:jc w:val="center"/>
        <w:rPr>
          <w:rFonts w:ascii="Times New Roman" w:hAnsi="Times New Roman"/>
          <w:b/>
          <w:szCs w:val="24"/>
        </w:rPr>
      </w:pPr>
      <w:r w:rsidRPr="00F35E7F">
        <w:rPr>
          <w:rFonts w:ascii="Times New Roman" w:hAnsi="Times New Roman"/>
          <w:b/>
          <w:szCs w:val="24"/>
        </w:rPr>
        <w:t>V.</w:t>
      </w:r>
      <w:r w:rsidRPr="00F35E7F">
        <w:rPr>
          <w:rFonts w:ascii="Times New Roman" w:hAnsi="Times New Roman"/>
          <w:b/>
          <w:szCs w:val="24"/>
        </w:rPr>
        <w:tab/>
        <w:t>Zveřejnění smlouvy</w:t>
      </w:r>
    </w:p>
    <w:p w:rsidR="00BE3554" w:rsidRPr="00F35E7F" w:rsidRDefault="00BE3554" w:rsidP="00BE3554">
      <w:pPr>
        <w:numPr>
          <w:ilvl w:val="0"/>
          <w:numId w:val="10"/>
        </w:numPr>
        <w:tabs>
          <w:tab w:val="left" w:pos="426"/>
        </w:tabs>
        <w:spacing w:after="120"/>
        <w:ind w:left="426" w:hanging="426"/>
        <w:jc w:val="both"/>
        <w:rPr>
          <w:rFonts w:ascii="Times New Roman" w:hAnsi="Times New Roman"/>
          <w:szCs w:val="24"/>
        </w:rPr>
      </w:pPr>
      <w:r w:rsidRPr="00F35E7F">
        <w:rPr>
          <w:rFonts w:ascii="Times New Roman" w:hAnsi="Times New Roman"/>
          <w:szCs w:val="24"/>
        </w:rPr>
        <w:t>Obdarovaný bere na vědomí a souhlasí, že Dárce zveřejní jméno Obdarovaného a krátký popis povahy své podpory Obdarovaného.</w:t>
      </w:r>
    </w:p>
    <w:p w:rsidR="00BE3554" w:rsidRPr="00F35E7F" w:rsidRDefault="00BE3554" w:rsidP="00BE3554">
      <w:pPr>
        <w:numPr>
          <w:ilvl w:val="0"/>
          <w:numId w:val="10"/>
        </w:numPr>
        <w:tabs>
          <w:tab w:val="left" w:pos="426"/>
        </w:tabs>
        <w:spacing w:after="120"/>
        <w:ind w:left="426" w:hanging="426"/>
        <w:jc w:val="both"/>
        <w:rPr>
          <w:rFonts w:ascii="Times New Roman" w:hAnsi="Times New Roman"/>
          <w:szCs w:val="24"/>
        </w:rPr>
      </w:pPr>
      <w:r w:rsidRPr="00F35E7F">
        <w:rPr>
          <w:rFonts w:ascii="Times New Roman" w:hAnsi="Times New Roman"/>
          <w:szCs w:val="24"/>
        </w:rPr>
        <w:lastRenderedPageBreak/>
        <w:t>Ani logo Obdarovaného a/nebo materiály chráněné právy duševního vlastnictví Obdarovaného ani logo Dárce a/nebo materiály chráněné právy duševního vlastnictví Dárce nesmí být použity druhou smluvní stranou veřejně, např. na písemných materiálech nebo v online sdělení bez písemného souhlasu strany vlastnící logo nebo materiál chráněný právy duševního vlastnictví, který jasně definuje způsob jejich využití.</w:t>
      </w:r>
    </w:p>
    <w:p w:rsidR="00BE3554" w:rsidRPr="00F35E7F" w:rsidRDefault="00BE3554" w:rsidP="00BE3554">
      <w:pPr>
        <w:numPr>
          <w:ilvl w:val="0"/>
          <w:numId w:val="10"/>
        </w:numPr>
        <w:tabs>
          <w:tab w:val="left" w:pos="426"/>
        </w:tabs>
        <w:spacing w:after="120"/>
        <w:ind w:left="426" w:hanging="426"/>
        <w:jc w:val="both"/>
        <w:rPr>
          <w:rFonts w:ascii="Times New Roman" w:hAnsi="Times New Roman"/>
          <w:szCs w:val="24"/>
        </w:rPr>
      </w:pPr>
      <w:r w:rsidRPr="00F35E7F">
        <w:rPr>
          <w:rFonts w:ascii="Times New Roman" w:hAnsi="Times New Roman"/>
          <w:szCs w:val="24"/>
        </w:rPr>
        <w:t>Obdarovaný souhlasí, aby Dárce veřejně prezentoval, že Obdarovanému poskytl Dar a jeho výši, včetně avšak nejen zveřejněním poskytnutí Daru na internetových stránkách provozovaných Asociací Inovativního Farmaceutického Průmyslu (AIFP) www.transparentnispoluprace.cz nebo na jiné internetové stránce provozované AIFP, a/nebo na internetových stránkách Dárce anebo jiných osob, jež jsou součástí koncernu, kterého součástí je i Dárce, a to v rozsahu uvedení identifikace Obdarovaného, kategorie Daru, resp. jeho účelu, popisu, a jeho výše či hodnoty; souhlas dle tohoto ustanovení Obdarovaný uděluje na neomezenou dobu, a Smluvní strany se dohodly, že jej nelze jednostranně zrušit a odvolat jako oddělitelnou část smlouvy.</w:t>
      </w:r>
    </w:p>
    <w:p w:rsidR="00BE3554" w:rsidRPr="00F35E7F" w:rsidRDefault="00BE3554" w:rsidP="00BE3554">
      <w:pPr>
        <w:tabs>
          <w:tab w:val="left" w:pos="567"/>
        </w:tabs>
        <w:spacing w:before="360" w:after="240"/>
        <w:ind w:left="567" w:hanging="567"/>
        <w:jc w:val="center"/>
        <w:rPr>
          <w:rFonts w:ascii="Times New Roman" w:hAnsi="Times New Roman"/>
          <w:b/>
          <w:szCs w:val="24"/>
        </w:rPr>
      </w:pPr>
      <w:r w:rsidRPr="00F35E7F">
        <w:rPr>
          <w:rFonts w:ascii="Times New Roman" w:hAnsi="Times New Roman"/>
          <w:b/>
          <w:szCs w:val="24"/>
        </w:rPr>
        <w:t>VI.</w:t>
      </w:r>
      <w:r w:rsidRPr="00F35E7F">
        <w:rPr>
          <w:rFonts w:ascii="Times New Roman" w:hAnsi="Times New Roman"/>
          <w:b/>
          <w:szCs w:val="24"/>
        </w:rPr>
        <w:tab/>
        <w:t>Závěrečná ustanovení</w:t>
      </w:r>
    </w:p>
    <w:p w:rsidR="00BE3554" w:rsidRPr="00F35E7F" w:rsidRDefault="00BE3554" w:rsidP="00BE3554">
      <w:pPr>
        <w:pStyle w:val="Zhlav"/>
        <w:numPr>
          <w:ilvl w:val="0"/>
          <w:numId w:val="11"/>
        </w:numPr>
        <w:tabs>
          <w:tab w:val="clear" w:pos="4819"/>
          <w:tab w:val="clear" w:pos="9638"/>
          <w:tab w:val="left" w:pos="426"/>
        </w:tabs>
        <w:spacing w:after="120"/>
        <w:ind w:left="426" w:hanging="426"/>
        <w:jc w:val="both"/>
        <w:rPr>
          <w:rFonts w:ascii="Times New Roman" w:hAnsi="Times New Roman"/>
          <w:szCs w:val="24"/>
        </w:rPr>
      </w:pPr>
      <w:r w:rsidRPr="00F35E7F">
        <w:rPr>
          <w:rFonts w:ascii="Times New Roman" w:hAnsi="Times New Roman"/>
          <w:szCs w:val="24"/>
        </w:rPr>
        <w:t>Obě smluvní strany se při svém jednání v rámci obchodního vztahu zavazují dodržovat nejvyšší etické principy včetně dodržování zásad protikorupčního jednání. Protikorupčním jednáním se rozumí odmítnutí nabídky, příslibu či předání jakékoliv nepatřičné výhody, zejména přijetí či poskytnutí neoprávněné odměny, nepatřičného daru nebo projevu pohostinnosti, přímé či nepřímé úhrady výdajů osobě ve veřejném i soukromém sektoru, za účelem poskytnutí jakékoliv výhody při realizaci obchodního styku.</w:t>
      </w:r>
    </w:p>
    <w:p w:rsidR="00BE3554" w:rsidRPr="00F35E7F" w:rsidRDefault="00BE3554" w:rsidP="00BE3554">
      <w:pPr>
        <w:pStyle w:val="Zkladntext"/>
        <w:numPr>
          <w:ilvl w:val="0"/>
          <w:numId w:val="11"/>
        </w:numPr>
        <w:tabs>
          <w:tab w:val="left" w:pos="426"/>
        </w:tabs>
        <w:spacing w:after="120"/>
        <w:ind w:left="426" w:hanging="426"/>
        <w:rPr>
          <w:szCs w:val="24"/>
        </w:rPr>
      </w:pPr>
      <w:r w:rsidRPr="00F35E7F">
        <w:rPr>
          <w:szCs w:val="24"/>
        </w:rPr>
        <w:t>Veškeré ostatní vztahy vzniklé z této smlouvy mezi dárcem a obdarovaným se řídí příslušnými ustanoveními občanského zákoníku a předpisy souvisejícími.</w:t>
      </w:r>
    </w:p>
    <w:p w:rsidR="00BE3554" w:rsidRPr="00F35E7F" w:rsidRDefault="00BE3554" w:rsidP="00BE3554">
      <w:pPr>
        <w:pStyle w:val="Zkladntext"/>
        <w:numPr>
          <w:ilvl w:val="0"/>
          <w:numId w:val="11"/>
        </w:numPr>
        <w:tabs>
          <w:tab w:val="left" w:pos="426"/>
        </w:tabs>
        <w:spacing w:after="120"/>
        <w:ind w:left="426" w:hanging="426"/>
        <w:rPr>
          <w:szCs w:val="24"/>
        </w:rPr>
      </w:pPr>
      <w:r w:rsidRPr="00F35E7F">
        <w:rPr>
          <w:szCs w:val="24"/>
        </w:rPr>
        <w:t>Tato smlouva nabývá platnosti i účinnosti dnem jejího podpisu oběma smluvními stranami. Lze ji měnit a doplňovat pouze dodatky, které budou takto výslovně označeny, budou mít písemnou formu a budou podepsány zmocněnými zástupci obou smluvních stran.</w:t>
      </w:r>
    </w:p>
    <w:p w:rsidR="00BE3554" w:rsidRPr="00F35E7F" w:rsidRDefault="00BE3554" w:rsidP="00BE3554">
      <w:pPr>
        <w:pStyle w:val="Zkladntext"/>
        <w:numPr>
          <w:ilvl w:val="0"/>
          <w:numId w:val="11"/>
        </w:numPr>
        <w:tabs>
          <w:tab w:val="left" w:pos="426"/>
        </w:tabs>
        <w:spacing w:after="120"/>
        <w:ind w:left="426" w:hanging="426"/>
        <w:rPr>
          <w:szCs w:val="24"/>
        </w:rPr>
      </w:pPr>
      <w:r w:rsidRPr="00F35E7F">
        <w:rPr>
          <w:szCs w:val="24"/>
        </w:rPr>
        <w:t>Smlouva je sepsána ve dvou vyhotoveních, z nichž jedno obdrží dárce a jedno obdarovaný.</w:t>
      </w:r>
    </w:p>
    <w:p w:rsidR="00705244" w:rsidRDefault="00705244" w:rsidP="00BE3554">
      <w:pPr>
        <w:spacing w:before="360" w:after="240"/>
        <w:jc w:val="center"/>
        <w:rPr>
          <w:rFonts w:ascii="Times New Roman" w:hAnsi="Times New Roman"/>
          <w:b/>
          <w:szCs w:val="24"/>
        </w:rPr>
      </w:pPr>
    </w:p>
    <w:p w:rsidR="007E69FA" w:rsidRDefault="007E69FA" w:rsidP="00BE3554">
      <w:pPr>
        <w:spacing w:before="360" w:after="240"/>
        <w:jc w:val="center"/>
        <w:rPr>
          <w:rFonts w:ascii="Times New Roman" w:hAnsi="Times New Roman"/>
          <w:b/>
          <w:szCs w:val="24"/>
        </w:rPr>
      </w:pPr>
    </w:p>
    <w:p w:rsidR="007E69FA" w:rsidRDefault="007E69FA" w:rsidP="00BE3554">
      <w:pPr>
        <w:spacing w:before="360" w:after="240"/>
        <w:jc w:val="center"/>
        <w:rPr>
          <w:rFonts w:ascii="Times New Roman" w:hAnsi="Times New Roman"/>
          <w:b/>
          <w:szCs w:val="24"/>
        </w:rPr>
      </w:pPr>
    </w:p>
    <w:p w:rsidR="00BE3554" w:rsidRPr="00F35E7F" w:rsidRDefault="00BE3554" w:rsidP="00BE3554">
      <w:pPr>
        <w:spacing w:before="360" w:after="240"/>
        <w:jc w:val="center"/>
        <w:rPr>
          <w:rFonts w:ascii="Times New Roman" w:hAnsi="Times New Roman"/>
          <w:b/>
          <w:szCs w:val="24"/>
        </w:rPr>
      </w:pPr>
      <w:r w:rsidRPr="00F35E7F">
        <w:rPr>
          <w:rFonts w:ascii="Times New Roman" w:hAnsi="Times New Roman"/>
          <w:b/>
          <w:szCs w:val="24"/>
        </w:rPr>
        <w:t>Samostatné ujednání – registr smluv</w:t>
      </w:r>
    </w:p>
    <w:p w:rsidR="00BE3554" w:rsidRPr="00F35E7F" w:rsidRDefault="00BE3554" w:rsidP="00BE3554">
      <w:pPr>
        <w:spacing w:after="120"/>
        <w:jc w:val="both"/>
        <w:rPr>
          <w:rFonts w:ascii="Times New Roman" w:hAnsi="Times New Roman"/>
          <w:szCs w:val="24"/>
        </w:rPr>
      </w:pPr>
      <w:r w:rsidRPr="00F35E7F">
        <w:rPr>
          <w:rFonts w:ascii="Times New Roman" w:hAnsi="Times New Roman"/>
          <w:szCs w:val="24"/>
        </w:rPr>
        <w:lastRenderedPageBreak/>
        <w:t>Dárce bere na vědomí, že Obdarovaný je povinen zveřejňovat informace v souladu se zákonem č. 340/2015 Sb., o registru smluv (dále jen „zákon o registru smluv“). Smluvní strany se dohodly, že tuto povinnost splní Obdarovaný, a nikoli Dárce, a to v souladu s níže uvedeným.</w:t>
      </w:r>
    </w:p>
    <w:p w:rsidR="00BE3554" w:rsidRPr="00F35E7F" w:rsidRDefault="00BE3554" w:rsidP="00BE3554">
      <w:pPr>
        <w:spacing w:after="120"/>
        <w:jc w:val="both"/>
        <w:rPr>
          <w:rFonts w:ascii="Times New Roman" w:hAnsi="Times New Roman"/>
          <w:szCs w:val="24"/>
        </w:rPr>
      </w:pPr>
      <w:r w:rsidRPr="00F35E7F">
        <w:rPr>
          <w:rFonts w:ascii="Times New Roman" w:hAnsi="Times New Roman"/>
          <w:szCs w:val="24"/>
        </w:rPr>
        <w:t>Smluvní strany se dohodly, že Obdarovaný neuveřejní v registru smluv, zejm. neuvede v metadatech části výše uvedené Smlouvy umístěné mezi symboly: „[XX…XX]“ a „[OU</w:t>
      </w:r>
      <w:bookmarkStart w:id="0" w:name="_GoBack"/>
      <w:bookmarkEnd w:id="0"/>
      <w:r w:rsidRPr="00F35E7F">
        <w:rPr>
          <w:rFonts w:ascii="Times New Roman" w:hAnsi="Times New Roman"/>
          <w:szCs w:val="24"/>
        </w:rPr>
        <w:t>…OU]“ jako údaje, které zákon o registru smluv uveřejnit zakazuje nebo neukládá.</w:t>
      </w:r>
    </w:p>
    <w:p w:rsidR="005F7174" w:rsidRDefault="00BE3554" w:rsidP="00BE3554">
      <w:pPr>
        <w:spacing w:after="120"/>
        <w:jc w:val="both"/>
        <w:rPr>
          <w:rFonts w:ascii="Times New Roman" w:hAnsi="Times New Roman"/>
          <w:szCs w:val="24"/>
        </w:rPr>
      </w:pPr>
      <w:r w:rsidRPr="00F35E7F">
        <w:rPr>
          <w:rFonts w:ascii="Times New Roman" w:hAnsi="Times New Roman"/>
          <w:szCs w:val="24"/>
        </w:rPr>
        <w:t xml:space="preserve">Dárce se zavazuje poskytnout Obdarovanému Smlouvu s úpravami dle předchozího odstavce </w:t>
      </w:r>
    </w:p>
    <w:p w:rsidR="00BE3554" w:rsidRPr="00F35E7F" w:rsidRDefault="00BE3554" w:rsidP="00BE3554">
      <w:pPr>
        <w:spacing w:after="120"/>
        <w:jc w:val="both"/>
        <w:rPr>
          <w:rFonts w:ascii="Times New Roman" w:hAnsi="Times New Roman"/>
          <w:szCs w:val="24"/>
        </w:rPr>
      </w:pPr>
      <w:r w:rsidRPr="00F35E7F">
        <w:rPr>
          <w:rFonts w:ascii="Times New Roman" w:hAnsi="Times New Roman"/>
          <w:szCs w:val="24"/>
        </w:rPr>
        <w:t>v přípustném formátu za účelem jejího uveřejnění Obdarovaným.</w:t>
      </w:r>
    </w:p>
    <w:p w:rsidR="00BE3554" w:rsidRPr="00F35E7F" w:rsidRDefault="00BE3554" w:rsidP="00BE3554">
      <w:pPr>
        <w:spacing w:after="120"/>
        <w:jc w:val="both"/>
        <w:rPr>
          <w:rFonts w:ascii="Times New Roman" w:hAnsi="Times New Roman"/>
          <w:szCs w:val="24"/>
        </w:rPr>
      </w:pPr>
      <w:r w:rsidRPr="00F35E7F">
        <w:rPr>
          <w:rFonts w:ascii="Times New Roman" w:hAnsi="Times New Roman"/>
          <w:szCs w:val="24"/>
        </w:rPr>
        <w:t>Obdarovaný uvede v metadatech datovou schránku Dárce, aby potvrzení o uveřejnění smlouvy bylo doručeno oběma smluvním stranám.</w:t>
      </w:r>
    </w:p>
    <w:p w:rsidR="00BE3554" w:rsidRPr="00F35E7F" w:rsidRDefault="00BE3554" w:rsidP="00BE3554">
      <w:pPr>
        <w:spacing w:after="120"/>
        <w:jc w:val="both"/>
        <w:rPr>
          <w:rFonts w:ascii="Times New Roman" w:hAnsi="Times New Roman"/>
          <w:szCs w:val="24"/>
        </w:rPr>
      </w:pPr>
      <w:r w:rsidRPr="00F35E7F">
        <w:rPr>
          <w:rFonts w:ascii="Times New Roman" w:hAnsi="Times New Roman"/>
          <w:szCs w:val="24"/>
        </w:rPr>
        <w:t>Toto samostatné ujednání je nezávislé na vzniku či trvání výše uvedené smlouvy.</w:t>
      </w:r>
    </w:p>
    <w:p w:rsidR="00BE3554" w:rsidRPr="00F35E7F" w:rsidRDefault="00BE3554" w:rsidP="00BE3554">
      <w:pPr>
        <w:pStyle w:val="Zkladntext"/>
        <w:rPr>
          <w:b/>
          <w:szCs w:val="24"/>
        </w:rPr>
      </w:pPr>
    </w:p>
    <w:p w:rsidR="00BE3554" w:rsidRPr="00F35E7F" w:rsidRDefault="00BE3554" w:rsidP="00BE3554">
      <w:pPr>
        <w:pStyle w:val="Zkladntext"/>
        <w:rPr>
          <w:b/>
          <w:szCs w:val="24"/>
        </w:rPr>
      </w:pPr>
    </w:p>
    <w:p w:rsidR="00BE3554" w:rsidRPr="00F35E7F" w:rsidRDefault="00BE3554" w:rsidP="00BE3554">
      <w:pPr>
        <w:tabs>
          <w:tab w:val="left" w:pos="4820"/>
        </w:tabs>
        <w:rPr>
          <w:rFonts w:ascii="Times New Roman" w:hAnsi="Times New Roman"/>
          <w:szCs w:val="24"/>
        </w:rPr>
      </w:pPr>
      <w:r w:rsidRPr="00F35E7F">
        <w:rPr>
          <w:rFonts w:ascii="Times New Roman" w:hAnsi="Times New Roman"/>
          <w:szCs w:val="24"/>
        </w:rPr>
        <w:t>V Praze dne:</w:t>
      </w:r>
      <w:r w:rsidRPr="00F35E7F">
        <w:rPr>
          <w:rFonts w:ascii="Times New Roman" w:hAnsi="Times New Roman"/>
          <w:szCs w:val="24"/>
        </w:rPr>
        <w:tab/>
        <w:t>V</w:t>
      </w:r>
      <w:r w:rsidR="00ED4428">
        <w:rPr>
          <w:rFonts w:ascii="Times New Roman" w:hAnsi="Times New Roman"/>
          <w:szCs w:val="24"/>
        </w:rPr>
        <w:t>e Frýdku Místku</w:t>
      </w:r>
      <w:r w:rsidRPr="005F7174">
        <w:rPr>
          <w:rFonts w:ascii="Times New Roman" w:hAnsi="Times New Roman"/>
          <w:szCs w:val="24"/>
        </w:rPr>
        <w:t xml:space="preserve"> </w:t>
      </w:r>
      <w:r w:rsidRPr="00F35E7F">
        <w:rPr>
          <w:rFonts w:ascii="Times New Roman" w:hAnsi="Times New Roman"/>
          <w:szCs w:val="24"/>
        </w:rPr>
        <w:t>dne:</w:t>
      </w:r>
    </w:p>
    <w:p w:rsidR="00BE3554" w:rsidRPr="00F35E7F" w:rsidRDefault="00BE3554" w:rsidP="00BE3554">
      <w:pPr>
        <w:tabs>
          <w:tab w:val="left" w:pos="4820"/>
        </w:tabs>
        <w:rPr>
          <w:rFonts w:ascii="Times New Roman" w:hAnsi="Times New Roman"/>
          <w:szCs w:val="24"/>
        </w:rPr>
      </w:pPr>
      <w:r w:rsidRPr="00F35E7F">
        <w:rPr>
          <w:rFonts w:ascii="Times New Roman" w:hAnsi="Times New Roman"/>
          <w:szCs w:val="24"/>
        </w:rPr>
        <w:t>Dárce</w:t>
      </w:r>
      <w:r w:rsidRPr="00F35E7F">
        <w:rPr>
          <w:rFonts w:ascii="Times New Roman" w:hAnsi="Times New Roman"/>
          <w:szCs w:val="24"/>
        </w:rPr>
        <w:tab/>
        <w:t>Obdarovaný</w:t>
      </w:r>
    </w:p>
    <w:p w:rsidR="00BE3554" w:rsidRPr="00F35E7F" w:rsidRDefault="00BE3554" w:rsidP="00BE3554">
      <w:pPr>
        <w:tabs>
          <w:tab w:val="left" w:pos="4820"/>
        </w:tabs>
        <w:rPr>
          <w:rFonts w:ascii="Times New Roman" w:hAnsi="Times New Roman"/>
          <w:szCs w:val="24"/>
        </w:rPr>
      </w:pPr>
    </w:p>
    <w:p w:rsidR="00BE3554" w:rsidRPr="00F35E7F" w:rsidRDefault="00BE3554" w:rsidP="00BE3554">
      <w:pPr>
        <w:tabs>
          <w:tab w:val="left" w:pos="4820"/>
        </w:tabs>
        <w:rPr>
          <w:rFonts w:ascii="Times New Roman" w:hAnsi="Times New Roman"/>
          <w:szCs w:val="24"/>
        </w:rPr>
      </w:pPr>
    </w:p>
    <w:p w:rsidR="00BE3554" w:rsidRPr="00F35E7F" w:rsidRDefault="00BE3554" w:rsidP="00BE3554">
      <w:pPr>
        <w:tabs>
          <w:tab w:val="left" w:pos="4820"/>
        </w:tabs>
        <w:rPr>
          <w:rFonts w:ascii="Times New Roman" w:hAnsi="Times New Roman"/>
          <w:szCs w:val="24"/>
        </w:rPr>
      </w:pPr>
    </w:p>
    <w:p w:rsidR="00BE3554" w:rsidRPr="00F35E7F" w:rsidRDefault="00BE3554" w:rsidP="00BE3554">
      <w:pPr>
        <w:tabs>
          <w:tab w:val="left" w:pos="4820"/>
        </w:tabs>
        <w:rPr>
          <w:rFonts w:ascii="Times New Roman" w:hAnsi="Times New Roman"/>
          <w:szCs w:val="24"/>
        </w:rPr>
      </w:pPr>
      <w:r w:rsidRPr="00F35E7F">
        <w:rPr>
          <w:rFonts w:ascii="Times New Roman" w:hAnsi="Times New Roman"/>
          <w:szCs w:val="24"/>
        </w:rPr>
        <w:t>_________________________</w:t>
      </w:r>
      <w:r w:rsidRPr="00F35E7F">
        <w:rPr>
          <w:rFonts w:ascii="Times New Roman" w:hAnsi="Times New Roman"/>
          <w:szCs w:val="24"/>
        </w:rPr>
        <w:tab/>
      </w:r>
      <w:r w:rsidR="00EA4A68">
        <w:rPr>
          <w:rFonts w:ascii="Times New Roman" w:hAnsi="Times New Roman"/>
          <w:szCs w:val="24"/>
        </w:rPr>
        <w:t>__________</w:t>
      </w:r>
      <w:r w:rsidRPr="00F35E7F">
        <w:rPr>
          <w:rFonts w:ascii="Times New Roman" w:hAnsi="Times New Roman"/>
          <w:szCs w:val="24"/>
        </w:rPr>
        <w:t>________________________</w:t>
      </w:r>
      <w:r w:rsidR="00EA4A68">
        <w:rPr>
          <w:rFonts w:ascii="Times New Roman" w:hAnsi="Times New Roman"/>
          <w:szCs w:val="24"/>
        </w:rPr>
        <w:t>__</w:t>
      </w:r>
      <w:r w:rsidRPr="00F35E7F">
        <w:rPr>
          <w:rFonts w:ascii="Times New Roman" w:hAnsi="Times New Roman"/>
          <w:szCs w:val="24"/>
        </w:rPr>
        <w:t>_</w:t>
      </w:r>
    </w:p>
    <w:p w:rsidR="00BE3554" w:rsidRPr="005F7174" w:rsidRDefault="00BE3554" w:rsidP="005F7174">
      <w:pPr>
        <w:rPr>
          <w:rFonts w:ascii="Bookman Old Style" w:hAnsi="Bookman Old Style"/>
          <w:sz w:val="20"/>
        </w:rPr>
      </w:pPr>
      <w:r w:rsidRPr="00F35E7F">
        <w:rPr>
          <w:rFonts w:ascii="Times New Roman" w:hAnsi="Times New Roman"/>
          <w:szCs w:val="24"/>
        </w:rPr>
        <w:t xml:space="preserve">[OU </w:t>
      </w:r>
      <w:r w:rsidR="00705244">
        <w:rPr>
          <w:rFonts w:ascii="Times New Roman" w:hAnsi="Times New Roman"/>
          <w:szCs w:val="24"/>
        </w:rPr>
        <w:t>Mag. Claudia Hoeller</w:t>
      </w:r>
      <w:r w:rsidRPr="00F35E7F">
        <w:rPr>
          <w:rFonts w:ascii="Times New Roman" w:hAnsi="Times New Roman"/>
          <w:szCs w:val="24"/>
        </w:rPr>
        <w:t xml:space="preserve"> OU]</w:t>
      </w:r>
      <w:r w:rsidRPr="00F35E7F">
        <w:rPr>
          <w:rFonts w:ascii="Times New Roman" w:hAnsi="Times New Roman"/>
          <w:szCs w:val="24"/>
        </w:rPr>
        <w:tab/>
      </w:r>
      <w:r w:rsidR="005F7174">
        <w:rPr>
          <w:rFonts w:ascii="Times New Roman" w:hAnsi="Times New Roman"/>
          <w:szCs w:val="24"/>
        </w:rPr>
        <w:t xml:space="preserve">            </w:t>
      </w:r>
      <w:r w:rsidR="00EA4A68">
        <w:rPr>
          <w:rFonts w:ascii="Times New Roman" w:hAnsi="Times New Roman"/>
          <w:szCs w:val="24"/>
        </w:rPr>
        <w:t xml:space="preserve">      </w:t>
      </w:r>
      <w:r w:rsidR="005F7174">
        <w:rPr>
          <w:rFonts w:ascii="Times New Roman" w:hAnsi="Times New Roman"/>
          <w:szCs w:val="24"/>
        </w:rPr>
        <w:t xml:space="preserve">   </w:t>
      </w:r>
      <w:r w:rsidRPr="00F35E7F">
        <w:rPr>
          <w:rFonts w:ascii="Times New Roman" w:hAnsi="Times New Roman"/>
          <w:szCs w:val="24"/>
        </w:rPr>
        <w:t>[OU</w:t>
      </w:r>
      <w:r w:rsidR="009F7899">
        <w:t xml:space="preserve"> </w:t>
      </w:r>
      <w:r w:rsidR="00ED4428">
        <w:t>Ing. Tomáš Stejskal</w:t>
      </w:r>
      <w:r w:rsidR="009F7899">
        <w:t xml:space="preserve"> </w:t>
      </w:r>
      <w:r w:rsidRPr="00F35E7F">
        <w:rPr>
          <w:rFonts w:ascii="Times New Roman" w:hAnsi="Times New Roman"/>
          <w:szCs w:val="24"/>
        </w:rPr>
        <w:t>OU]</w:t>
      </w:r>
    </w:p>
    <w:p w:rsidR="00BE3554" w:rsidRPr="00F35E7F" w:rsidRDefault="00BE3554" w:rsidP="00BE3554">
      <w:pPr>
        <w:tabs>
          <w:tab w:val="left" w:pos="4820"/>
        </w:tabs>
        <w:rPr>
          <w:rFonts w:ascii="Times New Roman" w:hAnsi="Times New Roman"/>
          <w:szCs w:val="24"/>
        </w:rPr>
      </w:pPr>
      <w:r w:rsidRPr="00F35E7F">
        <w:rPr>
          <w:rFonts w:ascii="Times New Roman" w:hAnsi="Times New Roman"/>
          <w:szCs w:val="24"/>
        </w:rPr>
        <w:tab/>
      </w:r>
    </w:p>
    <w:p w:rsidR="00C736CB" w:rsidRPr="00F35E7F" w:rsidRDefault="00C736CB" w:rsidP="00C736CB">
      <w:pPr>
        <w:tabs>
          <w:tab w:val="left" w:pos="4820"/>
        </w:tabs>
        <w:jc w:val="both"/>
        <w:rPr>
          <w:rFonts w:ascii="Times New Roman" w:hAnsi="Times New Roman"/>
          <w:szCs w:val="24"/>
        </w:rPr>
      </w:pPr>
    </w:p>
    <w:sectPr w:rsidR="00C736CB" w:rsidRPr="00F35E7F" w:rsidSect="00D919D3">
      <w:headerReference w:type="even" r:id="rId8"/>
      <w:headerReference w:type="default" r:id="rId9"/>
      <w:footerReference w:type="even" r:id="rId10"/>
      <w:footerReference w:type="default" r:id="rId11"/>
      <w:headerReference w:type="first" r:id="rId12"/>
      <w:footerReference w:type="first" r:id="rId13"/>
      <w:pgSz w:w="11901" w:h="16840"/>
      <w:pgMar w:top="2835" w:right="851" w:bottom="2268" w:left="851" w:header="561" w:footer="680" w:gutter="0"/>
      <w:paperSrc w:first="7" w:other="7"/>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F64" w:rsidRDefault="001D0F64">
      <w:r>
        <w:separator/>
      </w:r>
    </w:p>
  </w:endnote>
  <w:endnote w:type="continuationSeparator" w:id="0">
    <w:p w:rsidR="001D0F64" w:rsidRDefault="001D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w:panose1 w:val="00000000000000000000"/>
    <w:charset w:val="4D"/>
    <w:family w:val="auto"/>
    <w:notTrueType/>
    <w:pitch w:val="default"/>
    <w:sig w:usb0="03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rebuchetMS">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289" w:rsidRDefault="00CA72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D5B" w:rsidRPr="004D0D93" w:rsidRDefault="003A5A33" w:rsidP="00D35D5B">
    <w:pPr>
      <w:rPr>
        <w:rFonts w:ascii="TrebuchetMS" w:hAnsi="TrebuchetMS"/>
        <w:color w:val="000000"/>
        <w:spacing w:val="-1"/>
        <w:sz w:val="17"/>
        <w:szCs w:val="8"/>
      </w:rPr>
    </w:pPr>
    <w:r>
      <w:rPr>
        <w:noProof/>
        <w:lang w:val="cs-CZ" w:eastAsia="cs-CZ"/>
      </w:rPr>
      <mc:AlternateContent>
        <mc:Choice Requires="wps">
          <w:drawing>
            <wp:anchor distT="0" distB="0" distL="114300" distR="114300" simplePos="0" relativeHeight="251660800" behindDoc="0" locked="0" layoutInCell="1" allowOverlap="1" wp14:anchorId="40BFB898" wp14:editId="161984F9">
              <wp:simplePos x="0" y="0"/>
              <wp:positionH relativeFrom="column">
                <wp:posOffset>2368550</wp:posOffset>
              </wp:positionH>
              <wp:positionV relativeFrom="paragraph">
                <wp:posOffset>-45720</wp:posOffset>
              </wp:positionV>
              <wp:extent cx="2408555" cy="685800"/>
              <wp:effectExtent l="0" t="1905" r="4445"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D5B" w:rsidRPr="004D0D93" w:rsidRDefault="00D35D5B" w:rsidP="00D919D3">
                          <w:pPr>
                            <w:rPr>
                              <w:rFonts w:ascii="TrebuchetMS" w:hAnsi="TrebuchetMS"/>
                              <w:color w:val="000000"/>
                              <w:spacing w:val="-1"/>
                              <w:sz w:val="17"/>
                              <w:szCs w:val="8"/>
                            </w:rPr>
                          </w:pPr>
                          <w:r w:rsidRPr="004D0D93">
                            <w:rPr>
                              <w:rFonts w:ascii="TrebuchetMS" w:hAnsi="TrebuchetMS"/>
                              <w:color w:val="000000"/>
                              <w:spacing w:val="-1"/>
                              <w:sz w:val="17"/>
                              <w:szCs w:val="8"/>
                            </w:rPr>
                            <w:t>Tel</w:t>
                          </w:r>
                          <w:r>
                            <w:rPr>
                              <w:rFonts w:ascii="TrebuchetMS" w:hAnsi="TrebuchetMS"/>
                              <w:color w:val="000000"/>
                              <w:spacing w:val="-1"/>
                              <w:sz w:val="17"/>
                              <w:szCs w:val="8"/>
                            </w:rPr>
                            <w:t>:</w:t>
                          </w:r>
                          <w:r w:rsidRPr="004D0D93">
                            <w:rPr>
                              <w:rFonts w:ascii="TrebuchetMS" w:hAnsi="TrebuchetMS"/>
                              <w:color w:val="000000"/>
                              <w:spacing w:val="-1"/>
                              <w:sz w:val="17"/>
                              <w:szCs w:val="8"/>
                            </w:rPr>
                            <w:t xml:space="preserve"> +</w:t>
                          </w:r>
                          <w:r>
                            <w:rPr>
                              <w:rFonts w:ascii="TrebuchetMS" w:hAnsi="TrebuchetMS"/>
                              <w:color w:val="000000"/>
                              <w:spacing w:val="-1"/>
                              <w:sz w:val="17"/>
                              <w:szCs w:val="8"/>
                            </w:rPr>
                            <w:t>420 261 221 745, Fax: +420 261 221 767</w:t>
                          </w:r>
                        </w:p>
                        <w:p w:rsidR="00D35D5B" w:rsidRPr="004D0D93" w:rsidRDefault="00D35D5B" w:rsidP="00D919D3">
                          <w:pPr>
                            <w:rPr>
                              <w:rFonts w:ascii="TrebuchetMS" w:hAnsi="TrebuchetMS"/>
                              <w:color w:val="000000"/>
                              <w:spacing w:val="-1"/>
                              <w:sz w:val="17"/>
                              <w:szCs w:val="8"/>
                            </w:rPr>
                          </w:pPr>
                          <w:r w:rsidRPr="004D0D93">
                            <w:rPr>
                              <w:rFonts w:ascii="TrebuchetMS" w:hAnsi="TrebuchetMS"/>
                              <w:color w:val="000000"/>
                              <w:spacing w:val="-1"/>
                              <w:sz w:val="17"/>
                              <w:szCs w:val="8"/>
                            </w:rPr>
                            <w:t xml:space="preserve">e-mail: </w:t>
                          </w:r>
                          <w:r w:rsidR="00AE2855">
                            <w:rPr>
                              <w:rFonts w:ascii="TrebuchetMS" w:hAnsi="TrebuchetMS"/>
                              <w:color w:val="000000"/>
                              <w:spacing w:val="-1"/>
                              <w:sz w:val="17"/>
                              <w:szCs w:val="8"/>
                            </w:rPr>
                            <w:t>chiesi-cz@</w:t>
                          </w:r>
                          <w:r>
                            <w:rPr>
                              <w:rFonts w:ascii="TrebuchetMS" w:hAnsi="TrebuchetMS"/>
                              <w:color w:val="000000"/>
                              <w:spacing w:val="-1"/>
                              <w:sz w:val="17"/>
                              <w:szCs w:val="8"/>
                            </w:rPr>
                            <w:t>chiesi.com</w:t>
                          </w:r>
                          <w:r w:rsidRPr="004D0D93">
                            <w:rPr>
                              <w:rFonts w:ascii="TrebuchetMS" w:hAnsi="TrebuchetMS"/>
                              <w:color w:val="000000"/>
                              <w:spacing w:val="-1"/>
                              <w:sz w:val="17"/>
                              <w:szCs w:val="8"/>
                            </w:rPr>
                            <w:t xml:space="preserve"> </w:t>
                          </w:r>
                        </w:p>
                        <w:p w:rsidR="00D35D5B" w:rsidRPr="004D0D93" w:rsidRDefault="00D35D5B" w:rsidP="00D919D3">
                          <w:pPr>
                            <w:rPr>
                              <w:szCs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FB898" id="_x0000_t202" coordsize="21600,21600" o:spt="202" path="m,l,21600r21600,l21600,xe">
              <v:stroke joinstyle="miter"/>
              <v:path gradientshapeok="t" o:connecttype="rect"/>
            </v:shapetype>
            <v:shape id="Text Box 19" o:spid="_x0000_s1026" type="#_x0000_t202" style="position:absolute;margin-left:186.5pt;margin-top:-3.6pt;width:189.6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" stroked="f">
              <v:textbox>
                <w:txbxContent>
                  <w:p w:rsidR="00D35D5B" w:rsidRPr="004D0D93" w:rsidRDefault="00D35D5B" w:rsidP="00D919D3">
                    <w:pPr>
                      <w:rPr>
                        <w:rFonts w:ascii="TrebuchetMS" w:hAnsi="TrebuchetMS"/>
                        <w:color w:val="000000"/>
                        <w:spacing w:val="-1"/>
                        <w:sz w:val="17"/>
                        <w:szCs w:val="8"/>
                      </w:rPr>
                    </w:pPr>
                    <w:r w:rsidRPr="004D0D93">
                      <w:rPr>
                        <w:rFonts w:ascii="TrebuchetMS" w:hAnsi="TrebuchetMS"/>
                        <w:color w:val="000000"/>
                        <w:spacing w:val="-1"/>
                        <w:sz w:val="17"/>
                        <w:szCs w:val="8"/>
                      </w:rPr>
                      <w:t>Tel</w:t>
                    </w:r>
                    <w:r>
                      <w:rPr>
                        <w:rFonts w:ascii="TrebuchetMS" w:hAnsi="TrebuchetMS"/>
                        <w:color w:val="000000"/>
                        <w:spacing w:val="-1"/>
                        <w:sz w:val="17"/>
                        <w:szCs w:val="8"/>
                      </w:rPr>
                      <w:t>:</w:t>
                    </w:r>
                    <w:r w:rsidRPr="004D0D93">
                      <w:rPr>
                        <w:rFonts w:ascii="TrebuchetMS" w:hAnsi="TrebuchetMS"/>
                        <w:color w:val="000000"/>
                        <w:spacing w:val="-1"/>
                        <w:sz w:val="17"/>
                        <w:szCs w:val="8"/>
                      </w:rPr>
                      <w:t xml:space="preserve"> +</w:t>
                    </w:r>
                    <w:r>
                      <w:rPr>
                        <w:rFonts w:ascii="TrebuchetMS" w:hAnsi="TrebuchetMS"/>
                        <w:color w:val="000000"/>
                        <w:spacing w:val="-1"/>
                        <w:sz w:val="17"/>
                        <w:szCs w:val="8"/>
                      </w:rPr>
                      <w:t>420 261 221 745, Fax: +420 261 221 767</w:t>
                    </w:r>
                  </w:p>
                  <w:p w:rsidR="00D35D5B" w:rsidRPr="004D0D93" w:rsidRDefault="00D35D5B" w:rsidP="00D919D3">
                    <w:pPr>
                      <w:rPr>
                        <w:rFonts w:ascii="TrebuchetMS" w:hAnsi="TrebuchetMS"/>
                        <w:color w:val="000000"/>
                        <w:spacing w:val="-1"/>
                        <w:sz w:val="17"/>
                        <w:szCs w:val="8"/>
                      </w:rPr>
                    </w:pPr>
                    <w:r w:rsidRPr="004D0D93">
                      <w:rPr>
                        <w:rFonts w:ascii="TrebuchetMS" w:hAnsi="TrebuchetMS"/>
                        <w:color w:val="000000"/>
                        <w:spacing w:val="-1"/>
                        <w:sz w:val="17"/>
                        <w:szCs w:val="8"/>
                      </w:rPr>
                      <w:t xml:space="preserve">e-mail: </w:t>
                    </w:r>
                    <w:r w:rsidR="00AE2855">
                      <w:rPr>
                        <w:rFonts w:ascii="TrebuchetMS" w:hAnsi="TrebuchetMS"/>
                        <w:color w:val="000000"/>
                        <w:spacing w:val="-1"/>
                        <w:sz w:val="17"/>
                        <w:szCs w:val="8"/>
                      </w:rPr>
                      <w:t>chiesi-cz@</w:t>
                    </w:r>
                    <w:r>
                      <w:rPr>
                        <w:rFonts w:ascii="TrebuchetMS" w:hAnsi="TrebuchetMS"/>
                        <w:color w:val="000000"/>
                        <w:spacing w:val="-1"/>
                        <w:sz w:val="17"/>
                        <w:szCs w:val="8"/>
                      </w:rPr>
                      <w:t>chiesi.com</w:t>
                    </w:r>
                    <w:r w:rsidRPr="004D0D93">
                      <w:rPr>
                        <w:rFonts w:ascii="TrebuchetMS" w:hAnsi="TrebuchetMS"/>
                        <w:color w:val="000000"/>
                        <w:spacing w:val="-1"/>
                        <w:sz w:val="17"/>
                        <w:szCs w:val="8"/>
                      </w:rPr>
                      <w:t xml:space="preserve"> </w:t>
                    </w:r>
                  </w:p>
                  <w:p w:rsidR="00D35D5B" w:rsidRPr="004D0D93" w:rsidRDefault="00D35D5B" w:rsidP="00D919D3">
                    <w:pPr>
                      <w:rPr>
                        <w:szCs w:val="8"/>
                      </w:rPr>
                    </w:pPr>
                  </w:p>
                </w:txbxContent>
              </v:textbox>
            </v:shape>
          </w:pict>
        </mc:Fallback>
      </mc:AlternateContent>
    </w:r>
    <w:r w:rsidR="00D35D5B">
      <w:rPr>
        <w:rFonts w:ascii="TrebuchetMS" w:hAnsi="TrebuchetMS"/>
        <w:color w:val="000000"/>
        <w:spacing w:val="-1"/>
        <w:sz w:val="17"/>
        <w:szCs w:val="8"/>
      </w:rPr>
      <w:t>Chiesi CZ, s.r.o.</w:t>
    </w:r>
    <w:r w:rsidR="00D35D5B" w:rsidRPr="004D0D93">
      <w:rPr>
        <w:rFonts w:ascii="TrebuchetMS" w:hAnsi="TrebuchetMS"/>
        <w:color w:val="000000"/>
        <w:spacing w:val="-1"/>
        <w:sz w:val="17"/>
        <w:szCs w:val="8"/>
      </w:rPr>
      <w:t xml:space="preserve"> </w:t>
    </w:r>
    <w:r w:rsidR="00D35D5B">
      <w:rPr>
        <w:rFonts w:ascii="TrebuchetMS" w:hAnsi="TrebuchetMS"/>
        <w:color w:val="000000"/>
        <w:spacing w:val="-1"/>
        <w:sz w:val="17"/>
        <w:szCs w:val="8"/>
      </w:rPr>
      <w:tab/>
    </w:r>
    <w:r w:rsidR="00D35D5B">
      <w:rPr>
        <w:rFonts w:ascii="TrebuchetMS" w:hAnsi="TrebuchetMS"/>
        <w:color w:val="000000"/>
        <w:spacing w:val="-1"/>
        <w:sz w:val="17"/>
        <w:szCs w:val="8"/>
      </w:rPr>
      <w:tab/>
    </w:r>
    <w:r w:rsidR="00D35D5B">
      <w:rPr>
        <w:rFonts w:ascii="TrebuchetMS" w:hAnsi="TrebuchetMS"/>
        <w:color w:val="000000"/>
        <w:spacing w:val="-1"/>
        <w:sz w:val="17"/>
        <w:szCs w:val="8"/>
      </w:rPr>
      <w:tab/>
    </w:r>
    <w:r w:rsidR="00D35D5B">
      <w:rPr>
        <w:rFonts w:ascii="TrebuchetMS" w:hAnsi="TrebuchetMS"/>
        <w:color w:val="000000"/>
        <w:spacing w:val="-1"/>
        <w:sz w:val="17"/>
        <w:szCs w:val="8"/>
      </w:rPr>
      <w:tab/>
    </w:r>
  </w:p>
  <w:p w:rsidR="00CA7289" w:rsidRPr="004D0D93" w:rsidRDefault="00CA7289" w:rsidP="00CA7289">
    <w:pPr>
      <w:rPr>
        <w:rFonts w:ascii="TrebuchetMS" w:hAnsi="TrebuchetMS"/>
        <w:color w:val="000000"/>
        <w:spacing w:val="-1"/>
        <w:sz w:val="17"/>
        <w:szCs w:val="8"/>
      </w:rPr>
    </w:pPr>
    <w:r>
      <w:rPr>
        <w:rFonts w:ascii="TrebuchetMS" w:hAnsi="TrebuchetMS"/>
        <w:color w:val="000000"/>
        <w:spacing w:val="-1"/>
        <w:sz w:val="17"/>
        <w:szCs w:val="8"/>
      </w:rPr>
      <w:t>Smrčkova 2485/4</w:t>
    </w:r>
    <w:r w:rsidRPr="004D0D93">
      <w:rPr>
        <w:rFonts w:ascii="TrebuchetMS" w:hAnsi="TrebuchetMS"/>
        <w:color w:val="000000"/>
        <w:spacing w:val="-1"/>
        <w:sz w:val="17"/>
        <w:szCs w:val="8"/>
      </w:rPr>
      <w:t xml:space="preserve"> </w:t>
    </w:r>
    <w:r w:rsidRPr="004D0D93">
      <w:rPr>
        <w:rFonts w:ascii="TrebuchetMS" w:hAnsi="TrebuchetMS"/>
        <w:color w:val="000000"/>
        <w:spacing w:val="-1"/>
        <w:sz w:val="17"/>
        <w:szCs w:val="8"/>
      </w:rPr>
      <w:br/>
    </w:r>
    <w:r>
      <w:rPr>
        <w:rFonts w:ascii="TrebuchetMS" w:hAnsi="TrebuchetMS"/>
        <w:color w:val="000000"/>
        <w:spacing w:val="-1"/>
        <w:sz w:val="17"/>
        <w:szCs w:val="8"/>
      </w:rPr>
      <w:t>Praha 8, 180 00</w:t>
    </w:r>
    <w:r w:rsidRPr="004D0D93">
      <w:rPr>
        <w:rFonts w:ascii="TrebuchetMS" w:hAnsi="TrebuchetMS"/>
        <w:color w:val="000000"/>
        <w:spacing w:val="-1"/>
        <w:sz w:val="17"/>
        <w:szCs w:val="8"/>
      </w:rPr>
      <w:t xml:space="preserve"> </w:t>
    </w:r>
  </w:p>
  <w:p w:rsidR="00D35D5B" w:rsidRPr="004D0D93" w:rsidRDefault="00D35D5B" w:rsidP="00D35D5B"/>
  <w:p w:rsidR="00D35D5B" w:rsidRDefault="00D35D5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289" w:rsidRDefault="00CA72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F64" w:rsidRDefault="001D0F64">
      <w:r>
        <w:separator/>
      </w:r>
    </w:p>
  </w:footnote>
  <w:footnote w:type="continuationSeparator" w:id="0">
    <w:p w:rsidR="001D0F64" w:rsidRDefault="001D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9D3" w:rsidRDefault="003C23CE">
    <w:pPr>
      <w:pStyle w:val="Zhlav"/>
    </w:pPr>
    <w:r>
      <w:rPr>
        <w:noProof/>
        <w:lang w:val="cs-CZ" w:eastAsia="cs-CZ"/>
      </w:rPr>
      <w:drawing>
        <wp:anchor distT="0" distB="0" distL="114300" distR="114300" simplePos="0" relativeHeight="251655680" behindDoc="0" locked="0" layoutInCell="1" allowOverlap="1" wp14:anchorId="2491B29D" wp14:editId="047E075B">
          <wp:simplePos x="0" y="0"/>
          <wp:positionH relativeFrom="column">
            <wp:posOffset>128905</wp:posOffset>
          </wp:positionH>
          <wp:positionV relativeFrom="paragraph">
            <wp:posOffset>363855</wp:posOffset>
          </wp:positionV>
          <wp:extent cx="1866900" cy="546100"/>
          <wp:effectExtent l="19050" t="0" r="0" b="0"/>
          <wp:wrapNone/>
          <wp:docPr id="7" name="obrázek 7" descr="Chi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esi"/>
                  <pic:cNvPicPr>
                    <a:picLocks noChangeAspect="1" noChangeArrowheads="1"/>
                  </pic:cNvPicPr>
                </pic:nvPicPr>
                <pic:blipFill>
                  <a:blip r:embed="rId1"/>
                  <a:srcRect/>
                  <a:stretch>
                    <a:fillRect/>
                  </a:stretch>
                </pic:blipFill>
                <pic:spPr bwMode="auto">
                  <a:xfrm>
                    <a:off x="0" y="0"/>
                    <a:ext cx="1866900" cy="5461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9D3" w:rsidRDefault="003C23CE">
    <w:pPr>
      <w:pStyle w:val="Zhlav"/>
    </w:pPr>
    <w:r>
      <w:rPr>
        <w:noProof/>
        <w:lang w:val="cs-CZ" w:eastAsia="cs-CZ"/>
      </w:rPr>
      <w:drawing>
        <wp:anchor distT="0" distB="0" distL="114300" distR="114300" simplePos="0" relativeHeight="251654656" behindDoc="0" locked="0" layoutInCell="1" allowOverlap="1" wp14:anchorId="71ECEB1F" wp14:editId="290505E4">
          <wp:simplePos x="0" y="0"/>
          <wp:positionH relativeFrom="column">
            <wp:posOffset>-31750</wp:posOffset>
          </wp:positionH>
          <wp:positionV relativeFrom="paragraph">
            <wp:posOffset>184785</wp:posOffset>
          </wp:positionV>
          <wp:extent cx="1866900" cy="546100"/>
          <wp:effectExtent l="19050" t="0" r="0" b="0"/>
          <wp:wrapNone/>
          <wp:docPr id="1" name="obrázek 1" descr="Chi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esi"/>
                  <pic:cNvPicPr>
                    <a:picLocks noChangeAspect="1" noChangeArrowheads="1"/>
                  </pic:cNvPicPr>
                </pic:nvPicPr>
                <pic:blipFill>
                  <a:blip r:embed="rId1"/>
                  <a:srcRect/>
                  <a:stretch>
                    <a:fillRect/>
                  </a:stretch>
                </pic:blipFill>
                <pic:spPr bwMode="auto">
                  <a:xfrm>
                    <a:off x="0" y="0"/>
                    <a:ext cx="1866900" cy="5461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9D3" w:rsidRDefault="003A5A33">
    <w:pPr>
      <w:pStyle w:val="Zhlav"/>
    </w:pPr>
    <w:r>
      <w:rPr>
        <w:noProof/>
        <w:lang w:val="cs-CZ" w:eastAsia="cs-CZ"/>
      </w:rPr>
      <mc:AlternateContent>
        <mc:Choice Requires="wps">
          <w:drawing>
            <wp:anchor distT="0" distB="0" distL="114300" distR="114300" simplePos="0" relativeHeight="251659776" behindDoc="0" locked="0" layoutInCell="1" allowOverlap="1" wp14:anchorId="6C0F118E" wp14:editId="19217145">
              <wp:simplePos x="0" y="0"/>
              <wp:positionH relativeFrom="column">
                <wp:posOffset>4547870</wp:posOffset>
              </wp:positionH>
              <wp:positionV relativeFrom="paragraph">
                <wp:posOffset>9277985</wp:posOffset>
              </wp:positionV>
              <wp:extent cx="2278380" cy="685800"/>
              <wp:effectExtent l="4445" t="635" r="3175"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9D3" w:rsidRPr="004D0D93" w:rsidRDefault="00D919D3" w:rsidP="00D919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F118E" id="_x0000_t202" coordsize="21600,21600" o:spt="202" path="m,l,21600r21600,l21600,xe">
              <v:stroke joinstyle="miter"/>
              <v:path gradientshapeok="t" o:connecttype="rect"/>
            </v:shapetype>
            <v:shape id="Text Box 18" o:spid="_x0000_s1027" type="#_x0000_t202" style="position:absolute;margin-left:358.1pt;margin-top:730.55pt;width:179.4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" stroked="f">
              <v:textbox>
                <w:txbxContent>
                  <w:p w:rsidR="00D919D3" w:rsidRPr="004D0D93" w:rsidRDefault="00D919D3" w:rsidP="00D919D3"/>
                </w:txbxContent>
              </v:textbox>
            </v:shape>
          </w:pict>
        </mc:Fallback>
      </mc:AlternateContent>
    </w:r>
    <w:r>
      <w:rPr>
        <w:noProof/>
        <w:lang w:val="cs-CZ" w:eastAsia="cs-CZ"/>
      </w:rPr>
      <mc:AlternateContent>
        <mc:Choice Requires="wps">
          <w:drawing>
            <wp:anchor distT="0" distB="0" distL="114300" distR="114300" simplePos="0" relativeHeight="251658752" behindDoc="0" locked="0" layoutInCell="1" allowOverlap="1" wp14:anchorId="33032122" wp14:editId="1A1AF09E">
              <wp:simplePos x="0" y="0"/>
              <wp:positionH relativeFrom="column">
                <wp:posOffset>1979930</wp:posOffset>
              </wp:positionH>
              <wp:positionV relativeFrom="paragraph">
                <wp:posOffset>9279890</wp:posOffset>
              </wp:positionV>
              <wp:extent cx="2408555" cy="685800"/>
              <wp:effectExtent l="0" t="2540" r="254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9D3" w:rsidRPr="004D0D93" w:rsidRDefault="00D919D3" w:rsidP="00D919D3">
                          <w:pPr>
                            <w:rPr>
                              <w:rFonts w:ascii="TrebuchetMS" w:hAnsi="TrebuchetMS"/>
                              <w:color w:val="000000"/>
                              <w:spacing w:val="-1"/>
                              <w:sz w:val="17"/>
                              <w:szCs w:val="8"/>
                            </w:rPr>
                          </w:pPr>
                          <w:r w:rsidRPr="004D0D93">
                            <w:rPr>
                              <w:rFonts w:ascii="TrebuchetMS" w:hAnsi="TrebuchetMS"/>
                              <w:color w:val="000000"/>
                              <w:spacing w:val="-1"/>
                              <w:sz w:val="17"/>
                              <w:szCs w:val="8"/>
                            </w:rPr>
                            <w:t>Tel</w:t>
                          </w:r>
                          <w:r w:rsidR="00DA7338">
                            <w:rPr>
                              <w:rFonts w:ascii="TrebuchetMS" w:hAnsi="TrebuchetMS"/>
                              <w:color w:val="000000"/>
                              <w:spacing w:val="-1"/>
                              <w:sz w:val="17"/>
                              <w:szCs w:val="8"/>
                            </w:rPr>
                            <w:t>:</w:t>
                          </w:r>
                          <w:r w:rsidRPr="004D0D93">
                            <w:rPr>
                              <w:rFonts w:ascii="TrebuchetMS" w:hAnsi="TrebuchetMS"/>
                              <w:color w:val="000000"/>
                              <w:spacing w:val="-1"/>
                              <w:sz w:val="17"/>
                              <w:szCs w:val="8"/>
                            </w:rPr>
                            <w:t xml:space="preserve"> +</w:t>
                          </w:r>
                          <w:r w:rsidR="00DA7338">
                            <w:rPr>
                              <w:rFonts w:ascii="TrebuchetMS" w:hAnsi="TrebuchetMS"/>
                              <w:color w:val="000000"/>
                              <w:spacing w:val="-1"/>
                              <w:sz w:val="17"/>
                              <w:szCs w:val="8"/>
                            </w:rPr>
                            <w:t>420 261 221 745, Fax: +420 261 221 767</w:t>
                          </w:r>
                        </w:p>
                        <w:p w:rsidR="00D919D3" w:rsidRPr="004D0D93" w:rsidRDefault="00D919D3" w:rsidP="00D919D3">
                          <w:pPr>
                            <w:rPr>
                              <w:rFonts w:ascii="TrebuchetMS" w:hAnsi="TrebuchetMS"/>
                              <w:color w:val="000000"/>
                              <w:spacing w:val="-1"/>
                              <w:sz w:val="17"/>
                              <w:szCs w:val="8"/>
                            </w:rPr>
                          </w:pPr>
                          <w:r w:rsidRPr="004D0D93">
                            <w:rPr>
                              <w:rFonts w:ascii="TrebuchetMS" w:hAnsi="TrebuchetMS"/>
                              <w:color w:val="000000"/>
                              <w:spacing w:val="-1"/>
                              <w:sz w:val="17"/>
                              <w:szCs w:val="8"/>
                            </w:rPr>
                            <w:t xml:space="preserve">e-mail: </w:t>
                          </w:r>
                          <w:r w:rsidR="002D6F61">
                            <w:rPr>
                              <w:rFonts w:ascii="TrebuchetMS" w:hAnsi="TrebuchetMS"/>
                              <w:color w:val="000000"/>
                              <w:spacing w:val="-1"/>
                              <w:sz w:val="17"/>
                              <w:szCs w:val="8"/>
                            </w:rPr>
                            <w:t>chiesi-cz@</w:t>
                          </w:r>
                          <w:r w:rsidR="00DA7338">
                            <w:rPr>
                              <w:rFonts w:ascii="TrebuchetMS" w:hAnsi="TrebuchetMS"/>
                              <w:color w:val="000000"/>
                              <w:spacing w:val="-1"/>
                              <w:sz w:val="17"/>
                              <w:szCs w:val="8"/>
                            </w:rPr>
                            <w:t>chiesi.com</w:t>
                          </w:r>
                          <w:r w:rsidRPr="004D0D93">
                            <w:rPr>
                              <w:rFonts w:ascii="TrebuchetMS" w:hAnsi="TrebuchetMS"/>
                              <w:color w:val="000000"/>
                              <w:spacing w:val="-1"/>
                              <w:sz w:val="17"/>
                              <w:szCs w:val="8"/>
                            </w:rPr>
                            <w:t xml:space="preserve"> </w:t>
                          </w:r>
                        </w:p>
                        <w:p w:rsidR="00D919D3" w:rsidRPr="004D0D93" w:rsidRDefault="00D919D3" w:rsidP="00D919D3">
                          <w:pPr>
                            <w:rPr>
                              <w:szCs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32122" id="Text Box 17" o:spid="_x0000_s1028" type="#_x0000_t202" style="position:absolute;margin-left:155.9pt;margin-top:730.7pt;width:189.6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" stroked="f">
              <v:textbox>
                <w:txbxContent>
                  <w:p w:rsidR="00D919D3" w:rsidRPr="004D0D93" w:rsidRDefault="00D919D3" w:rsidP="00D919D3">
                    <w:pPr>
                      <w:rPr>
                        <w:rFonts w:ascii="TrebuchetMS" w:hAnsi="TrebuchetMS"/>
                        <w:color w:val="000000"/>
                        <w:spacing w:val="-1"/>
                        <w:sz w:val="17"/>
                        <w:szCs w:val="8"/>
                      </w:rPr>
                    </w:pPr>
                    <w:r w:rsidRPr="004D0D93">
                      <w:rPr>
                        <w:rFonts w:ascii="TrebuchetMS" w:hAnsi="TrebuchetMS"/>
                        <w:color w:val="000000"/>
                        <w:spacing w:val="-1"/>
                        <w:sz w:val="17"/>
                        <w:szCs w:val="8"/>
                      </w:rPr>
                      <w:t>Tel</w:t>
                    </w:r>
                    <w:r w:rsidR="00DA7338">
                      <w:rPr>
                        <w:rFonts w:ascii="TrebuchetMS" w:hAnsi="TrebuchetMS"/>
                        <w:color w:val="000000"/>
                        <w:spacing w:val="-1"/>
                        <w:sz w:val="17"/>
                        <w:szCs w:val="8"/>
                      </w:rPr>
                      <w:t>:</w:t>
                    </w:r>
                    <w:r w:rsidRPr="004D0D93">
                      <w:rPr>
                        <w:rFonts w:ascii="TrebuchetMS" w:hAnsi="TrebuchetMS"/>
                        <w:color w:val="000000"/>
                        <w:spacing w:val="-1"/>
                        <w:sz w:val="17"/>
                        <w:szCs w:val="8"/>
                      </w:rPr>
                      <w:t xml:space="preserve"> +</w:t>
                    </w:r>
                    <w:r w:rsidR="00DA7338">
                      <w:rPr>
                        <w:rFonts w:ascii="TrebuchetMS" w:hAnsi="TrebuchetMS"/>
                        <w:color w:val="000000"/>
                        <w:spacing w:val="-1"/>
                        <w:sz w:val="17"/>
                        <w:szCs w:val="8"/>
                      </w:rPr>
                      <w:t>420 261 221 745, Fax: +420 261 221 767</w:t>
                    </w:r>
                  </w:p>
                  <w:p w:rsidR="00D919D3" w:rsidRPr="004D0D93" w:rsidRDefault="00D919D3" w:rsidP="00D919D3">
                    <w:pPr>
                      <w:rPr>
                        <w:rFonts w:ascii="TrebuchetMS" w:hAnsi="TrebuchetMS"/>
                        <w:color w:val="000000"/>
                        <w:spacing w:val="-1"/>
                        <w:sz w:val="17"/>
                        <w:szCs w:val="8"/>
                      </w:rPr>
                    </w:pPr>
                    <w:r w:rsidRPr="004D0D93">
                      <w:rPr>
                        <w:rFonts w:ascii="TrebuchetMS" w:hAnsi="TrebuchetMS"/>
                        <w:color w:val="000000"/>
                        <w:spacing w:val="-1"/>
                        <w:sz w:val="17"/>
                        <w:szCs w:val="8"/>
                      </w:rPr>
                      <w:t xml:space="preserve">e-mail: </w:t>
                    </w:r>
                    <w:r w:rsidR="002D6F61">
                      <w:rPr>
                        <w:rFonts w:ascii="TrebuchetMS" w:hAnsi="TrebuchetMS"/>
                        <w:color w:val="000000"/>
                        <w:spacing w:val="-1"/>
                        <w:sz w:val="17"/>
                        <w:szCs w:val="8"/>
                      </w:rPr>
                      <w:t>chiesi-cz@</w:t>
                    </w:r>
                    <w:r w:rsidR="00DA7338">
                      <w:rPr>
                        <w:rFonts w:ascii="TrebuchetMS" w:hAnsi="TrebuchetMS"/>
                        <w:color w:val="000000"/>
                        <w:spacing w:val="-1"/>
                        <w:sz w:val="17"/>
                        <w:szCs w:val="8"/>
                      </w:rPr>
                      <w:t>chiesi.com</w:t>
                    </w:r>
                    <w:r w:rsidRPr="004D0D93">
                      <w:rPr>
                        <w:rFonts w:ascii="TrebuchetMS" w:hAnsi="TrebuchetMS"/>
                        <w:color w:val="000000"/>
                        <w:spacing w:val="-1"/>
                        <w:sz w:val="17"/>
                        <w:szCs w:val="8"/>
                      </w:rPr>
                      <w:t xml:space="preserve"> </w:t>
                    </w:r>
                  </w:p>
                  <w:p w:rsidR="00D919D3" w:rsidRPr="004D0D93" w:rsidRDefault="00D919D3" w:rsidP="00D919D3">
                    <w:pPr>
                      <w:rPr>
                        <w:szCs w:val="8"/>
                      </w:rPr>
                    </w:pPr>
                  </w:p>
                </w:txbxContent>
              </v:textbox>
            </v:shape>
          </w:pict>
        </mc:Fallback>
      </mc:AlternateContent>
    </w:r>
    <w:r>
      <w:rPr>
        <w:noProof/>
        <w:lang w:val="cs-CZ" w:eastAsia="cs-CZ"/>
      </w:rPr>
      <mc:AlternateContent>
        <mc:Choice Requires="wps">
          <w:drawing>
            <wp:anchor distT="0" distB="0" distL="114300" distR="114300" simplePos="0" relativeHeight="251657728" behindDoc="0" locked="0" layoutInCell="1" allowOverlap="1" wp14:anchorId="168D9A05" wp14:editId="515A6345">
              <wp:simplePos x="0" y="0"/>
              <wp:positionH relativeFrom="column">
                <wp:posOffset>-100330</wp:posOffset>
              </wp:positionH>
              <wp:positionV relativeFrom="paragraph">
                <wp:posOffset>9277985</wp:posOffset>
              </wp:positionV>
              <wp:extent cx="2139950" cy="915035"/>
              <wp:effectExtent l="4445" t="635"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915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9D3" w:rsidRPr="004D0D93" w:rsidRDefault="00DA7338" w:rsidP="00D919D3">
                          <w:pPr>
                            <w:rPr>
                              <w:rFonts w:ascii="TrebuchetMS" w:hAnsi="TrebuchetMS"/>
                              <w:color w:val="000000"/>
                              <w:spacing w:val="-1"/>
                              <w:sz w:val="17"/>
                              <w:szCs w:val="8"/>
                            </w:rPr>
                          </w:pPr>
                          <w:r>
                            <w:rPr>
                              <w:rFonts w:ascii="TrebuchetMS" w:hAnsi="TrebuchetMS"/>
                              <w:color w:val="000000"/>
                              <w:spacing w:val="-1"/>
                              <w:sz w:val="17"/>
                              <w:szCs w:val="8"/>
                            </w:rPr>
                            <w:t>Chiesi CZ, s.r.o.</w:t>
                          </w:r>
                          <w:r w:rsidR="00D919D3" w:rsidRPr="004D0D93">
                            <w:rPr>
                              <w:rFonts w:ascii="TrebuchetMS" w:hAnsi="TrebuchetMS"/>
                              <w:color w:val="000000"/>
                              <w:spacing w:val="-1"/>
                              <w:sz w:val="17"/>
                              <w:szCs w:val="8"/>
                            </w:rPr>
                            <w:t xml:space="preserve"> </w:t>
                          </w:r>
                        </w:p>
                        <w:p w:rsidR="00D919D3" w:rsidRPr="004D0D93" w:rsidRDefault="00CA7289" w:rsidP="00D919D3">
                          <w:pPr>
                            <w:rPr>
                              <w:rFonts w:ascii="TrebuchetMS" w:hAnsi="TrebuchetMS"/>
                              <w:color w:val="000000"/>
                              <w:spacing w:val="-1"/>
                              <w:sz w:val="17"/>
                              <w:szCs w:val="8"/>
                            </w:rPr>
                          </w:pPr>
                          <w:r>
                            <w:rPr>
                              <w:rFonts w:ascii="TrebuchetMS" w:hAnsi="TrebuchetMS"/>
                              <w:color w:val="000000"/>
                              <w:spacing w:val="-1"/>
                              <w:sz w:val="17"/>
                              <w:szCs w:val="8"/>
                            </w:rPr>
                            <w:t>Smrčkova 2485/4</w:t>
                          </w:r>
                          <w:r w:rsidR="00D919D3" w:rsidRPr="004D0D93">
                            <w:rPr>
                              <w:rFonts w:ascii="TrebuchetMS" w:hAnsi="TrebuchetMS"/>
                              <w:color w:val="000000"/>
                              <w:spacing w:val="-1"/>
                              <w:sz w:val="17"/>
                              <w:szCs w:val="8"/>
                            </w:rPr>
                            <w:t xml:space="preserve"> </w:t>
                          </w:r>
                          <w:r w:rsidR="00D919D3" w:rsidRPr="004D0D93">
                            <w:rPr>
                              <w:rFonts w:ascii="TrebuchetMS" w:hAnsi="TrebuchetMS"/>
                              <w:color w:val="000000"/>
                              <w:spacing w:val="-1"/>
                              <w:sz w:val="17"/>
                              <w:szCs w:val="8"/>
                            </w:rPr>
                            <w:br/>
                          </w:r>
                          <w:r w:rsidR="00DA7338">
                            <w:rPr>
                              <w:rFonts w:ascii="TrebuchetMS" w:hAnsi="TrebuchetMS"/>
                              <w:color w:val="000000"/>
                              <w:spacing w:val="-1"/>
                              <w:sz w:val="17"/>
                              <w:szCs w:val="8"/>
                            </w:rPr>
                            <w:t xml:space="preserve">Praha </w:t>
                          </w:r>
                          <w:r>
                            <w:rPr>
                              <w:rFonts w:ascii="TrebuchetMS" w:hAnsi="TrebuchetMS"/>
                              <w:color w:val="000000"/>
                              <w:spacing w:val="-1"/>
                              <w:sz w:val="17"/>
                              <w:szCs w:val="8"/>
                            </w:rPr>
                            <w:t>8</w:t>
                          </w:r>
                          <w:r w:rsidR="00DA7338">
                            <w:rPr>
                              <w:rFonts w:ascii="TrebuchetMS" w:hAnsi="TrebuchetMS"/>
                              <w:color w:val="000000"/>
                              <w:spacing w:val="-1"/>
                              <w:sz w:val="17"/>
                              <w:szCs w:val="8"/>
                            </w:rPr>
                            <w:t>, 1</w:t>
                          </w:r>
                          <w:r>
                            <w:rPr>
                              <w:rFonts w:ascii="TrebuchetMS" w:hAnsi="TrebuchetMS"/>
                              <w:color w:val="000000"/>
                              <w:spacing w:val="-1"/>
                              <w:sz w:val="17"/>
                              <w:szCs w:val="8"/>
                            </w:rPr>
                            <w:t>8</w:t>
                          </w:r>
                          <w:r w:rsidR="00DA7338">
                            <w:rPr>
                              <w:rFonts w:ascii="TrebuchetMS" w:hAnsi="TrebuchetMS"/>
                              <w:color w:val="000000"/>
                              <w:spacing w:val="-1"/>
                              <w:sz w:val="17"/>
                              <w:szCs w:val="8"/>
                            </w:rPr>
                            <w:t>0 00</w:t>
                          </w:r>
                          <w:r w:rsidR="00D919D3" w:rsidRPr="004D0D93">
                            <w:rPr>
                              <w:rFonts w:ascii="TrebuchetMS" w:hAnsi="TrebuchetMS"/>
                              <w:color w:val="000000"/>
                              <w:spacing w:val="-1"/>
                              <w:sz w:val="17"/>
                              <w:szCs w:val="8"/>
                            </w:rPr>
                            <w:t xml:space="preserve"> </w:t>
                          </w:r>
                        </w:p>
                        <w:p w:rsidR="00D919D3" w:rsidRPr="004D0D93" w:rsidRDefault="00D919D3" w:rsidP="00D919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D9A05" id="Text Box 16" o:spid="_x0000_s1029" type="#_x0000_t202" style="position:absolute;margin-left:-7.9pt;margin-top:730.55pt;width:168.5pt;height:7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" stroked="f">
              <v:textbox>
                <w:txbxContent>
                  <w:p w:rsidR="00D919D3" w:rsidRPr="004D0D93" w:rsidRDefault="00DA7338" w:rsidP="00D919D3">
                    <w:pPr>
                      <w:rPr>
                        <w:rFonts w:ascii="TrebuchetMS" w:hAnsi="TrebuchetMS"/>
                        <w:color w:val="000000"/>
                        <w:spacing w:val="-1"/>
                        <w:sz w:val="17"/>
                        <w:szCs w:val="8"/>
                      </w:rPr>
                    </w:pPr>
                    <w:r>
                      <w:rPr>
                        <w:rFonts w:ascii="TrebuchetMS" w:hAnsi="TrebuchetMS"/>
                        <w:color w:val="000000"/>
                        <w:spacing w:val="-1"/>
                        <w:sz w:val="17"/>
                        <w:szCs w:val="8"/>
                      </w:rPr>
                      <w:t>Chiesi CZ, s.r.o.</w:t>
                    </w:r>
                    <w:r w:rsidR="00D919D3" w:rsidRPr="004D0D93">
                      <w:rPr>
                        <w:rFonts w:ascii="TrebuchetMS" w:hAnsi="TrebuchetMS"/>
                        <w:color w:val="000000"/>
                        <w:spacing w:val="-1"/>
                        <w:sz w:val="17"/>
                        <w:szCs w:val="8"/>
                      </w:rPr>
                      <w:t xml:space="preserve"> </w:t>
                    </w:r>
                  </w:p>
                  <w:p w:rsidR="00D919D3" w:rsidRPr="004D0D93" w:rsidRDefault="00CA7289" w:rsidP="00D919D3">
                    <w:pPr>
                      <w:rPr>
                        <w:rFonts w:ascii="TrebuchetMS" w:hAnsi="TrebuchetMS"/>
                        <w:color w:val="000000"/>
                        <w:spacing w:val="-1"/>
                        <w:sz w:val="17"/>
                        <w:szCs w:val="8"/>
                      </w:rPr>
                    </w:pPr>
                    <w:r>
                      <w:rPr>
                        <w:rFonts w:ascii="TrebuchetMS" w:hAnsi="TrebuchetMS"/>
                        <w:color w:val="000000"/>
                        <w:spacing w:val="-1"/>
                        <w:sz w:val="17"/>
                        <w:szCs w:val="8"/>
                      </w:rPr>
                      <w:t>Smrčkova 2485/4</w:t>
                    </w:r>
                    <w:r w:rsidR="00D919D3" w:rsidRPr="004D0D93">
                      <w:rPr>
                        <w:rFonts w:ascii="TrebuchetMS" w:hAnsi="TrebuchetMS"/>
                        <w:color w:val="000000"/>
                        <w:spacing w:val="-1"/>
                        <w:sz w:val="17"/>
                        <w:szCs w:val="8"/>
                      </w:rPr>
                      <w:t xml:space="preserve"> </w:t>
                    </w:r>
                    <w:r w:rsidR="00D919D3" w:rsidRPr="004D0D93">
                      <w:rPr>
                        <w:rFonts w:ascii="TrebuchetMS" w:hAnsi="TrebuchetMS"/>
                        <w:color w:val="000000"/>
                        <w:spacing w:val="-1"/>
                        <w:sz w:val="17"/>
                        <w:szCs w:val="8"/>
                      </w:rPr>
                      <w:br/>
                    </w:r>
                    <w:r w:rsidR="00DA7338">
                      <w:rPr>
                        <w:rFonts w:ascii="TrebuchetMS" w:hAnsi="TrebuchetMS"/>
                        <w:color w:val="000000"/>
                        <w:spacing w:val="-1"/>
                        <w:sz w:val="17"/>
                        <w:szCs w:val="8"/>
                      </w:rPr>
                      <w:t xml:space="preserve">Praha </w:t>
                    </w:r>
                    <w:r>
                      <w:rPr>
                        <w:rFonts w:ascii="TrebuchetMS" w:hAnsi="TrebuchetMS"/>
                        <w:color w:val="000000"/>
                        <w:spacing w:val="-1"/>
                        <w:sz w:val="17"/>
                        <w:szCs w:val="8"/>
                      </w:rPr>
                      <w:t>8</w:t>
                    </w:r>
                    <w:r w:rsidR="00DA7338">
                      <w:rPr>
                        <w:rFonts w:ascii="TrebuchetMS" w:hAnsi="TrebuchetMS"/>
                        <w:color w:val="000000"/>
                        <w:spacing w:val="-1"/>
                        <w:sz w:val="17"/>
                        <w:szCs w:val="8"/>
                      </w:rPr>
                      <w:t>, 1</w:t>
                    </w:r>
                    <w:r>
                      <w:rPr>
                        <w:rFonts w:ascii="TrebuchetMS" w:hAnsi="TrebuchetMS"/>
                        <w:color w:val="000000"/>
                        <w:spacing w:val="-1"/>
                        <w:sz w:val="17"/>
                        <w:szCs w:val="8"/>
                      </w:rPr>
                      <w:t>8</w:t>
                    </w:r>
                    <w:r w:rsidR="00DA7338">
                      <w:rPr>
                        <w:rFonts w:ascii="TrebuchetMS" w:hAnsi="TrebuchetMS"/>
                        <w:color w:val="000000"/>
                        <w:spacing w:val="-1"/>
                        <w:sz w:val="17"/>
                        <w:szCs w:val="8"/>
                      </w:rPr>
                      <w:t>0 00</w:t>
                    </w:r>
                    <w:r w:rsidR="00D919D3" w:rsidRPr="004D0D93">
                      <w:rPr>
                        <w:rFonts w:ascii="TrebuchetMS" w:hAnsi="TrebuchetMS"/>
                        <w:color w:val="000000"/>
                        <w:spacing w:val="-1"/>
                        <w:sz w:val="17"/>
                        <w:szCs w:val="8"/>
                      </w:rPr>
                      <w:t xml:space="preserve"> </w:t>
                    </w:r>
                  </w:p>
                  <w:p w:rsidR="00D919D3" w:rsidRPr="004D0D93" w:rsidRDefault="00D919D3" w:rsidP="00D919D3"/>
                </w:txbxContent>
              </v:textbox>
            </v:shape>
          </w:pict>
        </mc:Fallback>
      </mc:AlternateContent>
    </w:r>
    <w:r w:rsidR="003C23CE">
      <w:rPr>
        <w:noProof/>
        <w:lang w:val="cs-CZ" w:eastAsia="cs-CZ"/>
      </w:rPr>
      <w:drawing>
        <wp:anchor distT="0" distB="0" distL="114300" distR="114300" simplePos="0" relativeHeight="251656704" behindDoc="0" locked="0" layoutInCell="1" allowOverlap="1" wp14:anchorId="139F236A" wp14:editId="5B1E48B6">
          <wp:simplePos x="0" y="0"/>
          <wp:positionH relativeFrom="column">
            <wp:posOffset>-31750</wp:posOffset>
          </wp:positionH>
          <wp:positionV relativeFrom="paragraph">
            <wp:posOffset>169545</wp:posOffset>
          </wp:positionV>
          <wp:extent cx="1866900" cy="546100"/>
          <wp:effectExtent l="19050" t="0" r="0" b="0"/>
          <wp:wrapNone/>
          <wp:docPr id="10" name="obrázek 10" descr="Chi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iesi"/>
                  <pic:cNvPicPr>
                    <a:picLocks noChangeAspect="1" noChangeArrowheads="1"/>
                  </pic:cNvPicPr>
                </pic:nvPicPr>
                <pic:blipFill>
                  <a:blip r:embed="rId1"/>
                  <a:srcRect/>
                  <a:stretch>
                    <a:fillRect/>
                  </a:stretch>
                </pic:blipFill>
                <pic:spPr bwMode="auto">
                  <a:xfrm>
                    <a:off x="0" y="0"/>
                    <a:ext cx="1866900" cy="546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C3ADD"/>
    <w:multiLevelType w:val="hybridMultilevel"/>
    <w:tmpl w:val="A6A21CFC"/>
    <w:lvl w:ilvl="0" w:tplc="0F18924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4F52190"/>
    <w:multiLevelType w:val="hybridMultilevel"/>
    <w:tmpl w:val="06C89A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EE2DCB"/>
    <w:multiLevelType w:val="hybridMultilevel"/>
    <w:tmpl w:val="11681C3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6C46B8C"/>
    <w:multiLevelType w:val="hybridMultilevel"/>
    <w:tmpl w:val="509A734A"/>
    <w:lvl w:ilvl="0" w:tplc="4762D842">
      <w:start w:val="1"/>
      <w:numFmt w:val="decimal"/>
      <w:pStyle w:val="nclanekCZ"/>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F21B8C"/>
    <w:multiLevelType w:val="hybridMultilevel"/>
    <w:tmpl w:val="7FE4D8B8"/>
    <w:lvl w:ilvl="0" w:tplc="083C35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BD00F2"/>
    <w:multiLevelType w:val="hybridMultilevel"/>
    <w:tmpl w:val="8864C50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13C55DA"/>
    <w:multiLevelType w:val="hybridMultilevel"/>
    <w:tmpl w:val="A6A21CFC"/>
    <w:lvl w:ilvl="0" w:tplc="0F18924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566D49F1"/>
    <w:multiLevelType w:val="hybridMultilevel"/>
    <w:tmpl w:val="DBF604D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75B7CCB"/>
    <w:multiLevelType w:val="hybridMultilevel"/>
    <w:tmpl w:val="F96C69FA"/>
    <w:lvl w:ilvl="0" w:tplc="0A7A6A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AF1363"/>
    <w:multiLevelType w:val="hybridMultilevel"/>
    <w:tmpl w:val="D6F4C7E0"/>
    <w:lvl w:ilvl="0" w:tplc="DC1A77E6">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58A85C9D"/>
    <w:multiLevelType w:val="hybridMultilevel"/>
    <w:tmpl w:val="D9FC4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6E7920"/>
    <w:multiLevelType w:val="hybridMultilevel"/>
    <w:tmpl w:val="6628A32A"/>
    <w:lvl w:ilvl="0" w:tplc="E9C6DBA6">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CB27E6"/>
    <w:multiLevelType w:val="singleLevel"/>
    <w:tmpl w:val="0405000F"/>
    <w:lvl w:ilvl="0">
      <w:start w:val="1"/>
      <w:numFmt w:val="decimal"/>
      <w:lvlText w:val="%1."/>
      <w:lvlJc w:val="left"/>
      <w:pPr>
        <w:tabs>
          <w:tab w:val="num" w:pos="360"/>
        </w:tabs>
        <w:ind w:left="360" w:hanging="360"/>
      </w:pPr>
      <w:rPr>
        <w:rFonts w:cs="Times New Roman"/>
      </w:rPr>
    </w:lvl>
  </w:abstractNum>
  <w:num w:numId="1">
    <w:abstractNumId w:val="8"/>
  </w:num>
  <w:num w:numId="2">
    <w:abstractNumId w:val="11"/>
  </w:num>
  <w:num w:numId="3">
    <w:abstractNumId w:val="1"/>
  </w:num>
  <w:num w:numId="4">
    <w:abstractNumId w:val="10"/>
  </w:num>
  <w:num w:numId="5">
    <w:abstractNumId w:val="0"/>
  </w:num>
  <w:num w:numId="6">
    <w:abstractNumId w:val="9"/>
  </w:num>
  <w:num w:numId="7">
    <w:abstractNumId w:val="6"/>
  </w:num>
  <w:num w:numId="8">
    <w:abstractNumId w:val="3"/>
  </w:num>
  <w:num w:numId="9">
    <w:abstractNumId w:val="7"/>
  </w:num>
  <w:num w:numId="10">
    <w:abstractNumId w:val="5"/>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D2"/>
    <w:rsid w:val="000632C3"/>
    <w:rsid w:val="000832DE"/>
    <w:rsid w:val="00096BCB"/>
    <w:rsid w:val="00107246"/>
    <w:rsid w:val="00121E30"/>
    <w:rsid w:val="001334CC"/>
    <w:rsid w:val="0013704D"/>
    <w:rsid w:val="00145340"/>
    <w:rsid w:val="001A347A"/>
    <w:rsid w:val="001C06BC"/>
    <w:rsid w:val="001D0F64"/>
    <w:rsid w:val="002465E5"/>
    <w:rsid w:val="00262B1C"/>
    <w:rsid w:val="00284D0D"/>
    <w:rsid w:val="002B0E9A"/>
    <w:rsid w:val="002D6F61"/>
    <w:rsid w:val="002E2159"/>
    <w:rsid w:val="002E7362"/>
    <w:rsid w:val="003100E7"/>
    <w:rsid w:val="0033082C"/>
    <w:rsid w:val="00340FB3"/>
    <w:rsid w:val="003666E3"/>
    <w:rsid w:val="003A5A33"/>
    <w:rsid w:val="003C23CE"/>
    <w:rsid w:val="00402FF6"/>
    <w:rsid w:val="0041222D"/>
    <w:rsid w:val="00437F19"/>
    <w:rsid w:val="004B34F4"/>
    <w:rsid w:val="004B4822"/>
    <w:rsid w:val="004C48CE"/>
    <w:rsid w:val="005521CC"/>
    <w:rsid w:val="00585F2F"/>
    <w:rsid w:val="005B38E4"/>
    <w:rsid w:val="005F7174"/>
    <w:rsid w:val="0060460D"/>
    <w:rsid w:val="00624538"/>
    <w:rsid w:val="00654833"/>
    <w:rsid w:val="006739D4"/>
    <w:rsid w:val="00675D8E"/>
    <w:rsid w:val="00684DAC"/>
    <w:rsid w:val="006A7CA1"/>
    <w:rsid w:val="006F0E57"/>
    <w:rsid w:val="00705244"/>
    <w:rsid w:val="00705907"/>
    <w:rsid w:val="0071627F"/>
    <w:rsid w:val="00773628"/>
    <w:rsid w:val="0079016E"/>
    <w:rsid w:val="007B45D5"/>
    <w:rsid w:val="007C24DE"/>
    <w:rsid w:val="007E69FA"/>
    <w:rsid w:val="00811859"/>
    <w:rsid w:val="00825EFB"/>
    <w:rsid w:val="00870E60"/>
    <w:rsid w:val="00882883"/>
    <w:rsid w:val="008E56C3"/>
    <w:rsid w:val="00964E82"/>
    <w:rsid w:val="009806D2"/>
    <w:rsid w:val="00995D42"/>
    <w:rsid w:val="009D5168"/>
    <w:rsid w:val="009F7899"/>
    <w:rsid w:val="00A24602"/>
    <w:rsid w:val="00A735C3"/>
    <w:rsid w:val="00AA33DC"/>
    <w:rsid w:val="00AB5592"/>
    <w:rsid w:val="00AE2855"/>
    <w:rsid w:val="00B80F5A"/>
    <w:rsid w:val="00BA597E"/>
    <w:rsid w:val="00BE09EE"/>
    <w:rsid w:val="00BE3554"/>
    <w:rsid w:val="00BF4619"/>
    <w:rsid w:val="00C015F1"/>
    <w:rsid w:val="00C067CF"/>
    <w:rsid w:val="00C33547"/>
    <w:rsid w:val="00C51E86"/>
    <w:rsid w:val="00C5757C"/>
    <w:rsid w:val="00C66FA1"/>
    <w:rsid w:val="00C736CB"/>
    <w:rsid w:val="00CA7289"/>
    <w:rsid w:val="00CC3147"/>
    <w:rsid w:val="00CF7827"/>
    <w:rsid w:val="00D35D5B"/>
    <w:rsid w:val="00D41B30"/>
    <w:rsid w:val="00D42EA3"/>
    <w:rsid w:val="00D839FC"/>
    <w:rsid w:val="00D919D3"/>
    <w:rsid w:val="00DA7338"/>
    <w:rsid w:val="00DD4583"/>
    <w:rsid w:val="00DF44F0"/>
    <w:rsid w:val="00E0459A"/>
    <w:rsid w:val="00E90DBC"/>
    <w:rsid w:val="00EA4A68"/>
    <w:rsid w:val="00ED4428"/>
    <w:rsid w:val="00EE722A"/>
    <w:rsid w:val="00F35E7F"/>
    <w:rsid w:val="00F40A10"/>
    <w:rsid w:val="00F83C57"/>
    <w:rsid w:val="00FD4D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EA842F8"/>
  <w15:docId w15:val="{1A2710E8-71CE-4C86-8F69-86E4A918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2214EB"/>
    <w:rPr>
      <w:rFonts w:ascii="Times" w:eastAsia="Times" w:hAnsi="Times"/>
      <w:sz w:val="24"/>
      <w:lang w:val="it-IT" w:eastAsia="it-IT"/>
    </w:rPr>
  </w:style>
  <w:style w:type="paragraph" w:styleId="Nadpis1">
    <w:name w:val="heading 1"/>
    <w:basedOn w:val="Normln"/>
    <w:next w:val="Normln"/>
    <w:link w:val="Nadpis1Char"/>
    <w:qFormat/>
    <w:rsid w:val="002D6F61"/>
    <w:pPr>
      <w:keepNext/>
      <w:jc w:val="center"/>
      <w:outlineLvl w:val="0"/>
    </w:pPr>
    <w:rPr>
      <w:rFonts w:ascii="Times New Roman" w:eastAsia="Times New Roman" w:hAnsi="Times New Roman"/>
      <w:b/>
      <w:bCs/>
      <w:sz w:val="28"/>
      <w:szCs w:val="24"/>
    </w:rPr>
  </w:style>
  <w:style w:type="paragraph" w:styleId="Nadpis2">
    <w:name w:val="heading 2"/>
    <w:basedOn w:val="Normln"/>
    <w:next w:val="Normln"/>
    <w:link w:val="Nadpis2Char"/>
    <w:semiHidden/>
    <w:unhideWhenUsed/>
    <w:qFormat/>
    <w:rsid w:val="00C73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BE35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137CD"/>
    <w:pPr>
      <w:tabs>
        <w:tab w:val="center" w:pos="4819"/>
        <w:tab w:val="right" w:pos="9638"/>
      </w:tabs>
    </w:pPr>
  </w:style>
  <w:style w:type="paragraph" w:styleId="Zpat">
    <w:name w:val="footer"/>
    <w:basedOn w:val="Normln"/>
    <w:rsid w:val="001137CD"/>
    <w:pPr>
      <w:tabs>
        <w:tab w:val="center" w:pos="4819"/>
        <w:tab w:val="right" w:pos="9638"/>
      </w:tabs>
    </w:pPr>
  </w:style>
  <w:style w:type="paragraph" w:customStyle="1" w:styleId="Paragrafobase">
    <w:name w:val="[Paragrafo base]"/>
    <w:basedOn w:val="Normln"/>
    <w:rsid w:val="001137CD"/>
    <w:pPr>
      <w:widowControl w:val="0"/>
      <w:autoSpaceDE w:val="0"/>
      <w:autoSpaceDN w:val="0"/>
      <w:adjustRightInd w:val="0"/>
      <w:spacing w:line="288" w:lineRule="auto"/>
      <w:textAlignment w:val="center"/>
    </w:pPr>
    <w:rPr>
      <w:rFonts w:ascii="Times-Roman" w:hAnsi="Times-Roman"/>
      <w:color w:val="000000"/>
    </w:rPr>
  </w:style>
  <w:style w:type="paragraph" w:styleId="Textbubliny">
    <w:name w:val="Balloon Text"/>
    <w:basedOn w:val="Normln"/>
    <w:semiHidden/>
    <w:rsid w:val="00284D0D"/>
    <w:rPr>
      <w:rFonts w:ascii="Tahoma" w:hAnsi="Tahoma" w:cs="Tahoma"/>
      <w:sz w:val="16"/>
      <w:szCs w:val="16"/>
    </w:rPr>
  </w:style>
  <w:style w:type="character" w:customStyle="1" w:styleId="Nadpis1Char">
    <w:name w:val="Nadpis 1 Char"/>
    <w:link w:val="Nadpis1"/>
    <w:rsid w:val="002D6F61"/>
    <w:rPr>
      <w:b/>
      <w:bCs/>
      <w:sz w:val="28"/>
      <w:szCs w:val="24"/>
    </w:rPr>
  </w:style>
  <w:style w:type="paragraph" w:styleId="Nzev">
    <w:name w:val="Title"/>
    <w:basedOn w:val="Normln"/>
    <w:link w:val="NzevChar"/>
    <w:qFormat/>
    <w:rsid w:val="002D6F61"/>
    <w:pPr>
      <w:jc w:val="center"/>
    </w:pPr>
    <w:rPr>
      <w:rFonts w:ascii="Times New Roman" w:eastAsia="Times New Roman" w:hAnsi="Times New Roman"/>
      <w:b/>
      <w:bCs/>
      <w:sz w:val="28"/>
      <w:szCs w:val="24"/>
    </w:rPr>
  </w:style>
  <w:style w:type="character" w:customStyle="1" w:styleId="NzevChar">
    <w:name w:val="Název Char"/>
    <w:link w:val="Nzev"/>
    <w:rsid w:val="002D6F61"/>
    <w:rPr>
      <w:b/>
      <w:bCs/>
      <w:sz w:val="28"/>
      <w:szCs w:val="24"/>
    </w:rPr>
  </w:style>
  <w:style w:type="paragraph" w:styleId="Zkladntext">
    <w:name w:val="Body Text"/>
    <w:basedOn w:val="Normln"/>
    <w:link w:val="ZkladntextChar"/>
    <w:rsid w:val="002D6F61"/>
    <w:pPr>
      <w:jc w:val="both"/>
    </w:pPr>
    <w:rPr>
      <w:rFonts w:ascii="Times New Roman" w:eastAsia="Times New Roman" w:hAnsi="Times New Roman"/>
    </w:rPr>
  </w:style>
  <w:style w:type="character" w:customStyle="1" w:styleId="ZkladntextChar">
    <w:name w:val="Základní text Char"/>
    <w:link w:val="Zkladntext"/>
    <w:rsid w:val="002D6F61"/>
    <w:rPr>
      <w:sz w:val="24"/>
    </w:rPr>
  </w:style>
  <w:style w:type="character" w:customStyle="1" w:styleId="ZhlavChar">
    <w:name w:val="Záhlaví Char"/>
    <w:link w:val="Zhlav"/>
    <w:rsid w:val="002D6F61"/>
    <w:rPr>
      <w:rFonts w:ascii="Times" w:eastAsia="Times" w:hAnsi="Times"/>
      <w:sz w:val="24"/>
      <w:lang w:val="it-IT" w:eastAsia="it-IT"/>
    </w:rPr>
  </w:style>
  <w:style w:type="character" w:styleId="Siln">
    <w:name w:val="Strong"/>
    <w:basedOn w:val="Standardnpsmoodstavce"/>
    <w:uiPriority w:val="22"/>
    <w:qFormat/>
    <w:rsid w:val="008E56C3"/>
    <w:rPr>
      <w:b/>
      <w:bCs/>
    </w:rPr>
  </w:style>
  <w:style w:type="character" w:customStyle="1" w:styleId="Nadpis2Char">
    <w:name w:val="Nadpis 2 Char"/>
    <w:basedOn w:val="Standardnpsmoodstavce"/>
    <w:link w:val="Nadpis2"/>
    <w:semiHidden/>
    <w:rsid w:val="00C736CB"/>
    <w:rPr>
      <w:rFonts w:asciiTheme="majorHAnsi" w:eastAsiaTheme="majorEastAsia" w:hAnsiTheme="majorHAnsi" w:cstheme="majorBidi"/>
      <w:b/>
      <w:bCs/>
      <w:color w:val="4F81BD" w:themeColor="accent1"/>
      <w:sz w:val="26"/>
      <w:szCs w:val="26"/>
      <w:lang w:val="it-IT" w:eastAsia="it-IT"/>
    </w:rPr>
  </w:style>
  <w:style w:type="character" w:customStyle="1" w:styleId="selected-price">
    <w:name w:val="selected-price"/>
    <w:rsid w:val="00C736CB"/>
  </w:style>
  <w:style w:type="paragraph" w:styleId="Odstavecseseznamem">
    <w:name w:val="List Paragraph"/>
    <w:basedOn w:val="Normln"/>
    <w:uiPriority w:val="34"/>
    <w:qFormat/>
    <w:rsid w:val="00C736CB"/>
    <w:pPr>
      <w:ind w:left="708"/>
    </w:pPr>
    <w:rPr>
      <w:rFonts w:ascii="Times New Roman" w:eastAsia="Times New Roman" w:hAnsi="Times New Roman"/>
      <w:lang w:val="cs-CZ" w:eastAsia="cs-CZ"/>
    </w:rPr>
  </w:style>
  <w:style w:type="paragraph" w:customStyle="1" w:styleId="nclanekCZ">
    <w:name w:val="nclanek CZ"/>
    <w:basedOn w:val="Zkladntext"/>
    <w:qFormat/>
    <w:rsid w:val="00C736CB"/>
    <w:pPr>
      <w:numPr>
        <w:numId w:val="8"/>
      </w:numPr>
      <w:spacing w:after="120" w:line="276" w:lineRule="auto"/>
      <w:ind w:left="357" w:hanging="357"/>
    </w:pPr>
    <w:rPr>
      <w:rFonts w:ascii="Arial" w:hAnsi="Arial" w:cs="Arial"/>
      <w:sz w:val="22"/>
      <w:szCs w:val="22"/>
      <w:lang w:val="cs-CZ" w:eastAsia="en-US"/>
    </w:rPr>
  </w:style>
  <w:style w:type="character" w:customStyle="1" w:styleId="Nadpis4Char">
    <w:name w:val="Nadpis 4 Char"/>
    <w:basedOn w:val="Standardnpsmoodstavce"/>
    <w:link w:val="Nadpis4"/>
    <w:semiHidden/>
    <w:rsid w:val="00BE3554"/>
    <w:rPr>
      <w:rFonts w:asciiTheme="majorHAnsi" w:eastAsiaTheme="majorEastAsia" w:hAnsiTheme="majorHAnsi" w:cstheme="majorBidi"/>
      <w:b/>
      <w:bCs/>
      <w:i/>
      <w:iCs/>
      <w:color w:val="4F81BD" w:themeColor="accent1"/>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494833">
      <w:bodyDiv w:val="1"/>
      <w:marLeft w:val="0"/>
      <w:marRight w:val="0"/>
      <w:marTop w:val="0"/>
      <w:marBottom w:val="0"/>
      <w:divBdr>
        <w:top w:val="none" w:sz="0" w:space="0" w:color="auto"/>
        <w:left w:val="none" w:sz="0" w:space="0" w:color="auto"/>
        <w:bottom w:val="none" w:sz="0" w:space="0" w:color="auto"/>
        <w:right w:val="none" w:sz="0" w:space="0" w:color="auto"/>
      </w:divBdr>
    </w:div>
    <w:div w:id="1350180259">
      <w:bodyDiv w:val="1"/>
      <w:marLeft w:val="0"/>
      <w:marRight w:val="0"/>
      <w:marTop w:val="0"/>
      <w:marBottom w:val="0"/>
      <w:divBdr>
        <w:top w:val="none" w:sz="0" w:space="0" w:color="auto"/>
        <w:left w:val="none" w:sz="0" w:space="0" w:color="auto"/>
        <w:bottom w:val="none" w:sz="0" w:space="0" w:color="auto"/>
        <w:right w:val="none" w:sz="0" w:space="0" w:color="auto"/>
      </w:divBdr>
    </w:div>
    <w:div w:id="144908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1CB72-7A7F-49FA-8EC6-041F22B4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1003</Words>
  <Characters>5918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Dvsdvdsvdsvs</vt:lpstr>
    </vt:vector>
  </TitlesOfParts>
  <Company>Microsoft</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Dvsdvdsvdsvs</dc:title>
  <dc:creator>antonellalucca</dc:creator>
  <cp:lastModifiedBy>Jaroslav Kudela</cp:lastModifiedBy>
  <cp:revision>3</cp:revision>
  <cp:lastPrinted>2019-05-13T07:24:00Z</cp:lastPrinted>
  <dcterms:created xsi:type="dcterms:W3CDTF">2020-04-02T10:24:00Z</dcterms:created>
  <dcterms:modified xsi:type="dcterms:W3CDTF">2020-04-06T14:53:00Z</dcterms:modified>
</cp:coreProperties>
</file>