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F4" w:rsidRDefault="00C00E9C">
      <w:pPr>
        <w:pStyle w:val="Nadpis10"/>
        <w:keepNext/>
        <w:keepLines/>
        <w:shd w:val="clear" w:color="auto" w:fill="auto"/>
        <w:spacing w:before="600" w:after="0" w:line="360" w:lineRule="auto"/>
      </w:pPr>
      <w:bookmarkStart w:id="0" w:name="bookmark0"/>
      <w:r>
        <w:t xml:space="preserve">                  </w:t>
      </w:r>
      <w:r w:rsidR="00F00A4A">
        <w:t xml:space="preserve">SMLOUVA O POSKYTNUTÍ NADAČNÍHO </w:t>
      </w:r>
      <w:proofErr w:type="gramStart"/>
      <w:r w:rsidR="00F00A4A">
        <w:t>PŘÍSPĚVKU</w:t>
      </w:r>
      <w:r>
        <w:t xml:space="preserve">  8021410320</w:t>
      </w:r>
      <w:proofErr w:type="gramEnd"/>
      <w:r w:rsidR="00F00A4A">
        <w:br/>
        <w:t>č. (číslo dle portálu FLEXI GRANTT)</w:t>
      </w:r>
      <w:bookmarkEnd w:id="0"/>
    </w:p>
    <w:p w:rsidR="00A836F4" w:rsidRDefault="00F00A4A">
      <w:pPr>
        <w:pStyle w:val="Zkladntext1"/>
        <w:shd w:val="clear" w:color="auto" w:fill="auto"/>
        <w:ind w:left="340" w:hanging="340"/>
      </w:pPr>
      <w:r>
        <w:rPr>
          <w:b/>
          <w:bCs/>
        </w:rPr>
        <w:t>Smluvní strany</w:t>
      </w:r>
    </w:p>
    <w:p w:rsidR="00A836F4" w:rsidRDefault="00F00A4A">
      <w:pPr>
        <w:pStyle w:val="Zkladntext1"/>
        <w:shd w:val="clear" w:color="auto" w:fill="auto"/>
      </w:pPr>
      <w:r>
        <w:rPr>
          <w:b/>
          <w:bCs/>
        </w:rPr>
        <w:t xml:space="preserve">Nadační fond </w:t>
      </w:r>
      <w:r>
        <w:rPr>
          <w:b/>
          <w:bCs/>
          <w:lang w:val="en-US" w:eastAsia="en-US" w:bidi="en-US"/>
        </w:rPr>
        <w:t xml:space="preserve">AVAST, </w:t>
      </w:r>
      <w:r>
        <w:t xml:space="preserve">IČ: 24775401, nadační fond se sídlem Praha 4, Pankrác, Pikrtova 1737/1 A, PSČ 14000, zapsaný do nadačního rejstříku vedeného u Městského soudu v Praze, v oddílu N, vložce č. 817, za nějž jednají </w:t>
      </w:r>
      <w:r w:rsidR="00C00E9C">
        <w:t>XXXX</w:t>
      </w:r>
      <w:r>
        <w:t xml:space="preserve">, předsedkyně správní rady, a </w:t>
      </w:r>
      <w:r w:rsidR="00C00E9C">
        <w:t>XXXX</w:t>
      </w:r>
      <w:r>
        <w:t xml:space="preserve">, členka správní rady (dále jen “ </w:t>
      </w:r>
      <w:r>
        <w:rPr>
          <w:b/>
          <w:bCs/>
        </w:rPr>
        <w:t>Nadační Fond“)</w:t>
      </w:r>
    </w:p>
    <w:p w:rsidR="00A836F4" w:rsidRDefault="00F00A4A">
      <w:pPr>
        <w:pStyle w:val="Zkladntext1"/>
        <w:shd w:val="clear" w:color="auto" w:fill="auto"/>
        <w:spacing w:after="0"/>
        <w:ind w:left="340" w:hanging="340"/>
      </w:pPr>
      <w:r>
        <w:t>a</w:t>
      </w:r>
    </w:p>
    <w:p w:rsidR="00A836F4" w:rsidRDefault="00F00A4A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Nemocnice Nové Město na Moravě, příspěvková organizace, </w:t>
      </w:r>
      <w:r>
        <w:t xml:space="preserve">IČ: </w:t>
      </w:r>
      <w:r>
        <w:rPr>
          <w:b/>
          <w:bCs/>
        </w:rPr>
        <w:t xml:space="preserve">00842001, </w:t>
      </w:r>
      <w:r>
        <w:t xml:space="preserve">se sídlem Ždárská 610, Nové Město na Moravě, PSČ 592 31, zapsaná do obchodního rejstříku vedeného u Krajského soudu v Brně, v oddíle </w:t>
      </w:r>
      <w:proofErr w:type="spellStart"/>
      <w:r>
        <w:t>Pr</w:t>
      </w:r>
      <w:proofErr w:type="spellEnd"/>
      <w:r>
        <w:t xml:space="preserve">, vložce 1446, za </w:t>
      </w:r>
      <w:r>
        <w:rPr>
          <w:b/>
          <w:bCs/>
        </w:rPr>
        <w:t xml:space="preserve">nějž jedná </w:t>
      </w:r>
      <w:r>
        <w:t xml:space="preserve">/na základě přiložené plné moci zastoupena </w:t>
      </w:r>
      <w:r w:rsidR="00C00E9C">
        <w:t>XXXX</w:t>
      </w:r>
      <w:r>
        <w:rPr>
          <w:b/>
          <w:bCs/>
        </w:rPr>
        <w:t xml:space="preserve">, ředitelka </w:t>
      </w:r>
      <w:r>
        <w:t xml:space="preserve">(dále jen </w:t>
      </w:r>
      <w:r>
        <w:rPr>
          <w:b/>
          <w:bCs/>
        </w:rPr>
        <w:t>„Příjemce“)</w:t>
      </w:r>
    </w:p>
    <w:p w:rsidR="00A836F4" w:rsidRDefault="00F00A4A">
      <w:pPr>
        <w:pStyle w:val="Nadpis10"/>
        <w:keepNext/>
        <w:keepLines/>
        <w:shd w:val="clear" w:color="auto" w:fill="auto"/>
        <w:spacing w:after="220" w:line="360" w:lineRule="auto"/>
      </w:pPr>
      <w:bookmarkStart w:id="1" w:name="bookmark1"/>
      <w:r>
        <w:t>uzavřely níže uvedeného dne, měsíce a roku v souladu s ustanovením § 353 a násl. zákona č. 89/2012</w:t>
      </w:r>
      <w:r>
        <w:br/>
        <w:t>Sb., občanský zákoník (dále jen „Zákon“), tuto smlouvu:</w:t>
      </w:r>
      <w:bookmarkEnd w:id="1"/>
    </w:p>
    <w:p w:rsidR="00A836F4" w:rsidRDefault="00F00A4A">
      <w:pPr>
        <w:pStyle w:val="Nadpis10"/>
        <w:keepNext/>
        <w:keepLines/>
        <w:shd w:val="clear" w:color="auto" w:fill="auto"/>
        <w:spacing w:after="0"/>
        <w:ind w:left="4760" w:firstLine="20"/>
        <w:jc w:val="left"/>
      </w:pPr>
      <w:bookmarkStart w:id="2" w:name="bookmark2"/>
      <w:r>
        <w:t>I.</w:t>
      </w:r>
      <w:bookmarkEnd w:id="2"/>
    </w:p>
    <w:p w:rsidR="00A836F4" w:rsidRDefault="00F00A4A">
      <w:pPr>
        <w:pStyle w:val="Nadpis10"/>
        <w:keepNext/>
        <w:keepLines/>
        <w:shd w:val="clear" w:color="auto" w:fill="auto"/>
        <w:spacing w:after="280"/>
      </w:pPr>
      <w:bookmarkStart w:id="3" w:name="bookmark3"/>
      <w:r>
        <w:t>Účel Nadačního Fondu</w:t>
      </w:r>
      <w:bookmarkEnd w:id="3"/>
    </w:p>
    <w:p w:rsidR="00A836F4" w:rsidRDefault="00F00A4A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40" w:hanging="340"/>
      </w:pPr>
      <w:r>
        <w:t>Nadační Fond je právnickou osobou vyvíjející svou činnost podle Zákona a v souladu se svojí Nadační listinou a Statutem.</w:t>
      </w:r>
    </w:p>
    <w:p w:rsidR="00A836F4" w:rsidRDefault="00F00A4A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280"/>
        <w:ind w:left="340" w:hanging="340"/>
      </w:pPr>
      <w:r>
        <w:t>Účelem Nadačního Fondu jsou činnosti směřující k (i) podpoře lidí, kteří jsou ve společnosti znevýhodněni pro svůj zdravotní a/nebo sociální stav a/nebo etnický původ, (</w:t>
      </w:r>
      <w:proofErr w:type="spellStart"/>
      <w:r>
        <w:t>ii</w:t>
      </w:r>
      <w:proofErr w:type="spellEnd"/>
      <w:r>
        <w:t>) rozvoji vzdělanosti a podpoře talentovaných mladých lidí, (</w:t>
      </w:r>
      <w:proofErr w:type="spellStart"/>
      <w:r>
        <w:t>iii</w:t>
      </w:r>
      <w:proofErr w:type="spellEnd"/>
      <w:r>
        <w:t>) podpoře tělesného rozvoje a sportovního vyžití, (</w:t>
      </w:r>
      <w:proofErr w:type="spellStart"/>
      <w:r>
        <w:t>iv</w:t>
      </w:r>
      <w:proofErr w:type="spellEnd"/>
      <w:r>
        <w:t>) podpoře rozvoje zdravotnických zařízení, zejména jejich materiální vybavenosti, (v) podpoře umění, (ví) zlepšování kvality životního prostředí a podpoře ekologických projektů, (</w:t>
      </w:r>
      <w:proofErr w:type="spellStart"/>
      <w:r>
        <w:t>vii</w:t>
      </w:r>
      <w:proofErr w:type="spellEnd"/>
      <w:r>
        <w:t>) podpoře aktivit v oblasti péče o zvířata a (</w:t>
      </w:r>
      <w:proofErr w:type="spellStart"/>
      <w:r>
        <w:t>viii</w:t>
      </w:r>
      <w:proofErr w:type="spellEnd"/>
      <w:r>
        <w:t>) podpoře obecně prospěšných a potřebných aktivit.</w:t>
      </w:r>
    </w:p>
    <w:p w:rsidR="00A836F4" w:rsidRDefault="00F00A4A">
      <w:pPr>
        <w:pStyle w:val="Nadpis10"/>
        <w:keepNext/>
        <w:keepLines/>
        <w:shd w:val="clear" w:color="auto" w:fill="auto"/>
        <w:spacing w:after="0"/>
        <w:ind w:left="4760" w:firstLine="20"/>
        <w:jc w:val="left"/>
      </w:pPr>
      <w:bookmarkStart w:id="4" w:name="bookmark4"/>
      <w:r>
        <w:t>II.</w:t>
      </w:r>
      <w:bookmarkEnd w:id="4"/>
    </w:p>
    <w:p w:rsidR="00A836F4" w:rsidRDefault="00F00A4A">
      <w:pPr>
        <w:pStyle w:val="Nadpis10"/>
        <w:keepNext/>
        <w:keepLines/>
        <w:shd w:val="clear" w:color="auto" w:fill="auto"/>
        <w:spacing w:after="280"/>
      </w:pPr>
      <w:bookmarkStart w:id="5" w:name="bookmark5"/>
      <w:r>
        <w:t>Předmět smlouvy</w:t>
      </w:r>
      <w:bookmarkEnd w:id="5"/>
    </w:p>
    <w:p w:rsidR="00A836F4" w:rsidRDefault="00F00A4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40" w:hanging="340"/>
      </w:pPr>
      <w:r>
        <w:t xml:space="preserve">Předmětem této smlouvy je poskytnutí nadačního příspěvku ve výši </w:t>
      </w:r>
      <w:r>
        <w:rPr>
          <w:b/>
          <w:bCs/>
        </w:rPr>
        <w:t xml:space="preserve">733.000,- Kč </w:t>
      </w:r>
      <w:r>
        <w:t xml:space="preserve">(slovy: </w:t>
      </w:r>
      <w:proofErr w:type="spellStart"/>
      <w:r>
        <w:rPr>
          <w:b/>
          <w:bCs/>
        </w:rPr>
        <w:t>sedmsettřicettřitisíc</w:t>
      </w:r>
      <w:proofErr w:type="spellEnd"/>
      <w:r>
        <w:rPr>
          <w:b/>
          <w:bCs/>
        </w:rPr>
        <w:t xml:space="preserve"> korun českých) </w:t>
      </w:r>
      <w:r>
        <w:t xml:space="preserve">Příjemci (dále jen </w:t>
      </w:r>
      <w:r>
        <w:rPr>
          <w:b/>
          <w:bCs/>
        </w:rPr>
        <w:t>„Nadační příspěvek“).</w:t>
      </w:r>
    </w:p>
    <w:p w:rsidR="00A836F4" w:rsidRDefault="00F00A4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40" w:hanging="340"/>
      </w:pPr>
      <w:r>
        <w:t>Nadační Fond se zavazuje poskytnout Příjemci Nadační příspěvek, přičemž jeho poskytnutí a podmínky jeho použití byly náležitě schváleny správní radou Nadačního Fondu.</w:t>
      </w:r>
    </w:p>
    <w:p w:rsidR="00A836F4" w:rsidRDefault="00F00A4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line="353" w:lineRule="auto"/>
        <w:ind w:left="340" w:hanging="340"/>
      </w:pPr>
      <w:r>
        <w:t xml:space="preserve">Příjemce se zavazuje prokazatelným způsobem použít celou výši Nadačního příspěvku na přípravu a realizaci aktivit projektu podpořeného v programu </w:t>
      </w:r>
      <w:r>
        <w:rPr>
          <w:b/>
          <w:bCs/>
        </w:rPr>
        <w:t xml:space="preserve">Spolu až do konce 2019 - </w:t>
      </w:r>
      <w:r>
        <w:rPr>
          <w:b/>
          <w:bCs/>
          <w:lang w:val="en-US" w:eastAsia="en-US" w:bidi="en-US"/>
        </w:rPr>
        <w:t xml:space="preserve">Avast </w:t>
      </w:r>
      <w:r>
        <w:rPr>
          <w:b/>
          <w:bCs/>
        </w:rPr>
        <w:t xml:space="preserve">stipendium pro paliativní péči </w:t>
      </w:r>
      <w:r>
        <w:t xml:space="preserve">(dále jen </w:t>
      </w:r>
      <w:r>
        <w:rPr>
          <w:b/>
          <w:bCs/>
        </w:rPr>
        <w:t>“Projekt").</w:t>
      </w:r>
    </w:p>
    <w:p w:rsidR="00A836F4" w:rsidRDefault="00F00A4A">
      <w:pPr>
        <w:pStyle w:val="Zkladntext1"/>
        <w:shd w:val="clear" w:color="auto" w:fill="auto"/>
        <w:spacing w:line="350" w:lineRule="auto"/>
        <w:ind w:left="340"/>
      </w:pPr>
      <w:r>
        <w:t xml:space="preserve">Jméno podpořeného stipendisty: </w:t>
      </w:r>
      <w:r>
        <w:rPr>
          <w:b/>
          <w:bCs/>
        </w:rPr>
        <w:t xml:space="preserve">XXXX. </w:t>
      </w:r>
      <w:r>
        <w:t>Nadační příspěvek bude vyčerpán do konce roku 2021.</w:t>
      </w:r>
    </w:p>
    <w:p w:rsidR="00A836F4" w:rsidRDefault="00F00A4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40" w:hanging="340"/>
      </w:pPr>
      <w:r>
        <w:t xml:space="preserve">Nadační příspěvek bude poskytnut Příjemci na bankovní účet č. </w:t>
      </w:r>
      <w:r w:rsidR="003355E6">
        <w:t>XXXX</w:t>
      </w:r>
      <w:r>
        <w:t>, a to v termínu nejpozději do deseti (10) pracovních dnů od podpisu této smlouvy. Nadační Fond si vyhrazuje právo kdykoliv požádat Příjemce o prokazatelné vyúčtování poskytnutých finančních prostředků ve formě</w:t>
      </w:r>
    </w:p>
    <w:p w:rsidR="003355E6" w:rsidRDefault="003355E6" w:rsidP="003355E6">
      <w:pPr>
        <w:pStyle w:val="Zkladntext1"/>
        <w:shd w:val="clear" w:color="auto" w:fill="auto"/>
        <w:tabs>
          <w:tab w:val="left" w:pos="360"/>
        </w:tabs>
      </w:pPr>
    </w:p>
    <w:p w:rsidR="003355E6" w:rsidRDefault="003355E6" w:rsidP="003355E6">
      <w:pPr>
        <w:pStyle w:val="Zkladntext1"/>
        <w:shd w:val="clear" w:color="auto" w:fill="auto"/>
        <w:tabs>
          <w:tab w:val="left" w:pos="360"/>
        </w:tabs>
      </w:pPr>
    </w:p>
    <w:p w:rsidR="00A836F4" w:rsidRDefault="00F00A4A">
      <w:pPr>
        <w:pStyle w:val="Zkladntext1"/>
        <w:shd w:val="clear" w:color="auto" w:fill="auto"/>
        <w:spacing w:after="0"/>
        <w:ind w:left="360" w:firstLine="20"/>
      </w:pPr>
      <w:r>
        <w:lastRenderedPageBreak/>
        <w:t>Nadačního příspěvku a prokázání, jakým způsobem a k jakému účelu byl Nadační příspěvek užit ve lhůtě stanovené Nadačním Fondem. Příjemce se tímto zavazuje výše uvedené vyúčtování a prokázání</w:t>
      </w:r>
    </w:p>
    <w:p w:rsidR="00A836F4" w:rsidRDefault="00F00A4A">
      <w:pPr>
        <w:pStyle w:val="Zkladntext1"/>
        <w:shd w:val="clear" w:color="auto" w:fill="auto"/>
        <w:spacing w:after="0"/>
        <w:ind w:left="360" w:firstLine="20"/>
      </w:pPr>
      <w:r>
        <w:t>způsobu a účelu užití Nadačního příspěvku řádně poskytnout Nadačnímu Fondu.</w:t>
      </w:r>
    </w:p>
    <w:p w:rsidR="00A836F4" w:rsidRDefault="00F00A4A">
      <w:pPr>
        <w:pStyle w:val="Nadpis10"/>
        <w:keepNext/>
        <w:keepLines/>
        <w:shd w:val="clear" w:color="auto" w:fill="auto"/>
        <w:spacing w:after="0"/>
      </w:pPr>
      <w:bookmarkStart w:id="6" w:name="bookmark6"/>
      <w:proofErr w:type="gramStart"/>
      <w:r>
        <w:rPr>
          <w:lang w:val="en-US" w:eastAsia="en-US" w:bidi="en-US"/>
        </w:rPr>
        <w:t>III.</w:t>
      </w:r>
      <w:bookmarkEnd w:id="6"/>
      <w:proofErr w:type="gramEnd"/>
    </w:p>
    <w:p w:rsidR="00A836F4" w:rsidRDefault="00F00A4A">
      <w:pPr>
        <w:pStyle w:val="Nadpis10"/>
        <w:keepNext/>
        <w:keepLines/>
        <w:shd w:val="clear" w:color="auto" w:fill="auto"/>
        <w:spacing w:after="280"/>
      </w:pPr>
      <w:bookmarkStart w:id="7" w:name="bookmark7"/>
      <w:r>
        <w:t>Povinnosti Příjemce</w:t>
      </w:r>
      <w:bookmarkEnd w:id="7"/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 xml:space="preserve">Příjemce se zavazuje použít Nadační příspěvek v souladu s podmínkami stanovenými Nadačním Fondem a touto smlouvou, jinak se zavazuje tento Nadační příspěvek vrátit Nadačnímu Fondu v penězích, a to ve lhůtě 30 dnů od </w:t>
      </w:r>
      <w:proofErr w:type="spellStart"/>
      <w:r>
        <w:t>výzvání</w:t>
      </w:r>
      <w:proofErr w:type="spellEnd"/>
      <w:r>
        <w:t xml:space="preserve"> ze strany Nadačního Fondu.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>Příjemce se zavazuje uskutečňovat všechny aktivity dle časového harmonogramu a dodržovat Nadačním Fondem schválený rozpočet Projektu.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>Příjemce se zavazuje bezodkladně informovat Nadační Fond o všech závažných změnách, které se týkají plnění této smlouvy.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>Příjemce se zavazuje provádět případné změny Projektu pouze s předchozím písemným souhlasem Nadačního Fondu a realizovat Projekt s náležitou péčí, efektivitou a transparentností v souladu s nejlepší praxí v příslušné oblasti a v souladu s touto smlouvou.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 xml:space="preserve">Příjemce je povinen nejpozději do 31. 1. 2021 vyhotovit a Nadačnímu Fondu zaslat prostřednictvím nadačního </w:t>
      </w:r>
      <w:r>
        <w:rPr>
          <w:lang w:val="en-US" w:eastAsia="en-US" w:bidi="en-US"/>
        </w:rPr>
        <w:t xml:space="preserve">online </w:t>
      </w:r>
      <w:r>
        <w:t xml:space="preserve">portálu Flexi Grant průběžnou </w:t>
      </w:r>
      <w:proofErr w:type="spellStart"/>
      <w:r>
        <w:t>zpávu</w:t>
      </w:r>
      <w:proofErr w:type="spellEnd"/>
      <w:r>
        <w:t>, která musí obsahovat popis využití a vyúčtování Nadačního příspěvku včetně veškeré fakturace nad částku 25.000,- Kč (slovy: dvacet pět tisíc korun českých) nebo výpisu z účetního střediska, pokud je příspěvek účtován odděleně (dále jen „Průběžná zpráva“).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>Příjemce dále vyhotoví a zašle Nadačnímu fondu závěrečnou zprávu týkající se čerpání Nadačního příspěvku (dále jen „Závěrečná zpráva“) nejpozději do 31. 1.2022.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 xml:space="preserve">Detailní obsah a struktura Závěrečné zprávy jsou popsány v dokumentu „Partnerství s Nadačním fondem AVAST“, který je přílohou této smlouvy. Podmínky uvedené v dokumentu „Partnerství s Nadačním fondem AVAST“ se obdobně vztahují i na obsah a strukturu Průběžné zprávy. Reálné zpracování Průběžné či Závěrečné zprávy musí být pouze v </w:t>
      </w:r>
      <w:r>
        <w:rPr>
          <w:lang w:val="en-US" w:eastAsia="en-US" w:bidi="en-US"/>
        </w:rPr>
        <w:t xml:space="preserve">online </w:t>
      </w:r>
      <w:r>
        <w:t>formě prostřednictvím nadačního portálu Flexi Grant.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>Nad rámec povinností dle předchozích ustanovení se Příjemce zavazuje uchovat veškeré dokumenty související s přípravou a realizací Projektu v souladu s právními předpisy, zachovat a zajistit zachování veškeré dokumentace související s Projektem po dobu nejméně pěti (5) let od ukončení Projektu a tyto kdykoliv předložit Nadačnímu Fondu, bude-li k tomu Nadačním Fondem vyzván.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360" w:hanging="360"/>
      </w:pPr>
      <w:r>
        <w:t xml:space="preserve">V rámci realizace Projektu a plnění povinností dle této smlouvy může dojít k předání osobních údajů, jak je tento termín definován nařízením Evropského parlamentu a rady č. (EU) 2016/679, obecným nařízením o ochraně osobních údajů (dále jen </w:t>
      </w:r>
      <w:r>
        <w:rPr>
          <w:b/>
          <w:bCs/>
        </w:rPr>
        <w:t xml:space="preserve">„Nařízení“), </w:t>
      </w:r>
      <w:r>
        <w:t>ze strany Příjemce Nadačnímu Fondu. V té souvislosti je Příjemce povinen:</w:t>
      </w:r>
    </w:p>
    <w:p w:rsidR="00A836F4" w:rsidRDefault="00F00A4A">
      <w:pPr>
        <w:pStyle w:val="Zkladntext1"/>
        <w:numPr>
          <w:ilvl w:val="0"/>
          <w:numId w:val="4"/>
        </w:numPr>
        <w:shd w:val="clear" w:color="auto" w:fill="auto"/>
        <w:tabs>
          <w:tab w:val="left" w:pos="1082"/>
        </w:tabs>
        <w:ind w:left="1080" w:hanging="360"/>
        <w:jc w:val="left"/>
      </w:pPr>
      <w:r>
        <w:t>dodržovat veškeré právní předpisy vztahující se k ochraně soukromí a osobních údajů, které se na Příjemce vztahují;</w:t>
      </w:r>
    </w:p>
    <w:p w:rsidR="00A836F4" w:rsidRDefault="00F00A4A">
      <w:pPr>
        <w:pStyle w:val="Zkladntext1"/>
        <w:numPr>
          <w:ilvl w:val="0"/>
          <w:numId w:val="4"/>
        </w:numPr>
        <w:shd w:val="clear" w:color="auto" w:fill="auto"/>
        <w:tabs>
          <w:tab w:val="left" w:pos="1082"/>
        </w:tabs>
        <w:spacing w:after="0"/>
        <w:ind w:left="1080" w:hanging="360"/>
        <w:jc w:val="left"/>
      </w:pPr>
      <w:r>
        <w:t>předat Nadačnímu Fondu veškeré osobní údaje, a to případně včetně osobních údajů zvláštní</w:t>
      </w:r>
    </w:p>
    <w:p w:rsidR="00A836F4" w:rsidRDefault="00F00A4A">
      <w:pPr>
        <w:pStyle w:val="Zkladntext1"/>
        <w:shd w:val="clear" w:color="auto" w:fill="auto"/>
        <w:tabs>
          <w:tab w:val="left" w:pos="5976"/>
        </w:tabs>
        <w:ind w:left="1080"/>
        <w:sectPr w:rsidR="00A836F4">
          <w:footerReference w:type="default" r:id="rId8"/>
          <w:footerReference w:type="first" r:id="rId9"/>
          <w:pgSz w:w="11900" w:h="16840"/>
          <w:pgMar w:top="794" w:right="1121" w:bottom="688" w:left="1055" w:header="0" w:footer="3" w:gutter="0"/>
          <w:cols w:space="720"/>
          <w:noEndnote/>
          <w:titlePg/>
          <w:docGrid w:linePitch="360"/>
        </w:sectPr>
      </w:pPr>
      <w:r>
        <w:t>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</w:t>
      </w:r>
      <w:r>
        <w:tab/>
        <w:t xml:space="preserve">účelem mít nebo případně získat </w:t>
      </w:r>
    </w:p>
    <w:p w:rsidR="00A836F4" w:rsidRDefault="00F00A4A">
      <w:pPr>
        <w:pStyle w:val="Zkladntext1"/>
        <w:shd w:val="clear" w:color="auto" w:fill="auto"/>
        <w:tabs>
          <w:tab w:val="left" w:pos="5976"/>
        </w:tabs>
        <w:ind w:left="1080"/>
      </w:pPr>
      <w:r>
        <w:lastRenderedPageBreak/>
        <w:t>nezbytný titul k takovémuto zpracování osobních údajů, včetně opatření případného souhlasu příslušného subjektu údajů v souladu s Nařízením, a to ještě předtím, než Příjemce Nadačnímu Fondu tyto osobní údaje předá;</w:t>
      </w:r>
    </w:p>
    <w:p w:rsidR="00A836F4" w:rsidRDefault="00F00A4A">
      <w:pPr>
        <w:pStyle w:val="Zkladntext1"/>
        <w:numPr>
          <w:ilvl w:val="0"/>
          <w:numId w:val="4"/>
        </w:numPr>
        <w:shd w:val="clear" w:color="auto" w:fill="auto"/>
        <w:tabs>
          <w:tab w:val="left" w:pos="1115"/>
        </w:tabs>
        <w:ind w:left="1120" w:hanging="360"/>
      </w:pPr>
      <w:r>
        <w:t>subjekty údajů řádně a včas v souladu s Nařízením informovat o skutečnosti, že jejich osobní údaje, včetně osobních údajů zvláštní kategorie, budou předány Nadačnímu Fondu;</w:t>
      </w:r>
    </w:p>
    <w:p w:rsidR="00A836F4" w:rsidRDefault="00F00A4A">
      <w:pPr>
        <w:pStyle w:val="Zkladntext1"/>
        <w:numPr>
          <w:ilvl w:val="0"/>
          <w:numId w:val="4"/>
        </w:numPr>
        <w:shd w:val="clear" w:color="auto" w:fill="auto"/>
        <w:tabs>
          <w:tab w:val="left" w:pos="1115"/>
        </w:tabs>
        <w:ind w:left="1120" w:hanging="360"/>
      </w:pPr>
      <w:r>
        <w:t>v 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A836F4" w:rsidRDefault="00F00A4A">
      <w:pPr>
        <w:pStyle w:val="Zkladntext1"/>
        <w:numPr>
          <w:ilvl w:val="0"/>
          <w:numId w:val="4"/>
        </w:numPr>
        <w:shd w:val="clear" w:color="auto" w:fill="auto"/>
        <w:tabs>
          <w:tab w:val="left" w:pos="1115"/>
        </w:tabs>
        <w:ind w:left="1120" w:hanging="360"/>
      </w:pPr>
      <w:r>
        <w:t>v případě, že v důsledku porušení povinností Příjemce dle Nařízení vznikne na straně Nadačního Fondu jakákoliv újma či škoda, tuto újmu či škodu v plném rozsahu nahradit.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64"/>
        </w:tabs>
        <w:ind w:left="360" w:hanging="360"/>
      </w:pPr>
      <w:r>
        <w:t>Příjemce se zavazuje náležitým způsobem prezentovat Nadační příspěvek poskytnutý Nadačním Fondem, a to zejména uvedením ve výroční zprávě Příjemce anebo v rozsahu a způsobem požadovaným Nadačním Fondem.</w:t>
      </w:r>
    </w:p>
    <w:p w:rsidR="00A836F4" w:rsidRDefault="00F00A4A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spacing w:after="280"/>
        <w:ind w:left="360" w:hanging="360"/>
      </w:pPr>
      <w:r>
        <w:t xml:space="preserve">Příjemce dále tímto souhlasí se zveřejněním údajů uvedených v této smlouvě podle zákona č. 106/1999 Sb., o svobodném přístupu k informacím, v platném znění, a v případě, že je Příjemce fyzickou osobou nebo tuto smlouvu uzavírá jako osoba </w:t>
      </w:r>
      <w:proofErr w:type="spellStart"/>
      <w:r>
        <w:t>samostaně</w:t>
      </w:r>
      <w:proofErr w:type="spellEnd"/>
      <w:r>
        <w:t xml:space="preserve"> výdělečně činná, také ve smyslu Nařízení, a to v rozsahu: název (jméno) a sídlo Příjemce, název Projektu, výše Nadačního příspěvku, popis Projektu a jeho výstupy uvedené v Závěrečné zprávě.</w:t>
      </w:r>
    </w:p>
    <w:p w:rsidR="00A836F4" w:rsidRDefault="00F00A4A">
      <w:pPr>
        <w:pStyle w:val="Nadpis10"/>
        <w:keepNext/>
        <w:keepLines/>
        <w:shd w:val="clear" w:color="auto" w:fill="auto"/>
        <w:spacing w:after="0"/>
        <w:ind w:left="4680" w:firstLine="20"/>
        <w:jc w:val="left"/>
      </w:pPr>
      <w:bookmarkStart w:id="8" w:name="bookmark8"/>
      <w:r>
        <w:t>IV.</w:t>
      </w:r>
      <w:bookmarkEnd w:id="8"/>
    </w:p>
    <w:p w:rsidR="00A836F4" w:rsidRDefault="00F00A4A">
      <w:pPr>
        <w:pStyle w:val="Nadpis10"/>
        <w:keepNext/>
        <w:keepLines/>
        <w:shd w:val="clear" w:color="auto" w:fill="auto"/>
        <w:spacing w:after="240"/>
      </w:pPr>
      <w:bookmarkStart w:id="9" w:name="bookmark9"/>
      <w:r>
        <w:t>Porušení smluvních podmínek, ukončení smlouvy</w:t>
      </w:r>
      <w:bookmarkEnd w:id="9"/>
    </w:p>
    <w:p w:rsidR="00A836F4" w:rsidRDefault="00F00A4A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</w:pPr>
      <w:r>
        <w:t>V případě, že Příjemce nesplní povinnosti vyplývající z této smlouvy, je Nadační Fond oprávněn vyzvat Příjemce k nápravě a stanovit přiměřenou lhůtu k této nápravě.</w:t>
      </w:r>
    </w:p>
    <w:p w:rsidR="00A836F4" w:rsidRDefault="00F00A4A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</w:pPr>
      <w:r>
        <w:t>Nadační Fond je oprávněn v odůvodněných případech, zejména v 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</w:t>
      </w:r>
    </w:p>
    <w:p w:rsidR="00A836F4" w:rsidRDefault="00F00A4A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180"/>
        <w:ind w:left="360" w:hanging="360"/>
      </w:pPr>
      <w:r>
        <w:t>Pokud jedna ze smluvních stran zjistí, že smlouvu nelze efektivně nebo správně plnit, pak je povinna projednat záležitost s druhou smluvní stranou.</w:t>
      </w:r>
    </w:p>
    <w:p w:rsidR="00A836F4" w:rsidRDefault="00F00A4A">
      <w:pPr>
        <w:pStyle w:val="Nadpis10"/>
        <w:keepNext/>
        <w:keepLines/>
        <w:shd w:val="clear" w:color="auto" w:fill="auto"/>
        <w:spacing w:after="0"/>
        <w:ind w:left="4680" w:firstLine="20"/>
        <w:jc w:val="left"/>
      </w:pPr>
      <w:bookmarkStart w:id="10" w:name="bookmark10"/>
      <w:r>
        <w:t>V.</w:t>
      </w:r>
      <w:bookmarkEnd w:id="10"/>
    </w:p>
    <w:p w:rsidR="00A836F4" w:rsidRDefault="00F00A4A">
      <w:pPr>
        <w:pStyle w:val="Nadpis10"/>
        <w:keepNext/>
        <w:keepLines/>
        <w:shd w:val="clear" w:color="auto" w:fill="auto"/>
        <w:spacing w:after="280"/>
      </w:pPr>
      <w:bookmarkStart w:id="11" w:name="bookmark11"/>
      <w:r>
        <w:t>Řízení a urovnávání sporů</w:t>
      </w:r>
      <w:bookmarkEnd w:id="11"/>
    </w:p>
    <w:p w:rsidR="00A836F4" w:rsidRDefault="00F00A4A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60" w:hanging="360"/>
      </w:pPr>
      <w:r>
        <w:t>Smluvní strany se zavazují, že budou předcházet možným sporům a v případě sporů se budou snažit o dohodu při respektování právních předpisů České republiky.</w:t>
      </w:r>
    </w:p>
    <w:p w:rsidR="00A836F4" w:rsidRDefault="00F00A4A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spacing w:after="180"/>
        <w:ind w:left="360" w:hanging="360"/>
      </w:pPr>
      <w:r>
        <w:t>Všechny spory vznikající ze smlouvy a v souvislosti s ní budou rozhodovány příslušnými soudy České republiky.</w:t>
      </w:r>
    </w:p>
    <w:p w:rsidR="00A836F4" w:rsidRDefault="00F00A4A">
      <w:pPr>
        <w:pStyle w:val="Nadpis10"/>
        <w:keepNext/>
        <w:keepLines/>
        <w:shd w:val="clear" w:color="auto" w:fill="auto"/>
        <w:spacing w:after="0"/>
        <w:ind w:left="4680" w:firstLine="20"/>
        <w:jc w:val="left"/>
      </w:pPr>
      <w:bookmarkStart w:id="12" w:name="bookmark12"/>
      <w:r>
        <w:t>VI.</w:t>
      </w:r>
      <w:bookmarkEnd w:id="12"/>
    </w:p>
    <w:p w:rsidR="00A836F4" w:rsidRDefault="00F00A4A">
      <w:pPr>
        <w:pStyle w:val="Nadpis10"/>
        <w:keepNext/>
        <w:keepLines/>
        <w:shd w:val="clear" w:color="auto" w:fill="auto"/>
        <w:spacing w:after="280"/>
      </w:pPr>
      <w:bookmarkStart w:id="13" w:name="bookmark13"/>
      <w:r>
        <w:t>Závěrečná ustanovení</w:t>
      </w:r>
      <w:bookmarkEnd w:id="13"/>
    </w:p>
    <w:p w:rsidR="00A836F4" w:rsidRDefault="00F00A4A">
      <w:pPr>
        <w:pStyle w:val="Zkladntext1"/>
        <w:shd w:val="clear" w:color="auto" w:fill="auto"/>
        <w:ind w:left="360" w:hanging="360"/>
        <w:sectPr w:rsidR="00A836F4">
          <w:footerReference w:type="default" r:id="rId10"/>
          <w:footerReference w:type="first" r:id="rId11"/>
          <w:pgSz w:w="11900" w:h="16840"/>
          <w:pgMar w:top="794" w:right="1121" w:bottom="688" w:left="1055" w:header="0" w:footer="3" w:gutter="0"/>
          <w:cols w:space="720"/>
          <w:noEndnote/>
          <w:docGrid w:linePitch="360"/>
        </w:sectPr>
      </w:pPr>
      <w:r>
        <w:t>1. Tato smlouva nabývá platnosti v den podpisu smluvních stran.</w:t>
      </w:r>
    </w:p>
    <w:p w:rsidR="00A836F4" w:rsidRDefault="00F00A4A">
      <w:pPr>
        <w:pStyle w:val="Zkladntext1"/>
        <w:framePr w:w="9619" w:h="1133" w:wrap="none" w:vAnchor="text" w:hAnchor="margin" w:x="2" w:y="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left"/>
      </w:pPr>
      <w:r>
        <w:lastRenderedPageBreak/>
        <w:t>Všechny změny smlouvy je možno provádět pouze na základě číslovaných písemných dodatků.</w:t>
      </w:r>
    </w:p>
    <w:p w:rsidR="00A836F4" w:rsidRDefault="00F00A4A">
      <w:pPr>
        <w:pStyle w:val="Zkladntext1"/>
        <w:framePr w:w="9619" w:h="1133" w:wrap="none" w:vAnchor="text" w:hAnchor="margin" w:x="2" w:y="21"/>
        <w:numPr>
          <w:ilvl w:val="0"/>
          <w:numId w:val="7"/>
        </w:numPr>
        <w:shd w:val="clear" w:color="auto" w:fill="auto"/>
        <w:tabs>
          <w:tab w:val="left" w:pos="350"/>
        </w:tabs>
        <w:spacing w:after="0"/>
        <w:ind w:left="360" w:hanging="360"/>
        <w:jc w:val="left"/>
      </w:pPr>
      <w:r>
        <w:t>Smlouva je vyhotovena ve dvou stejnopisech. Jedno vyhotovení patří Příjemci, jedno si ponechá Nadační Fond.</w:t>
      </w:r>
    </w:p>
    <w:p w:rsidR="00A836F4" w:rsidRDefault="00F00A4A">
      <w:pPr>
        <w:pStyle w:val="Nadpis10"/>
        <w:keepNext/>
        <w:keepLines/>
        <w:framePr w:w="2026" w:h="269" w:wrap="none" w:vAnchor="text" w:hAnchor="margin" w:x="294" w:y="1422"/>
        <w:shd w:val="clear" w:color="auto" w:fill="auto"/>
        <w:spacing w:after="0"/>
        <w:jc w:val="left"/>
      </w:pPr>
      <w:bookmarkStart w:id="14" w:name="bookmark14"/>
      <w:r>
        <w:t xml:space="preserve">Nadační fond </w:t>
      </w:r>
      <w:r>
        <w:rPr>
          <w:lang w:val="en-US" w:eastAsia="en-US" w:bidi="en-US"/>
        </w:rPr>
        <w:t>AVAST</w:t>
      </w:r>
      <w:bookmarkEnd w:id="14"/>
    </w:p>
    <w:p w:rsidR="00A836F4" w:rsidRPr="003355E6" w:rsidRDefault="00F00A4A">
      <w:pPr>
        <w:pStyle w:val="Zkladntext1"/>
        <w:framePr w:w="3173" w:h="350" w:wrap="none" w:vAnchor="text" w:hAnchor="margin" w:x="236" w:y="2171"/>
        <w:shd w:val="clear" w:color="auto" w:fill="auto"/>
        <w:tabs>
          <w:tab w:val="left" w:pos="1800"/>
          <w:tab w:val="left" w:pos="2813"/>
        </w:tabs>
        <w:spacing w:before="80" w:after="0" w:line="240" w:lineRule="auto"/>
        <w:rPr>
          <w:sz w:val="24"/>
          <w:szCs w:val="24"/>
        </w:rPr>
      </w:pPr>
      <w:r>
        <w:t>V Praze dne</w:t>
      </w:r>
      <w:r>
        <w:tab/>
      </w:r>
      <w:proofErr w:type="gramStart"/>
      <w:r w:rsidR="003355E6" w:rsidRPr="003355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10.3.2020</w:t>
      </w:r>
      <w:proofErr w:type="gramEnd"/>
    </w:p>
    <w:p w:rsidR="00A836F4" w:rsidRDefault="00F00A4A">
      <w:pPr>
        <w:pStyle w:val="Nadpis10"/>
        <w:keepNext/>
        <w:keepLines/>
        <w:framePr w:w="4642" w:h="984" w:wrap="none" w:vAnchor="text" w:hAnchor="margin" w:x="4676" w:y="1551"/>
        <w:shd w:val="clear" w:color="auto" w:fill="auto"/>
        <w:spacing w:after="160"/>
        <w:jc w:val="both"/>
      </w:pPr>
      <w:bookmarkStart w:id="15" w:name="bookmark15"/>
      <w:r>
        <w:t>Nemocnice Nové Město na Moravě, příspěvková organizace</w:t>
      </w:r>
      <w:bookmarkEnd w:id="15"/>
    </w:p>
    <w:p w:rsidR="00A836F4" w:rsidRDefault="00F00A4A">
      <w:pPr>
        <w:pStyle w:val="Zkladntext1"/>
        <w:framePr w:w="4642" w:h="984" w:wrap="none" w:vAnchor="text" w:hAnchor="margin" w:x="4676" w:y="1551"/>
        <w:shd w:val="clear" w:color="auto" w:fill="auto"/>
        <w:tabs>
          <w:tab w:val="left" w:pos="854"/>
        </w:tabs>
        <w:spacing w:after="0" w:line="173" w:lineRule="auto"/>
      </w:pPr>
      <w:r>
        <w:rPr>
          <w:sz w:val="28"/>
          <w:szCs w:val="28"/>
        </w:rPr>
        <w:t>v</w:t>
      </w:r>
      <w:r w:rsidR="003355E6">
        <w:rPr>
          <w:sz w:val="28"/>
          <w:szCs w:val="28"/>
        </w:rPr>
        <w:t> </w:t>
      </w:r>
      <w:r w:rsidR="003355E6" w:rsidRPr="003355E6">
        <w:rPr>
          <w:i/>
          <w:iCs/>
          <w:smallCaps/>
          <w:color w:val="8677D7"/>
          <w:sz w:val="24"/>
          <w:szCs w:val="24"/>
          <w:u w:val="single"/>
        </w:rPr>
        <w:t>Novém Městě na Moravě</w:t>
      </w:r>
      <w:r w:rsidR="003355E6">
        <w:rPr>
          <w:i/>
          <w:iCs/>
          <w:smallCaps/>
          <w:color w:val="8677D7"/>
          <w:sz w:val="30"/>
          <w:szCs w:val="30"/>
          <w:u w:val="single"/>
        </w:rPr>
        <w:t xml:space="preserve"> </w:t>
      </w:r>
      <w:r>
        <w:t>dne</w:t>
      </w:r>
      <w:r w:rsidR="003355E6">
        <w:t xml:space="preserve"> </w:t>
      </w:r>
      <w:proofErr w:type="gramStart"/>
      <w:r w:rsidR="003355E6">
        <w:t>25.02.2020</w:t>
      </w:r>
      <w:proofErr w:type="gramEnd"/>
    </w:p>
    <w:p w:rsidR="00A836F4" w:rsidRDefault="003355E6">
      <w:pPr>
        <w:pStyle w:val="Titulekobrzku0"/>
        <w:framePr w:w="2338" w:h="758" w:wrap="none" w:vAnchor="text" w:hAnchor="margin" w:x="1220" w:y="3558"/>
        <w:shd w:val="clear" w:color="auto" w:fill="auto"/>
      </w:pPr>
      <w:r>
        <w:t>XXXX</w:t>
      </w:r>
    </w:p>
    <w:p w:rsidR="003355E6" w:rsidRDefault="003355E6">
      <w:pPr>
        <w:pStyle w:val="Titulekobrzku0"/>
        <w:framePr w:w="2338" w:h="758" w:wrap="none" w:vAnchor="text" w:hAnchor="margin" w:x="1220" w:y="3558"/>
        <w:shd w:val="clear" w:color="auto" w:fill="auto"/>
      </w:pPr>
      <w:r>
        <w:t>XXXX</w:t>
      </w:r>
    </w:p>
    <w:p w:rsidR="00A836F4" w:rsidRDefault="00F00A4A">
      <w:pPr>
        <w:pStyle w:val="Zkladntext1"/>
        <w:framePr w:w="4181" w:h="619" w:wrap="none" w:vAnchor="text" w:hAnchor="margin" w:x="4902" w:y="3596"/>
        <w:shd w:val="clear" w:color="auto" w:fill="auto"/>
        <w:tabs>
          <w:tab w:val="left" w:leader="underscore" w:pos="4109"/>
        </w:tabs>
        <w:spacing w:after="120" w:line="240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jméno:</w:t>
      </w:r>
      <w:r>
        <w:rPr>
          <w:i/>
          <w:iCs/>
          <w:sz w:val="19"/>
          <w:szCs w:val="19"/>
        </w:rPr>
        <w:tab/>
      </w:r>
    </w:p>
    <w:p w:rsidR="00A836F4" w:rsidRDefault="00F00A4A">
      <w:pPr>
        <w:pStyle w:val="Zkladntext1"/>
        <w:framePr w:w="4181" w:h="619" w:wrap="none" w:vAnchor="text" w:hAnchor="margin" w:x="4902" w:y="3596"/>
        <w:shd w:val="clear" w:color="auto" w:fill="auto"/>
        <w:tabs>
          <w:tab w:val="left" w:leader="underscore" w:pos="4123"/>
        </w:tabs>
        <w:spacing w:after="0" w:line="240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pozice:</w:t>
      </w:r>
      <w:r>
        <w:rPr>
          <w:i/>
          <w:iCs/>
          <w:sz w:val="19"/>
          <w:szCs w:val="19"/>
        </w:rPr>
        <w:tab/>
      </w:r>
    </w:p>
    <w:p w:rsidR="00A836F4" w:rsidRDefault="00F00A4A">
      <w:pPr>
        <w:pStyle w:val="Nadpis10"/>
        <w:keepNext/>
        <w:keepLines/>
        <w:framePr w:w="2064" w:h="293" w:wrap="none" w:vAnchor="text" w:hAnchor="margin" w:x="236" w:y="4652"/>
        <w:shd w:val="clear" w:color="auto" w:fill="auto"/>
        <w:spacing w:after="0"/>
        <w:jc w:val="left"/>
      </w:pPr>
      <w:bookmarkStart w:id="16" w:name="bookmark16"/>
      <w:r>
        <w:t xml:space="preserve">Nadační fond </w:t>
      </w:r>
      <w:r>
        <w:rPr>
          <w:lang w:val="en-US" w:eastAsia="en-US" w:bidi="en-US"/>
        </w:rPr>
        <w:t>AVAST</w:t>
      </w:r>
      <w:bookmarkEnd w:id="16"/>
    </w:p>
    <w:p w:rsidR="00A836F4" w:rsidRDefault="00F00A4A" w:rsidP="003355E6">
      <w:pPr>
        <w:pStyle w:val="Nadpis10"/>
        <w:keepNext/>
        <w:keepLines/>
        <w:framePr w:w="3316" w:h="269" w:wrap="none" w:vAnchor="text" w:hAnchor="margin" w:x="227" w:y="5264"/>
        <w:shd w:val="clear" w:color="auto" w:fill="auto"/>
        <w:spacing w:after="0"/>
        <w:jc w:val="left"/>
      </w:pPr>
      <w:bookmarkStart w:id="17" w:name="bookmark17"/>
      <w:r>
        <w:t>V Praze dne</w:t>
      </w:r>
      <w:bookmarkEnd w:id="17"/>
      <w:r w:rsidR="003355E6">
        <w:t xml:space="preserve"> </w:t>
      </w:r>
      <w:proofErr w:type="gramStart"/>
      <w:r w:rsidR="003355E6">
        <w:t>10.3.2020</w:t>
      </w:r>
      <w:proofErr w:type="gramEnd"/>
    </w:p>
    <w:p w:rsidR="00A836F4" w:rsidRDefault="003355E6">
      <w:pPr>
        <w:pStyle w:val="Zkladntext30"/>
        <w:framePr w:w="2424" w:h="845" w:wrap="none" w:vAnchor="text" w:hAnchor="margin" w:x="5233" w:y="4724"/>
        <w:shd w:val="clear" w:color="auto" w:fill="auto"/>
      </w:pPr>
      <w:r>
        <w:t>XXXX</w:t>
      </w:r>
    </w:p>
    <w:p w:rsidR="003355E6" w:rsidRDefault="003355E6">
      <w:pPr>
        <w:pStyle w:val="Zkladntext30"/>
        <w:framePr w:w="2424" w:h="845" w:wrap="none" w:vAnchor="text" w:hAnchor="margin" w:x="5233" w:y="4724"/>
        <w:shd w:val="clear" w:color="auto" w:fill="auto"/>
      </w:pPr>
      <w:r>
        <w:t>XXXX</w:t>
      </w:r>
    </w:p>
    <w:p w:rsidR="003355E6" w:rsidRDefault="003355E6">
      <w:pPr>
        <w:pStyle w:val="Zkladntext30"/>
        <w:framePr w:w="2424" w:h="845" w:wrap="none" w:vAnchor="text" w:hAnchor="margin" w:x="5233" w:y="4724"/>
        <w:shd w:val="clear" w:color="auto" w:fill="auto"/>
      </w:pPr>
      <w:r>
        <w:t>XXXX</w:t>
      </w:r>
    </w:p>
    <w:p w:rsidR="003355E6" w:rsidRDefault="003355E6">
      <w:pPr>
        <w:pStyle w:val="Zkladntext30"/>
        <w:framePr w:w="2424" w:h="845" w:wrap="none" w:vAnchor="text" w:hAnchor="margin" w:x="5233" w:y="4724"/>
        <w:shd w:val="clear" w:color="auto" w:fill="auto"/>
      </w:pPr>
      <w:proofErr w:type="gramStart"/>
      <w:r>
        <w:t xml:space="preserve">XXXX                         </w:t>
      </w:r>
      <w:proofErr w:type="spellStart"/>
      <w:r>
        <w:t>XXXX</w:t>
      </w:r>
      <w:proofErr w:type="spellEnd"/>
      <w:proofErr w:type="gramEnd"/>
    </w:p>
    <w:p w:rsidR="00A836F4" w:rsidRDefault="003355E6">
      <w:pPr>
        <w:pStyle w:val="Zkladntext1"/>
        <w:framePr w:w="1771" w:h="730" w:wrap="none" w:vAnchor="text" w:hAnchor="margin" w:x="1494" w:y="6495"/>
        <w:shd w:val="clear" w:color="auto" w:fill="auto"/>
        <w:spacing w:after="0"/>
        <w:jc w:val="center"/>
      </w:pPr>
      <w:r>
        <w:t>XXXX</w:t>
      </w: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60" w:lineRule="exact"/>
      </w:pPr>
    </w:p>
    <w:p w:rsidR="00A836F4" w:rsidRDefault="00A836F4">
      <w:pPr>
        <w:spacing w:line="384" w:lineRule="exact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  <w:jc w:val="left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  <w:r>
        <w:t>Příloha</w:t>
      </w:r>
    </w:p>
    <w:p w:rsidR="00B250CE" w:rsidRDefault="00B250CE" w:rsidP="00B250CE">
      <w:pPr>
        <w:pStyle w:val="Nadpis10"/>
        <w:keepNext/>
        <w:keepLines/>
        <w:shd w:val="clear" w:color="auto" w:fill="auto"/>
        <w:spacing w:after="6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12700</wp:posOffset>
                </wp:positionV>
                <wp:extent cx="694690" cy="16192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60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0CE" w:rsidRDefault="00B250CE" w:rsidP="00B250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Page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of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85pt;margin-top:1pt;width:54.7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" filled="f" stroked="f">
                <v:textbox style="mso-fit-shape-to-text:t" inset="0,0,0,0">
                  <w:txbxContent>
                    <w:p w:rsidR="00B250CE" w:rsidRDefault="00B250CE" w:rsidP="00B250CE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Page </w:t>
                      </w:r>
                      <w:r>
                        <w:t xml:space="preserve">1 </w:t>
                      </w:r>
                      <w:r>
                        <w:rPr>
                          <w:lang w:val="en-US" w:eastAsia="en-US" w:bidi="en-US"/>
                        </w:rPr>
                        <w:t xml:space="preserve">of </w:t>
                      </w:r>
                      <w: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Samospráva | Kraj Vysočina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rPr>
          <w:b/>
          <w:bCs/>
        </w:rPr>
        <w:t>10. Nadační příspěvek pro Nemocnici Nové Město na Moravě, příspěvkovou organizaci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rPr>
          <w:b/>
          <w:bCs/>
        </w:rPr>
        <w:t>Usnesení 0324/06/2020/RK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rPr>
          <w:b/>
          <w:bCs/>
        </w:rPr>
        <w:t>Rada kraje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rPr>
          <w:b/>
          <w:bCs/>
        </w:rPr>
        <w:t>souhlasí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t xml:space="preserve">s uzavřením smlouvy o poskytnutí nadačního příspěvku pro Nemocnici Nové Město na Moravě, příspěvkovou organizaci, dle materiálu RK-06-2020-10, př. 1. </w:t>
      </w:r>
      <w:r>
        <w:rPr>
          <w:b/>
          <w:bCs/>
        </w:rPr>
        <w:t xml:space="preserve">odpovědnost: </w:t>
      </w:r>
      <w:r>
        <w:t>Odbor zdravotnictví (6. 3. 2020), ředitelka Nemocnice Nové Město na Moravě, příspěvkové organizace (6. 3. 2020)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rPr>
          <w:b/>
          <w:bCs/>
        </w:rPr>
        <w:t xml:space="preserve">termín: </w:t>
      </w:r>
      <w:r>
        <w:t>6. 3. 2020</w:t>
      </w:r>
    </w:p>
    <w:p w:rsidR="00B250CE" w:rsidRDefault="00B250CE" w:rsidP="00B250CE">
      <w:pPr>
        <w:pStyle w:val="Zkladntext1"/>
        <w:shd w:val="clear" w:color="auto" w:fill="auto"/>
        <w:ind w:left="1080"/>
      </w:pPr>
      <w:r>
        <w:t>Usnesení bylo přijato 9 hlasy, proti 0, zdržel se 0.</w:t>
      </w:r>
    </w:p>
    <w:p w:rsidR="00B250CE" w:rsidRDefault="00B250CE" w:rsidP="00B250CE">
      <w:pPr>
        <w:pStyle w:val="Zkladntext1"/>
        <w:shd w:val="clear" w:color="auto" w:fill="auto"/>
        <w:spacing w:after="12180"/>
        <w:ind w:left="1080"/>
      </w:pPr>
      <w:r>
        <w:t xml:space="preserve">Zdrojové materiály: RK-06-2020-10, </w:t>
      </w:r>
      <w:r>
        <w:rPr>
          <w:lang w:val="en-US" w:eastAsia="en-US" w:bidi="en-US"/>
        </w:rPr>
        <w:t>RK-06-2020-10pr01.pdf</w:t>
      </w:r>
    </w:p>
    <w:p w:rsidR="00A836F4" w:rsidRDefault="00A836F4">
      <w:pPr>
        <w:spacing w:line="14" w:lineRule="exact"/>
        <w:sectPr w:rsidR="00A836F4">
          <w:pgSz w:w="11900" w:h="16840"/>
          <w:pgMar w:top="917" w:right="1261" w:bottom="645" w:left="1020" w:header="0" w:footer="3" w:gutter="0"/>
          <w:cols w:space="720"/>
          <w:noEndnote/>
          <w:docGrid w:linePitch="360"/>
        </w:sectPr>
      </w:pPr>
      <w:bookmarkStart w:id="18" w:name="_GoBack"/>
      <w:bookmarkEnd w:id="18"/>
    </w:p>
    <w:p w:rsidR="00A836F4" w:rsidRDefault="00F00A4A">
      <w:pPr>
        <w:pStyle w:val="Nadpis10"/>
        <w:keepNext/>
        <w:keepLines/>
        <w:shd w:val="clear" w:color="auto" w:fill="auto"/>
        <w:spacing w:after="380" w:line="422" w:lineRule="auto"/>
      </w:pPr>
      <w:bookmarkStart w:id="19" w:name="bookmark18"/>
      <w:r>
        <w:lastRenderedPageBreak/>
        <w:t xml:space="preserve">PARTNERSTVÍ S NADAČNÍM FONDEM </w:t>
      </w:r>
      <w:r>
        <w:rPr>
          <w:lang w:val="en-US" w:eastAsia="en-US" w:bidi="en-US"/>
        </w:rPr>
        <w:t xml:space="preserve">AVAST </w:t>
      </w:r>
      <w:r>
        <w:t>- PRAKTICKÉ INFORMACE</w:t>
      </w:r>
      <w:r>
        <w:br/>
        <w:t>/příloha smlouvy/</w:t>
      </w:r>
      <w:bookmarkEnd w:id="19"/>
    </w:p>
    <w:p w:rsidR="00A836F4" w:rsidRDefault="00F00A4A">
      <w:pPr>
        <w:pStyle w:val="Nadpis10"/>
        <w:keepNext/>
        <w:keepLines/>
        <w:shd w:val="clear" w:color="auto" w:fill="auto"/>
        <w:spacing w:line="360" w:lineRule="auto"/>
        <w:jc w:val="both"/>
      </w:pPr>
      <w:bookmarkStart w:id="20" w:name="bookmark19"/>
      <w:r>
        <w:t>Vážení partneři,</w:t>
      </w:r>
      <w:bookmarkEnd w:id="20"/>
    </w:p>
    <w:p w:rsidR="00A836F4" w:rsidRDefault="00F00A4A">
      <w:pPr>
        <w:pStyle w:val="Zkladntext1"/>
        <w:shd w:val="clear" w:color="auto" w:fill="auto"/>
        <w:spacing w:after="440"/>
      </w:pPr>
      <w:r>
        <w:rPr>
          <w:b/>
          <w:bCs/>
        </w:rPr>
        <w:t xml:space="preserve">těší nás, že můžeme podpořit vaši práci a poslání. Jsme rádi, že jsme spojováni s vašimi aktivitami, výstupy a akcemi. Výsledky a přínos naší spolupráce budeme prezentovat členům správní rady Nadačního fondu </w:t>
      </w:r>
      <w:r>
        <w:rPr>
          <w:b/>
          <w:bCs/>
          <w:lang w:val="en-US" w:eastAsia="en-US" w:bidi="en-US"/>
        </w:rPr>
        <w:t xml:space="preserve">Avast </w:t>
      </w:r>
      <w:r>
        <w:rPr>
          <w:b/>
          <w:bCs/>
        </w:rPr>
        <w:t xml:space="preserve">a našemu zakladateli i hlavnímu dárci, společnosti </w:t>
      </w:r>
      <w:r>
        <w:rPr>
          <w:b/>
          <w:bCs/>
          <w:lang w:val="en-US" w:eastAsia="en-US" w:bidi="en-US"/>
        </w:rPr>
        <w:t xml:space="preserve">Avast </w:t>
      </w:r>
      <w:r>
        <w:rPr>
          <w:b/>
          <w:bCs/>
        </w:rPr>
        <w:t xml:space="preserve">Software s.r.o., také jejím vlastníkům, zahraničním partnerům, zaměstnancům a uživatelům jejích produktů, kteří se na vaší podpoře výrazně podíleli. Proto bychom vás také chtěli požádat o zpracování průběžného a závěrečného reportu o realizaci projektu a dodržování pravidel </w:t>
      </w:r>
      <w:proofErr w:type="spellStart"/>
      <w:r>
        <w:rPr>
          <w:b/>
          <w:bCs/>
        </w:rPr>
        <w:t>vizibility</w:t>
      </w:r>
      <w:proofErr w:type="spellEnd"/>
      <w:r>
        <w:rPr>
          <w:b/>
          <w:bCs/>
        </w:rPr>
        <w:t xml:space="preserve"> Nadačního fondu </w:t>
      </w:r>
      <w:r>
        <w:rPr>
          <w:b/>
          <w:bCs/>
          <w:lang w:val="en-US" w:eastAsia="en-US" w:bidi="en-US"/>
        </w:rPr>
        <w:t xml:space="preserve">Avast. </w:t>
      </w:r>
      <w:r>
        <w:rPr>
          <w:b/>
          <w:bCs/>
        </w:rPr>
        <w:t>Děkujeme za spolupráci!</w:t>
      </w:r>
    </w:p>
    <w:p w:rsidR="00A836F4" w:rsidRDefault="00F00A4A">
      <w:pPr>
        <w:pStyle w:val="Nadpis10"/>
        <w:keepNext/>
        <w:keepLines/>
        <w:shd w:val="clear" w:color="auto" w:fill="auto"/>
        <w:spacing w:line="360" w:lineRule="auto"/>
        <w:jc w:val="both"/>
      </w:pPr>
      <w:bookmarkStart w:id="21" w:name="bookmark20"/>
      <w:proofErr w:type="spellStart"/>
      <w:r>
        <w:t>Vizibilita</w:t>
      </w:r>
      <w:proofErr w:type="spellEnd"/>
      <w:r>
        <w:t xml:space="preserve"> Nadačního fondu </w:t>
      </w:r>
      <w:r>
        <w:rPr>
          <w:lang w:val="en-US" w:eastAsia="en-US" w:bidi="en-US"/>
        </w:rPr>
        <w:t>Avast</w:t>
      </w:r>
      <w:bookmarkEnd w:id="21"/>
    </w:p>
    <w:p w:rsidR="00A836F4" w:rsidRDefault="00F00A4A">
      <w:pPr>
        <w:pStyle w:val="Zkladntext1"/>
        <w:shd w:val="clear" w:color="auto" w:fill="auto"/>
      </w:pPr>
      <w:r>
        <w:t>Jsme pyšní na to, že podporujeme celou řadu velice přínosných a zajímavých projektů a rádi bychom se k této podpoře přihlásili prostřednictvím možnosti prezentovat náš název, logo a podrobnosti o našich aktivitách skrze komunikační kanály našich partnerů. Záměrem je, aby prezentace proběhla způsobem, který je přirozený a odpovídá rozsahu naší podpory. Mezi nejčastější možné způsoby prezentace například patří: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32"/>
        </w:tabs>
        <w:ind w:left="380"/>
        <w:jc w:val="left"/>
      </w:pPr>
      <w:r>
        <w:t>uvedení loga a/nebo poděkování na webové stránce organizace či projektu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32"/>
        </w:tabs>
        <w:ind w:left="380"/>
        <w:jc w:val="left"/>
      </w:pPr>
      <w:r>
        <w:t>sdílení příspěvku s informací o podpoře na sociálních sítích organizace či projektu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32"/>
        </w:tabs>
        <w:ind w:left="380"/>
        <w:jc w:val="left"/>
      </w:pPr>
      <w:r>
        <w:t>uvedení loga a/nebo na propagačních materiálech organizace či projektu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32"/>
        </w:tabs>
        <w:ind w:left="380"/>
        <w:jc w:val="left"/>
      </w:pPr>
      <w:r>
        <w:t>zmínka o podpoře v rámci materiálů určených pro externí komunikaci (média)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32"/>
        </w:tabs>
        <w:spacing w:after="460"/>
        <w:ind w:left="380"/>
        <w:jc w:val="left"/>
      </w:pPr>
      <w:r>
        <w:t xml:space="preserve">další formy dle individuální dohody (výroba speciálního </w:t>
      </w:r>
      <w:proofErr w:type="spellStart"/>
      <w:r>
        <w:t>brandingu</w:t>
      </w:r>
      <w:proofErr w:type="spellEnd"/>
      <w:r>
        <w:t xml:space="preserve"> na </w:t>
      </w:r>
      <w:proofErr w:type="gramStart"/>
      <w:r>
        <w:t>akce...).</w:t>
      </w:r>
      <w:proofErr w:type="gramEnd"/>
    </w:p>
    <w:p w:rsidR="00A836F4" w:rsidRDefault="00F00A4A">
      <w:pPr>
        <w:pStyle w:val="Zkladntext1"/>
        <w:shd w:val="clear" w:color="auto" w:fill="auto"/>
        <w:spacing w:after="460" w:line="350" w:lineRule="auto"/>
      </w:pPr>
      <w:r>
        <w:t xml:space="preserve">Logo nadačního fondu ve všech potřebných formátech a krátký manuál na jeho použití je ke stažení na </w:t>
      </w:r>
      <w:r w:rsidR="003355E6">
        <w:rPr>
          <w:u w:val="single"/>
          <w:lang w:val="en-US" w:eastAsia="en-US" w:bidi="en-US"/>
        </w:rPr>
        <w:t>XXXX</w:t>
      </w:r>
      <w:r>
        <w:rPr>
          <w:lang w:val="en-US" w:eastAsia="en-US" w:bidi="en-US"/>
        </w:rPr>
        <w:t>.</w:t>
      </w:r>
    </w:p>
    <w:p w:rsidR="00A836F4" w:rsidRDefault="00F00A4A">
      <w:pPr>
        <w:pStyle w:val="Zkladntext1"/>
        <w:shd w:val="clear" w:color="auto" w:fill="auto"/>
        <w:spacing w:after="460"/>
      </w:pPr>
      <w: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12" w:history="1">
        <w:r w:rsidR="003355E6">
          <w:rPr>
            <w:b/>
            <w:bCs/>
            <w:u w:val="single"/>
            <w:lang w:val="en-US" w:eastAsia="en-US" w:bidi="en-US"/>
          </w:rPr>
          <w:t>XXXX</w:t>
        </w:r>
      </w:hyperlink>
      <w:r>
        <w:rPr>
          <w:b/>
          <w:bCs/>
          <w:lang w:val="en-US" w:eastAsia="en-US" w:bidi="en-US"/>
        </w:rPr>
        <w:t>.</w:t>
      </w:r>
    </w:p>
    <w:p w:rsidR="00A836F4" w:rsidRDefault="00F00A4A">
      <w:pPr>
        <w:pStyle w:val="Nadpis10"/>
        <w:keepNext/>
        <w:keepLines/>
        <w:shd w:val="clear" w:color="auto" w:fill="auto"/>
        <w:spacing w:line="360" w:lineRule="auto"/>
        <w:jc w:val="both"/>
      </w:pPr>
      <w:bookmarkStart w:id="22" w:name="bookmark21"/>
      <w:r>
        <w:t>Změny v projektu</w:t>
      </w:r>
      <w:bookmarkEnd w:id="22"/>
    </w:p>
    <w:p w:rsidR="00A836F4" w:rsidRDefault="00F00A4A">
      <w:pPr>
        <w:pStyle w:val="Zkladntext1"/>
        <w:shd w:val="clear" w:color="auto" w:fill="auto"/>
      </w:pPr>
      <w:r>
        <w:t xml:space="preserve">Případné změny v projektech s námi prosím konzultujte emailem. Změnu popište do emailu, včetně změn v rozpočtu a zašlete na adresu </w:t>
      </w:r>
      <w:r w:rsidR="003355E6">
        <w:rPr>
          <w:b/>
          <w:bCs/>
          <w:u w:val="single"/>
          <w:lang w:val="en-US" w:eastAsia="en-US" w:bidi="en-US"/>
        </w:rPr>
        <w:t>XXXX</w:t>
      </w:r>
      <w:r>
        <w:rPr>
          <w:b/>
          <w:bCs/>
          <w:lang w:val="en-US" w:eastAsia="en-US" w:bidi="en-US"/>
        </w:rPr>
        <w:t xml:space="preserve">. </w:t>
      </w:r>
      <w:r>
        <w:t>Pokud bude navržená změna v souladu s podpořeným projektem, pak vám změnu emailem schválíme, v případě nejasností vás budeme kontaktovat.</w:t>
      </w:r>
    </w:p>
    <w:p w:rsidR="00A836F4" w:rsidRDefault="00F00A4A">
      <w:pPr>
        <w:pStyle w:val="Zkladntext1"/>
        <w:shd w:val="clear" w:color="auto" w:fill="auto"/>
      </w:pPr>
      <w:r>
        <w:t xml:space="preserve">Doporučujeme průběžné sledování čerpání. Sázíme na otevřenost a důvěru, přičemž budeme rádi, pokud všechny prostředky využijete ve prospěch schváleného projektu. Pokud v některé položce ušetříte, napište nám, jak byste prostředky chtěli </w:t>
      </w:r>
      <w:proofErr w:type="gramStart"/>
      <w:r>
        <w:t>využít a my</w:t>
      </w:r>
      <w:proofErr w:type="gramEnd"/>
      <w:r>
        <w:t xml:space="preserve"> vám dáme vědět, zda je to tak z naší strany v pořádku.</w:t>
      </w:r>
    </w:p>
    <w:p w:rsidR="003355E6" w:rsidRDefault="003355E6">
      <w:pPr>
        <w:pStyle w:val="Zkladntext1"/>
        <w:shd w:val="clear" w:color="auto" w:fill="auto"/>
      </w:pPr>
    </w:p>
    <w:p w:rsidR="00A836F4" w:rsidRDefault="00F00A4A">
      <w:pPr>
        <w:pStyle w:val="Nadpis10"/>
        <w:keepNext/>
        <w:keepLines/>
        <w:shd w:val="clear" w:color="auto" w:fill="auto"/>
        <w:spacing w:line="360" w:lineRule="auto"/>
        <w:jc w:val="both"/>
      </w:pPr>
      <w:bookmarkStart w:id="23" w:name="bookmark22"/>
      <w:r>
        <w:lastRenderedPageBreak/>
        <w:t>Reportování o podpoře</w:t>
      </w:r>
      <w:bookmarkEnd w:id="23"/>
    </w:p>
    <w:p w:rsidR="00A836F4" w:rsidRDefault="00F00A4A">
      <w:pPr>
        <w:pStyle w:val="Zkladntext1"/>
        <w:shd w:val="clear" w:color="auto" w:fill="auto"/>
        <w:spacing w:after="460"/>
      </w:pPr>
      <w:r>
        <w:t xml:space="preserve">Každý partner </w:t>
      </w:r>
      <w:r>
        <w:rPr>
          <w:lang w:val="en-US" w:eastAsia="en-US" w:bidi="en-US"/>
        </w:rPr>
        <w:t xml:space="preserve">NF Avast </w:t>
      </w:r>
      <w:r>
        <w:t xml:space="preserve">odevzdává k 31. 1. report o využití nadačního příspěvku (včetně vyúčtování) elektronicky v systému Flexi Grant s využitím stejných přístupových údajů, jako při psaní žádosti </w:t>
      </w:r>
      <w:r>
        <w:rPr>
          <w:lang w:val="en-US" w:eastAsia="en-US" w:bidi="en-US"/>
        </w:rPr>
        <w:t>(</w:t>
      </w:r>
      <w:r>
        <w:rPr>
          <w:u w:val="single"/>
          <w:lang w:val="en-US" w:eastAsia="en-US" w:bidi="en-US"/>
        </w:rPr>
        <w:t>https://</w:t>
      </w:r>
      <w:r w:rsidR="003355E6">
        <w:rPr>
          <w:u w:val="single"/>
          <w:lang w:val="en-US" w:eastAsia="en-US" w:bidi="en-US"/>
        </w:rPr>
        <w:t>XXXX</w:t>
      </w:r>
      <w:r>
        <w:rPr>
          <w:lang w:val="en-US" w:eastAsia="en-US" w:bidi="en-US"/>
        </w:rPr>
        <w:t xml:space="preserve">). </w:t>
      </w:r>
      <w:r>
        <w:t>Tento report je nezbytný pro každoroční audit nadačního fondu a prosíme vás o jeho včasné odevzdání.</w:t>
      </w:r>
    </w:p>
    <w:p w:rsidR="00A836F4" w:rsidRDefault="00F00A4A">
      <w:pPr>
        <w:pStyle w:val="Zkladntext1"/>
        <w:shd w:val="clear" w:color="auto" w:fill="auto"/>
      </w:pPr>
      <w:r>
        <w:rPr>
          <w:u w:val="single"/>
        </w:rPr>
        <w:t>Jaký report od vás očekáváme?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 xml:space="preserve">Závěrečný report - partneři s projekty ukončenými k </w:t>
      </w:r>
      <w:proofErr w:type="gramStart"/>
      <w:r>
        <w:t>31.12. a dlouhodobí</w:t>
      </w:r>
      <w:proofErr w:type="gramEnd"/>
      <w:r>
        <w:t xml:space="preserve"> partneři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>Průběžný report - partneři s projekty realizovanými i v následujícím roce</w:t>
      </w:r>
    </w:p>
    <w:p w:rsidR="00A836F4" w:rsidRDefault="00F00A4A">
      <w:pPr>
        <w:pStyle w:val="Zkladntext1"/>
        <w:shd w:val="clear" w:color="auto" w:fill="auto"/>
        <w:spacing w:after="460"/>
      </w:pPr>
      <w:r>
        <w:t xml:space="preserve">(Pokud byl projekt podpořen v průběhu roku, ale k </w:t>
      </w:r>
      <w:proofErr w:type="gramStart"/>
      <w:r>
        <w:t>31.12. jste</w:t>
      </w:r>
      <w:proofErr w:type="gramEnd"/>
      <w:r>
        <w:t xml:space="preserve"> ještě nic nečerpali, pak do reportu uveďte: </w:t>
      </w:r>
      <w:r>
        <w:rPr>
          <w:i/>
          <w:iCs/>
        </w:rPr>
        <w:t>Projekt bude realizován až v následujícím roce.</w:t>
      </w:r>
      <w: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projektu).</w:t>
      </w:r>
    </w:p>
    <w:p w:rsidR="00A836F4" w:rsidRDefault="00F00A4A">
      <w:pPr>
        <w:pStyle w:val="Zkladntext1"/>
        <w:shd w:val="clear" w:color="auto" w:fill="auto"/>
      </w:pPr>
      <w:r>
        <w:rPr>
          <w:u w:val="single"/>
        </w:rPr>
        <w:t>Systémem Flexi Grant budete vyzváni k vyplnění těchto údajů: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 xml:space="preserve">Popište, jaký měla podpora </w:t>
      </w:r>
      <w:r>
        <w:rPr>
          <w:lang w:val="en-US" w:eastAsia="en-US" w:bidi="en-US"/>
        </w:rPr>
        <w:t xml:space="preserve">NF Avast </w:t>
      </w:r>
      <w:r>
        <w:t>hlavní přínos pro vaši práci.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 xml:space="preserve">Popište, jak a kde jste prezentovali podporu </w:t>
      </w:r>
      <w:r>
        <w:rPr>
          <w:lang w:val="en-US" w:eastAsia="en-US" w:bidi="en-US"/>
        </w:rPr>
        <w:t>NF Avast.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>Napište krátký příběh z námi podpořeného projektu (není obsaženo ve všech reportech).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 xml:space="preserve">Zašlete 1-2 fotografie z projektu (samostatné fotografie v min. rozlišení 1MB). Zašlete reference na 1 - 2 mediální výstupy informující o projektu (odkaz na článek, či </w:t>
      </w:r>
      <w:proofErr w:type="spellStart"/>
      <w:r>
        <w:t>sken</w:t>
      </w:r>
      <w:proofErr w:type="spellEnd"/>
      <w:r>
        <w:t xml:space="preserve"> výstřižku z novin či časopisu) - pouze, pokud byl projekt komunikován směrem k médiím.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 xml:space="preserve">Vložte </w:t>
      </w:r>
      <w:proofErr w:type="spellStart"/>
      <w:r>
        <w:t>vyplněnou_tabulku</w:t>
      </w:r>
      <w:proofErr w:type="spellEnd"/>
      <w:r>
        <w:t xml:space="preserve"> </w:t>
      </w:r>
      <w:r>
        <w:rPr>
          <w:b/>
          <w:bCs/>
        </w:rPr>
        <w:t xml:space="preserve">finančního vyúčtování </w:t>
      </w:r>
      <w:r>
        <w:t xml:space="preserve">a </w:t>
      </w:r>
      <w:proofErr w:type="spellStart"/>
      <w:r>
        <w:t>sken</w:t>
      </w:r>
      <w:proofErr w:type="spellEnd"/>
      <w:r>
        <w:t xml:space="preserve"> výjezdu z účetního střediska (pokud podporu </w:t>
      </w:r>
      <w:r>
        <w:rPr>
          <w:lang w:val="en-US" w:eastAsia="en-US" w:bidi="en-US"/>
        </w:rPr>
        <w:t xml:space="preserve">NF Avast </w:t>
      </w:r>
      <w:r>
        <w:t xml:space="preserve">vedete v účetnictví na oddělené zakázce), pokud nadační příspěvek neúčtujete odděleně, pak je třeba vložit naskenované doklady ke všem položkám v hodnotě 25.000 Kč a vyšším. Pokud </w:t>
      </w:r>
      <w:proofErr w:type="spellStart"/>
      <w:r>
        <w:t>položky_v</w:t>
      </w:r>
      <w:proofErr w:type="spellEnd"/>
      <w:r>
        <w:t xml:space="preserve"> tabulce finančního vyúčtování přesahují 25.000 Kč, ale jedná se o součet položek, které tuto částku nepřesahují, pak tuto informaci napište do poznámky v tabulce finančního vyúčtování.</w:t>
      </w:r>
    </w:p>
    <w:p w:rsidR="00A836F4" w:rsidRDefault="00F00A4A">
      <w:pPr>
        <w:pStyle w:val="Zkladntext1"/>
        <w:numPr>
          <w:ilvl w:val="0"/>
          <w:numId w:val="8"/>
        </w:numPr>
        <w:shd w:val="clear" w:color="auto" w:fill="auto"/>
        <w:tabs>
          <w:tab w:val="left" w:pos="727"/>
        </w:tabs>
        <w:ind w:left="720" w:hanging="340"/>
      </w:pPr>
      <w:r>
        <w:t>U strategických programů může formulář reportu obsahovat další specifické body k vyplnění, které se váží k dané výzvě.</w:t>
      </w:r>
    </w:p>
    <w:sectPr w:rsidR="00A836F4">
      <w:pgSz w:w="11900" w:h="16840"/>
      <w:pgMar w:top="1005" w:right="1090" w:bottom="1527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B3" w:rsidRDefault="00F00A4A">
      <w:r>
        <w:separator/>
      </w:r>
    </w:p>
  </w:endnote>
  <w:endnote w:type="continuationSeparator" w:id="0">
    <w:p w:rsidR="00DD7FB3" w:rsidRDefault="00F0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F4" w:rsidRDefault="00F00A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10147935</wp:posOffset>
              </wp:positionV>
              <wp:extent cx="546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6F4" w:rsidRDefault="00F00A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50CE" w:rsidRPr="00B250CE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3.55pt;margin-top:799.05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" filled="f" stroked="f">
              <v:textbox style="mso-fit-shape-to-text:t" inset="0,0,0,0">
                <w:txbxContent>
                  <w:p w:rsidR="00A836F4" w:rsidRDefault="00F00A4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50CE" w:rsidRPr="00B250CE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F4" w:rsidRDefault="00F00A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10323195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6F4" w:rsidRDefault="00F00A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50CE" w:rsidRPr="00B250C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2.25pt;margin-top:812.85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" filled="f" stroked="f">
              <v:textbox style="mso-fit-shape-to-text:t" inset="0,0,0,0">
                <w:txbxContent>
                  <w:p w:rsidR="00A836F4" w:rsidRDefault="00F00A4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50CE" w:rsidRPr="00B250C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F4" w:rsidRDefault="00F00A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10323195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6F4" w:rsidRDefault="00F00A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50CE" w:rsidRPr="00B250CE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2.25pt;margin-top:812.85pt;width:4.1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dcjQQ98AAAAN&#10;AQAADwAAAAAAAAAAAAAAAADvAwAAZHJzL2Rvd25yZXYueG1sUEsFBgAAAAAEAAQA8wAAAPsEAAAA&#10;AA==&#10;" filled="f" stroked="f">
              <v:textbox style="mso-fit-shape-to-text:t" inset="0,0,0,0">
                <w:txbxContent>
                  <w:p w:rsidR="00A836F4" w:rsidRDefault="00F00A4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50CE" w:rsidRPr="00B250CE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F4" w:rsidRDefault="00A836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F4" w:rsidRDefault="00A836F4"/>
  </w:footnote>
  <w:footnote w:type="continuationSeparator" w:id="0">
    <w:p w:rsidR="00A836F4" w:rsidRDefault="00A836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8E2"/>
    <w:multiLevelType w:val="multilevel"/>
    <w:tmpl w:val="A448E1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07F39"/>
    <w:multiLevelType w:val="multilevel"/>
    <w:tmpl w:val="094286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B77FD"/>
    <w:multiLevelType w:val="multilevel"/>
    <w:tmpl w:val="E2F2D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3696B"/>
    <w:multiLevelType w:val="multilevel"/>
    <w:tmpl w:val="1292AF3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32463"/>
    <w:multiLevelType w:val="multilevel"/>
    <w:tmpl w:val="4FBC73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E2D54"/>
    <w:multiLevelType w:val="multilevel"/>
    <w:tmpl w:val="45AA0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D7DEE"/>
    <w:multiLevelType w:val="multilevel"/>
    <w:tmpl w:val="F0DCC6F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86324"/>
    <w:multiLevelType w:val="multilevel"/>
    <w:tmpl w:val="48EC15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36F4"/>
    <w:rsid w:val="003355E6"/>
    <w:rsid w:val="00A836F4"/>
    <w:rsid w:val="00B250CE"/>
    <w:rsid w:val="00C00E9C"/>
    <w:rsid w:val="00DD7FB3"/>
    <w:rsid w:val="00F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6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line="286" w:lineRule="auto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ind w:right="360" w:firstLine="380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6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line="286" w:lineRule="auto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ind w:right="360" w:firstLine="38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ranty@av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2038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2020-05-26T09:55:00Z</dcterms:created>
  <dcterms:modified xsi:type="dcterms:W3CDTF">2020-05-26T10:40:00Z</dcterms:modified>
</cp:coreProperties>
</file>