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5-18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9C13B9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18.05.2020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405838">
                  <w:rPr>
                    <w:rFonts w:cs="Arial"/>
                    <w:sz w:val="18"/>
                    <w:szCs w:val="16"/>
                  </w:rPr>
                  <w:t>1</w:t>
                </w:r>
                <w:r w:rsidR="009C13B9">
                  <w:rPr>
                    <w:rFonts w:cs="Arial"/>
                    <w:sz w:val="18"/>
                    <w:szCs w:val="16"/>
                  </w:rPr>
                  <w:t>57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9C13B9">
                  <w:rPr>
                    <w:rFonts w:cs="Arial"/>
                    <w:sz w:val="18"/>
                    <w:szCs w:val="16"/>
                  </w:rPr>
                  <w:t>12.5</w:t>
                </w:r>
                <w:r w:rsidR="006D01AA">
                  <w:rPr>
                    <w:rFonts w:cs="Arial"/>
                    <w:sz w:val="18"/>
                    <w:szCs w:val="16"/>
                  </w:rPr>
                  <w:t>.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20</w:t>
                </w:r>
                <w:r>
                  <w:rPr>
                    <w:rFonts w:cs="Arial"/>
                    <w:sz w:val="18"/>
                    <w:szCs w:val="16"/>
                  </w:rPr>
                  <w:t>20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A84141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A84141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614446805"/>
            <w:placeholder>
              <w:docPart w:val="50A2D92DD8A1458B8B15FAC48E19D3F7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A8414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A84141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693301724"/>
            <w:placeholder>
              <w:docPart w:val="507A99BAA2F14257973B03C55868FBE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A8414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A84141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580D22" w:rsidRDefault="006B1241" w:rsidP="00087BB4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DATE   \* MERGEFORMAT </w:instrText>
                </w:r>
                <w:r>
                  <w:fldChar w:fldCharType="separate"/>
                </w:r>
                <w:r w:rsidR="00A97C89" w:rsidRPr="00A97C89">
                  <w:rPr>
                    <w:rFonts w:cs="Arial"/>
                    <w:noProof/>
                    <w:sz w:val="20"/>
                    <w:szCs w:val="20"/>
                  </w:rPr>
                  <w:t>2</w:t>
                </w:r>
                <w:r w:rsidR="00A97C89">
                  <w:rPr>
                    <w:rFonts w:cs="Arial"/>
                    <w:noProof/>
                    <w:sz w:val="20"/>
                    <w:szCs w:val="20"/>
                  </w:rPr>
                  <w:t>5</w:t>
                </w:r>
                <w:r w:rsidR="00A97C89" w:rsidRPr="00A97C89">
                  <w:rPr>
                    <w:rFonts w:cs="Arial"/>
                    <w:noProof/>
                    <w:sz w:val="20"/>
                    <w:szCs w:val="20"/>
                  </w:rPr>
                  <w:t>.05.2020</w:t>
                </w:r>
                <w:r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06CD5" w:rsidRPr="00B06CD5">
            <w:rPr>
              <w:b/>
              <w:noProof/>
              <w:sz w:val="28"/>
              <w:szCs w:val="28"/>
            </w:rPr>
            <w:t>2020000</w:t>
          </w:r>
          <w:r w:rsidR="009C13B9">
            <w:rPr>
              <w:b/>
              <w:noProof/>
              <w:sz w:val="28"/>
              <w:szCs w:val="28"/>
            </w:rPr>
            <w:t>337</w:t>
          </w:r>
          <w:r w:rsidR="00C343C1">
            <w:rPr>
              <w:b/>
              <w:noProof/>
              <w:sz w:val="28"/>
              <w:szCs w:val="28"/>
            </w:rPr>
            <w:t xml:space="preserve"> 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6B1241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Vážení obchodní partneři</w:t>
          </w:r>
          <w:r w:rsidR="006760AD">
            <w:rPr>
              <w:rFonts w:cs="Arial"/>
            </w:rPr>
            <w:t>,</w:t>
          </w:r>
          <w:bookmarkStart w:id="0" w:name="_GoBack"/>
          <w:bookmarkEnd w:id="0"/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:rsidR="00B06CD5" w:rsidRPr="000F27DD" w:rsidRDefault="00B06CD5" w:rsidP="00B06CD5">
                  <w:pPr>
                    <w:spacing w:line="240" w:lineRule="auto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>BRAIN computers, s.r.o.</w:t>
                  </w:r>
                </w:p>
                <w:p w:rsidR="00B06CD5" w:rsidRDefault="00B06CD5" w:rsidP="00B06CD5">
                  <w:pPr>
                    <w:ind w:right="-1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 xml:space="preserve">Kalvodova 1087/2 </w:t>
                  </w:r>
                </w:p>
                <w:p w:rsidR="00B06CD5" w:rsidRPr="000F27DD" w:rsidRDefault="00B06CD5" w:rsidP="00B06CD5">
                  <w:pPr>
                    <w:ind w:right="-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F27DD">
                    <w:rPr>
                      <w:rFonts w:cs="Arial"/>
                      <w:b/>
                    </w:rPr>
                    <w:t>709 00 Ostrava – Mariánské Hory</w:t>
                  </w:r>
                </w:p>
                <w:p w:rsidR="006D49D1" w:rsidRPr="006D01AA" w:rsidRDefault="006D49D1" w:rsidP="006D01AA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6760AD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 w:cs="Arial"/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rFonts w:cstheme="minorBidi"/>
          <w:b w:val="0"/>
          <w:bCs w:val="0"/>
        </w:rPr>
      </w:sdtEndPr>
      <w:sdtContent>
        <w:p w:rsidR="00F7022E" w:rsidRPr="00F7022E" w:rsidRDefault="009C13B9" w:rsidP="009C13B9">
          <w:pPr>
            <w:pStyle w:val="Odstavecseseznamem"/>
            <w:numPr>
              <w:ilvl w:val="0"/>
              <w:numId w:val="2"/>
            </w:numPr>
            <w:spacing w:after="0" w:line="240" w:lineRule="auto"/>
            <w:ind w:left="426" w:hanging="426"/>
            <w:jc w:val="both"/>
            <w:rPr>
              <w:rFonts w:ascii="Arial" w:hAnsi="Arial" w:cs="Arial"/>
              <w:iCs/>
              <w:sz w:val="24"/>
              <w:szCs w:val="24"/>
            </w:rPr>
          </w:pPr>
          <w:r w:rsidRPr="00F7022E">
            <w:rPr>
              <w:rFonts w:ascii="Arial" w:hAnsi="Arial" w:cs="Arial"/>
              <w:iCs/>
              <w:sz w:val="24"/>
              <w:szCs w:val="24"/>
            </w:rPr>
            <w:t xml:space="preserve">1 rok servisní podpory u zákazníka, </w:t>
          </w:r>
          <w:proofErr w:type="spellStart"/>
          <w:r w:rsidRPr="00F7022E">
            <w:rPr>
              <w:rFonts w:ascii="Arial" w:hAnsi="Arial" w:cs="Arial"/>
              <w:iCs/>
              <w:sz w:val="24"/>
              <w:szCs w:val="24"/>
            </w:rPr>
            <w:t>Custom</w:t>
          </w:r>
          <w:proofErr w:type="spellEnd"/>
          <w:r w:rsidRPr="00F7022E">
            <w:rPr>
              <w:rFonts w:ascii="Arial" w:hAnsi="Arial" w:cs="Arial"/>
              <w:iCs/>
              <w:sz w:val="24"/>
              <w:szCs w:val="24"/>
            </w:rPr>
            <w:t xml:space="preserve"> Post Standard Support </w:t>
          </w:r>
          <w:proofErr w:type="gramStart"/>
          <w:r w:rsidRPr="00F7022E">
            <w:rPr>
              <w:rFonts w:ascii="Arial" w:hAnsi="Arial" w:cs="Arial"/>
              <w:iCs/>
              <w:sz w:val="24"/>
              <w:szCs w:val="24"/>
            </w:rPr>
            <w:t>4H</w:t>
          </w:r>
          <w:proofErr w:type="gramEnd"/>
          <w:r w:rsidRPr="00F7022E">
            <w:rPr>
              <w:rFonts w:ascii="Arial" w:hAnsi="Arial" w:cs="Arial"/>
              <w:iCs/>
              <w:sz w:val="24"/>
              <w:szCs w:val="24"/>
            </w:rPr>
            <w:t xml:space="preserve"> On-</w:t>
          </w:r>
          <w:proofErr w:type="spellStart"/>
          <w:r w:rsidRPr="00F7022E">
            <w:rPr>
              <w:rFonts w:ascii="Arial" w:hAnsi="Arial" w:cs="Arial"/>
              <w:iCs/>
              <w:sz w:val="24"/>
              <w:szCs w:val="24"/>
            </w:rPr>
            <w:t>site</w:t>
          </w:r>
          <w:proofErr w:type="spellEnd"/>
          <w:r w:rsidR="00F7022E" w:rsidRPr="00F7022E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r w:rsidRPr="00F7022E">
            <w:rPr>
              <w:rFonts w:ascii="Arial" w:hAnsi="Arial" w:cs="Arial"/>
              <w:iCs/>
            </w:rPr>
            <w:t xml:space="preserve">pro servery DELL </w:t>
          </w:r>
          <w:proofErr w:type="spellStart"/>
          <w:r w:rsidRPr="00F7022E">
            <w:rPr>
              <w:rFonts w:ascii="Arial" w:hAnsi="Arial" w:cs="Arial"/>
              <w:iCs/>
            </w:rPr>
            <w:t>PowerEdge</w:t>
          </w:r>
          <w:proofErr w:type="spellEnd"/>
          <w:r w:rsidRPr="00F7022E">
            <w:rPr>
              <w:rFonts w:ascii="Arial" w:hAnsi="Arial" w:cs="Arial"/>
              <w:iCs/>
            </w:rPr>
            <w:t xml:space="preserve"> R720, </w:t>
          </w:r>
          <w:proofErr w:type="spellStart"/>
          <w:r w:rsidRPr="00F7022E">
            <w:rPr>
              <w:rFonts w:ascii="Arial" w:hAnsi="Arial" w:cs="Arial"/>
              <w:iCs/>
            </w:rPr>
            <w:t>service</w:t>
          </w:r>
          <w:proofErr w:type="spellEnd"/>
          <w:r w:rsidRPr="00F7022E">
            <w:rPr>
              <w:rFonts w:ascii="Arial" w:hAnsi="Arial" w:cs="Arial"/>
              <w:iCs/>
            </w:rPr>
            <w:t xml:space="preserve"> tagy: HZ12ZX1, 5022ZX1</w:t>
          </w:r>
          <w:r w:rsidR="00F7022E" w:rsidRPr="00F7022E">
            <w:rPr>
              <w:rFonts w:ascii="Arial" w:hAnsi="Arial" w:cs="Arial"/>
              <w:iCs/>
            </w:rPr>
            <w:t xml:space="preserve"> </w:t>
          </w:r>
        </w:p>
        <w:p w:rsidR="009C13B9" w:rsidRPr="00F7022E" w:rsidRDefault="009C13B9" w:rsidP="00F7022E">
          <w:pPr>
            <w:pStyle w:val="Odstavecseseznamem"/>
            <w:spacing w:after="0" w:line="240" w:lineRule="auto"/>
            <w:ind w:left="426"/>
            <w:jc w:val="both"/>
            <w:rPr>
              <w:rFonts w:ascii="Arial" w:hAnsi="Arial" w:cs="Arial"/>
              <w:iCs/>
              <w:sz w:val="24"/>
              <w:szCs w:val="24"/>
            </w:rPr>
          </w:pPr>
          <w:r w:rsidRPr="00F7022E">
            <w:rPr>
              <w:rFonts w:ascii="Arial" w:hAnsi="Arial" w:cs="Arial"/>
              <w:iCs/>
            </w:rPr>
            <w:t xml:space="preserve">(1Yrs – </w:t>
          </w:r>
          <w:proofErr w:type="spellStart"/>
          <w:r w:rsidRPr="00F7022E">
            <w:rPr>
              <w:rFonts w:ascii="Arial" w:hAnsi="Arial" w:cs="Arial"/>
              <w:iCs/>
            </w:rPr>
            <w:t>Custom</w:t>
          </w:r>
          <w:proofErr w:type="spellEnd"/>
          <w:r w:rsidRPr="00F7022E">
            <w:rPr>
              <w:rFonts w:ascii="Arial" w:hAnsi="Arial" w:cs="Arial"/>
              <w:iCs/>
            </w:rPr>
            <w:t xml:space="preserve"> Post Standard Support </w:t>
          </w:r>
          <w:proofErr w:type="gramStart"/>
          <w:r w:rsidRPr="00F7022E">
            <w:rPr>
              <w:rFonts w:ascii="Arial" w:hAnsi="Arial" w:cs="Arial"/>
              <w:iCs/>
            </w:rPr>
            <w:t>4H</w:t>
          </w:r>
          <w:proofErr w:type="gramEnd"/>
          <w:r w:rsidRPr="00F7022E">
            <w:rPr>
              <w:rFonts w:ascii="Arial" w:hAnsi="Arial" w:cs="Arial"/>
              <w:iCs/>
            </w:rPr>
            <w:t xml:space="preserve"> On-</w:t>
          </w:r>
          <w:proofErr w:type="spellStart"/>
          <w:r w:rsidRPr="00F7022E">
            <w:rPr>
              <w:rFonts w:ascii="Arial" w:hAnsi="Arial" w:cs="Arial"/>
              <w:iCs/>
            </w:rPr>
            <w:t>site</w:t>
          </w:r>
          <w:proofErr w:type="spellEnd"/>
          <w:r w:rsidRPr="00F7022E">
            <w:rPr>
              <w:rFonts w:ascii="Arial" w:hAnsi="Arial" w:cs="Arial"/>
              <w:iCs/>
            </w:rPr>
            <w:t>)</w:t>
          </w:r>
        </w:p>
        <w:p w:rsidR="009C13B9" w:rsidRPr="003965D8" w:rsidRDefault="009C13B9" w:rsidP="009C13B9">
          <w:pPr>
            <w:rPr>
              <w:rFonts w:cs="Arial"/>
              <w:iCs/>
            </w:rPr>
          </w:pPr>
        </w:p>
        <w:p w:rsidR="009C13B9" w:rsidRPr="003965D8" w:rsidRDefault="009C13B9" w:rsidP="009C13B9">
          <w:pPr>
            <w:pStyle w:val="Odstavecseseznamem"/>
            <w:numPr>
              <w:ilvl w:val="0"/>
              <w:numId w:val="2"/>
            </w:numPr>
            <w:spacing w:after="0" w:line="240" w:lineRule="auto"/>
            <w:ind w:left="426" w:hanging="426"/>
            <w:jc w:val="both"/>
            <w:rPr>
              <w:rFonts w:ascii="Arial" w:hAnsi="Arial" w:cs="Arial"/>
              <w:iCs/>
              <w:sz w:val="24"/>
              <w:szCs w:val="24"/>
            </w:rPr>
          </w:pPr>
          <w:r w:rsidRPr="003965D8">
            <w:rPr>
              <w:rFonts w:ascii="Arial" w:hAnsi="Arial" w:cs="Arial"/>
              <w:iCs/>
              <w:sz w:val="24"/>
              <w:szCs w:val="24"/>
            </w:rPr>
            <w:t xml:space="preserve">1 rok Data </w:t>
          </w:r>
          <w:proofErr w:type="spellStart"/>
          <w:r w:rsidRPr="003965D8">
            <w:rPr>
              <w:rFonts w:ascii="Arial" w:hAnsi="Arial" w:cs="Arial"/>
              <w:iCs/>
              <w:sz w:val="24"/>
              <w:szCs w:val="24"/>
            </w:rPr>
            <w:t>Protection</w:t>
          </w:r>
          <w:proofErr w:type="spellEnd"/>
          <w:r w:rsidRPr="003965D8">
            <w:rPr>
              <w:rFonts w:ascii="Arial" w:hAnsi="Arial" w:cs="Arial"/>
              <w:iCs/>
              <w:sz w:val="24"/>
              <w:szCs w:val="24"/>
            </w:rPr>
            <w:t xml:space="preserve"> – </w:t>
          </w:r>
          <w:proofErr w:type="spellStart"/>
          <w:r w:rsidRPr="003965D8">
            <w:rPr>
              <w:rFonts w:ascii="Arial" w:hAnsi="Arial" w:cs="Arial"/>
              <w:iCs/>
              <w:sz w:val="24"/>
              <w:szCs w:val="24"/>
            </w:rPr>
            <w:t>Keep</w:t>
          </w:r>
          <w:proofErr w:type="spellEnd"/>
          <w:r w:rsidRPr="003965D8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proofErr w:type="spellStart"/>
          <w:r w:rsidRPr="003965D8">
            <w:rPr>
              <w:rFonts w:ascii="Arial" w:hAnsi="Arial" w:cs="Arial"/>
              <w:iCs/>
              <w:sz w:val="24"/>
              <w:szCs w:val="24"/>
            </w:rPr>
            <w:t>Your</w:t>
          </w:r>
          <w:proofErr w:type="spellEnd"/>
          <w:r w:rsidRPr="003965D8">
            <w:rPr>
              <w:rFonts w:ascii="Arial" w:hAnsi="Arial" w:cs="Arial"/>
              <w:iCs/>
              <w:sz w:val="24"/>
              <w:szCs w:val="24"/>
            </w:rPr>
            <w:t xml:space="preserve"> Hard Drive pro servery ad 1)</w:t>
          </w:r>
        </w:p>
        <w:p w:rsidR="009C13B9" w:rsidRPr="003965D8" w:rsidRDefault="009C13B9" w:rsidP="009C13B9">
          <w:pPr>
            <w:ind w:firstLine="426"/>
            <w:rPr>
              <w:rFonts w:cs="Arial"/>
              <w:iCs/>
            </w:rPr>
          </w:pPr>
          <w:r w:rsidRPr="003965D8">
            <w:rPr>
              <w:rFonts w:cs="Arial"/>
              <w:iCs/>
            </w:rPr>
            <w:t>(možnost ponechat si HDD v případě jeho poruchy)</w:t>
          </w:r>
        </w:p>
        <w:p w:rsidR="00264EE3" w:rsidRDefault="00B06CD5" w:rsidP="009C13B9">
          <w:pPr>
            <w:tabs>
              <w:tab w:val="right" w:pos="8787"/>
            </w:tabs>
            <w:rPr>
              <w:noProof/>
            </w:rPr>
          </w:pPr>
          <w:r>
            <w:rPr>
              <w:noProof/>
            </w:rPr>
            <w:tab/>
          </w:r>
        </w:p>
      </w:sdtContent>
    </w:sdt>
    <w:p w:rsidR="0079518D" w:rsidRDefault="0079518D" w:rsidP="0082141C">
      <w:pPr>
        <w:ind w:right="-1"/>
        <w:rPr>
          <w:noProof/>
        </w:rPr>
      </w:pPr>
    </w:p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850985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F7022E">
            <w:rPr>
              <w:b/>
              <w:noProof/>
            </w:rPr>
            <w:t>77.340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850985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087BB4">
            <w:rPr>
              <w:b/>
              <w:noProof/>
            </w:rPr>
            <w:t>2020</w:t>
          </w:r>
          <w:r w:rsidR="00057D5C">
            <w:rPr>
              <w:b/>
              <w:noProof/>
            </w:rPr>
            <w:t>000</w:t>
          </w:r>
          <w:r w:rsidR="009C13B9">
            <w:rPr>
              <w:b/>
              <w:noProof/>
            </w:rPr>
            <w:t>337</w:t>
          </w:r>
        </w:sdtContent>
      </w:sdt>
      <w:r w:rsidR="002E5F50">
        <w:rPr>
          <w:b/>
          <w:noProof/>
        </w:rPr>
        <w:t>.</w:t>
      </w:r>
    </w:p>
    <w:p w:rsidR="00850985" w:rsidRDefault="00850985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850985" w:rsidRDefault="00850985" w:rsidP="0082141C">
      <w:pPr>
        <w:ind w:right="-1"/>
        <w:rPr>
          <w:noProof/>
        </w:rPr>
      </w:pPr>
    </w:p>
    <w:p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50985">
      <w:headerReference w:type="default" r:id="rId9"/>
      <w:footerReference w:type="default" r:id="rId10"/>
      <w:pgSz w:w="11906" w:h="16838" w:code="9"/>
      <w:pgMar w:top="5103" w:right="1134" w:bottom="2268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41" w:rsidRDefault="006B1241" w:rsidP="007A3541">
      <w:pPr>
        <w:spacing w:line="240" w:lineRule="auto"/>
      </w:pPr>
      <w:r>
        <w:separator/>
      </w:r>
    </w:p>
  </w:endnote>
  <w:endnote w:type="continuationSeparator" w:id="0">
    <w:p w:rsidR="006B1241" w:rsidRDefault="006B124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41" w:rsidRDefault="006B1241" w:rsidP="007A3541">
      <w:pPr>
        <w:spacing w:line="240" w:lineRule="auto"/>
      </w:pPr>
      <w:r>
        <w:separator/>
      </w:r>
    </w:p>
  </w:footnote>
  <w:footnote w:type="continuationSeparator" w:id="0">
    <w:p w:rsidR="006B1241" w:rsidRDefault="006B124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4" name="Obrázek 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81F2F"/>
    <w:multiLevelType w:val="hybridMultilevel"/>
    <w:tmpl w:val="EBF0E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53EBF"/>
    <w:rsid w:val="00405838"/>
    <w:rsid w:val="00423B61"/>
    <w:rsid w:val="0044694C"/>
    <w:rsid w:val="00451C30"/>
    <w:rsid w:val="004731B6"/>
    <w:rsid w:val="004853AF"/>
    <w:rsid w:val="005027DA"/>
    <w:rsid w:val="00537D46"/>
    <w:rsid w:val="005665B5"/>
    <w:rsid w:val="00574B99"/>
    <w:rsid w:val="00580D22"/>
    <w:rsid w:val="005E07BB"/>
    <w:rsid w:val="00607725"/>
    <w:rsid w:val="006760AD"/>
    <w:rsid w:val="00697FD8"/>
    <w:rsid w:val="006B1241"/>
    <w:rsid w:val="006D01AA"/>
    <w:rsid w:val="006D49D1"/>
    <w:rsid w:val="006F261C"/>
    <w:rsid w:val="0079518D"/>
    <w:rsid w:val="007A3541"/>
    <w:rsid w:val="007C6778"/>
    <w:rsid w:val="007D4F9E"/>
    <w:rsid w:val="007F5316"/>
    <w:rsid w:val="008074D3"/>
    <w:rsid w:val="0082141C"/>
    <w:rsid w:val="00823E1F"/>
    <w:rsid w:val="00850985"/>
    <w:rsid w:val="008976B7"/>
    <w:rsid w:val="008E0D22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C13B9"/>
    <w:rsid w:val="009D2FDB"/>
    <w:rsid w:val="009E0AAA"/>
    <w:rsid w:val="009F2C48"/>
    <w:rsid w:val="00A374D4"/>
    <w:rsid w:val="00A84141"/>
    <w:rsid w:val="00A8513E"/>
    <w:rsid w:val="00A97C89"/>
    <w:rsid w:val="00AE1A73"/>
    <w:rsid w:val="00AF41C3"/>
    <w:rsid w:val="00B06CD5"/>
    <w:rsid w:val="00B20393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A4BA9"/>
    <w:rsid w:val="00D21CCF"/>
    <w:rsid w:val="00D378B8"/>
    <w:rsid w:val="00D64985"/>
    <w:rsid w:val="00DE6BC7"/>
    <w:rsid w:val="00E036ED"/>
    <w:rsid w:val="00E778BE"/>
    <w:rsid w:val="00EE5E1D"/>
    <w:rsid w:val="00F009E6"/>
    <w:rsid w:val="00F24AD8"/>
    <w:rsid w:val="00F4049C"/>
    <w:rsid w:val="00F663A2"/>
    <w:rsid w:val="00F7022E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6920F8D"/>
  <w15:docId w15:val="{62EE4606-667C-4CC0-BC46-A07D690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7A1656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4B3EC5" w:rsidRDefault="007A1656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7A1656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50A2D92DD8A1458B8B15FAC48E19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8AFF3-D8DA-4783-A52D-52C4B53EC758}"/>
      </w:docPartPr>
      <w:docPartBody>
        <w:p w:rsidR="00951F23" w:rsidRDefault="008A28AF" w:rsidP="008A28AF">
          <w:pPr>
            <w:pStyle w:val="50A2D92DD8A1458B8B15FAC48E19D3F7"/>
          </w:pPr>
          <w:fldSimple w:instr=" USERNAME   \* MERGEFORMAT ">
            <w:r w:rsidRPr="009C0529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507A99BAA2F14257973B03C55868F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7CA4F-1F6A-443E-8282-7C735F4B3F74}"/>
      </w:docPartPr>
      <w:docPartBody>
        <w:p w:rsidR="00951F23" w:rsidRDefault="008A28AF" w:rsidP="008A28AF">
          <w:pPr>
            <w:pStyle w:val="507A99BAA2F14257973B03C55868FBE4"/>
          </w:pPr>
          <w:fldSimple w:instr=" USERNAME   \* MERGEFORMAT ">
            <w:r w:rsidRPr="001133AE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4B3EC5"/>
    <w:rsid w:val="00594EDA"/>
    <w:rsid w:val="0064114A"/>
    <w:rsid w:val="007A1656"/>
    <w:rsid w:val="008A28AF"/>
    <w:rsid w:val="008F1F0A"/>
    <w:rsid w:val="00951F23"/>
    <w:rsid w:val="00AF6831"/>
    <w:rsid w:val="00CE4D04"/>
    <w:rsid w:val="00D15FC6"/>
    <w:rsid w:val="00D53AD9"/>
    <w:rsid w:val="00D7640B"/>
    <w:rsid w:val="00DB1E08"/>
    <w:rsid w:val="00DC27CA"/>
    <w:rsid w:val="00E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CC1DCB89CB9D4DD587688F193B3329BB">
    <w:name w:val="CC1DCB89CB9D4DD587688F193B3329BB"/>
    <w:rsid w:val="004B3EC5"/>
  </w:style>
  <w:style w:type="paragraph" w:customStyle="1" w:styleId="18766B39A175462AA1ECCE3E74E93FC2">
    <w:name w:val="18766B39A175462AA1ECCE3E74E93FC2"/>
    <w:rsid w:val="004B3EC5"/>
  </w:style>
  <w:style w:type="paragraph" w:customStyle="1" w:styleId="487A3693C7304A35A13535BF41C4D316">
    <w:name w:val="487A3693C7304A35A13535BF41C4D316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39124395DC2546A69EF5F83FA6A62D34">
    <w:name w:val="39124395DC2546A69EF5F83FA6A62D34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50A2D92DD8A1458B8B15FAC48E19D3F7">
    <w:name w:val="50A2D92DD8A1458B8B15FAC48E19D3F7"/>
    <w:rsid w:val="008A28AF"/>
    <w:pPr>
      <w:spacing w:after="160" w:line="259" w:lineRule="auto"/>
    </w:pPr>
  </w:style>
  <w:style w:type="paragraph" w:customStyle="1" w:styleId="507A99BAA2F14257973B03C55868FBE4">
    <w:name w:val="507A99BAA2F14257973B03C55868FBE4"/>
    <w:rsid w:val="008A28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483D-5B9B-43BE-BA9B-94B66990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116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14</cp:revision>
  <cp:lastPrinted>2019-06-19T15:07:00Z</cp:lastPrinted>
  <dcterms:created xsi:type="dcterms:W3CDTF">2019-08-12T13:50:00Z</dcterms:created>
  <dcterms:modified xsi:type="dcterms:W3CDTF">2020-05-26T08:20:00Z</dcterms:modified>
</cp:coreProperties>
</file>