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F79" w:rsidRDefault="00A40F79" w:rsidP="00B144F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</w:p>
    <w:p w:rsidR="006D6F87" w:rsidRPr="0058531F" w:rsidRDefault="00A40F79" w:rsidP="00B144F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SMLOUVY</w:t>
      </w:r>
      <w:r w:rsidR="00A80409" w:rsidRPr="0058531F">
        <w:rPr>
          <w:rFonts w:ascii="Arial" w:hAnsi="Arial" w:cs="Arial"/>
          <w:b/>
          <w:sz w:val="28"/>
          <w:szCs w:val="28"/>
        </w:rPr>
        <w:t xml:space="preserve"> O PODNÁJMU NEBYTOVÝCH PROSTOR</w:t>
      </w:r>
    </w:p>
    <w:p w:rsidR="004F497B" w:rsidRDefault="004F497B" w:rsidP="006D6F87">
      <w:pPr>
        <w:tabs>
          <w:tab w:val="left" w:pos="1843"/>
        </w:tabs>
        <w:spacing w:after="0"/>
        <w:rPr>
          <w:rFonts w:ascii="Arial" w:hAnsi="Arial" w:cs="Arial"/>
          <w:sz w:val="20"/>
          <w:szCs w:val="20"/>
        </w:rPr>
      </w:pPr>
    </w:p>
    <w:p w:rsidR="00A40F79" w:rsidRPr="00A40F79" w:rsidRDefault="00A40F79" w:rsidP="006D6F87">
      <w:pPr>
        <w:tabs>
          <w:tab w:val="left" w:pos="1843"/>
        </w:tabs>
        <w:spacing w:after="0"/>
        <w:rPr>
          <w:rFonts w:ascii="Arial" w:hAnsi="Arial" w:cs="Arial"/>
          <w:sz w:val="20"/>
          <w:szCs w:val="20"/>
          <w:u w:val="single"/>
        </w:rPr>
      </w:pPr>
    </w:p>
    <w:p w:rsidR="009B1014" w:rsidRDefault="009B1014" w:rsidP="006D6F87">
      <w:pPr>
        <w:tabs>
          <w:tab w:val="left" w:pos="1843"/>
        </w:tabs>
        <w:spacing w:after="0"/>
        <w:rPr>
          <w:rFonts w:ascii="Arial" w:hAnsi="Arial" w:cs="Arial"/>
          <w:u w:val="single"/>
        </w:rPr>
      </w:pPr>
    </w:p>
    <w:p w:rsidR="00A40F79" w:rsidRPr="009B1014" w:rsidRDefault="00A40F79" w:rsidP="006D6F87">
      <w:pPr>
        <w:tabs>
          <w:tab w:val="left" w:pos="1843"/>
        </w:tabs>
        <w:spacing w:after="0"/>
        <w:rPr>
          <w:rFonts w:ascii="Arial" w:hAnsi="Arial" w:cs="Arial"/>
          <w:b/>
          <w:u w:val="single"/>
        </w:rPr>
      </w:pPr>
      <w:r w:rsidRPr="009B1014">
        <w:rPr>
          <w:rFonts w:ascii="Arial" w:hAnsi="Arial" w:cs="Arial"/>
          <w:u w:val="single"/>
        </w:rPr>
        <w:t>Smluvní strany:</w:t>
      </w:r>
    </w:p>
    <w:p w:rsidR="001D044E" w:rsidRPr="0058531F" w:rsidRDefault="001D044E" w:rsidP="006D6F87">
      <w:pPr>
        <w:tabs>
          <w:tab w:val="left" w:pos="1843"/>
        </w:tabs>
        <w:spacing w:after="0"/>
        <w:rPr>
          <w:rFonts w:ascii="Arial" w:hAnsi="Arial" w:cs="Arial"/>
          <w:b/>
        </w:rPr>
      </w:pPr>
    </w:p>
    <w:p w:rsidR="002D3B55" w:rsidRPr="0058531F" w:rsidRDefault="002D3B55" w:rsidP="006D6F87">
      <w:pPr>
        <w:tabs>
          <w:tab w:val="left" w:pos="1843"/>
        </w:tabs>
        <w:spacing w:after="0"/>
        <w:rPr>
          <w:rFonts w:ascii="Arial" w:hAnsi="Arial" w:cs="Arial"/>
          <w:b/>
        </w:rPr>
      </w:pPr>
      <w:r w:rsidRPr="0058531F">
        <w:rPr>
          <w:rFonts w:ascii="Arial" w:hAnsi="Arial" w:cs="Arial"/>
          <w:b/>
        </w:rPr>
        <w:t>Nájemce:</w:t>
      </w:r>
      <w:r w:rsidRPr="0058531F">
        <w:rPr>
          <w:rFonts w:ascii="Arial" w:hAnsi="Arial" w:cs="Arial"/>
          <w:b/>
        </w:rPr>
        <w:tab/>
      </w:r>
      <w:r w:rsidRPr="0058531F">
        <w:rPr>
          <w:rFonts w:ascii="Arial" w:hAnsi="Arial" w:cs="Arial"/>
          <w:b/>
          <w:shd w:val="clear" w:color="auto" w:fill="FFFFFF"/>
        </w:rPr>
        <w:t>Víceúčelová sportovní hala Slaný spol. s r.o.</w:t>
      </w:r>
      <w:r w:rsidRPr="0058531F">
        <w:rPr>
          <w:rFonts w:ascii="Arial" w:hAnsi="Arial" w:cs="Arial"/>
          <w:b/>
        </w:rPr>
        <w:tab/>
      </w:r>
    </w:p>
    <w:p w:rsidR="002D3B55" w:rsidRPr="0058531F" w:rsidRDefault="002D3B55" w:rsidP="006D6F87">
      <w:pPr>
        <w:tabs>
          <w:tab w:val="left" w:pos="1843"/>
        </w:tabs>
        <w:spacing w:after="0"/>
        <w:rPr>
          <w:rFonts w:ascii="Arial" w:hAnsi="Arial" w:cs="Arial"/>
        </w:rPr>
      </w:pPr>
      <w:r w:rsidRPr="0058531F">
        <w:rPr>
          <w:rFonts w:ascii="Arial" w:hAnsi="Arial" w:cs="Arial"/>
        </w:rPr>
        <w:t>IČO:</w:t>
      </w:r>
      <w:r w:rsidR="006D6F87" w:rsidRPr="0058531F">
        <w:rPr>
          <w:rFonts w:ascii="Arial" w:hAnsi="Arial" w:cs="Arial"/>
        </w:rPr>
        <w:tab/>
      </w:r>
      <w:r w:rsidR="006D6F87" w:rsidRPr="0058531F">
        <w:rPr>
          <w:rFonts w:ascii="Arial" w:hAnsi="Arial" w:cs="Arial"/>
          <w:shd w:val="clear" w:color="auto" w:fill="FFFFFF"/>
        </w:rPr>
        <w:t>25105299</w:t>
      </w:r>
    </w:p>
    <w:p w:rsidR="002D3B55" w:rsidRPr="0058531F" w:rsidRDefault="002D3B55" w:rsidP="006D6F87">
      <w:pPr>
        <w:tabs>
          <w:tab w:val="left" w:pos="1843"/>
        </w:tabs>
        <w:spacing w:after="0"/>
        <w:rPr>
          <w:rFonts w:ascii="Arial" w:hAnsi="Arial" w:cs="Arial"/>
          <w:shd w:val="clear" w:color="auto" w:fill="FFFFFF"/>
        </w:rPr>
      </w:pPr>
      <w:r w:rsidRPr="0058531F">
        <w:rPr>
          <w:rFonts w:ascii="Arial" w:hAnsi="Arial" w:cs="Arial"/>
        </w:rPr>
        <w:t>se sídlem</w:t>
      </w:r>
      <w:r w:rsidR="006D6F87" w:rsidRPr="0058531F">
        <w:rPr>
          <w:rFonts w:ascii="Arial" w:hAnsi="Arial" w:cs="Arial"/>
        </w:rPr>
        <w:t xml:space="preserve">: </w:t>
      </w:r>
      <w:r w:rsidR="006D6F87" w:rsidRPr="0058531F">
        <w:rPr>
          <w:rFonts w:ascii="Arial" w:hAnsi="Arial" w:cs="Arial"/>
        </w:rPr>
        <w:tab/>
      </w:r>
      <w:r w:rsidR="006D6F87" w:rsidRPr="0058531F">
        <w:rPr>
          <w:rFonts w:ascii="Arial" w:hAnsi="Arial" w:cs="Arial"/>
          <w:shd w:val="clear" w:color="auto" w:fill="FFFFFF"/>
        </w:rPr>
        <w:t>Lacinova 1720, 274 01 Slaný</w:t>
      </w:r>
    </w:p>
    <w:p w:rsidR="006D6F87" w:rsidRPr="0058531F" w:rsidRDefault="006D6F87" w:rsidP="006D6F87">
      <w:pPr>
        <w:tabs>
          <w:tab w:val="left" w:pos="1843"/>
        </w:tabs>
        <w:spacing w:after="0"/>
        <w:rPr>
          <w:rFonts w:ascii="Arial" w:hAnsi="Arial" w:cs="Arial"/>
        </w:rPr>
      </w:pPr>
      <w:r w:rsidRPr="0058531F">
        <w:rPr>
          <w:rFonts w:ascii="Arial" w:hAnsi="Arial" w:cs="Arial"/>
          <w:shd w:val="clear" w:color="auto" w:fill="FFFFFF"/>
        </w:rPr>
        <w:t>zastoupený:</w:t>
      </w:r>
      <w:r w:rsidRPr="0058531F">
        <w:rPr>
          <w:rFonts w:ascii="Arial" w:hAnsi="Arial" w:cs="Arial"/>
          <w:shd w:val="clear" w:color="auto" w:fill="FFFFFF"/>
        </w:rPr>
        <w:tab/>
        <w:t>Mgr. Radkem Hlavatým, jednatelem</w:t>
      </w:r>
    </w:p>
    <w:p w:rsidR="002D3B55" w:rsidRPr="0058531F" w:rsidRDefault="002D3B55" w:rsidP="00622E62">
      <w:pPr>
        <w:tabs>
          <w:tab w:val="left" w:pos="1843"/>
        </w:tabs>
        <w:spacing w:after="120"/>
        <w:rPr>
          <w:rFonts w:ascii="Arial" w:hAnsi="Arial" w:cs="Arial"/>
        </w:rPr>
      </w:pPr>
      <w:r w:rsidRPr="0058531F">
        <w:rPr>
          <w:rFonts w:ascii="Arial" w:hAnsi="Arial" w:cs="Arial"/>
        </w:rPr>
        <w:t xml:space="preserve">zapsaný </w:t>
      </w:r>
      <w:r w:rsidR="006D6F87" w:rsidRPr="0058531F">
        <w:rPr>
          <w:rFonts w:ascii="Arial" w:hAnsi="Arial" w:cs="Arial"/>
        </w:rPr>
        <w:t xml:space="preserve">pod sp. zn. </w:t>
      </w:r>
      <w:r w:rsidR="006D6F87" w:rsidRPr="0058531F">
        <w:rPr>
          <w:rFonts w:ascii="Arial" w:hAnsi="Arial" w:cs="Arial"/>
          <w:shd w:val="clear" w:color="auto" w:fill="FFFFFF"/>
        </w:rPr>
        <w:t xml:space="preserve">C 50039 </w:t>
      </w:r>
      <w:r w:rsidRPr="0058531F">
        <w:rPr>
          <w:rFonts w:ascii="Arial" w:hAnsi="Arial" w:cs="Arial"/>
        </w:rPr>
        <w:t>v</w:t>
      </w:r>
      <w:r w:rsidR="006D6F87" w:rsidRPr="0058531F">
        <w:rPr>
          <w:rFonts w:ascii="Arial" w:hAnsi="Arial" w:cs="Arial"/>
        </w:rPr>
        <w:t> obchodním rejstříku vedením Městským soudem v Praze</w:t>
      </w:r>
    </w:p>
    <w:p w:rsidR="006D6F87" w:rsidRPr="0058531F" w:rsidRDefault="006D6F87" w:rsidP="002D3B55">
      <w:pPr>
        <w:tabs>
          <w:tab w:val="left" w:pos="1843"/>
        </w:tabs>
        <w:rPr>
          <w:rFonts w:ascii="Arial" w:hAnsi="Arial" w:cs="Arial"/>
        </w:rPr>
      </w:pPr>
      <w:r w:rsidRPr="0058531F">
        <w:rPr>
          <w:rFonts w:ascii="Arial" w:hAnsi="Arial" w:cs="Arial"/>
        </w:rPr>
        <w:t>(</w:t>
      </w:r>
      <w:r w:rsidR="00B3682B" w:rsidRPr="0058531F">
        <w:rPr>
          <w:rFonts w:ascii="Arial" w:hAnsi="Arial" w:cs="Arial"/>
        </w:rPr>
        <w:t>D</w:t>
      </w:r>
      <w:r w:rsidRPr="0058531F">
        <w:rPr>
          <w:rFonts w:ascii="Arial" w:hAnsi="Arial" w:cs="Arial"/>
        </w:rPr>
        <w:t>ále</w:t>
      </w:r>
      <w:r w:rsidR="001E0B6F" w:rsidRPr="0058531F">
        <w:rPr>
          <w:rFonts w:ascii="Arial" w:hAnsi="Arial" w:cs="Arial"/>
        </w:rPr>
        <w:t xml:space="preserve"> též</w:t>
      </w:r>
      <w:r w:rsidRPr="0058531F">
        <w:rPr>
          <w:rFonts w:ascii="Arial" w:hAnsi="Arial" w:cs="Arial"/>
        </w:rPr>
        <w:t xml:space="preserve"> jen jako „</w:t>
      </w:r>
      <w:r w:rsidR="00315FEE">
        <w:rPr>
          <w:rFonts w:ascii="Arial" w:hAnsi="Arial" w:cs="Arial"/>
          <w:b/>
          <w:i/>
        </w:rPr>
        <w:t>N</w:t>
      </w:r>
      <w:r w:rsidR="00B627D1" w:rsidRPr="00315FEE">
        <w:rPr>
          <w:rFonts w:ascii="Arial" w:hAnsi="Arial" w:cs="Arial"/>
          <w:b/>
          <w:i/>
        </w:rPr>
        <w:t>ájemce</w:t>
      </w:r>
      <w:r w:rsidRPr="0058531F">
        <w:rPr>
          <w:rFonts w:ascii="Arial" w:hAnsi="Arial" w:cs="Arial"/>
        </w:rPr>
        <w:t>“</w:t>
      </w:r>
      <w:r w:rsidR="001E0B6F" w:rsidRPr="0058531F">
        <w:rPr>
          <w:rFonts w:ascii="Arial" w:hAnsi="Arial" w:cs="Arial"/>
        </w:rPr>
        <w:t>.</w:t>
      </w:r>
      <w:r w:rsidRPr="0058531F">
        <w:rPr>
          <w:rFonts w:ascii="Arial" w:hAnsi="Arial" w:cs="Arial"/>
        </w:rPr>
        <w:t>)</w:t>
      </w:r>
    </w:p>
    <w:p w:rsidR="002D3B55" w:rsidRPr="0058531F" w:rsidRDefault="006D6F87" w:rsidP="002D3B55">
      <w:pPr>
        <w:tabs>
          <w:tab w:val="left" w:pos="1843"/>
        </w:tabs>
        <w:rPr>
          <w:rFonts w:ascii="Arial" w:hAnsi="Arial" w:cs="Arial"/>
        </w:rPr>
      </w:pPr>
      <w:r w:rsidRPr="0058531F">
        <w:rPr>
          <w:rFonts w:ascii="Arial" w:hAnsi="Arial" w:cs="Arial"/>
        </w:rPr>
        <w:t>a</w:t>
      </w:r>
    </w:p>
    <w:p w:rsidR="006D6F87" w:rsidRPr="00D63492" w:rsidRDefault="002D3B55" w:rsidP="00D63492">
      <w:pPr>
        <w:shd w:val="clear" w:color="auto" w:fill="FFFFFF" w:themeFill="background1"/>
        <w:tabs>
          <w:tab w:val="left" w:pos="1843"/>
        </w:tabs>
        <w:spacing w:after="0"/>
        <w:rPr>
          <w:rFonts w:ascii="Arial" w:hAnsi="Arial" w:cs="Arial"/>
        </w:rPr>
      </w:pPr>
      <w:r w:rsidRPr="00D63492">
        <w:rPr>
          <w:rFonts w:ascii="Arial" w:hAnsi="Arial" w:cs="Arial"/>
          <w:b/>
        </w:rPr>
        <w:t>Podnájemce</w:t>
      </w:r>
      <w:r w:rsidR="006D6F87" w:rsidRPr="00D63492">
        <w:rPr>
          <w:rFonts w:ascii="Arial" w:hAnsi="Arial" w:cs="Arial"/>
          <w:b/>
        </w:rPr>
        <w:t>:</w:t>
      </w:r>
      <w:r w:rsidR="00D63492" w:rsidRPr="00D63492">
        <w:rPr>
          <w:rFonts w:ascii="Arial" w:hAnsi="Arial" w:cs="Arial"/>
          <w:b/>
        </w:rPr>
        <w:t xml:space="preserve"> Robert Kurka</w:t>
      </w:r>
      <w:r w:rsidR="006D6F87" w:rsidRPr="00D63492">
        <w:rPr>
          <w:rFonts w:ascii="Arial" w:hAnsi="Arial" w:cs="Arial"/>
        </w:rPr>
        <w:tab/>
      </w:r>
    </w:p>
    <w:p w:rsidR="00666A76" w:rsidRPr="00D63492" w:rsidRDefault="006D6F87" w:rsidP="00D63492">
      <w:pPr>
        <w:shd w:val="clear" w:color="auto" w:fill="FFFFFF" w:themeFill="background1"/>
        <w:tabs>
          <w:tab w:val="left" w:pos="1843"/>
        </w:tabs>
        <w:spacing w:after="0"/>
        <w:rPr>
          <w:rFonts w:ascii="Arial" w:hAnsi="Arial" w:cs="Arial"/>
        </w:rPr>
      </w:pPr>
      <w:r w:rsidRPr="00D63492">
        <w:rPr>
          <w:rFonts w:ascii="Arial" w:hAnsi="Arial" w:cs="Arial"/>
        </w:rPr>
        <w:t>IČO:</w:t>
      </w:r>
      <w:r w:rsidR="00D63492" w:rsidRPr="00D63492">
        <w:rPr>
          <w:rFonts w:ascii="Arial" w:hAnsi="Arial" w:cs="Arial"/>
        </w:rPr>
        <w:t xml:space="preserve"> 71753095</w:t>
      </w:r>
      <w:r w:rsidRPr="00D63492">
        <w:rPr>
          <w:rFonts w:ascii="Arial" w:hAnsi="Arial" w:cs="Arial"/>
        </w:rPr>
        <w:tab/>
      </w:r>
    </w:p>
    <w:p w:rsidR="00666A76" w:rsidRPr="00D63492" w:rsidRDefault="001E0B6F" w:rsidP="00D63492">
      <w:pPr>
        <w:shd w:val="clear" w:color="auto" w:fill="FFFFFF" w:themeFill="background1"/>
        <w:tabs>
          <w:tab w:val="left" w:pos="1843"/>
        </w:tabs>
        <w:spacing w:after="0"/>
        <w:rPr>
          <w:rFonts w:ascii="Arial" w:hAnsi="Arial" w:cs="Arial"/>
        </w:rPr>
      </w:pPr>
      <w:r w:rsidRPr="00D63492">
        <w:rPr>
          <w:rFonts w:ascii="Arial" w:hAnsi="Arial" w:cs="Arial"/>
        </w:rPr>
        <w:t>n</w:t>
      </w:r>
      <w:r w:rsidR="00666A76" w:rsidRPr="00D63492">
        <w:rPr>
          <w:rFonts w:ascii="Arial" w:hAnsi="Arial" w:cs="Arial"/>
        </w:rPr>
        <w:t>ar. dne:</w:t>
      </w:r>
      <w:r w:rsidR="00666A76" w:rsidRPr="00D63492">
        <w:rPr>
          <w:rFonts w:ascii="Arial" w:hAnsi="Arial" w:cs="Arial"/>
        </w:rPr>
        <w:tab/>
      </w:r>
    </w:p>
    <w:p w:rsidR="002D3B55" w:rsidRPr="0058531F" w:rsidRDefault="00666A76" w:rsidP="00D63492">
      <w:pPr>
        <w:shd w:val="clear" w:color="auto" w:fill="FFFFFF" w:themeFill="background1"/>
        <w:tabs>
          <w:tab w:val="left" w:pos="1843"/>
        </w:tabs>
        <w:spacing w:after="120"/>
        <w:rPr>
          <w:rFonts w:ascii="Arial" w:hAnsi="Arial" w:cs="Arial"/>
        </w:rPr>
      </w:pPr>
      <w:r w:rsidRPr="00D63492">
        <w:rPr>
          <w:rFonts w:ascii="Arial" w:hAnsi="Arial" w:cs="Arial"/>
        </w:rPr>
        <w:t>se sídlem:</w:t>
      </w:r>
      <w:r w:rsidRPr="0058531F">
        <w:rPr>
          <w:rFonts w:ascii="Arial" w:hAnsi="Arial" w:cs="Arial"/>
        </w:rPr>
        <w:tab/>
      </w:r>
    </w:p>
    <w:p w:rsidR="00B144F9" w:rsidRPr="0058531F" w:rsidRDefault="00B144F9" w:rsidP="001D044E">
      <w:pPr>
        <w:tabs>
          <w:tab w:val="left" w:pos="1843"/>
        </w:tabs>
        <w:spacing w:after="240"/>
        <w:rPr>
          <w:rFonts w:ascii="Arial" w:hAnsi="Arial" w:cs="Arial"/>
        </w:rPr>
      </w:pPr>
      <w:r w:rsidRPr="0058531F">
        <w:rPr>
          <w:rFonts w:ascii="Arial" w:hAnsi="Arial" w:cs="Arial"/>
        </w:rPr>
        <w:t>(</w:t>
      </w:r>
      <w:r w:rsidR="00B3682B" w:rsidRPr="0058531F">
        <w:rPr>
          <w:rFonts w:ascii="Arial" w:hAnsi="Arial" w:cs="Arial"/>
        </w:rPr>
        <w:t>D</w:t>
      </w:r>
      <w:r w:rsidRPr="0058531F">
        <w:rPr>
          <w:rFonts w:ascii="Arial" w:hAnsi="Arial" w:cs="Arial"/>
        </w:rPr>
        <w:t>ále</w:t>
      </w:r>
      <w:r w:rsidR="001E0B6F" w:rsidRPr="0058531F">
        <w:rPr>
          <w:rFonts w:ascii="Arial" w:hAnsi="Arial" w:cs="Arial"/>
        </w:rPr>
        <w:t xml:space="preserve"> též</w:t>
      </w:r>
      <w:r w:rsidRPr="0058531F">
        <w:rPr>
          <w:rFonts w:ascii="Arial" w:hAnsi="Arial" w:cs="Arial"/>
        </w:rPr>
        <w:t xml:space="preserve"> jen jako „</w:t>
      </w:r>
      <w:r w:rsidR="00315FEE">
        <w:rPr>
          <w:rFonts w:ascii="Arial" w:hAnsi="Arial" w:cs="Arial"/>
          <w:b/>
          <w:i/>
        </w:rPr>
        <w:t>P</w:t>
      </w:r>
      <w:r w:rsidR="00B627D1" w:rsidRPr="00315FEE">
        <w:rPr>
          <w:rFonts w:ascii="Arial" w:hAnsi="Arial" w:cs="Arial"/>
          <w:b/>
          <w:i/>
        </w:rPr>
        <w:t>odnájemce</w:t>
      </w:r>
      <w:r w:rsidRPr="0058531F">
        <w:rPr>
          <w:rFonts w:ascii="Arial" w:hAnsi="Arial" w:cs="Arial"/>
        </w:rPr>
        <w:t>“</w:t>
      </w:r>
      <w:r w:rsidR="001E0B6F" w:rsidRPr="0058531F">
        <w:rPr>
          <w:rFonts w:ascii="Arial" w:hAnsi="Arial" w:cs="Arial"/>
        </w:rPr>
        <w:t>.</w:t>
      </w:r>
      <w:r w:rsidRPr="0058531F">
        <w:rPr>
          <w:rFonts w:ascii="Arial" w:hAnsi="Arial" w:cs="Arial"/>
        </w:rPr>
        <w:t>)</w:t>
      </w:r>
    </w:p>
    <w:p w:rsidR="001E0B6F" w:rsidRPr="0058531F" w:rsidRDefault="00B144F9" w:rsidP="001D044E">
      <w:pPr>
        <w:tabs>
          <w:tab w:val="left" w:pos="1843"/>
        </w:tabs>
        <w:spacing w:after="240"/>
        <w:rPr>
          <w:rFonts w:ascii="Arial" w:hAnsi="Arial" w:cs="Arial"/>
        </w:rPr>
      </w:pPr>
      <w:r w:rsidRPr="0058531F">
        <w:rPr>
          <w:rFonts w:ascii="Arial" w:hAnsi="Arial" w:cs="Arial"/>
        </w:rPr>
        <w:t>(Nájemce a Podnájemce dále společně též jen jako „</w:t>
      </w:r>
      <w:r w:rsidRPr="00315FEE">
        <w:rPr>
          <w:rFonts w:ascii="Arial" w:hAnsi="Arial" w:cs="Arial"/>
          <w:b/>
          <w:i/>
        </w:rPr>
        <w:t>Smluvní strany</w:t>
      </w:r>
      <w:r w:rsidRPr="0058531F">
        <w:rPr>
          <w:rFonts w:ascii="Arial" w:hAnsi="Arial" w:cs="Arial"/>
        </w:rPr>
        <w:t>“</w:t>
      </w:r>
      <w:r w:rsidR="001E0B6F" w:rsidRPr="0058531F">
        <w:rPr>
          <w:rFonts w:ascii="Arial" w:hAnsi="Arial" w:cs="Arial"/>
        </w:rPr>
        <w:t>.</w:t>
      </w:r>
      <w:r w:rsidRPr="0058531F">
        <w:rPr>
          <w:rFonts w:ascii="Arial" w:hAnsi="Arial" w:cs="Arial"/>
        </w:rPr>
        <w:t>)</w:t>
      </w:r>
    </w:p>
    <w:p w:rsidR="00A40F79" w:rsidRDefault="00A40F79" w:rsidP="004F497B">
      <w:pPr>
        <w:tabs>
          <w:tab w:val="left" w:pos="1843"/>
        </w:tabs>
        <w:rPr>
          <w:rFonts w:ascii="Arial" w:hAnsi="Arial" w:cs="Arial"/>
        </w:rPr>
      </w:pPr>
    </w:p>
    <w:p w:rsidR="00A40F79" w:rsidRPr="00A40F79" w:rsidRDefault="00A40F79" w:rsidP="00A40F79">
      <w:pPr>
        <w:tabs>
          <w:tab w:val="left" w:pos="1843"/>
        </w:tabs>
        <w:jc w:val="center"/>
        <w:rPr>
          <w:rFonts w:ascii="Arial" w:hAnsi="Arial" w:cs="Arial"/>
          <w:b/>
        </w:rPr>
      </w:pPr>
      <w:r w:rsidRPr="00A40F79">
        <w:rPr>
          <w:rFonts w:ascii="Arial" w:hAnsi="Arial" w:cs="Arial"/>
          <w:b/>
        </w:rPr>
        <w:t>I.</w:t>
      </w:r>
    </w:p>
    <w:p w:rsidR="00A40F79" w:rsidRDefault="00A40F79" w:rsidP="009B1014">
      <w:pPr>
        <w:tabs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Výše uvedené </w:t>
      </w:r>
      <w:r w:rsidR="009B1014">
        <w:rPr>
          <w:rFonts w:ascii="Arial" w:hAnsi="Arial" w:cs="Arial"/>
        </w:rPr>
        <w:t>S</w:t>
      </w:r>
      <w:r>
        <w:rPr>
          <w:rFonts w:ascii="Arial" w:hAnsi="Arial" w:cs="Arial"/>
        </w:rPr>
        <w:t>mluvní strany uzavřely dne 1. 7. 2019</w:t>
      </w:r>
      <w:r w:rsidR="004F497B" w:rsidRPr="0058531F">
        <w:rPr>
          <w:rFonts w:ascii="Arial" w:hAnsi="Arial" w:cs="Arial"/>
        </w:rPr>
        <w:t xml:space="preserve"> smlouvu o podnájmu nebytových prostor</w:t>
      </w:r>
      <w:r w:rsidR="002E314B">
        <w:rPr>
          <w:rFonts w:ascii="Arial" w:hAnsi="Arial" w:cs="Arial"/>
        </w:rPr>
        <w:t xml:space="preserve">, kterou si Podnájemce od Nájemce pronajal </w:t>
      </w:r>
      <w:r w:rsidR="002E314B" w:rsidRPr="0058531F">
        <w:rPr>
          <w:rFonts w:ascii="Arial" w:hAnsi="Arial" w:cs="Arial"/>
        </w:rPr>
        <w:t>nebytové prostory střediska FITNESS s</w:t>
      </w:r>
      <w:r w:rsidR="009B1014">
        <w:rPr>
          <w:rFonts w:ascii="Arial" w:hAnsi="Arial" w:cs="Arial"/>
        </w:rPr>
        <w:t> </w:t>
      </w:r>
      <w:r w:rsidR="002E314B" w:rsidRPr="0058531F">
        <w:rPr>
          <w:rFonts w:ascii="Arial" w:hAnsi="Arial" w:cs="Arial"/>
        </w:rPr>
        <w:t>příslušenstvím</w:t>
      </w:r>
      <w:r w:rsidR="009B1014">
        <w:rPr>
          <w:rFonts w:ascii="Arial" w:hAnsi="Arial" w:cs="Arial"/>
        </w:rPr>
        <w:t xml:space="preserve"> </w:t>
      </w:r>
      <w:r w:rsidR="002E314B">
        <w:rPr>
          <w:rFonts w:ascii="Arial" w:hAnsi="Arial" w:cs="Arial"/>
        </w:rPr>
        <w:t>ve víceúčelové stavbě, jež je součástí pozemku</w:t>
      </w:r>
      <w:r w:rsidR="002E314B">
        <w:rPr>
          <w:rFonts w:ascii="Arial" w:hAnsi="Arial" w:cs="Arial"/>
        </w:rPr>
        <w:br/>
        <w:t>p. č. st</w:t>
      </w:r>
      <w:r w:rsidR="002E314B" w:rsidRPr="0058531F">
        <w:rPr>
          <w:rFonts w:ascii="Arial" w:hAnsi="Arial" w:cs="Arial"/>
        </w:rPr>
        <w:t>. 2525 o výměře 85</w:t>
      </w:r>
      <w:r w:rsidR="002E314B">
        <w:rPr>
          <w:rFonts w:ascii="Arial" w:hAnsi="Arial" w:cs="Arial"/>
        </w:rPr>
        <w:t>3</w:t>
      </w:r>
      <w:r w:rsidR="002E314B" w:rsidRPr="0058531F">
        <w:rPr>
          <w:rFonts w:ascii="Arial" w:hAnsi="Arial" w:cs="Arial"/>
        </w:rPr>
        <w:t xml:space="preserve"> m</w:t>
      </w:r>
      <w:r w:rsidR="002E314B" w:rsidRPr="007E60CC">
        <w:rPr>
          <w:rFonts w:ascii="Arial" w:hAnsi="Arial" w:cs="Arial"/>
          <w:vertAlign w:val="superscript"/>
        </w:rPr>
        <w:t>2</w:t>
      </w:r>
      <w:r w:rsidR="002E314B">
        <w:rPr>
          <w:rFonts w:ascii="Arial" w:hAnsi="Arial" w:cs="Arial"/>
        </w:rPr>
        <w:t xml:space="preserve"> a </w:t>
      </w:r>
      <w:r w:rsidR="009B1014">
        <w:rPr>
          <w:rFonts w:ascii="Arial" w:hAnsi="Arial" w:cs="Arial"/>
        </w:rPr>
        <w:t xml:space="preserve">ve </w:t>
      </w:r>
      <w:r w:rsidR="002E314B">
        <w:rPr>
          <w:rFonts w:ascii="Arial" w:hAnsi="Arial" w:cs="Arial"/>
        </w:rPr>
        <w:t>víceúčelové stavbě, jež je součástí pozemku</w:t>
      </w:r>
      <w:r w:rsidR="002E314B">
        <w:rPr>
          <w:rFonts w:ascii="Arial" w:hAnsi="Arial" w:cs="Arial"/>
        </w:rPr>
        <w:br/>
        <w:t>p. č. st. 2524 o výměře 5675 m</w:t>
      </w:r>
      <w:r w:rsidR="002E314B" w:rsidRPr="007E60CC">
        <w:rPr>
          <w:rFonts w:ascii="Arial" w:hAnsi="Arial" w:cs="Arial"/>
          <w:vertAlign w:val="superscript"/>
        </w:rPr>
        <w:t>2</w:t>
      </w:r>
      <w:r w:rsidR="002E314B" w:rsidRPr="00075870">
        <w:rPr>
          <w:rFonts w:ascii="Arial" w:hAnsi="Arial" w:cs="Arial"/>
        </w:rPr>
        <w:t>,</w:t>
      </w:r>
      <w:r w:rsidR="002E314B">
        <w:rPr>
          <w:rFonts w:ascii="Arial" w:hAnsi="Arial" w:cs="Arial"/>
          <w:vertAlign w:val="superscript"/>
        </w:rPr>
        <w:t xml:space="preserve"> </w:t>
      </w:r>
      <w:r w:rsidR="002E314B">
        <w:rPr>
          <w:rFonts w:ascii="Arial" w:hAnsi="Arial" w:cs="Arial"/>
        </w:rPr>
        <w:t>to vše</w:t>
      </w:r>
      <w:r w:rsidR="002E314B">
        <w:rPr>
          <w:rFonts w:ascii="Arial" w:hAnsi="Arial" w:cs="Arial"/>
          <w:vertAlign w:val="superscript"/>
        </w:rPr>
        <w:t xml:space="preserve"> </w:t>
      </w:r>
      <w:r w:rsidR="002E314B" w:rsidRPr="0058531F">
        <w:rPr>
          <w:rFonts w:ascii="Arial" w:hAnsi="Arial" w:cs="Arial"/>
        </w:rPr>
        <w:t>v katastrálním území</w:t>
      </w:r>
      <w:r w:rsidR="002E314B">
        <w:rPr>
          <w:rFonts w:ascii="Arial" w:hAnsi="Arial" w:cs="Arial"/>
        </w:rPr>
        <w:t xml:space="preserve"> </w:t>
      </w:r>
      <w:r w:rsidR="002E314B" w:rsidRPr="0058531F">
        <w:rPr>
          <w:rFonts w:ascii="Arial" w:hAnsi="Arial" w:cs="Arial"/>
        </w:rPr>
        <w:t>Slaný</w:t>
      </w:r>
      <w:r w:rsidR="002E314B">
        <w:rPr>
          <w:rFonts w:ascii="Arial" w:hAnsi="Arial" w:cs="Arial"/>
        </w:rPr>
        <w:t xml:space="preserve"> </w:t>
      </w:r>
      <w:r w:rsidR="00483CA5">
        <w:rPr>
          <w:rFonts w:ascii="Arial" w:hAnsi="Arial" w:cs="Arial"/>
        </w:rPr>
        <w:t>(dále jen „</w:t>
      </w:r>
      <w:r w:rsidR="00483CA5" w:rsidRPr="00483CA5">
        <w:rPr>
          <w:rFonts w:ascii="Arial" w:hAnsi="Arial" w:cs="Arial"/>
          <w:b/>
        </w:rPr>
        <w:t>Smlouva</w:t>
      </w:r>
      <w:r w:rsidR="00483CA5">
        <w:rPr>
          <w:rFonts w:ascii="Arial" w:hAnsi="Arial" w:cs="Arial"/>
          <w:b/>
        </w:rPr>
        <w:t>“</w:t>
      </w:r>
      <w:r w:rsidR="00483CA5">
        <w:rPr>
          <w:rFonts w:ascii="Arial" w:hAnsi="Arial" w:cs="Arial"/>
        </w:rPr>
        <w:t>)</w:t>
      </w:r>
      <w:r w:rsidR="00E83917">
        <w:rPr>
          <w:rFonts w:ascii="Arial" w:hAnsi="Arial" w:cs="Arial"/>
        </w:rPr>
        <w:t>.</w:t>
      </w:r>
    </w:p>
    <w:p w:rsidR="002E314B" w:rsidRDefault="002E314B" w:rsidP="004F497B">
      <w:pPr>
        <w:tabs>
          <w:tab w:val="left" w:pos="1843"/>
        </w:tabs>
        <w:rPr>
          <w:rFonts w:ascii="Arial" w:hAnsi="Arial" w:cs="Arial"/>
        </w:rPr>
      </w:pPr>
    </w:p>
    <w:p w:rsidR="002E314B" w:rsidRPr="002E314B" w:rsidRDefault="002E314B" w:rsidP="002E314B">
      <w:pPr>
        <w:tabs>
          <w:tab w:val="left" w:pos="1843"/>
        </w:tabs>
        <w:jc w:val="center"/>
        <w:rPr>
          <w:rFonts w:ascii="Arial" w:hAnsi="Arial" w:cs="Arial"/>
          <w:b/>
        </w:rPr>
      </w:pPr>
      <w:r w:rsidRPr="002E314B">
        <w:rPr>
          <w:rFonts w:ascii="Arial" w:hAnsi="Arial" w:cs="Arial"/>
          <w:b/>
        </w:rPr>
        <w:t>II.</w:t>
      </w:r>
    </w:p>
    <w:p w:rsidR="00A40F79" w:rsidRDefault="00A40F79" w:rsidP="004F497B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Smlouva </w:t>
      </w:r>
      <w:r w:rsidR="002E314B">
        <w:rPr>
          <w:rFonts w:ascii="Arial" w:hAnsi="Arial" w:cs="Arial"/>
        </w:rPr>
        <w:t xml:space="preserve">citovaná v článku I. tohoto dodatku </w:t>
      </w:r>
      <w:r>
        <w:rPr>
          <w:rFonts w:ascii="Arial" w:hAnsi="Arial" w:cs="Arial"/>
        </w:rPr>
        <w:t>se tímto dodatkem mění takto:</w:t>
      </w:r>
    </w:p>
    <w:p w:rsidR="00A40F79" w:rsidRDefault="00A40F79" w:rsidP="004F497B">
      <w:pPr>
        <w:tabs>
          <w:tab w:val="left" w:pos="1843"/>
        </w:tabs>
        <w:rPr>
          <w:rFonts w:ascii="Arial" w:hAnsi="Arial" w:cs="Arial"/>
        </w:rPr>
      </w:pPr>
    </w:p>
    <w:p w:rsidR="00A40F79" w:rsidRDefault="00A40F79" w:rsidP="004F497B">
      <w:pPr>
        <w:tabs>
          <w:tab w:val="left" w:pos="1843"/>
        </w:tabs>
        <w:rPr>
          <w:rFonts w:ascii="Arial" w:hAnsi="Arial" w:cs="Arial"/>
          <w:b/>
        </w:rPr>
      </w:pPr>
      <w:r w:rsidRPr="00A40F79">
        <w:rPr>
          <w:rFonts w:ascii="Arial" w:hAnsi="Arial" w:cs="Arial"/>
          <w:b/>
        </w:rPr>
        <w:t>Sjednaná doba podnájmu se prodlužuje o jeden rok, tedy do 30. 6. 2021.</w:t>
      </w:r>
    </w:p>
    <w:p w:rsidR="001D044E" w:rsidRPr="00A40F79" w:rsidRDefault="00A40F79" w:rsidP="004F497B">
      <w:pPr>
        <w:tabs>
          <w:tab w:val="left" w:pos="1843"/>
        </w:tabs>
        <w:rPr>
          <w:rFonts w:ascii="Arial" w:hAnsi="Arial" w:cs="Arial"/>
        </w:rPr>
      </w:pPr>
      <w:r w:rsidRPr="00A40F79">
        <w:rPr>
          <w:rFonts w:ascii="Arial" w:hAnsi="Arial" w:cs="Arial"/>
        </w:rPr>
        <w:t xml:space="preserve">Zbývající </w:t>
      </w:r>
      <w:r w:rsidR="00A032B7">
        <w:rPr>
          <w:rFonts w:ascii="Arial" w:hAnsi="Arial" w:cs="Arial"/>
        </w:rPr>
        <w:t>ustanovení S</w:t>
      </w:r>
      <w:r w:rsidRPr="00A40F79">
        <w:rPr>
          <w:rFonts w:ascii="Arial" w:hAnsi="Arial" w:cs="Arial"/>
        </w:rPr>
        <w:t>mlouvy se nemění.</w:t>
      </w:r>
      <w:r w:rsidR="004F497B" w:rsidRPr="00A40F79">
        <w:rPr>
          <w:rFonts w:ascii="Arial" w:hAnsi="Arial" w:cs="Arial"/>
        </w:rPr>
        <w:br/>
      </w:r>
    </w:p>
    <w:p w:rsidR="00591219" w:rsidRPr="00591219" w:rsidRDefault="002E314B" w:rsidP="005912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A40F79">
        <w:rPr>
          <w:rFonts w:ascii="Arial" w:hAnsi="Arial" w:cs="Arial"/>
          <w:b/>
        </w:rPr>
        <w:t>II.</w:t>
      </w:r>
    </w:p>
    <w:p w:rsidR="00591219" w:rsidRDefault="00A40F79" w:rsidP="00591219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</w:t>
      </w:r>
      <w:r w:rsidR="00591219" w:rsidRPr="00591219">
        <w:rPr>
          <w:rFonts w:ascii="Arial" w:hAnsi="Arial" w:cs="Arial"/>
        </w:rPr>
        <w:t xml:space="preserve"> se pořizuje ve </w:t>
      </w:r>
      <w:r w:rsidR="00591219">
        <w:rPr>
          <w:rFonts w:ascii="Arial" w:hAnsi="Arial" w:cs="Arial"/>
        </w:rPr>
        <w:t>dvou</w:t>
      </w:r>
      <w:r w:rsidR="00591219" w:rsidRPr="00591219">
        <w:rPr>
          <w:rFonts w:ascii="Arial" w:hAnsi="Arial" w:cs="Arial"/>
        </w:rPr>
        <w:t xml:space="preserve"> vyhotoveních, z nichž </w:t>
      </w:r>
      <w:r w:rsidR="00591219">
        <w:rPr>
          <w:rFonts w:ascii="Arial" w:hAnsi="Arial" w:cs="Arial"/>
        </w:rPr>
        <w:t>jedno</w:t>
      </w:r>
      <w:r w:rsidR="00591219" w:rsidRPr="00591219">
        <w:rPr>
          <w:rFonts w:ascii="Arial" w:hAnsi="Arial" w:cs="Arial"/>
        </w:rPr>
        <w:t xml:space="preserve"> obdrží </w:t>
      </w:r>
      <w:r w:rsidR="00591219">
        <w:rPr>
          <w:rFonts w:ascii="Arial" w:hAnsi="Arial" w:cs="Arial"/>
        </w:rPr>
        <w:t>Nájemce</w:t>
      </w:r>
      <w:r w:rsidR="00591219" w:rsidRPr="00591219">
        <w:rPr>
          <w:rFonts w:ascii="Arial" w:hAnsi="Arial" w:cs="Arial"/>
        </w:rPr>
        <w:t xml:space="preserve"> a </w:t>
      </w:r>
      <w:r w:rsidR="00591219">
        <w:rPr>
          <w:rFonts w:ascii="Arial" w:hAnsi="Arial" w:cs="Arial"/>
        </w:rPr>
        <w:t>jedno</w:t>
      </w:r>
      <w:r w:rsidR="00591219" w:rsidRPr="00591219">
        <w:rPr>
          <w:rFonts w:ascii="Arial" w:hAnsi="Arial" w:cs="Arial"/>
        </w:rPr>
        <w:t xml:space="preserve"> </w:t>
      </w:r>
      <w:r w:rsidR="00591219">
        <w:rPr>
          <w:rFonts w:ascii="Arial" w:hAnsi="Arial" w:cs="Arial"/>
        </w:rPr>
        <w:t>Podnájemce</w:t>
      </w:r>
      <w:r w:rsidR="00591219" w:rsidRPr="00591219">
        <w:rPr>
          <w:rFonts w:ascii="Arial" w:hAnsi="Arial" w:cs="Arial"/>
        </w:rPr>
        <w:t xml:space="preserve">. </w:t>
      </w:r>
      <w:bookmarkStart w:id="0" w:name="_Ref428359201"/>
    </w:p>
    <w:bookmarkEnd w:id="0"/>
    <w:p w:rsidR="00591219" w:rsidRDefault="00591219" w:rsidP="00591219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Podnájemce</w:t>
      </w:r>
      <w:r w:rsidRPr="00591219">
        <w:rPr>
          <w:rFonts w:ascii="Arial" w:hAnsi="Arial" w:cs="Arial"/>
        </w:rPr>
        <w:t xml:space="preserve"> prohlašuj</w:t>
      </w:r>
      <w:r>
        <w:rPr>
          <w:rFonts w:ascii="Arial" w:hAnsi="Arial" w:cs="Arial"/>
        </w:rPr>
        <w:t>e</w:t>
      </w:r>
      <w:r w:rsidRPr="00591219">
        <w:rPr>
          <w:rFonts w:ascii="Arial" w:hAnsi="Arial" w:cs="Arial"/>
        </w:rPr>
        <w:t>, že j</w:t>
      </w:r>
      <w:r>
        <w:rPr>
          <w:rFonts w:ascii="Arial" w:hAnsi="Arial" w:cs="Arial"/>
        </w:rPr>
        <w:t>e</w:t>
      </w:r>
      <w:r w:rsidRPr="00591219">
        <w:rPr>
          <w:rFonts w:ascii="Arial" w:hAnsi="Arial" w:cs="Arial"/>
        </w:rPr>
        <w:t xml:space="preserve"> seznámen se skutečností, že </w:t>
      </w:r>
      <w:r>
        <w:rPr>
          <w:rFonts w:ascii="Arial" w:hAnsi="Arial" w:cs="Arial"/>
        </w:rPr>
        <w:t>Nájemce</w:t>
      </w:r>
      <w:r w:rsidRPr="00591219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povinen</w:t>
      </w:r>
      <w:r w:rsidRPr="00591219">
        <w:rPr>
          <w:rFonts w:ascii="Arial" w:hAnsi="Arial" w:cs="Arial"/>
        </w:rPr>
        <w:t xml:space="preserve"> uveřejňovat uzavřené smlouvy</w:t>
      </w:r>
      <w:r w:rsidR="00A40F79">
        <w:rPr>
          <w:rFonts w:ascii="Arial" w:hAnsi="Arial" w:cs="Arial"/>
        </w:rPr>
        <w:t xml:space="preserve"> i jejich dodatky</w:t>
      </w:r>
      <w:r w:rsidRPr="00591219">
        <w:rPr>
          <w:rFonts w:ascii="Arial" w:hAnsi="Arial" w:cs="Arial"/>
        </w:rPr>
        <w:t xml:space="preserve"> v registru smluv zřízené</w:t>
      </w:r>
      <w:r>
        <w:rPr>
          <w:rFonts w:ascii="Arial" w:hAnsi="Arial" w:cs="Arial"/>
        </w:rPr>
        <w:t>m</w:t>
      </w:r>
      <w:r w:rsidRPr="00591219">
        <w:rPr>
          <w:rFonts w:ascii="Arial" w:hAnsi="Arial" w:cs="Arial"/>
        </w:rPr>
        <w:t xml:space="preserve"> dle zákona č. 340/2015 Sb., o zvláštních podmínkách účinnosti některých smluv, uveřejňování </w:t>
      </w:r>
      <w:r w:rsidRPr="00591219">
        <w:rPr>
          <w:rFonts w:ascii="Arial" w:hAnsi="Arial" w:cs="Arial"/>
        </w:rPr>
        <w:lastRenderedPageBreak/>
        <w:t>těchto smluv a o registru smluv (zákon o registru smluv), v platném znění (dále jen „</w:t>
      </w:r>
      <w:r w:rsidRPr="00591219">
        <w:rPr>
          <w:rFonts w:ascii="Arial" w:hAnsi="Arial" w:cs="Arial"/>
          <w:b/>
        </w:rPr>
        <w:t>zákon o registru smluv</w:t>
      </w:r>
      <w:r w:rsidRPr="00591219">
        <w:rPr>
          <w:rFonts w:ascii="Arial" w:hAnsi="Arial" w:cs="Arial"/>
        </w:rPr>
        <w:t>“).</w:t>
      </w:r>
      <w:bookmarkStart w:id="1" w:name="_Hlk484177076"/>
    </w:p>
    <w:p w:rsidR="00591219" w:rsidRDefault="00591219" w:rsidP="00591219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Podnájemce</w:t>
      </w:r>
      <w:r w:rsidRPr="00591219">
        <w:rPr>
          <w:rFonts w:ascii="Arial" w:hAnsi="Arial" w:cs="Arial"/>
        </w:rPr>
        <w:t xml:space="preserve"> dále prohlašuj</w:t>
      </w:r>
      <w:r>
        <w:rPr>
          <w:rFonts w:ascii="Arial" w:hAnsi="Arial" w:cs="Arial"/>
        </w:rPr>
        <w:t>e</w:t>
      </w:r>
      <w:r w:rsidRPr="00591219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>je</w:t>
      </w:r>
      <w:r w:rsidRPr="00591219">
        <w:rPr>
          <w:rFonts w:ascii="Arial" w:hAnsi="Arial" w:cs="Arial"/>
        </w:rPr>
        <w:t xml:space="preserve"> seznámen se skutečností, že </w:t>
      </w:r>
      <w:r>
        <w:rPr>
          <w:rFonts w:ascii="Arial" w:hAnsi="Arial" w:cs="Arial"/>
        </w:rPr>
        <w:t>Nájemce</w:t>
      </w:r>
      <w:r w:rsidRPr="00591219">
        <w:rPr>
          <w:rFonts w:ascii="Arial" w:hAnsi="Arial" w:cs="Arial"/>
        </w:rPr>
        <w:t xml:space="preserve"> je jak</w:t>
      </w:r>
      <w:r>
        <w:rPr>
          <w:rFonts w:ascii="Arial" w:hAnsi="Arial" w:cs="Arial"/>
        </w:rPr>
        <w:t xml:space="preserve">o veřejná instituce ve smyslu </w:t>
      </w:r>
      <w:r w:rsidRPr="00591219">
        <w:rPr>
          <w:rFonts w:ascii="Arial" w:hAnsi="Arial" w:cs="Arial"/>
        </w:rPr>
        <w:t>zákona č. 106/1999 Sb., o svobodném přístupu k informacím, v platném znění (dále jen „</w:t>
      </w:r>
      <w:r w:rsidRPr="00591219">
        <w:rPr>
          <w:rFonts w:ascii="Arial" w:hAnsi="Arial" w:cs="Arial"/>
          <w:b/>
        </w:rPr>
        <w:t>zákon o svobodném přístupu k informacím</w:t>
      </w:r>
      <w:r w:rsidRPr="00591219">
        <w:rPr>
          <w:rFonts w:ascii="Arial" w:hAnsi="Arial" w:cs="Arial"/>
        </w:rPr>
        <w:t>“)</w:t>
      </w:r>
      <w:r>
        <w:rPr>
          <w:rFonts w:ascii="Arial" w:hAnsi="Arial" w:cs="Arial"/>
        </w:rPr>
        <w:t>, p</w:t>
      </w:r>
      <w:r w:rsidRPr="00591219">
        <w:rPr>
          <w:rFonts w:ascii="Arial" w:hAnsi="Arial" w:cs="Arial"/>
        </w:rPr>
        <w:t>ovin</w:t>
      </w:r>
      <w:r>
        <w:rPr>
          <w:rFonts w:ascii="Arial" w:hAnsi="Arial" w:cs="Arial"/>
        </w:rPr>
        <w:t>en</w:t>
      </w:r>
      <w:r w:rsidRPr="00591219">
        <w:rPr>
          <w:rFonts w:ascii="Arial" w:hAnsi="Arial" w:cs="Arial"/>
        </w:rPr>
        <w:t xml:space="preserve"> poskytovat informace vztahující se k jeho působnosti</w:t>
      </w:r>
      <w:bookmarkEnd w:id="1"/>
      <w:r>
        <w:rPr>
          <w:rFonts w:ascii="Arial" w:hAnsi="Arial" w:cs="Arial"/>
        </w:rPr>
        <w:t>.</w:t>
      </w:r>
      <w:bookmarkStart w:id="2" w:name="_Hlk484176870"/>
    </w:p>
    <w:p w:rsidR="00A6142D" w:rsidRPr="00A6142D" w:rsidRDefault="00A6142D" w:rsidP="00A6142D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 w:rsidRPr="00A6142D">
        <w:rPr>
          <w:rFonts w:ascii="Arial" w:hAnsi="Arial" w:cs="Arial"/>
        </w:rPr>
        <w:t>Smluvní strany se</w:t>
      </w:r>
      <w:r w:rsidR="000967AA">
        <w:rPr>
          <w:rFonts w:ascii="Arial" w:hAnsi="Arial" w:cs="Arial"/>
        </w:rPr>
        <w:t xml:space="preserve"> zavazují</w:t>
      </w:r>
      <w:r w:rsidRPr="00A6142D">
        <w:rPr>
          <w:rFonts w:ascii="Arial" w:hAnsi="Arial" w:cs="Arial"/>
        </w:rPr>
        <w:t xml:space="preserve"> </w:t>
      </w:r>
      <w:r w:rsidR="000967AA">
        <w:rPr>
          <w:rFonts w:ascii="Arial" w:hAnsi="Arial" w:cs="Arial"/>
        </w:rPr>
        <w:t>nakládat s osobními údaji získanými v souvislosti s </w:t>
      </w:r>
      <w:r w:rsidR="005B6F78">
        <w:rPr>
          <w:rFonts w:ascii="Arial" w:hAnsi="Arial" w:cs="Arial"/>
        </w:rPr>
        <w:t>tímto</w:t>
      </w:r>
      <w:r w:rsidR="000967AA">
        <w:rPr>
          <w:rFonts w:ascii="Arial" w:hAnsi="Arial" w:cs="Arial"/>
        </w:rPr>
        <w:t xml:space="preserve"> </w:t>
      </w:r>
      <w:r w:rsidR="005B6F78">
        <w:rPr>
          <w:rFonts w:ascii="Arial" w:hAnsi="Arial" w:cs="Arial"/>
        </w:rPr>
        <w:t>dodatkem a plněním závazků vyplývajících</w:t>
      </w:r>
      <w:r w:rsidR="000967AA">
        <w:rPr>
          <w:rFonts w:ascii="Arial" w:hAnsi="Arial" w:cs="Arial"/>
        </w:rPr>
        <w:t xml:space="preserve"> z</w:t>
      </w:r>
      <w:r w:rsidR="005B6F78">
        <w:rPr>
          <w:rFonts w:ascii="Arial" w:hAnsi="Arial" w:cs="Arial"/>
        </w:rPr>
        <w:t> tohoto dodatku</w:t>
      </w:r>
      <w:r w:rsidR="000967AA">
        <w:rPr>
          <w:rFonts w:ascii="Arial" w:hAnsi="Arial" w:cs="Arial"/>
        </w:rPr>
        <w:t xml:space="preserve"> v souladu s nařízením Evropského parlamentu a Rady (EU) č. 2016/679 ze dne 27. dubna 2016 o ochraně fyzických osob v souvislosti se zpracováním osobních údajů a o volném pohybu těchto údajů (GDPR).</w:t>
      </w:r>
    </w:p>
    <w:p w:rsidR="00591219" w:rsidRDefault="00591219" w:rsidP="00591219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 w:rsidRPr="00591219">
        <w:rPr>
          <w:rFonts w:ascii="Arial" w:hAnsi="Arial" w:cs="Arial"/>
        </w:rPr>
        <w:t>Smluvní strany dále prohlašují, že pokud některé skutečnosti uvedené v</w:t>
      </w:r>
      <w:r w:rsidR="00A40F79">
        <w:rPr>
          <w:rFonts w:ascii="Arial" w:hAnsi="Arial" w:cs="Arial"/>
        </w:rPr>
        <w:t> tomto dodatku</w:t>
      </w:r>
      <w:r w:rsidRPr="00591219">
        <w:rPr>
          <w:rFonts w:ascii="Arial" w:hAnsi="Arial" w:cs="Arial"/>
        </w:rPr>
        <w:t xml:space="preserve"> považují za své obchodní tajemství ve smyslu § 504</w:t>
      </w:r>
      <w:r w:rsidR="00D13548">
        <w:rPr>
          <w:rFonts w:ascii="Arial" w:hAnsi="Arial" w:cs="Arial"/>
        </w:rPr>
        <w:t xml:space="preserve"> OZ či jiné informace</w:t>
      </w:r>
      <w:r w:rsidRPr="00591219">
        <w:rPr>
          <w:rFonts w:ascii="Arial" w:hAnsi="Arial" w:cs="Arial"/>
        </w:rPr>
        <w:t xml:space="preserve"> nepodléhající uveřejnění v registru smluv dle zákona o registru smluv či zpřístupnění dle zákona o svobodném přístupu k informacím, sdělily je písemně druhé Smluvní straně před podpisem </w:t>
      </w:r>
      <w:r w:rsidR="00A40F79">
        <w:rPr>
          <w:rFonts w:ascii="Arial" w:hAnsi="Arial" w:cs="Arial"/>
        </w:rPr>
        <w:t>tohoto dodatku</w:t>
      </w:r>
      <w:r w:rsidRPr="00591219">
        <w:rPr>
          <w:rFonts w:ascii="Arial" w:hAnsi="Arial" w:cs="Arial"/>
        </w:rPr>
        <w:t>.</w:t>
      </w:r>
      <w:bookmarkEnd w:id="2"/>
    </w:p>
    <w:p w:rsidR="001C241D" w:rsidRDefault="00A40F79" w:rsidP="001C241D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</w:t>
      </w:r>
      <w:r w:rsidR="00591219" w:rsidRPr="00591219">
        <w:rPr>
          <w:rFonts w:ascii="Arial" w:hAnsi="Arial" w:cs="Arial"/>
        </w:rPr>
        <w:t xml:space="preserve"> odešle správci registru smluv k uveřejnění </w:t>
      </w:r>
      <w:r w:rsidR="001C241D">
        <w:rPr>
          <w:rFonts w:ascii="Arial" w:hAnsi="Arial" w:cs="Arial"/>
        </w:rPr>
        <w:t>Nájemce</w:t>
      </w:r>
      <w:r w:rsidR="00591219" w:rsidRPr="00591219">
        <w:rPr>
          <w:rFonts w:ascii="Arial" w:hAnsi="Arial" w:cs="Arial"/>
        </w:rPr>
        <w:t xml:space="preserve">, a to bez zbytečného odkladu, nejpozději však do 30 dnů od </w:t>
      </w:r>
      <w:r>
        <w:rPr>
          <w:rFonts w:ascii="Arial" w:hAnsi="Arial" w:cs="Arial"/>
        </w:rPr>
        <w:t>je</w:t>
      </w:r>
      <w:r w:rsidR="001C241D">
        <w:rPr>
          <w:rFonts w:ascii="Arial" w:hAnsi="Arial" w:cs="Arial"/>
        </w:rPr>
        <w:t>ho uzavření</w:t>
      </w:r>
      <w:r w:rsidR="00591219" w:rsidRPr="00591219">
        <w:rPr>
          <w:rFonts w:ascii="Arial" w:hAnsi="Arial" w:cs="Arial"/>
        </w:rPr>
        <w:t>.</w:t>
      </w:r>
    </w:p>
    <w:p w:rsidR="002D587E" w:rsidRPr="002D587E" w:rsidRDefault="00A40F79" w:rsidP="002D587E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</w:t>
      </w:r>
      <w:r w:rsidR="00D04B5C">
        <w:rPr>
          <w:rFonts w:ascii="Arial" w:hAnsi="Arial" w:cs="Arial"/>
        </w:rPr>
        <w:t xml:space="preserve"> </w:t>
      </w:r>
      <w:r w:rsidR="00591219" w:rsidRPr="001C241D">
        <w:rPr>
          <w:rFonts w:ascii="Arial" w:hAnsi="Arial" w:cs="Arial"/>
        </w:rPr>
        <w:t xml:space="preserve">nabývá </w:t>
      </w:r>
      <w:r w:rsidR="001C241D" w:rsidRPr="001C241D">
        <w:rPr>
          <w:rFonts w:ascii="Arial" w:hAnsi="Arial" w:cs="Arial"/>
        </w:rPr>
        <w:t xml:space="preserve">platnosti </w:t>
      </w:r>
      <w:r>
        <w:rPr>
          <w:rFonts w:ascii="Arial" w:hAnsi="Arial" w:cs="Arial"/>
        </w:rPr>
        <w:t xml:space="preserve">a účinnosti </w:t>
      </w:r>
      <w:r w:rsidR="001C241D" w:rsidRPr="001C241D">
        <w:rPr>
          <w:rFonts w:ascii="Arial" w:hAnsi="Arial" w:cs="Arial"/>
        </w:rPr>
        <w:t>dnem podpisu ob</w:t>
      </w:r>
      <w:r w:rsidR="00FA7C9B">
        <w:rPr>
          <w:rFonts w:ascii="Arial" w:hAnsi="Arial" w:cs="Arial"/>
        </w:rPr>
        <w:t>ěma</w:t>
      </w:r>
      <w:r w:rsidR="001C241D" w:rsidRPr="001C241D">
        <w:rPr>
          <w:rFonts w:ascii="Arial" w:hAnsi="Arial" w:cs="Arial"/>
        </w:rPr>
        <w:t xml:space="preserve"> Smluvní</w:t>
      </w:r>
      <w:r w:rsidR="00FA7C9B">
        <w:rPr>
          <w:rFonts w:ascii="Arial" w:hAnsi="Arial" w:cs="Arial"/>
        </w:rPr>
        <w:t>mi</w:t>
      </w:r>
      <w:r w:rsidR="001C241D" w:rsidRPr="001C241D">
        <w:rPr>
          <w:rFonts w:ascii="Arial" w:hAnsi="Arial" w:cs="Arial"/>
        </w:rPr>
        <w:t xml:space="preserve"> stra</w:t>
      </w:r>
      <w:r w:rsidR="00FA7C9B">
        <w:rPr>
          <w:rFonts w:ascii="Arial" w:hAnsi="Arial" w:cs="Arial"/>
        </w:rPr>
        <w:t>nami</w:t>
      </w:r>
      <w:r w:rsidR="001C241D" w:rsidRPr="001C2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účinnosti však </w:t>
      </w:r>
      <w:r w:rsidR="00D04B5C">
        <w:rPr>
          <w:rFonts w:ascii="Arial" w:hAnsi="Arial" w:cs="Arial"/>
        </w:rPr>
        <w:t xml:space="preserve">nejdříve </w:t>
      </w:r>
      <w:r>
        <w:rPr>
          <w:rFonts w:ascii="Arial" w:hAnsi="Arial" w:cs="Arial"/>
        </w:rPr>
        <w:t>jeho</w:t>
      </w:r>
      <w:r w:rsidR="00591219" w:rsidRPr="001C241D">
        <w:rPr>
          <w:rFonts w:ascii="Arial" w:hAnsi="Arial" w:cs="Arial"/>
        </w:rPr>
        <w:t xml:space="preserve"> uveřejnění</w:t>
      </w:r>
      <w:r w:rsidR="00D04B5C">
        <w:rPr>
          <w:rFonts w:ascii="Arial" w:hAnsi="Arial" w:cs="Arial"/>
        </w:rPr>
        <w:t>m</w:t>
      </w:r>
      <w:r w:rsidR="00591219" w:rsidRPr="001C241D">
        <w:rPr>
          <w:rFonts w:ascii="Arial" w:hAnsi="Arial" w:cs="Arial"/>
        </w:rPr>
        <w:t xml:space="preserve"> v registru smluv.</w:t>
      </w:r>
    </w:p>
    <w:p w:rsidR="005B1B67" w:rsidRDefault="005B1B67" w:rsidP="00A903B1">
      <w:pPr>
        <w:rPr>
          <w:rFonts w:ascii="Arial" w:hAnsi="Arial" w:cs="Arial"/>
        </w:rPr>
      </w:pPr>
    </w:p>
    <w:p w:rsidR="00A2677E" w:rsidRPr="00A40F79" w:rsidRDefault="00A2677E" w:rsidP="00A40F79">
      <w:pPr>
        <w:spacing w:after="120"/>
        <w:jc w:val="both"/>
        <w:rPr>
          <w:rFonts w:ascii="Arial" w:hAnsi="Arial" w:cs="Arial"/>
        </w:rPr>
      </w:pPr>
    </w:p>
    <w:p w:rsidR="00A2677E" w:rsidRPr="0058531F" w:rsidRDefault="00A2677E" w:rsidP="003C3A6A">
      <w:pPr>
        <w:pStyle w:val="Odstavecseseznamem"/>
        <w:spacing w:after="120"/>
        <w:ind w:left="714"/>
        <w:jc w:val="both"/>
        <w:rPr>
          <w:rFonts w:ascii="Arial" w:hAnsi="Arial" w:cs="Arial"/>
        </w:rPr>
      </w:pPr>
    </w:p>
    <w:tbl>
      <w:tblPr>
        <w:tblStyle w:val="Mkatabulky"/>
        <w:tblW w:w="499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1887"/>
        <w:gridCol w:w="3590"/>
      </w:tblGrid>
      <w:tr w:rsidR="003C3A6A" w:rsidRPr="0058531F" w:rsidTr="003C3A6A">
        <w:trPr>
          <w:jc w:val="center"/>
        </w:trPr>
        <w:tc>
          <w:tcPr>
            <w:tcW w:w="1979" w:type="pct"/>
            <w:hideMark/>
          </w:tcPr>
          <w:p w:rsidR="003C3A6A" w:rsidRPr="0058531F" w:rsidRDefault="003C3A6A">
            <w:pPr>
              <w:rPr>
                <w:rFonts w:ascii="Arial" w:hAnsi="Arial" w:cs="Arial"/>
                <w:b/>
              </w:rPr>
            </w:pPr>
            <w:r w:rsidRPr="0058531F">
              <w:rPr>
                <w:rFonts w:ascii="Arial" w:hAnsi="Arial" w:cs="Arial"/>
                <w:b/>
              </w:rPr>
              <w:t>Nájemce:</w:t>
            </w:r>
          </w:p>
        </w:tc>
        <w:tc>
          <w:tcPr>
            <w:tcW w:w="1041" w:type="pct"/>
          </w:tcPr>
          <w:p w:rsidR="003C3A6A" w:rsidRPr="0058531F" w:rsidRDefault="003C3A6A">
            <w:pPr>
              <w:rPr>
                <w:rFonts w:ascii="Arial" w:hAnsi="Arial" w:cs="Arial"/>
              </w:rPr>
            </w:pPr>
          </w:p>
        </w:tc>
        <w:tc>
          <w:tcPr>
            <w:tcW w:w="1980" w:type="pct"/>
            <w:hideMark/>
          </w:tcPr>
          <w:p w:rsidR="003C3A6A" w:rsidRPr="0058531F" w:rsidRDefault="003C3A6A">
            <w:pPr>
              <w:rPr>
                <w:rFonts w:ascii="Arial" w:hAnsi="Arial" w:cs="Arial"/>
                <w:b/>
              </w:rPr>
            </w:pPr>
            <w:r w:rsidRPr="0058531F">
              <w:rPr>
                <w:rFonts w:ascii="Arial" w:hAnsi="Arial" w:cs="Arial"/>
                <w:b/>
              </w:rPr>
              <w:t>Podnájemce:</w:t>
            </w:r>
          </w:p>
        </w:tc>
      </w:tr>
      <w:tr w:rsidR="003C3A6A" w:rsidRPr="0058531F" w:rsidTr="003C3A6A">
        <w:trPr>
          <w:jc w:val="center"/>
        </w:trPr>
        <w:tc>
          <w:tcPr>
            <w:tcW w:w="1979" w:type="pct"/>
            <w:hideMark/>
          </w:tcPr>
          <w:p w:rsidR="003C3A6A" w:rsidRPr="0058531F" w:rsidRDefault="003C3A6A" w:rsidP="00A40F79">
            <w:pPr>
              <w:rPr>
                <w:rFonts w:ascii="Arial" w:hAnsi="Arial" w:cs="Arial"/>
              </w:rPr>
            </w:pPr>
            <w:r w:rsidRPr="0058531F">
              <w:rPr>
                <w:rFonts w:ascii="Arial" w:hAnsi="Arial" w:cs="Arial"/>
              </w:rPr>
              <w:t xml:space="preserve">Ve Slaném dne </w:t>
            </w:r>
            <w:r w:rsidR="00A40F79">
              <w:rPr>
                <w:rFonts w:ascii="Arial" w:hAnsi="Arial" w:cs="Arial"/>
              </w:rPr>
              <w:t>……</w:t>
            </w:r>
            <w:proofErr w:type="gramStart"/>
            <w:r w:rsidR="00A40F79">
              <w:rPr>
                <w:rFonts w:ascii="Arial" w:hAnsi="Arial" w:cs="Arial"/>
              </w:rPr>
              <w:t>…….</w:t>
            </w:r>
            <w:proofErr w:type="gramEnd"/>
            <w:r w:rsidR="00A40F79">
              <w:rPr>
                <w:rFonts w:ascii="Arial" w:hAnsi="Arial" w:cs="Arial"/>
              </w:rPr>
              <w:t>.</w:t>
            </w:r>
          </w:p>
        </w:tc>
        <w:tc>
          <w:tcPr>
            <w:tcW w:w="1041" w:type="pct"/>
          </w:tcPr>
          <w:p w:rsidR="003C3A6A" w:rsidRPr="0058531F" w:rsidRDefault="003C3A6A">
            <w:pPr>
              <w:rPr>
                <w:rFonts w:ascii="Arial" w:hAnsi="Arial" w:cs="Arial"/>
              </w:rPr>
            </w:pPr>
          </w:p>
        </w:tc>
        <w:tc>
          <w:tcPr>
            <w:tcW w:w="1980" w:type="pct"/>
            <w:hideMark/>
          </w:tcPr>
          <w:p w:rsidR="003C3A6A" w:rsidRPr="0058531F" w:rsidRDefault="003C3A6A" w:rsidP="00A40F79">
            <w:pPr>
              <w:rPr>
                <w:rFonts w:ascii="Arial" w:hAnsi="Arial" w:cs="Arial"/>
              </w:rPr>
            </w:pPr>
            <w:r w:rsidRPr="0058531F">
              <w:rPr>
                <w:rFonts w:ascii="Arial" w:hAnsi="Arial" w:cs="Arial"/>
              </w:rPr>
              <w:t xml:space="preserve">Ve Slaném dne </w:t>
            </w:r>
            <w:r w:rsidR="00A40F79">
              <w:rPr>
                <w:rFonts w:ascii="Arial" w:hAnsi="Arial" w:cs="Arial"/>
              </w:rPr>
              <w:t>……………</w:t>
            </w:r>
          </w:p>
        </w:tc>
      </w:tr>
      <w:tr w:rsidR="003C3A6A" w:rsidRPr="0058531F" w:rsidTr="003C3A6A">
        <w:trPr>
          <w:jc w:val="center"/>
        </w:trPr>
        <w:tc>
          <w:tcPr>
            <w:tcW w:w="1979" w:type="pct"/>
          </w:tcPr>
          <w:p w:rsidR="003C3A6A" w:rsidRPr="0058531F" w:rsidRDefault="003C3A6A">
            <w:pPr>
              <w:rPr>
                <w:rFonts w:ascii="Arial" w:hAnsi="Arial" w:cs="Arial"/>
              </w:rPr>
            </w:pPr>
          </w:p>
        </w:tc>
        <w:tc>
          <w:tcPr>
            <w:tcW w:w="1041" w:type="pct"/>
          </w:tcPr>
          <w:p w:rsidR="003C3A6A" w:rsidRPr="0058531F" w:rsidRDefault="003C3A6A">
            <w:pPr>
              <w:rPr>
                <w:rFonts w:ascii="Arial" w:hAnsi="Arial" w:cs="Arial"/>
              </w:rPr>
            </w:pPr>
          </w:p>
        </w:tc>
        <w:tc>
          <w:tcPr>
            <w:tcW w:w="1980" w:type="pct"/>
          </w:tcPr>
          <w:p w:rsidR="003C3A6A" w:rsidRPr="0058531F" w:rsidRDefault="003C3A6A">
            <w:pPr>
              <w:rPr>
                <w:rFonts w:ascii="Arial" w:hAnsi="Arial" w:cs="Arial"/>
              </w:rPr>
            </w:pPr>
          </w:p>
        </w:tc>
      </w:tr>
      <w:tr w:rsidR="003C3A6A" w:rsidRPr="0058531F" w:rsidTr="003C3A6A">
        <w:trPr>
          <w:trHeight w:val="1071"/>
          <w:jc w:val="center"/>
        </w:trPr>
        <w:tc>
          <w:tcPr>
            <w:tcW w:w="1979" w:type="pct"/>
            <w:vAlign w:val="bottom"/>
            <w:hideMark/>
          </w:tcPr>
          <w:p w:rsidR="003C3A6A" w:rsidRPr="0058531F" w:rsidRDefault="003C3A6A">
            <w:pPr>
              <w:jc w:val="center"/>
              <w:rPr>
                <w:rFonts w:ascii="Arial" w:hAnsi="Arial" w:cs="Arial"/>
              </w:rPr>
            </w:pPr>
            <w:r w:rsidRPr="0058531F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1041" w:type="pct"/>
            <w:vAlign w:val="bottom"/>
          </w:tcPr>
          <w:p w:rsidR="003C3A6A" w:rsidRPr="0058531F" w:rsidRDefault="003C3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  <w:vAlign w:val="bottom"/>
            <w:hideMark/>
          </w:tcPr>
          <w:p w:rsidR="003C3A6A" w:rsidRPr="0058531F" w:rsidRDefault="003C3A6A">
            <w:pPr>
              <w:jc w:val="center"/>
              <w:rPr>
                <w:rFonts w:ascii="Arial" w:hAnsi="Arial" w:cs="Arial"/>
                <w:b/>
              </w:rPr>
            </w:pPr>
            <w:r w:rsidRPr="0058531F">
              <w:rPr>
                <w:rFonts w:ascii="Arial" w:hAnsi="Arial" w:cs="Arial"/>
              </w:rPr>
              <w:t>________________________</w:t>
            </w:r>
          </w:p>
        </w:tc>
      </w:tr>
      <w:tr w:rsidR="003C3A6A" w:rsidRPr="0058531F" w:rsidTr="003C3A6A">
        <w:trPr>
          <w:jc w:val="center"/>
        </w:trPr>
        <w:tc>
          <w:tcPr>
            <w:tcW w:w="1979" w:type="pct"/>
            <w:hideMark/>
          </w:tcPr>
          <w:p w:rsidR="003C3A6A" w:rsidRPr="0058531F" w:rsidRDefault="003C3A6A">
            <w:pPr>
              <w:jc w:val="center"/>
              <w:rPr>
                <w:rFonts w:ascii="Arial" w:hAnsi="Arial" w:cs="Arial"/>
              </w:rPr>
            </w:pPr>
            <w:r w:rsidRPr="0058531F">
              <w:rPr>
                <w:rFonts w:ascii="Arial" w:hAnsi="Arial" w:cs="Arial"/>
                <w:b/>
                <w:shd w:val="clear" w:color="auto" w:fill="FFFFFF"/>
              </w:rPr>
              <w:t>Víceúčelová sportovní hala Slaný spol. s r.o.</w:t>
            </w:r>
          </w:p>
        </w:tc>
        <w:tc>
          <w:tcPr>
            <w:tcW w:w="1041" w:type="pct"/>
          </w:tcPr>
          <w:p w:rsidR="003C3A6A" w:rsidRPr="0058531F" w:rsidRDefault="003C3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  <w:hideMark/>
          </w:tcPr>
          <w:p w:rsidR="003C3A6A" w:rsidRPr="0058531F" w:rsidRDefault="00A40F79">
            <w:pPr>
              <w:jc w:val="center"/>
              <w:rPr>
                <w:rFonts w:ascii="Arial" w:hAnsi="Arial" w:cs="Arial"/>
                <w:b/>
              </w:rPr>
            </w:pPr>
            <w:r w:rsidRPr="00D63492">
              <w:rPr>
                <w:rFonts w:ascii="Arial" w:hAnsi="Arial" w:cs="Arial"/>
                <w:b/>
              </w:rPr>
              <w:t>Robert Kurka</w:t>
            </w:r>
          </w:p>
        </w:tc>
      </w:tr>
      <w:tr w:rsidR="003C3A6A" w:rsidRPr="0058531F" w:rsidTr="003C3A6A">
        <w:trPr>
          <w:jc w:val="center"/>
        </w:trPr>
        <w:tc>
          <w:tcPr>
            <w:tcW w:w="1979" w:type="pct"/>
            <w:hideMark/>
          </w:tcPr>
          <w:p w:rsidR="003C3A6A" w:rsidRPr="0058531F" w:rsidRDefault="003C3A6A">
            <w:pPr>
              <w:jc w:val="center"/>
              <w:rPr>
                <w:rFonts w:ascii="Arial" w:hAnsi="Arial" w:cs="Arial"/>
              </w:rPr>
            </w:pPr>
            <w:r w:rsidRPr="0058531F">
              <w:rPr>
                <w:rFonts w:ascii="Arial" w:hAnsi="Arial" w:cs="Arial"/>
              </w:rPr>
              <w:t>Mgr. Radek Hlavatý, jednatel</w:t>
            </w:r>
          </w:p>
        </w:tc>
        <w:tc>
          <w:tcPr>
            <w:tcW w:w="1041" w:type="pct"/>
          </w:tcPr>
          <w:p w:rsidR="003C3A6A" w:rsidRPr="0058531F" w:rsidRDefault="003C3A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</w:tcPr>
          <w:p w:rsidR="003C3A6A" w:rsidRPr="0058531F" w:rsidRDefault="003C3A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C3A6A" w:rsidRPr="0058531F" w:rsidRDefault="003C3A6A" w:rsidP="003C3A6A">
      <w:pPr>
        <w:rPr>
          <w:rFonts w:ascii="Arial" w:hAnsi="Arial" w:cs="Arial"/>
        </w:rPr>
      </w:pPr>
    </w:p>
    <w:p w:rsidR="00CC1ED1" w:rsidRPr="0058531F" w:rsidRDefault="00CC1ED1" w:rsidP="00CC1ED1">
      <w:pPr>
        <w:rPr>
          <w:rFonts w:ascii="Arial" w:hAnsi="Arial" w:cs="Arial"/>
        </w:rPr>
      </w:pPr>
    </w:p>
    <w:sectPr w:rsidR="00CC1ED1" w:rsidRPr="00585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2F2A"/>
    <w:multiLevelType w:val="hybridMultilevel"/>
    <w:tmpl w:val="C434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596"/>
    <w:multiLevelType w:val="hybridMultilevel"/>
    <w:tmpl w:val="880A7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511F"/>
    <w:multiLevelType w:val="hybridMultilevel"/>
    <w:tmpl w:val="9CF87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4B6A"/>
    <w:multiLevelType w:val="hybridMultilevel"/>
    <w:tmpl w:val="C28A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10A39"/>
    <w:multiLevelType w:val="multilevel"/>
    <w:tmpl w:val="C7CEE05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5A38D5"/>
    <w:multiLevelType w:val="hybridMultilevel"/>
    <w:tmpl w:val="0318292E"/>
    <w:lvl w:ilvl="0" w:tplc="5538CA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46D75"/>
    <w:multiLevelType w:val="hybridMultilevel"/>
    <w:tmpl w:val="BB763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1B4E"/>
    <w:multiLevelType w:val="hybridMultilevel"/>
    <w:tmpl w:val="7BEA27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DE1"/>
    <w:multiLevelType w:val="hybridMultilevel"/>
    <w:tmpl w:val="EC0C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53FC6"/>
    <w:multiLevelType w:val="hybridMultilevel"/>
    <w:tmpl w:val="982E8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C63BA"/>
    <w:multiLevelType w:val="hybridMultilevel"/>
    <w:tmpl w:val="1796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B0296"/>
    <w:multiLevelType w:val="hybridMultilevel"/>
    <w:tmpl w:val="696CD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FE0E94"/>
    <w:multiLevelType w:val="hybridMultilevel"/>
    <w:tmpl w:val="E8F6D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25C46"/>
    <w:multiLevelType w:val="hybridMultilevel"/>
    <w:tmpl w:val="E864D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B6E30"/>
    <w:multiLevelType w:val="hybridMultilevel"/>
    <w:tmpl w:val="7E3EB854"/>
    <w:lvl w:ilvl="0" w:tplc="FB0CA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A2D2E"/>
    <w:multiLevelType w:val="hybridMultilevel"/>
    <w:tmpl w:val="C0E20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3335E"/>
    <w:multiLevelType w:val="multilevel"/>
    <w:tmpl w:val="C7CEE05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46E023D"/>
    <w:multiLevelType w:val="hybridMultilevel"/>
    <w:tmpl w:val="40705E50"/>
    <w:lvl w:ilvl="0" w:tplc="44AAB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6614"/>
    <w:multiLevelType w:val="multilevel"/>
    <w:tmpl w:val="90BE46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9.%2."/>
      <w:lvlJc w:val="righ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8AB05ED"/>
    <w:multiLevelType w:val="hybridMultilevel"/>
    <w:tmpl w:val="C8DC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0161E"/>
    <w:multiLevelType w:val="hybridMultilevel"/>
    <w:tmpl w:val="7602B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F0CEB"/>
    <w:multiLevelType w:val="hybridMultilevel"/>
    <w:tmpl w:val="7B365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83"/>
    <w:multiLevelType w:val="hybridMultilevel"/>
    <w:tmpl w:val="F8B00DDA"/>
    <w:lvl w:ilvl="0" w:tplc="F1086AE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AC62DBB"/>
    <w:multiLevelType w:val="hybridMultilevel"/>
    <w:tmpl w:val="348C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D0FA3"/>
    <w:multiLevelType w:val="hybridMultilevel"/>
    <w:tmpl w:val="429EFB44"/>
    <w:lvl w:ilvl="0" w:tplc="D8A24DA4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77C7E"/>
    <w:multiLevelType w:val="hybridMultilevel"/>
    <w:tmpl w:val="91E45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C6C29"/>
    <w:multiLevelType w:val="hybridMultilevel"/>
    <w:tmpl w:val="AA4A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A4FC4"/>
    <w:multiLevelType w:val="hybridMultilevel"/>
    <w:tmpl w:val="7F649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4244B"/>
    <w:multiLevelType w:val="hybridMultilevel"/>
    <w:tmpl w:val="A7FE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D646D"/>
    <w:multiLevelType w:val="hybridMultilevel"/>
    <w:tmpl w:val="A3C8D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773A6"/>
    <w:multiLevelType w:val="hybridMultilevel"/>
    <w:tmpl w:val="DDDA774A"/>
    <w:lvl w:ilvl="0" w:tplc="4540282E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A4637"/>
    <w:multiLevelType w:val="hybridMultilevel"/>
    <w:tmpl w:val="7B201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5090"/>
    <w:multiLevelType w:val="hybridMultilevel"/>
    <w:tmpl w:val="AA4A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4967"/>
    <w:multiLevelType w:val="multilevel"/>
    <w:tmpl w:val="4CBA06E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6706BBC"/>
    <w:multiLevelType w:val="hybridMultilevel"/>
    <w:tmpl w:val="C12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75C9D"/>
    <w:multiLevelType w:val="hybridMultilevel"/>
    <w:tmpl w:val="8228D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E039B"/>
    <w:multiLevelType w:val="hybridMultilevel"/>
    <w:tmpl w:val="129A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5"/>
  </w:num>
  <w:num w:numId="4">
    <w:abstractNumId w:val="17"/>
  </w:num>
  <w:num w:numId="5">
    <w:abstractNumId w:val="34"/>
  </w:num>
  <w:num w:numId="6">
    <w:abstractNumId w:val="4"/>
  </w:num>
  <w:num w:numId="7">
    <w:abstractNumId w:val="7"/>
  </w:num>
  <w:num w:numId="8">
    <w:abstractNumId w:val="24"/>
  </w:num>
  <w:num w:numId="9">
    <w:abstractNumId w:val="26"/>
  </w:num>
  <w:num w:numId="10">
    <w:abstractNumId w:val="3"/>
  </w:num>
  <w:num w:numId="11">
    <w:abstractNumId w:val="8"/>
  </w:num>
  <w:num w:numId="12">
    <w:abstractNumId w:val="11"/>
  </w:num>
  <w:num w:numId="13">
    <w:abstractNumId w:val="1"/>
  </w:num>
  <w:num w:numId="14">
    <w:abstractNumId w:val="32"/>
  </w:num>
  <w:num w:numId="15">
    <w:abstractNumId w:val="0"/>
  </w:num>
  <w:num w:numId="16">
    <w:abstractNumId w:val="21"/>
  </w:num>
  <w:num w:numId="17">
    <w:abstractNumId w:val="9"/>
  </w:num>
  <w:num w:numId="18">
    <w:abstractNumId w:val="37"/>
  </w:num>
  <w:num w:numId="19">
    <w:abstractNumId w:val="10"/>
  </w:num>
  <w:num w:numId="20">
    <w:abstractNumId w:val="28"/>
  </w:num>
  <w:num w:numId="21">
    <w:abstractNumId w:val="30"/>
  </w:num>
  <w:num w:numId="22">
    <w:abstractNumId w:val="16"/>
  </w:num>
  <w:num w:numId="23">
    <w:abstractNumId w:val="36"/>
  </w:num>
  <w:num w:numId="24">
    <w:abstractNumId w:val="6"/>
  </w:num>
  <w:num w:numId="25">
    <w:abstractNumId w:val="15"/>
  </w:num>
  <w:num w:numId="26">
    <w:abstractNumId w:val="29"/>
  </w:num>
  <w:num w:numId="27">
    <w:abstractNumId w:val="20"/>
  </w:num>
  <w:num w:numId="28">
    <w:abstractNumId w:val="35"/>
  </w:num>
  <w:num w:numId="29">
    <w:abstractNumId w:val="22"/>
  </w:num>
  <w:num w:numId="30">
    <w:abstractNumId w:val="2"/>
  </w:num>
  <w:num w:numId="31">
    <w:abstractNumId w:val="14"/>
  </w:num>
  <w:num w:numId="32">
    <w:abstractNumId w:val="27"/>
  </w:num>
  <w:num w:numId="33">
    <w:abstractNumId w:val="13"/>
  </w:num>
  <w:num w:numId="34">
    <w:abstractNumId w:val="19"/>
  </w:num>
  <w:num w:numId="35">
    <w:abstractNumId w:val="33"/>
  </w:num>
  <w:num w:numId="36">
    <w:abstractNumId w:val="12"/>
  </w:num>
  <w:num w:numId="37">
    <w:abstractNumId w:val="23"/>
  </w:num>
  <w:num w:numId="38">
    <w:abstractNumId w:val="2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55"/>
    <w:rsid w:val="00005296"/>
    <w:rsid w:val="00006B2C"/>
    <w:rsid w:val="000175EB"/>
    <w:rsid w:val="00030A53"/>
    <w:rsid w:val="00032192"/>
    <w:rsid w:val="00057FB5"/>
    <w:rsid w:val="00064F4C"/>
    <w:rsid w:val="0007275F"/>
    <w:rsid w:val="00075870"/>
    <w:rsid w:val="000840C4"/>
    <w:rsid w:val="000967AA"/>
    <w:rsid w:val="000A07A0"/>
    <w:rsid w:val="000B184A"/>
    <w:rsid w:val="000B301A"/>
    <w:rsid w:val="000C39E0"/>
    <w:rsid w:val="000C7372"/>
    <w:rsid w:val="00103512"/>
    <w:rsid w:val="00115AE6"/>
    <w:rsid w:val="00117C74"/>
    <w:rsid w:val="001264C4"/>
    <w:rsid w:val="00131AA4"/>
    <w:rsid w:val="001414C7"/>
    <w:rsid w:val="00146435"/>
    <w:rsid w:val="00153ADD"/>
    <w:rsid w:val="00157696"/>
    <w:rsid w:val="00165369"/>
    <w:rsid w:val="001C241D"/>
    <w:rsid w:val="001C7ADD"/>
    <w:rsid w:val="001C7DDA"/>
    <w:rsid w:val="001D044E"/>
    <w:rsid w:val="001D43AE"/>
    <w:rsid w:val="001E0B6F"/>
    <w:rsid w:val="001E136D"/>
    <w:rsid w:val="00203323"/>
    <w:rsid w:val="00220AF6"/>
    <w:rsid w:val="00227EF1"/>
    <w:rsid w:val="002623D9"/>
    <w:rsid w:val="002671F3"/>
    <w:rsid w:val="00270384"/>
    <w:rsid w:val="00274C22"/>
    <w:rsid w:val="002A705F"/>
    <w:rsid w:val="002B460D"/>
    <w:rsid w:val="002B595F"/>
    <w:rsid w:val="002B602C"/>
    <w:rsid w:val="002C2B37"/>
    <w:rsid w:val="002C37FD"/>
    <w:rsid w:val="002C6CAD"/>
    <w:rsid w:val="002D1A19"/>
    <w:rsid w:val="002D3B55"/>
    <w:rsid w:val="002D587E"/>
    <w:rsid w:val="002E314B"/>
    <w:rsid w:val="002F3D8C"/>
    <w:rsid w:val="00310376"/>
    <w:rsid w:val="00315FEE"/>
    <w:rsid w:val="003321C6"/>
    <w:rsid w:val="00333C33"/>
    <w:rsid w:val="00333FAF"/>
    <w:rsid w:val="0034417E"/>
    <w:rsid w:val="00347B79"/>
    <w:rsid w:val="00353875"/>
    <w:rsid w:val="00361256"/>
    <w:rsid w:val="00366363"/>
    <w:rsid w:val="0038487A"/>
    <w:rsid w:val="00395FA9"/>
    <w:rsid w:val="003A1DFB"/>
    <w:rsid w:val="003B0F29"/>
    <w:rsid w:val="003B5573"/>
    <w:rsid w:val="003C076D"/>
    <w:rsid w:val="003C1A5C"/>
    <w:rsid w:val="003C2EC7"/>
    <w:rsid w:val="003C3A6A"/>
    <w:rsid w:val="003D4BEB"/>
    <w:rsid w:val="00407260"/>
    <w:rsid w:val="004259CE"/>
    <w:rsid w:val="004336E7"/>
    <w:rsid w:val="0043382A"/>
    <w:rsid w:val="00442283"/>
    <w:rsid w:val="00483CA5"/>
    <w:rsid w:val="004D19FB"/>
    <w:rsid w:val="004D529F"/>
    <w:rsid w:val="004F2AE5"/>
    <w:rsid w:val="004F47FF"/>
    <w:rsid w:val="004F497B"/>
    <w:rsid w:val="00516E5E"/>
    <w:rsid w:val="00524F44"/>
    <w:rsid w:val="00541ACE"/>
    <w:rsid w:val="005424AD"/>
    <w:rsid w:val="00542936"/>
    <w:rsid w:val="005727E7"/>
    <w:rsid w:val="0058531F"/>
    <w:rsid w:val="005873AA"/>
    <w:rsid w:val="00587C0F"/>
    <w:rsid w:val="00591219"/>
    <w:rsid w:val="005B1351"/>
    <w:rsid w:val="005B1B67"/>
    <w:rsid w:val="005B404B"/>
    <w:rsid w:val="005B6F78"/>
    <w:rsid w:val="005D1D28"/>
    <w:rsid w:val="005E36CE"/>
    <w:rsid w:val="006106A5"/>
    <w:rsid w:val="00613CFE"/>
    <w:rsid w:val="00622E62"/>
    <w:rsid w:val="0062393E"/>
    <w:rsid w:val="00624DFB"/>
    <w:rsid w:val="006344CE"/>
    <w:rsid w:val="00643BA6"/>
    <w:rsid w:val="00647CD6"/>
    <w:rsid w:val="00647F9E"/>
    <w:rsid w:val="00654A9E"/>
    <w:rsid w:val="00656FEB"/>
    <w:rsid w:val="006571CE"/>
    <w:rsid w:val="00665230"/>
    <w:rsid w:val="00666A76"/>
    <w:rsid w:val="006934D0"/>
    <w:rsid w:val="006B6081"/>
    <w:rsid w:val="006D6F87"/>
    <w:rsid w:val="006E47FD"/>
    <w:rsid w:val="006E55DD"/>
    <w:rsid w:val="006F03FC"/>
    <w:rsid w:val="00710907"/>
    <w:rsid w:val="0073242C"/>
    <w:rsid w:val="007414CC"/>
    <w:rsid w:val="00750032"/>
    <w:rsid w:val="00754A15"/>
    <w:rsid w:val="00757535"/>
    <w:rsid w:val="00757828"/>
    <w:rsid w:val="0076217B"/>
    <w:rsid w:val="00764E4A"/>
    <w:rsid w:val="00765C2A"/>
    <w:rsid w:val="007678CD"/>
    <w:rsid w:val="007735D4"/>
    <w:rsid w:val="007830B8"/>
    <w:rsid w:val="00785155"/>
    <w:rsid w:val="00794604"/>
    <w:rsid w:val="007B1CC3"/>
    <w:rsid w:val="007C17CC"/>
    <w:rsid w:val="007E1B9C"/>
    <w:rsid w:val="007E4A66"/>
    <w:rsid w:val="007E60CC"/>
    <w:rsid w:val="007F4300"/>
    <w:rsid w:val="007F67C1"/>
    <w:rsid w:val="00815E46"/>
    <w:rsid w:val="00822A4C"/>
    <w:rsid w:val="00826091"/>
    <w:rsid w:val="008323BA"/>
    <w:rsid w:val="0084396D"/>
    <w:rsid w:val="00850861"/>
    <w:rsid w:val="00853E61"/>
    <w:rsid w:val="008604AB"/>
    <w:rsid w:val="008A6BB1"/>
    <w:rsid w:val="008C29A4"/>
    <w:rsid w:val="00944EFD"/>
    <w:rsid w:val="0096354A"/>
    <w:rsid w:val="009721F3"/>
    <w:rsid w:val="00991EC7"/>
    <w:rsid w:val="009B1014"/>
    <w:rsid w:val="009C00CC"/>
    <w:rsid w:val="009D032F"/>
    <w:rsid w:val="009D53A0"/>
    <w:rsid w:val="009E2A30"/>
    <w:rsid w:val="009E66DC"/>
    <w:rsid w:val="00A032B7"/>
    <w:rsid w:val="00A07514"/>
    <w:rsid w:val="00A2677E"/>
    <w:rsid w:val="00A373FB"/>
    <w:rsid w:val="00A40A4B"/>
    <w:rsid w:val="00A40F79"/>
    <w:rsid w:val="00A412A4"/>
    <w:rsid w:val="00A446A7"/>
    <w:rsid w:val="00A474FC"/>
    <w:rsid w:val="00A574A6"/>
    <w:rsid w:val="00A6142D"/>
    <w:rsid w:val="00A71804"/>
    <w:rsid w:val="00A80409"/>
    <w:rsid w:val="00A8181D"/>
    <w:rsid w:val="00A8750A"/>
    <w:rsid w:val="00A903B1"/>
    <w:rsid w:val="00AA3A19"/>
    <w:rsid w:val="00AA5527"/>
    <w:rsid w:val="00AC1DC3"/>
    <w:rsid w:val="00AC62F0"/>
    <w:rsid w:val="00AD4D39"/>
    <w:rsid w:val="00AE4833"/>
    <w:rsid w:val="00B00E09"/>
    <w:rsid w:val="00B144F9"/>
    <w:rsid w:val="00B22E14"/>
    <w:rsid w:val="00B34209"/>
    <w:rsid w:val="00B3682B"/>
    <w:rsid w:val="00B44A54"/>
    <w:rsid w:val="00B627D1"/>
    <w:rsid w:val="00B67CE5"/>
    <w:rsid w:val="00B70FDF"/>
    <w:rsid w:val="00B76C04"/>
    <w:rsid w:val="00BD035F"/>
    <w:rsid w:val="00BF2B09"/>
    <w:rsid w:val="00BF412A"/>
    <w:rsid w:val="00C00160"/>
    <w:rsid w:val="00C013EB"/>
    <w:rsid w:val="00C21425"/>
    <w:rsid w:val="00C32E05"/>
    <w:rsid w:val="00C34E9D"/>
    <w:rsid w:val="00C35138"/>
    <w:rsid w:val="00C44A33"/>
    <w:rsid w:val="00C8697D"/>
    <w:rsid w:val="00CA785B"/>
    <w:rsid w:val="00CA7933"/>
    <w:rsid w:val="00CB4817"/>
    <w:rsid w:val="00CC1ED1"/>
    <w:rsid w:val="00CC47C2"/>
    <w:rsid w:val="00CD3FA6"/>
    <w:rsid w:val="00CE139D"/>
    <w:rsid w:val="00CE358E"/>
    <w:rsid w:val="00CE692A"/>
    <w:rsid w:val="00CF12C3"/>
    <w:rsid w:val="00CF547B"/>
    <w:rsid w:val="00D00C75"/>
    <w:rsid w:val="00D04B5C"/>
    <w:rsid w:val="00D12DCF"/>
    <w:rsid w:val="00D13548"/>
    <w:rsid w:val="00D16A71"/>
    <w:rsid w:val="00D31DEF"/>
    <w:rsid w:val="00D328F7"/>
    <w:rsid w:val="00D42683"/>
    <w:rsid w:val="00D501EB"/>
    <w:rsid w:val="00D515E1"/>
    <w:rsid w:val="00D63492"/>
    <w:rsid w:val="00D826EB"/>
    <w:rsid w:val="00D84F1D"/>
    <w:rsid w:val="00D86E60"/>
    <w:rsid w:val="00D94DDB"/>
    <w:rsid w:val="00DB6589"/>
    <w:rsid w:val="00DC7BF3"/>
    <w:rsid w:val="00DF7282"/>
    <w:rsid w:val="00E076BF"/>
    <w:rsid w:val="00E10E11"/>
    <w:rsid w:val="00E1250B"/>
    <w:rsid w:val="00E2128A"/>
    <w:rsid w:val="00E27440"/>
    <w:rsid w:val="00E32944"/>
    <w:rsid w:val="00E63A6A"/>
    <w:rsid w:val="00E70EC4"/>
    <w:rsid w:val="00E748B9"/>
    <w:rsid w:val="00E83917"/>
    <w:rsid w:val="00EA39D2"/>
    <w:rsid w:val="00EB1B14"/>
    <w:rsid w:val="00EB36E1"/>
    <w:rsid w:val="00EC131C"/>
    <w:rsid w:val="00ED5350"/>
    <w:rsid w:val="00EE33E2"/>
    <w:rsid w:val="00EE42BF"/>
    <w:rsid w:val="00F02B72"/>
    <w:rsid w:val="00F10D10"/>
    <w:rsid w:val="00F34118"/>
    <w:rsid w:val="00F410E8"/>
    <w:rsid w:val="00F53DAE"/>
    <w:rsid w:val="00F57054"/>
    <w:rsid w:val="00F71875"/>
    <w:rsid w:val="00F7590B"/>
    <w:rsid w:val="00F94795"/>
    <w:rsid w:val="00F947D1"/>
    <w:rsid w:val="00F964BA"/>
    <w:rsid w:val="00F97FE1"/>
    <w:rsid w:val="00FA4C11"/>
    <w:rsid w:val="00FA7C9B"/>
    <w:rsid w:val="00FB2007"/>
    <w:rsid w:val="00FB791D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D1D4A-DCB2-48E4-A9F3-E589CD3D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4F9"/>
    <w:pPr>
      <w:ind w:left="720"/>
      <w:contextualSpacing/>
    </w:pPr>
  </w:style>
  <w:style w:type="table" w:styleId="Mkatabulky">
    <w:name w:val="Table Grid"/>
    <w:basedOn w:val="Normlntabulka"/>
    <w:uiPriority w:val="39"/>
    <w:rsid w:val="004F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1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2A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6A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6A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6A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6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6A7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4EFD"/>
    <w:pPr>
      <w:spacing w:after="0" w:line="240" w:lineRule="auto"/>
    </w:pPr>
  </w:style>
  <w:style w:type="paragraph" w:customStyle="1" w:styleId="RLTextlnkuslovan">
    <w:name w:val="RL Text článku číslovaný"/>
    <w:basedOn w:val="Normln"/>
    <w:link w:val="RLTextlnkuslovanChar"/>
    <w:qFormat/>
    <w:rsid w:val="00A6142D"/>
    <w:pPr>
      <w:numPr>
        <w:ilvl w:val="1"/>
        <w:numId w:val="36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6142D"/>
    <w:pPr>
      <w:keepNext/>
      <w:numPr>
        <w:numId w:val="36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A6142D"/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5374-B53B-42CD-9A5F-4E9CD83F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Radek Hlavatý</cp:lastModifiedBy>
  <cp:revision>2</cp:revision>
  <cp:lastPrinted>2019-07-01T09:07:00Z</cp:lastPrinted>
  <dcterms:created xsi:type="dcterms:W3CDTF">2020-05-26T06:26:00Z</dcterms:created>
  <dcterms:modified xsi:type="dcterms:W3CDTF">2020-05-26T06:26:00Z</dcterms:modified>
</cp:coreProperties>
</file>