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2D" w:rsidRDefault="00AD6F2D" w:rsidP="00AD6F2D"/>
    <w:p w:rsidR="00AD6F2D" w:rsidRDefault="00AD6F2D" w:rsidP="00AD6F2D"/>
    <w:p w:rsidR="00AD6F2D" w:rsidRDefault="00AD6F2D" w:rsidP="00AD6F2D">
      <w:pPr>
        <w:rPr>
          <w:rFonts w:ascii="Calibri" w:hAnsi="Calibri" w:cs="Calibri"/>
        </w:rPr>
      </w:pPr>
    </w:p>
    <w:tbl>
      <w:tblPr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9292"/>
      </w:tblGrid>
      <w:tr w:rsidR="00AD6F2D" w:rsidRPr="00766E6E" w:rsidTr="00A22615">
        <w:trPr>
          <w:tblCellSpacing w:w="20" w:type="dxa"/>
        </w:trPr>
        <w:tc>
          <w:tcPr>
            <w:tcW w:w="9212" w:type="dxa"/>
            <w:shd w:val="clear" w:color="auto" w:fill="auto"/>
          </w:tcPr>
          <w:p w:rsidR="00AD6F2D" w:rsidRPr="00766E6E" w:rsidRDefault="00AD6F2D" w:rsidP="00A22615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CENOVÁ NABÍDKA </w:t>
            </w:r>
          </w:p>
        </w:tc>
      </w:tr>
    </w:tbl>
    <w:p w:rsidR="00AD6F2D" w:rsidRDefault="00AD6F2D" w:rsidP="00AD6F2D">
      <w:pPr>
        <w:rPr>
          <w:rFonts w:ascii="Calibri" w:hAnsi="Calibri" w:cs="Calibri"/>
          <w:sz w:val="32"/>
          <w:szCs w:val="32"/>
        </w:rPr>
      </w:pPr>
    </w:p>
    <w:p w:rsidR="00AD6F2D" w:rsidRDefault="00AD6F2D" w:rsidP="00AD6F2D">
      <w:pPr>
        <w:rPr>
          <w:rFonts w:ascii="Calibri" w:hAnsi="Calibri" w:cs="Calibri"/>
          <w:sz w:val="32"/>
          <w:szCs w:val="32"/>
        </w:rPr>
      </w:pPr>
    </w:p>
    <w:p w:rsidR="00AD6F2D" w:rsidRPr="00E52D8E" w:rsidRDefault="00AD6F2D" w:rsidP="00AD6F2D">
      <w:pPr>
        <w:rPr>
          <w:rFonts w:ascii="Calibri" w:hAnsi="Calibri" w:cs="Calibri"/>
          <w:sz w:val="32"/>
          <w:szCs w:val="32"/>
        </w:rPr>
      </w:pPr>
    </w:p>
    <w:p w:rsidR="00AD6F2D" w:rsidRDefault="00AD6F2D" w:rsidP="00AD6F2D">
      <w:pPr>
        <w:jc w:val="center"/>
        <w:rPr>
          <w:rFonts w:ascii="Calibri" w:hAnsi="Calibri"/>
          <w:b/>
          <w:sz w:val="32"/>
          <w:szCs w:val="32"/>
        </w:rPr>
      </w:pPr>
      <w:r w:rsidRPr="000D14C7">
        <w:rPr>
          <w:rFonts w:ascii="Calibri" w:hAnsi="Calibri"/>
          <w:b/>
          <w:sz w:val="32"/>
          <w:szCs w:val="32"/>
        </w:rPr>
        <w:t>CENOVÁ NABÍDKA</w:t>
      </w:r>
    </w:p>
    <w:p w:rsidR="00AD6F2D" w:rsidRDefault="00AD6F2D" w:rsidP="00AD6F2D">
      <w:pPr>
        <w:jc w:val="center"/>
        <w:rPr>
          <w:rFonts w:ascii="Calibri" w:hAnsi="Calibri"/>
          <w:b/>
        </w:rPr>
      </w:pPr>
    </w:p>
    <w:p w:rsidR="00AD6F2D" w:rsidRDefault="00AD6F2D" w:rsidP="00AD6F2D">
      <w:pPr>
        <w:jc w:val="center"/>
        <w:rPr>
          <w:rFonts w:ascii="Calibri" w:hAnsi="Calibri"/>
          <w:b/>
        </w:rPr>
      </w:pPr>
    </w:p>
    <w:p w:rsidR="00AD6F2D" w:rsidRDefault="00AD6F2D" w:rsidP="00AD6F2D">
      <w:pPr>
        <w:jc w:val="center"/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"/>
        <w:gridCol w:w="3629"/>
        <w:gridCol w:w="1125"/>
        <w:gridCol w:w="1266"/>
        <w:gridCol w:w="2361"/>
      </w:tblGrid>
      <w:tr w:rsidR="00AD6F2D" w:rsidRPr="00121AC7" w:rsidTr="00A22615">
        <w:tc>
          <w:tcPr>
            <w:tcW w:w="0" w:type="auto"/>
          </w:tcPr>
          <w:p w:rsidR="00AD6F2D" w:rsidRPr="00121AC7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Poř.č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629" w:type="dxa"/>
          </w:tcPr>
          <w:p w:rsidR="00AD6F2D" w:rsidRPr="00121AC7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Popis</w:t>
            </w:r>
          </w:p>
        </w:tc>
        <w:tc>
          <w:tcPr>
            <w:tcW w:w="1125" w:type="dxa"/>
          </w:tcPr>
          <w:p w:rsidR="00AD6F2D" w:rsidRPr="00121AC7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Počet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mj</w:t>
            </w:r>
            <w:proofErr w:type="spellEnd"/>
          </w:p>
        </w:tc>
        <w:tc>
          <w:tcPr>
            <w:tcW w:w="0" w:type="auto"/>
          </w:tcPr>
          <w:p w:rsidR="00AD6F2D" w:rsidRPr="00121AC7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Kč/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mj</w:t>
            </w:r>
            <w:proofErr w:type="spellEnd"/>
          </w:p>
        </w:tc>
        <w:tc>
          <w:tcPr>
            <w:tcW w:w="0" w:type="auto"/>
          </w:tcPr>
          <w:p w:rsidR="00AD6F2D" w:rsidRPr="00121AC7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121AC7">
              <w:rPr>
                <w:rFonts w:ascii="Calibri" w:hAnsi="Calibri" w:cs="Calibri"/>
                <w:sz w:val="20"/>
                <w:szCs w:val="20"/>
              </w:rPr>
              <w:t xml:space="preserve">Částka </w:t>
            </w:r>
            <w:r>
              <w:rPr>
                <w:rFonts w:ascii="Calibri" w:hAnsi="Calibri" w:cs="Calibri"/>
                <w:sz w:val="20"/>
                <w:szCs w:val="20"/>
              </w:rPr>
              <w:t>celkem</w:t>
            </w:r>
          </w:p>
        </w:tc>
      </w:tr>
      <w:tr w:rsidR="00AD6F2D" w:rsidRPr="00C26494" w:rsidTr="00A22615">
        <w:tc>
          <w:tcPr>
            <w:tcW w:w="0" w:type="auto"/>
          </w:tcPr>
          <w:p w:rsidR="00AD6F2D" w:rsidRPr="00C26494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3629" w:type="dxa"/>
          </w:tcPr>
          <w:p w:rsidR="00AD6F2D" w:rsidRPr="00C26494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Výkopové práce – výkop podloží, nakládka a odvoz suti na skládku</w:t>
            </w:r>
          </w:p>
        </w:tc>
        <w:tc>
          <w:tcPr>
            <w:tcW w:w="1125" w:type="dxa"/>
          </w:tcPr>
          <w:p w:rsidR="00AD6F2D" w:rsidRPr="00C26494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80m2</w:t>
            </w:r>
          </w:p>
        </w:tc>
        <w:tc>
          <w:tcPr>
            <w:tcW w:w="1266" w:type="dxa"/>
          </w:tcPr>
          <w:p w:rsidR="00AD6F2D" w:rsidRPr="00C26494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220,00</w:t>
            </w:r>
          </w:p>
        </w:tc>
        <w:tc>
          <w:tcPr>
            <w:tcW w:w="2361" w:type="dxa"/>
          </w:tcPr>
          <w:p w:rsidR="00AD6F2D" w:rsidRPr="00C26494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17.600,00 Kč</w:t>
            </w:r>
          </w:p>
        </w:tc>
      </w:tr>
      <w:tr w:rsidR="00AD6F2D" w:rsidRPr="00F20BBC" w:rsidTr="00A22615">
        <w:tc>
          <w:tcPr>
            <w:tcW w:w="0" w:type="auto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3629" w:type="dxa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Dodáva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KARI sítě</w:t>
            </w:r>
          </w:p>
        </w:tc>
        <w:tc>
          <w:tcPr>
            <w:tcW w:w="1125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16ks</w:t>
            </w:r>
          </w:p>
        </w:tc>
        <w:tc>
          <w:tcPr>
            <w:tcW w:w="1266" w:type="dxa"/>
          </w:tcPr>
          <w:p w:rsidR="00AD6F2D" w:rsidRPr="00F20BBC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320,00</w:t>
            </w:r>
          </w:p>
        </w:tc>
        <w:tc>
          <w:tcPr>
            <w:tcW w:w="2361" w:type="dxa"/>
          </w:tcPr>
          <w:p w:rsidR="00AD6F2D" w:rsidRPr="00F20BBC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5.120,00 Kč</w:t>
            </w:r>
          </w:p>
        </w:tc>
      </w:tr>
      <w:tr w:rsidR="00AD6F2D" w:rsidRPr="00F20BBC" w:rsidTr="00A22615">
        <w:tc>
          <w:tcPr>
            <w:tcW w:w="0" w:type="auto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3629" w:type="dxa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Dodávka beton</w:t>
            </w:r>
          </w:p>
        </w:tc>
        <w:tc>
          <w:tcPr>
            <w:tcW w:w="1125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11,25m3</w:t>
            </w:r>
          </w:p>
        </w:tc>
        <w:tc>
          <w:tcPr>
            <w:tcW w:w="1266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2.450,00</w:t>
            </w:r>
          </w:p>
        </w:tc>
        <w:tc>
          <w:tcPr>
            <w:tcW w:w="2361" w:type="dxa"/>
          </w:tcPr>
          <w:p w:rsidR="00AD6F2D" w:rsidRPr="00F20BBC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27.562,00 Kč</w:t>
            </w:r>
          </w:p>
        </w:tc>
      </w:tr>
      <w:tr w:rsidR="00AD6F2D" w:rsidRPr="00F20BBC" w:rsidTr="00A22615">
        <w:tc>
          <w:tcPr>
            <w:tcW w:w="0" w:type="auto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3629" w:type="dxa"/>
          </w:tcPr>
          <w:p w:rsidR="00AD6F2D" w:rsidRDefault="00AD6F2D" w:rsidP="00A226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Práce </w:t>
            </w:r>
          </w:p>
        </w:tc>
        <w:tc>
          <w:tcPr>
            <w:tcW w:w="1125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soubor</w:t>
            </w:r>
          </w:p>
        </w:tc>
        <w:tc>
          <w:tcPr>
            <w:tcW w:w="1266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1" w:type="dxa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64.000,00 Kč</w:t>
            </w:r>
          </w:p>
        </w:tc>
      </w:tr>
      <w:tr w:rsidR="00AD6F2D" w:rsidRPr="00CC0256" w:rsidTr="00A22615">
        <w:tc>
          <w:tcPr>
            <w:tcW w:w="6701" w:type="dxa"/>
            <w:gridSpan w:val="4"/>
          </w:tcPr>
          <w:p w:rsidR="00AD6F2D" w:rsidRPr="00CC0256" w:rsidRDefault="00AD6F2D" w:rsidP="00A2261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C0256">
              <w:rPr>
                <w:rFonts w:ascii="Calibri" w:hAnsi="Calibri" w:cs="Calibri"/>
                <w:b/>
                <w:sz w:val="20"/>
                <w:szCs w:val="20"/>
              </w:rPr>
              <w:t>Celkem</w:t>
            </w:r>
          </w:p>
        </w:tc>
        <w:tc>
          <w:tcPr>
            <w:tcW w:w="2361" w:type="dxa"/>
          </w:tcPr>
          <w:p w:rsidR="00AD6F2D" w:rsidRPr="00CC0256" w:rsidRDefault="00AD6F2D" w:rsidP="00A22615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114.282,00 Kč</w:t>
            </w:r>
          </w:p>
        </w:tc>
      </w:tr>
      <w:tr w:rsidR="00AD6F2D" w:rsidRPr="00067EAD" w:rsidTr="00A22615">
        <w:tc>
          <w:tcPr>
            <w:tcW w:w="0" w:type="auto"/>
            <w:gridSpan w:val="4"/>
          </w:tcPr>
          <w:p w:rsidR="00AD6F2D" w:rsidRPr="00067EAD" w:rsidRDefault="00AD6F2D" w:rsidP="00A22615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D6F2D" w:rsidRPr="00067EAD" w:rsidTr="00A22615">
        <w:tc>
          <w:tcPr>
            <w:tcW w:w="0" w:type="auto"/>
            <w:gridSpan w:val="4"/>
          </w:tcPr>
          <w:p w:rsidR="00AD6F2D" w:rsidRPr="00067EAD" w:rsidRDefault="00AD6F2D" w:rsidP="00A2261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celkem</w:t>
            </w:r>
          </w:p>
        </w:tc>
        <w:tc>
          <w:tcPr>
            <w:tcW w:w="0" w:type="auto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114.282,00 Kč</w:t>
            </w:r>
          </w:p>
        </w:tc>
      </w:tr>
      <w:tr w:rsidR="00AD6F2D" w:rsidRPr="00067EAD" w:rsidTr="00A22615">
        <w:tc>
          <w:tcPr>
            <w:tcW w:w="0" w:type="auto"/>
            <w:gridSpan w:val="4"/>
          </w:tcPr>
          <w:p w:rsidR="00AD6F2D" w:rsidRPr="00067EAD" w:rsidRDefault="00AD6F2D" w:rsidP="00A2261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DPH 0%</w:t>
            </w:r>
          </w:p>
        </w:tc>
        <w:tc>
          <w:tcPr>
            <w:tcW w:w="0" w:type="auto"/>
          </w:tcPr>
          <w:p w:rsidR="00AD6F2D" w:rsidRDefault="00AD6F2D" w:rsidP="00A22615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0,00Kč</w:t>
            </w:r>
          </w:p>
        </w:tc>
      </w:tr>
      <w:tr w:rsidR="00AD6F2D" w:rsidRPr="00CC0256" w:rsidTr="00A22615">
        <w:tc>
          <w:tcPr>
            <w:tcW w:w="0" w:type="auto"/>
            <w:gridSpan w:val="4"/>
          </w:tcPr>
          <w:p w:rsidR="00AD6F2D" w:rsidRPr="00CC0256" w:rsidRDefault="00AD6F2D" w:rsidP="00AD6F2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Cena celkem vč. % DPH</w:t>
            </w:r>
          </w:p>
        </w:tc>
        <w:tc>
          <w:tcPr>
            <w:tcW w:w="0" w:type="auto"/>
          </w:tcPr>
          <w:p w:rsidR="00AD6F2D" w:rsidRPr="00CC0256" w:rsidRDefault="00AD6F2D" w:rsidP="00A22615">
            <w:pPr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114.282,00 Kč</w:t>
            </w:r>
          </w:p>
        </w:tc>
      </w:tr>
      <w:tr w:rsidR="00AD6F2D" w:rsidRPr="00067EAD" w:rsidTr="00A22615">
        <w:tc>
          <w:tcPr>
            <w:tcW w:w="0" w:type="auto"/>
            <w:gridSpan w:val="5"/>
          </w:tcPr>
          <w:p w:rsidR="00AD6F2D" w:rsidRPr="00067EAD" w:rsidRDefault="00AD6F2D" w:rsidP="00A22615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/>
          <w:b/>
        </w:rPr>
      </w:pPr>
      <w:r>
        <w:rPr>
          <w:rFonts w:ascii="Calibri" w:hAnsi="Calibri"/>
          <w:b/>
        </w:rPr>
        <w:t>Poznámka:</w:t>
      </w:r>
    </w:p>
    <w:p w:rsidR="00AD6F2D" w:rsidRDefault="00AD6F2D" w:rsidP="00AD6F2D">
      <w:pPr>
        <w:pStyle w:val="Odstavecseseznamem"/>
        <w:numPr>
          <w:ilvl w:val="0"/>
          <w:numId w:val="1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Materiál – kamennou dlažbu dodá investor</w:t>
      </w:r>
    </w:p>
    <w:p w:rsidR="00AD6F2D" w:rsidRPr="0025024F" w:rsidRDefault="00AD6F2D" w:rsidP="00AD6F2D">
      <w:pPr>
        <w:pStyle w:val="Odstavecseseznamem"/>
        <w:numPr>
          <w:ilvl w:val="0"/>
          <w:numId w:val="1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DPH je v režimu přenesené daňové povinnosti, tedy 0% DPH.</w:t>
      </w:r>
    </w:p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/>
          <w:b/>
        </w:rPr>
      </w:pPr>
    </w:p>
    <w:p w:rsidR="00AD6F2D" w:rsidRDefault="00AD6F2D" w:rsidP="00AD6F2D">
      <w:pPr>
        <w:rPr>
          <w:rFonts w:ascii="Calibri" w:hAnsi="Calibri" w:cs="Calibri"/>
          <w:sz w:val="22"/>
          <w:szCs w:val="22"/>
        </w:rPr>
      </w:pPr>
      <w:r w:rsidRPr="003A6912">
        <w:rPr>
          <w:rFonts w:ascii="Calibri" w:hAnsi="Calibri" w:cs="Calibri"/>
          <w:sz w:val="22"/>
          <w:szCs w:val="22"/>
        </w:rPr>
        <w:t>V Ostravě dne</w:t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16.03.2020</w:t>
      </w:r>
      <w:proofErr w:type="gramEnd"/>
    </w:p>
    <w:p w:rsidR="00AD6F2D" w:rsidRDefault="00AD6F2D" w:rsidP="00AD6F2D">
      <w:pPr>
        <w:rPr>
          <w:rFonts w:ascii="Calibri" w:hAnsi="Calibri" w:cs="Calibri"/>
          <w:sz w:val="22"/>
          <w:szCs w:val="22"/>
        </w:rPr>
      </w:pPr>
    </w:p>
    <w:p w:rsidR="00AD6F2D" w:rsidRPr="003A6912" w:rsidRDefault="00AD6F2D" w:rsidP="00AD6F2D">
      <w:pPr>
        <w:rPr>
          <w:rFonts w:ascii="Calibri" w:hAnsi="Calibri" w:cs="Calibri"/>
          <w:sz w:val="22"/>
          <w:szCs w:val="22"/>
        </w:rPr>
      </w:pP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</w:p>
    <w:p w:rsidR="00AD6F2D" w:rsidRPr="003A6912" w:rsidRDefault="00AD6F2D" w:rsidP="00AD6F2D">
      <w:pPr>
        <w:rPr>
          <w:rFonts w:ascii="Calibri" w:hAnsi="Calibri" w:cs="Calibri"/>
          <w:sz w:val="22"/>
          <w:szCs w:val="22"/>
        </w:rPr>
      </w:pP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  <w:t xml:space="preserve">                                 </w:t>
      </w:r>
      <w:r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>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</w:t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>RIFI s.r.o., Hladnovská 1498/52</w:t>
      </w:r>
    </w:p>
    <w:p w:rsidR="00AD6F2D" w:rsidRPr="003A6912" w:rsidRDefault="00AD6F2D" w:rsidP="00AD6F2D">
      <w:pPr>
        <w:rPr>
          <w:rFonts w:ascii="Calibri" w:hAnsi="Calibri" w:cs="Calibri"/>
          <w:sz w:val="22"/>
          <w:szCs w:val="22"/>
        </w:rPr>
      </w:pPr>
      <w:r w:rsidRPr="003A6912">
        <w:rPr>
          <w:rFonts w:ascii="Calibri" w:hAnsi="Calibri" w:cs="Calibri"/>
          <w:b/>
          <w:sz w:val="22"/>
          <w:szCs w:val="22"/>
        </w:rPr>
        <w:tab/>
      </w:r>
      <w:r w:rsidRPr="003A6912">
        <w:rPr>
          <w:rFonts w:ascii="Calibri" w:hAnsi="Calibri" w:cs="Calibri"/>
          <w:b/>
          <w:sz w:val="22"/>
          <w:szCs w:val="22"/>
        </w:rPr>
        <w:tab/>
      </w:r>
      <w:r w:rsidRPr="003A6912">
        <w:rPr>
          <w:rFonts w:ascii="Calibri" w:hAnsi="Calibri" w:cs="Calibri"/>
          <w:b/>
          <w:sz w:val="22"/>
          <w:szCs w:val="22"/>
        </w:rPr>
        <w:tab/>
      </w:r>
      <w:r w:rsidRPr="003A6912">
        <w:rPr>
          <w:rFonts w:ascii="Calibri" w:hAnsi="Calibri" w:cs="Calibri"/>
          <w:b/>
          <w:sz w:val="22"/>
          <w:szCs w:val="22"/>
        </w:rPr>
        <w:tab/>
      </w:r>
      <w:r w:rsidRPr="003A6912">
        <w:rPr>
          <w:rFonts w:ascii="Calibri" w:hAnsi="Calibri" w:cs="Calibri"/>
          <w:b/>
          <w:sz w:val="22"/>
          <w:szCs w:val="22"/>
        </w:rPr>
        <w:tab/>
      </w:r>
      <w:r w:rsidRPr="003A6912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proofErr w:type="gramStart"/>
      <w:r w:rsidRPr="003A6912">
        <w:rPr>
          <w:rFonts w:ascii="Calibri" w:hAnsi="Calibri" w:cs="Calibri"/>
          <w:sz w:val="22"/>
          <w:szCs w:val="22"/>
        </w:rPr>
        <w:t>710 00</w:t>
      </w:r>
      <w:r w:rsidRPr="003A6912">
        <w:rPr>
          <w:rFonts w:ascii="Calibri" w:hAnsi="Calibri" w:cs="Calibri"/>
          <w:b/>
          <w:sz w:val="22"/>
          <w:szCs w:val="22"/>
        </w:rPr>
        <w:t xml:space="preserve">  </w:t>
      </w:r>
      <w:r w:rsidRPr="003A6912">
        <w:rPr>
          <w:rFonts w:ascii="Calibri" w:hAnsi="Calibri" w:cs="Calibri"/>
          <w:sz w:val="22"/>
          <w:szCs w:val="22"/>
        </w:rPr>
        <w:t>Slezská</w:t>
      </w:r>
      <w:proofErr w:type="gramEnd"/>
      <w:r w:rsidRPr="003A6912">
        <w:rPr>
          <w:rFonts w:ascii="Calibri" w:hAnsi="Calibri" w:cs="Calibri"/>
          <w:sz w:val="22"/>
          <w:szCs w:val="22"/>
        </w:rPr>
        <w:t xml:space="preserve"> Ostrava </w:t>
      </w:r>
    </w:p>
    <w:p w:rsidR="00AD6F2D" w:rsidRPr="002C675E" w:rsidRDefault="00AD6F2D" w:rsidP="00AD6F2D">
      <w:pPr>
        <w:rPr>
          <w:rFonts w:ascii="Calibri" w:hAnsi="Calibri" w:cs="Calibri"/>
          <w:sz w:val="22"/>
          <w:szCs w:val="22"/>
        </w:rPr>
      </w:pP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 w:rsidRPr="003A6912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xxxx</w:t>
      </w:r>
      <w:bookmarkStart w:id="0" w:name="_GoBack"/>
      <w:bookmarkEnd w:id="0"/>
    </w:p>
    <w:p w:rsidR="00AD6F2D" w:rsidRDefault="00AD6F2D" w:rsidP="00AD6F2D"/>
    <w:p w:rsidR="00835FB2" w:rsidRDefault="00835FB2"/>
    <w:sectPr w:rsidR="00835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94DB0"/>
    <w:multiLevelType w:val="hybridMultilevel"/>
    <w:tmpl w:val="2EE8C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2D"/>
    <w:rsid w:val="00355A56"/>
    <w:rsid w:val="00835FB2"/>
    <w:rsid w:val="00A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6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6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6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D6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608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ucetni</cp:lastModifiedBy>
  <cp:revision>1</cp:revision>
  <dcterms:created xsi:type="dcterms:W3CDTF">2020-05-25T15:03:00Z</dcterms:created>
  <dcterms:modified xsi:type="dcterms:W3CDTF">2020-05-25T15:03:00Z</dcterms:modified>
</cp:coreProperties>
</file>