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6"/>
        <w:gridCol w:w="1170"/>
        <w:gridCol w:w="546"/>
        <w:gridCol w:w="485"/>
        <w:gridCol w:w="758"/>
        <w:gridCol w:w="1046"/>
      </w:tblGrid>
      <w:tr w:rsidR="00612341" w:rsidTr="00507CBE">
        <w:trPr>
          <w:trHeight w:val="185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341" w:rsidRDefault="00A90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9/2020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99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Pr="00507CBE" w:rsidRDefault="00A9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Atlantis </w:t>
            </w:r>
            <w:proofErr w:type="spellStart"/>
            <w:r>
              <w:rPr>
                <w:rFonts w:ascii="Arial" w:hAnsi="Arial" w:cs="Arial"/>
                <w:color w:val="000000"/>
              </w:rPr>
              <w:t>Laundry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Equipment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s.r.o.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Pr="00507CBE" w:rsidRDefault="00A9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Slunná 779/42</w:t>
            </w:r>
          </w:p>
        </w:tc>
        <w:tc>
          <w:tcPr>
            <w:tcW w:w="400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Dětský domov, </w:t>
            </w:r>
            <w:r w:rsidR="00507CBE">
              <w:rPr>
                <w:rFonts w:ascii="Arial" w:hAnsi="Arial" w:cs="Arial"/>
                <w:color w:val="000000"/>
                <w:sz w:val="24"/>
                <w:szCs w:val="24"/>
              </w:rPr>
              <w:t xml:space="preserve">Mateřská škola, Základní škola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</w:t>
            </w:r>
          </w:p>
        </w:tc>
      </w:tr>
      <w:tr w:rsidR="00612341" w:rsidTr="00507CBE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Pr="00507CBE" w:rsidRDefault="00A9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715 00  Ostrava 15</w:t>
            </w:r>
          </w:p>
        </w:tc>
        <w:tc>
          <w:tcPr>
            <w:tcW w:w="29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Praktická škola  Zlín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Lazy VI  3695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 01  Zlín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77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283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A9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IČO:  04518411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IČO: 61716464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93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A9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DIČ: CZ 04518411</w:t>
            </w:r>
          </w:p>
        </w:tc>
        <w:tc>
          <w:tcPr>
            <w:tcW w:w="22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DIČ:  nejsme plátci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314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Dodací lhůta: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8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2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97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 a popis zboží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Cena/MJ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50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celkem </w:t>
            </w:r>
          </w:p>
        </w:tc>
      </w:tr>
      <w:tr w:rsidR="00612341" w:rsidTr="00507CBE">
        <w:trPr>
          <w:trHeight w:val="362"/>
        </w:trPr>
        <w:tc>
          <w:tcPr>
            <w:tcW w:w="51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2" w:rsidRDefault="00A9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Objednáváme u Vás sestavu profesionální pračky </w:t>
            </w:r>
          </w:p>
          <w:p w:rsidR="00612341" w:rsidRDefault="00A9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sušičky                                                                       1</w:t>
            </w:r>
          </w:p>
        </w:tc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12" w:rsidRDefault="00A9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2341" w:rsidRDefault="00A9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123.420,-</w:t>
            </w: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341" w:rsidRPr="00507CBE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50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Způsob úhrady: fakturou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0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63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28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Peněžní ústav 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Vyřizuje: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62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5B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KB, a.s.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 w:rsidP="00A9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40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číslo účtu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Tel/Fax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62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5B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115-8209350227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577210472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1B13" w:rsidRDefault="00A90512"/>
    <w:sectPr w:rsidR="00E6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41"/>
    <w:rsid w:val="00414EBD"/>
    <w:rsid w:val="00507CBE"/>
    <w:rsid w:val="00513853"/>
    <w:rsid w:val="005B7DD2"/>
    <w:rsid w:val="00612341"/>
    <w:rsid w:val="00A90512"/>
    <w:rsid w:val="00AE2D10"/>
    <w:rsid w:val="00B8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74E9"/>
  <w15:chartTrackingRefBased/>
  <w15:docId w15:val="{EBFF0574-B635-40FE-9A92-F4CB87CA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Zbrankova</dc:creator>
  <cp:keywords/>
  <dc:description/>
  <cp:lastModifiedBy>Libuše Malinová</cp:lastModifiedBy>
  <cp:revision>2</cp:revision>
  <dcterms:created xsi:type="dcterms:W3CDTF">2020-05-25T11:51:00Z</dcterms:created>
  <dcterms:modified xsi:type="dcterms:W3CDTF">2020-05-25T11:51:00Z</dcterms:modified>
</cp:coreProperties>
</file>