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2C83" w:rsidRDefault="007D2C83" w:rsidP="00BF5D5F">
      <w:pPr>
        <w:ind w:left="720"/>
        <w:jc w:val="right"/>
        <w:rPr>
          <w:b/>
          <w:sz w:val="18"/>
        </w:rPr>
      </w:pPr>
    </w:p>
    <w:p w:rsidR="004A4D5B" w:rsidRPr="00AE0B2A" w:rsidRDefault="004A4D5B" w:rsidP="00BF5D5F">
      <w:pPr>
        <w:ind w:left="720"/>
        <w:jc w:val="right"/>
        <w:rPr>
          <w:b/>
          <w:sz w:val="20"/>
        </w:rPr>
      </w:pPr>
      <w:r>
        <w:rPr>
          <w:b/>
          <w:sz w:val="18"/>
        </w:rPr>
        <w:t xml:space="preserve">        </w:t>
      </w:r>
      <w:r>
        <w:rPr>
          <w:b/>
          <w:sz w:val="18"/>
        </w:rPr>
        <w:tab/>
      </w:r>
      <w:r>
        <w:rPr>
          <w:b/>
          <w:sz w:val="18"/>
        </w:rPr>
        <w:tab/>
      </w:r>
      <w:r>
        <w:rPr>
          <w:b/>
          <w:sz w:val="18"/>
        </w:rPr>
        <w:tab/>
      </w:r>
      <w:r>
        <w:rPr>
          <w:b/>
          <w:sz w:val="18"/>
        </w:rPr>
        <w:tab/>
      </w:r>
      <w:r>
        <w:rPr>
          <w:b/>
          <w:sz w:val="18"/>
        </w:rPr>
        <w:tab/>
      </w:r>
      <w:r>
        <w:rPr>
          <w:b/>
          <w:sz w:val="18"/>
        </w:rPr>
        <w:tab/>
        <w:t xml:space="preserve">                                       </w:t>
      </w:r>
      <w:r w:rsidRPr="00431A35">
        <w:rPr>
          <w:sz w:val="20"/>
        </w:rPr>
        <w:t>ev. č.</w:t>
      </w:r>
      <w:r w:rsidRPr="00431A35">
        <w:rPr>
          <w:b/>
          <w:sz w:val="20"/>
        </w:rPr>
        <w:t xml:space="preserve"> </w:t>
      </w:r>
      <w:r w:rsidR="00664D2B">
        <w:rPr>
          <w:b/>
          <w:sz w:val="20"/>
        </w:rPr>
        <w:t>169/20/01</w:t>
      </w:r>
    </w:p>
    <w:p w:rsidR="00FE6E9C" w:rsidRDefault="00FE6E9C" w:rsidP="00BF5D5F">
      <w:pPr>
        <w:suppressAutoHyphens/>
        <w:jc w:val="center"/>
        <w:rPr>
          <w:b/>
          <w:sz w:val="22"/>
        </w:rPr>
      </w:pPr>
    </w:p>
    <w:p w:rsidR="00F05998" w:rsidRPr="000D2AE0" w:rsidRDefault="00F05998" w:rsidP="00BF5D5F">
      <w:pPr>
        <w:suppressAutoHyphens/>
        <w:jc w:val="center"/>
        <w:rPr>
          <w:b/>
          <w:szCs w:val="24"/>
        </w:rPr>
      </w:pPr>
      <w:r w:rsidRPr="000D2AE0">
        <w:rPr>
          <w:b/>
          <w:szCs w:val="24"/>
        </w:rPr>
        <w:t>SMLOUVA</w:t>
      </w:r>
    </w:p>
    <w:p w:rsidR="00DE1542" w:rsidRPr="000D2AE0" w:rsidRDefault="00F05998" w:rsidP="00BF5D5F">
      <w:pPr>
        <w:suppressAutoHyphens/>
        <w:jc w:val="center"/>
        <w:rPr>
          <w:b/>
          <w:spacing w:val="-3"/>
          <w:szCs w:val="24"/>
        </w:rPr>
      </w:pPr>
      <w:r w:rsidRPr="000D2AE0">
        <w:rPr>
          <w:b/>
          <w:szCs w:val="24"/>
        </w:rPr>
        <w:t xml:space="preserve">o nájmu </w:t>
      </w:r>
      <w:r w:rsidR="0030067D" w:rsidRPr="000D2AE0">
        <w:rPr>
          <w:b/>
          <w:szCs w:val="24"/>
        </w:rPr>
        <w:t>prostor</w:t>
      </w:r>
      <w:r w:rsidR="00D53FB7" w:rsidRPr="000D2AE0">
        <w:rPr>
          <w:b/>
          <w:szCs w:val="24"/>
        </w:rPr>
        <w:t>u slouží</w:t>
      </w:r>
      <w:r w:rsidR="006E2DAC" w:rsidRPr="000D2AE0">
        <w:rPr>
          <w:b/>
          <w:szCs w:val="24"/>
        </w:rPr>
        <w:t>cí</w:t>
      </w:r>
      <w:r w:rsidR="00D53FB7" w:rsidRPr="000D2AE0">
        <w:rPr>
          <w:b/>
          <w:szCs w:val="24"/>
        </w:rPr>
        <w:t>ho</w:t>
      </w:r>
      <w:r w:rsidR="0030067D" w:rsidRPr="000D2AE0">
        <w:rPr>
          <w:b/>
          <w:szCs w:val="24"/>
        </w:rPr>
        <w:t xml:space="preserve"> podnikání</w:t>
      </w:r>
      <w:r w:rsidR="00DE1542" w:rsidRPr="000D2AE0">
        <w:rPr>
          <w:b/>
          <w:szCs w:val="24"/>
        </w:rPr>
        <w:t xml:space="preserve"> </w:t>
      </w:r>
    </w:p>
    <w:p w:rsidR="00F05998" w:rsidRDefault="00F05998" w:rsidP="00BF5D5F">
      <w:pPr>
        <w:suppressAutoHyphens/>
        <w:jc w:val="both"/>
        <w:rPr>
          <w:spacing w:val="-3"/>
          <w:sz w:val="22"/>
        </w:rPr>
      </w:pPr>
      <w:r>
        <w:rPr>
          <w:spacing w:val="-3"/>
          <w:sz w:val="22"/>
        </w:rPr>
        <w:t>Smluvní strany</w:t>
      </w:r>
    </w:p>
    <w:p w:rsidR="00F05998" w:rsidRDefault="00F05998" w:rsidP="00BF5D5F">
      <w:pPr>
        <w:suppressAutoHyphens/>
        <w:jc w:val="both"/>
        <w:rPr>
          <w:b/>
          <w:spacing w:val="-3"/>
          <w:sz w:val="22"/>
        </w:rPr>
      </w:pPr>
    </w:p>
    <w:p w:rsidR="00F05998" w:rsidRDefault="00F05998" w:rsidP="00BF5D5F">
      <w:pPr>
        <w:suppressAutoHyphens/>
        <w:rPr>
          <w:spacing w:val="-3"/>
          <w:sz w:val="22"/>
        </w:rPr>
      </w:pPr>
      <w:r>
        <w:rPr>
          <w:b/>
          <w:spacing w:val="-3"/>
          <w:sz w:val="22"/>
        </w:rPr>
        <w:t>1.</w:t>
      </w:r>
      <w:r w:rsidR="006F016E">
        <w:rPr>
          <w:b/>
          <w:spacing w:val="-3"/>
          <w:sz w:val="22"/>
        </w:rPr>
        <w:t xml:space="preserve"> </w:t>
      </w:r>
      <w:r>
        <w:rPr>
          <w:b/>
          <w:spacing w:val="-3"/>
          <w:sz w:val="22"/>
        </w:rPr>
        <w:t>Hlavní město Praha</w:t>
      </w:r>
      <w:r>
        <w:rPr>
          <w:spacing w:val="-3"/>
          <w:sz w:val="22"/>
        </w:rPr>
        <w:t xml:space="preserve"> </w:t>
      </w:r>
    </w:p>
    <w:p w:rsidR="00F05998" w:rsidRDefault="00F05998" w:rsidP="00BF5D5F">
      <w:pPr>
        <w:suppressAutoHyphens/>
        <w:rPr>
          <w:spacing w:val="-3"/>
          <w:sz w:val="22"/>
        </w:rPr>
      </w:pPr>
      <w:r>
        <w:rPr>
          <w:spacing w:val="-3"/>
          <w:sz w:val="22"/>
        </w:rPr>
        <w:t xml:space="preserve">se sídlem Mariánské náměstí </w:t>
      </w:r>
      <w:r w:rsidR="00BC0870">
        <w:rPr>
          <w:spacing w:val="-3"/>
          <w:sz w:val="22"/>
        </w:rPr>
        <w:t>2/</w:t>
      </w:r>
      <w:r>
        <w:rPr>
          <w:spacing w:val="-3"/>
          <w:sz w:val="22"/>
        </w:rPr>
        <w:t>2, Praha 1, PSČ: 110 01</w:t>
      </w:r>
    </w:p>
    <w:p w:rsidR="00F05998" w:rsidRDefault="00F05998" w:rsidP="00BF5D5F">
      <w:pPr>
        <w:suppressAutoHyphens/>
        <w:rPr>
          <w:spacing w:val="-3"/>
          <w:sz w:val="22"/>
        </w:rPr>
      </w:pPr>
      <w:r>
        <w:rPr>
          <w:spacing w:val="-3"/>
          <w:sz w:val="22"/>
        </w:rPr>
        <w:t>IČ</w:t>
      </w:r>
      <w:r w:rsidR="00E15E9D">
        <w:rPr>
          <w:spacing w:val="-3"/>
          <w:sz w:val="22"/>
        </w:rPr>
        <w:t>O</w:t>
      </w:r>
      <w:r>
        <w:rPr>
          <w:spacing w:val="-3"/>
          <w:sz w:val="22"/>
        </w:rPr>
        <w:t>: 00064581, DIČ: CZ00064581</w:t>
      </w:r>
    </w:p>
    <w:p w:rsidR="00F05998" w:rsidRDefault="00F05998" w:rsidP="00BF5D5F">
      <w:pPr>
        <w:suppressAutoHyphens/>
        <w:rPr>
          <w:spacing w:val="-3"/>
          <w:sz w:val="22"/>
        </w:rPr>
      </w:pPr>
      <w:r>
        <w:rPr>
          <w:spacing w:val="-3"/>
          <w:sz w:val="22"/>
        </w:rPr>
        <w:t>zastoupené</w:t>
      </w:r>
    </w:p>
    <w:p w:rsidR="00F05998" w:rsidRDefault="00F05998" w:rsidP="00BF5D5F">
      <w:pPr>
        <w:suppressAutoHyphens/>
        <w:rPr>
          <w:spacing w:val="-3"/>
          <w:sz w:val="22"/>
        </w:rPr>
      </w:pPr>
      <w:r>
        <w:rPr>
          <w:spacing w:val="-3"/>
          <w:sz w:val="22"/>
        </w:rPr>
        <w:t xml:space="preserve">TRADE CENTRE PRAHA </w:t>
      </w:r>
      <w:r w:rsidR="00EC514F">
        <w:rPr>
          <w:spacing w:val="-3"/>
          <w:sz w:val="22"/>
        </w:rPr>
        <w:t>a.s.</w:t>
      </w:r>
      <w:r>
        <w:rPr>
          <w:spacing w:val="-3"/>
          <w:sz w:val="22"/>
        </w:rPr>
        <w:t xml:space="preserve"> </w:t>
      </w:r>
    </w:p>
    <w:p w:rsidR="00F05998" w:rsidRDefault="00F05998" w:rsidP="00BF5D5F">
      <w:pPr>
        <w:suppressAutoHyphens/>
        <w:rPr>
          <w:spacing w:val="-3"/>
          <w:sz w:val="22"/>
        </w:rPr>
      </w:pPr>
      <w:r>
        <w:rPr>
          <w:spacing w:val="-3"/>
          <w:sz w:val="22"/>
        </w:rPr>
        <w:t>se sídlem Praha 2, Blanická 1008/28, PSČ: 120 00</w:t>
      </w:r>
    </w:p>
    <w:p w:rsidR="00F05998" w:rsidRDefault="00F05998" w:rsidP="00BF5D5F">
      <w:pPr>
        <w:suppressAutoHyphens/>
        <w:rPr>
          <w:spacing w:val="-3"/>
          <w:sz w:val="22"/>
        </w:rPr>
      </w:pPr>
      <w:r>
        <w:rPr>
          <w:spacing w:val="-3"/>
          <w:sz w:val="22"/>
        </w:rPr>
        <w:t>IČ</w:t>
      </w:r>
      <w:r w:rsidR="00E15E9D">
        <w:rPr>
          <w:spacing w:val="-3"/>
          <w:sz w:val="22"/>
        </w:rPr>
        <w:t>O</w:t>
      </w:r>
      <w:r>
        <w:rPr>
          <w:spacing w:val="-3"/>
          <w:sz w:val="22"/>
        </w:rPr>
        <w:t>: 004</w:t>
      </w:r>
      <w:r w:rsidR="00BC0870">
        <w:rPr>
          <w:spacing w:val="-3"/>
          <w:sz w:val="22"/>
        </w:rPr>
        <w:t xml:space="preserve"> 0</w:t>
      </w:r>
      <w:r>
        <w:rPr>
          <w:spacing w:val="-3"/>
          <w:sz w:val="22"/>
        </w:rPr>
        <w:t>9</w:t>
      </w:r>
      <w:r w:rsidR="00BC0870">
        <w:rPr>
          <w:spacing w:val="-3"/>
          <w:sz w:val="22"/>
        </w:rPr>
        <w:t xml:space="preserve"> </w:t>
      </w:r>
      <w:r>
        <w:rPr>
          <w:spacing w:val="-3"/>
          <w:sz w:val="22"/>
        </w:rPr>
        <w:t>316, DIČ: CZ00409316</w:t>
      </w:r>
      <w:r>
        <w:rPr>
          <w:spacing w:val="-3"/>
          <w:sz w:val="22"/>
        </w:rPr>
        <w:tab/>
      </w:r>
    </w:p>
    <w:p w:rsidR="00F05998" w:rsidRDefault="00F05998" w:rsidP="00BF5D5F">
      <w:pPr>
        <w:suppressAutoHyphens/>
        <w:rPr>
          <w:spacing w:val="-3"/>
          <w:sz w:val="22"/>
        </w:rPr>
      </w:pPr>
      <w:r>
        <w:rPr>
          <w:spacing w:val="-3"/>
          <w:sz w:val="22"/>
        </w:rPr>
        <w:t xml:space="preserve">zapsaná v obchodním rejstříku vedeném Městským soudem v Praze </w:t>
      </w:r>
      <w:r w:rsidR="005D2D63">
        <w:rPr>
          <w:spacing w:val="-3"/>
          <w:sz w:val="22"/>
        </w:rPr>
        <w:t xml:space="preserve">pod spis. zn. </w:t>
      </w:r>
      <w:r>
        <w:rPr>
          <w:spacing w:val="-3"/>
          <w:sz w:val="22"/>
        </w:rPr>
        <w:t>B 43</w:t>
      </w:r>
    </w:p>
    <w:p w:rsidR="001A2B11" w:rsidRPr="00D87064" w:rsidRDefault="001A2B11" w:rsidP="00BF5D5F">
      <w:pPr>
        <w:suppressAutoHyphens/>
        <w:rPr>
          <w:rFonts w:cs="Arial"/>
          <w:spacing w:val="-3"/>
          <w:sz w:val="22"/>
          <w:szCs w:val="22"/>
        </w:rPr>
      </w:pPr>
      <w:r w:rsidRPr="00D87064">
        <w:rPr>
          <w:spacing w:val="-3"/>
          <w:sz w:val="22"/>
          <w:szCs w:val="22"/>
        </w:rPr>
        <w:t xml:space="preserve">zastoupená </w:t>
      </w:r>
      <w:r w:rsidRPr="00D87064">
        <w:rPr>
          <w:sz w:val="22"/>
          <w:szCs w:val="22"/>
        </w:rPr>
        <w:t>Filipem Veselým</w:t>
      </w:r>
      <w:r w:rsidRPr="00D87064">
        <w:rPr>
          <w:rFonts w:cs="Arial"/>
          <w:spacing w:val="-3"/>
          <w:sz w:val="22"/>
          <w:szCs w:val="22"/>
        </w:rPr>
        <w:t xml:space="preserve">, předsedou představenstva a </w:t>
      </w:r>
      <w:r w:rsidRPr="00D87064">
        <w:rPr>
          <w:rFonts w:cs="Arial"/>
          <w:spacing w:val="-3"/>
          <w:sz w:val="22"/>
          <w:szCs w:val="22"/>
        </w:rPr>
        <w:br/>
      </w:r>
      <w:r w:rsidR="006D2ADE">
        <w:rPr>
          <w:sz w:val="22"/>
          <w:szCs w:val="22"/>
        </w:rPr>
        <w:t xml:space="preserve">Mgr. </w:t>
      </w:r>
      <w:r w:rsidRPr="00D87064">
        <w:rPr>
          <w:sz w:val="22"/>
          <w:szCs w:val="22"/>
        </w:rPr>
        <w:t xml:space="preserve">Janem Bouškou, </w:t>
      </w:r>
      <w:r w:rsidR="006D2ADE">
        <w:rPr>
          <w:rFonts w:cs="Arial"/>
          <w:spacing w:val="-3"/>
          <w:sz w:val="22"/>
          <w:szCs w:val="22"/>
        </w:rPr>
        <w:t xml:space="preserve">místopředsedou </w:t>
      </w:r>
      <w:r w:rsidRPr="00D87064">
        <w:rPr>
          <w:rFonts w:cs="Arial"/>
          <w:spacing w:val="-3"/>
          <w:sz w:val="22"/>
          <w:szCs w:val="22"/>
        </w:rPr>
        <w:t>představenstva</w:t>
      </w:r>
    </w:p>
    <w:p w:rsidR="00EA3198" w:rsidRPr="00EA3198" w:rsidRDefault="00EA3198" w:rsidP="00BF5D5F">
      <w:pPr>
        <w:suppressAutoHyphens/>
        <w:rPr>
          <w:spacing w:val="-3"/>
          <w:sz w:val="22"/>
          <w:szCs w:val="22"/>
        </w:rPr>
      </w:pPr>
      <w:r w:rsidRPr="00533F8C">
        <w:rPr>
          <w:rStyle w:val="red"/>
          <w:sz w:val="22"/>
          <w:szCs w:val="22"/>
        </w:rPr>
        <w:t xml:space="preserve">ID datové schránky: </w:t>
      </w:r>
      <w:r>
        <w:rPr>
          <w:rStyle w:val="red"/>
          <w:sz w:val="22"/>
          <w:szCs w:val="22"/>
        </w:rPr>
        <w:t>vajgqj2</w:t>
      </w:r>
    </w:p>
    <w:p w:rsidR="00F05998" w:rsidRDefault="00F05998" w:rsidP="00BF5D5F">
      <w:pPr>
        <w:suppressAutoHyphens/>
        <w:rPr>
          <w:spacing w:val="-3"/>
          <w:sz w:val="22"/>
        </w:rPr>
      </w:pPr>
      <w:r>
        <w:rPr>
          <w:spacing w:val="-3"/>
          <w:sz w:val="22"/>
        </w:rPr>
        <w:t xml:space="preserve">(dále jen </w:t>
      </w:r>
      <w:r w:rsidR="002778EA">
        <w:rPr>
          <w:spacing w:val="-3"/>
          <w:sz w:val="22"/>
        </w:rPr>
        <w:t>„</w:t>
      </w:r>
      <w:r>
        <w:rPr>
          <w:spacing w:val="-3"/>
          <w:sz w:val="22"/>
        </w:rPr>
        <w:t>pronajímatel</w:t>
      </w:r>
      <w:r w:rsidR="002778EA">
        <w:rPr>
          <w:spacing w:val="-3"/>
          <w:sz w:val="22"/>
        </w:rPr>
        <w:t>“</w:t>
      </w:r>
      <w:r>
        <w:rPr>
          <w:spacing w:val="-3"/>
          <w:sz w:val="22"/>
        </w:rPr>
        <w:t>)</w:t>
      </w:r>
    </w:p>
    <w:p w:rsidR="00F05998" w:rsidRDefault="00F05998" w:rsidP="00BF5D5F">
      <w:pPr>
        <w:suppressAutoHyphens/>
        <w:jc w:val="both"/>
        <w:rPr>
          <w:spacing w:val="-3"/>
          <w:sz w:val="22"/>
        </w:rPr>
      </w:pPr>
    </w:p>
    <w:p w:rsidR="00F05998" w:rsidRDefault="00F05998" w:rsidP="00BF5D5F">
      <w:pPr>
        <w:suppressAutoHyphens/>
        <w:jc w:val="both"/>
        <w:rPr>
          <w:spacing w:val="-3"/>
          <w:sz w:val="22"/>
        </w:rPr>
      </w:pPr>
      <w:r>
        <w:rPr>
          <w:spacing w:val="-3"/>
          <w:sz w:val="22"/>
        </w:rPr>
        <w:t>a</w:t>
      </w:r>
    </w:p>
    <w:p w:rsidR="00894D5F" w:rsidRDefault="00894D5F" w:rsidP="00BF5D5F">
      <w:pPr>
        <w:suppressAutoHyphens/>
        <w:jc w:val="both"/>
        <w:rPr>
          <w:b/>
          <w:spacing w:val="-3"/>
          <w:sz w:val="22"/>
        </w:rPr>
      </w:pPr>
    </w:p>
    <w:p w:rsidR="00894D5F" w:rsidRPr="00664D2B" w:rsidRDefault="006F016E" w:rsidP="00BF5D5F">
      <w:pPr>
        <w:suppressAutoHyphens/>
        <w:jc w:val="both"/>
        <w:rPr>
          <w:b/>
          <w:spacing w:val="-3"/>
          <w:sz w:val="22"/>
        </w:rPr>
      </w:pPr>
      <w:r>
        <w:rPr>
          <w:b/>
          <w:spacing w:val="-3"/>
          <w:sz w:val="22"/>
        </w:rPr>
        <w:t>2.</w:t>
      </w:r>
      <w:r w:rsidR="00664D2B">
        <w:rPr>
          <w:b/>
          <w:spacing w:val="-3"/>
          <w:sz w:val="22"/>
        </w:rPr>
        <w:t xml:space="preserve"> BAMBUR s.r.o.</w:t>
      </w:r>
    </w:p>
    <w:p w:rsidR="00664D2B" w:rsidRPr="00664D2B" w:rsidRDefault="00894D5F" w:rsidP="00664D2B">
      <w:pPr>
        <w:pStyle w:val="Zkladntext2"/>
        <w:rPr>
          <w:szCs w:val="22"/>
        </w:rPr>
      </w:pPr>
      <w:r w:rsidRPr="00664D2B">
        <w:rPr>
          <w:szCs w:val="22"/>
        </w:rPr>
        <w:t xml:space="preserve">se sídlem </w:t>
      </w:r>
      <w:r w:rsidR="00664D2B" w:rsidRPr="00664D2B">
        <w:rPr>
          <w:szCs w:val="22"/>
        </w:rPr>
        <w:t>Melantrichova 970/17, Staré Město, 110 00 Praha 1</w:t>
      </w:r>
    </w:p>
    <w:p w:rsidR="00894D5F" w:rsidRPr="00664D2B" w:rsidRDefault="00894D5F" w:rsidP="00664D2B">
      <w:pPr>
        <w:pStyle w:val="Zkladntext2"/>
        <w:rPr>
          <w:szCs w:val="22"/>
        </w:rPr>
      </w:pPr>
      <w:r w:rsidRPr="00664D2B">
        <w:rPr>
          <w:szCs w:val="22"/>
        </w:rPr>
        <w:t xml:space="preserve">IČO: </w:t>
      </w:r>
      <w:r w:rsidR="00664D2B" w:rsidRPr="00664D2B">
        <w:rPr>
          <w:rStyle w:val="nowrap"/>
          <w:szCs w:val="22"/>
        </w:rPr>
        <w:t>080</w:t>
      </w:r>
      <w:r w:rsidR="00664D2B" w:rsidRPr="00664D2B">
        <w:rPr>
          <w:rStyle w:val="nowrap"/>
          <w:szCs w:val="22"/>
          <w:lang w:val="cs-CZ"/>
        </w:rPr>
        <w:t xml:space="preserve"> </w:t>
      </w:r>
      <w:r w:rsidR="00664D2B" w:rsidRPr="00664D2B">
        <w:rPr>
          <w:rStyle w:val="nowrap"/>
          <w:szCs w:val="22"/>
        </w:rPr>
        <w:t>89</w:t>
      </w:r>
      <w:r w:rsidR="00664D2B" w:rsidRPr="00664D2B">
        <w:rPr>
          <w:rStyle w:val="nowrap"/>
          <w:szCs w:val="22"/>
          <w:lang w:val="cs-CZ"/>
        </w:rPr>
        <w:t xml:space="preserve"> </w:t>
      </w:r>
      <w:r w:rsidR="00664D2B" w:rsidRPr="00664D2B">
        <w:rPr>
          <w:rStyle w:val="nowrap"/>
          <w:szCs w:val="22"/>
        </w:rPr>
        <w:t>051</w:t>
      </w:r>
      <w:r w:rsidR="00AE0B2A" w:rsidRPr="00664D2B">
        <w:rPr>
          <w:szCs w:val="22"/>
        </w:rPr>
        <w:t>,</w:t>
      </w:r>
      <w:r w:rsidR="007614F7" w:rsidRPr="00664D2B">
        <w:rPr>
          <w:szCs w:val="22"/>
        </w:rPr>
        <w:t xml:space="preserve"> </w:t>
      </w:r>
      <w:r w:rsidRPr="00664D2B">
        <w:rPr>
          <w:szCs w:val="22"/>
        </w:rPr>
        <w:t>DIČ: CZ</w:t>
      </w:r>
      <w:r w:rsidR="00664D2B" w:rsidRPr="00664D2B">
        <w:rPr>
          <w:rStyle w:val="nowrap"/>
          <w:szCs w:val="22"/>
        </w:rPr>
        <w:t>08089051</w:t>
      </w:r>
      <w:r w:rsidRPr="00664D2B">
        <w:rPr>
          <w:szCs w:val="22"/>
        </w:rPr>
        <w:t xml:space="preserve"> </w:t>
      </w:r>
    </w:p>
    <w:p w:rsidR="00664D2B" w:rsidRPr="00664D2B" w:rsidRDefault="00894D5F" w:rsidP="00BF5D5F">
      <w:pPr>
        <w:suppressAutoHyphens/>
        <w:jc w:val="both"/>
        <w:rPr>
          <w:sz w:val="22"/>
          <w:szCs w:val="22"/>
        </w:rPr>
      </w:pPr>
      <w:r w:rsidRPr="00664D2B">
        <w:rPr>
          <w:spacing w:val="-3"/>
          <w:sz w:val="22"/>
          <w:szCs w:val="22"/>
        </w:rPr>
        <w:t xml:space="preserve">zapsaná v obchodním rejstříku vedeném </w:t>
      </w:r>
      <w:r w:rsidR="00397FE4" w:rsidRPr="00664D2B">
        <w:rPr>
          <w:spacing w:val="-3"/>
          <w:sz w:val="22"/>
          <w:szCs w:val="22"/>
        </w:rPr>
        <w:t xml:space="preserve">Městským soudem v Praze </w:t>
      </w:r>
      <w:r w:rsidR="005D2D63" w:rsidRPr="00664D2B">
        <w:rPr>
          <w:spacing w:val="-3"/>
          <w:sz w:val="22"/>
          <w:szCs w:val="22"/>
        </w:rPr>
        <w:t xml:space="preserve">pod spis. zn. </w:t>
      </w:r>
      <w:r w:rsidR="00664D2B" w:rsidRPr="00664D2B">
        <w:rPr>
          <w:sz w:val="22"/>
          <w:szCs w:val="22"/>
        </w:rPr>
        <w:t>C 312833</w:t>
      </w:r>
    </w:p>
    <w:p w:rsidR="00664D2B" w:rsidRPr="00664D2B" w:rsidRDefault="00894D5F" w:rsidP="00BF5D5F">
      <w:pPr>
        <w:suppressAutoHyphens/>
        <w:jc w:val="both"/>
        <w:rPr>
          <w:sz w:val="22"/>
          <w:szCs w:val="22"/>
        </w:rPr>
      </w:pPr>
      <w:r w:rsidRPr="00664D2B">
        <w:rPr>
          <w:spacing w:val="-3"/>
          <w:sz w:val="22"/>
          <w:szCs w:val="22"/>
        </w:rPr>
        <w:t xml:space="preserve">zastoupená </w:t>
      </w:r>
      <w:r w:rsidR="00664D2B" w:rsidRPr="00664D2B">
        <w:rPr>
          <w:spacing w:val="-3"/>
          <w:sz w:val="22"/>
          <w:szCs w:val="22"/>
        </w:rPr>
        <w:t>Demienem Angelem Bamburem, jednatelem společnosti</w:t>
      </w:r>
      <w:r w:rsidR="00664D2B" w:rsidRPr="00664D2B">
        <w:rPr>
          <w:sz w:val="22"/>
          <w:szCs w:val="22"/>
        </w:rPr>
        <w:t xml:space="preserve"> </w:t>
      </w:r>
    </w:p>
    <w:p w:rsidR="00664D2B" w:rsidRPr="00664D2B" w:rsidRDefault="00D75AE0" w:rsidP="00BF5D5F">
      <w:pPr>
        <w:suppressAutoHyphens/>
        <w:jc w:val="both"/>
        <w:rPr>
          <w:sz w:val="22"/>
          <w:szCs w:val="22"/>
        </w:rPr>
      </w:pPr>
      <w:r w:rsidRPr="00664D2B">
        <w:rPr>
          <w:rStyle w:val="red"/>
          <w:sz w:val="22"/>
          <w:szCs w:val="22"/>
        </w:rPr>
        <w:t xml:space="preserve">ID datové schránky: </w:t>
      </w:r>
      <w:r w:rsidR="00664D2B" w:rsidRPr="00664D2B">
        <w:rPr>
          <w:sz w:val="22"/>
          <w:szCs w:val="22"/>
        </w:rPr>
        <w:t xml:space="preserve">r223m8p </w:t>
      </w:r>
    </w:p>
    <w:p w:rsidR="00894D5F" w:rsidRDefault="00894D5F" w:rsidP="00BF5D5F">
      <w:pPr>
        <w:suppressAutoHyphens/>
        <w:jc w:val="both"/>
        <w:rPr>
          <w:spacing w:val="-3"/>
          <w:sz w:val="22"/>
        </w:rPr>
      </w:pPr>
      <w:r w:rsidRPr="00D213C1">
        <w:rPr>
          <w:spacing w:val="-3"/>
          <w:sz w:val="22"/>
        </w:rPr>
        <w:t>e-mail:</w:t>
      </w:r>
      <w:r w:rsidR="00A44D2E" w:rsidRPr="00D213C1">
        <w:rPr>
          <w:spacing w:val="-3"/>
          <w:sz w:val="22"/>
        </w:rPr>
        <w:t xml:space="preserve"> </w:t>
      </w:r>
    </w:p>
    <w:p w:rsidR="00894D5F" w:rsidRDefault="00894D5F" w:rsidP="00BF5D5F">
      <w:pPr>
        <w:suppressAutoHyphens/>
        <w:jc w:val="both"/>
        <w:rPr>
          <w:spacing w:val="-3"/>
          <w:sz w:val="22"/>
        </w:rPr>
      </w:pPr>
      <w:r>
        <w:rPr>
          <w:spacing w:val="-3"/>
          <w:sz w:val="22"/>
        </w:rPr>
        <w:t xml:space="preserve">(dále jen </w:t>
      </w:r>
      <w:r w:rsidR="002778EA">
        <w:rPr>
          <w:spacing w:val="-3"/>
          <w:sz w:val="22"/>
        </w:rPr>
        <w:t>„</w:t>
      </w:r>
      <w:r>
        <w:rPr>
          <w:spacing w:val="-3"/>
          <w:sz w:val="22"/>
        </w:rPr>
        <w:t>nájemce</w:t>
      </w:r>
      <w:r w:rsidR="002778EA">
        <w:rPr>
          <w:spacing w:val="-3"/>
          <w:sz w:val="22"/>
        </w:rPr>
        <w:t>“</w:t>
      </w:r>
      <w:r>
        <w:rPr>
          <w:spacing w:val="-3"/>
          <w:sz w:val="22"/>
        </w:rPr>
        <w:t>)</w:t>
      </w:r>
    </w:p>
    <w:p w:rsidR="00894D5F" w:rsidRDefault="00894D5F" w:rsidP="00BF5D5F">
      <w:pPr>
        <w:suppressAutoHyphens/>
        <w:jc w:val="both"/>
        <w:rPr>
          <w:spacing w:val="-3"/>
          <w:sz w:val="22"/>
        </w:rPr>
      </w:pPr>
    </w:p>
    <w:p w:rsidR="00F05998" w:rsidRDefault="00F05998" w:rsidP="00BF5D5F">
      <w:pPr>
        <w:suppressAutoHyphens/>
        <w:jc w:val="both"/>
        <w:rPr>
          <w:spacing w:val="-3"/>
          <w:sz w:val="22"/>
        </w:rPr>
      </w:pPr>
    </w:p>
    <w:p w:rsidR="00F05998" w:rsidRPr="0030067D" w:rsidRDefault="00F05998" w:rsidP="00BF5D5F">
      <w:pPr>
        <w:suppressAutoHyphens/>
        <w:jc w:val="both"/>
        <w:rPr>
          <w:sz w:val="22"/>
        </w:rPr>
      </w:pPr>
      <w:r>
        <w:rPr>
          <w:spacing w:val="-3"/>
          <w:sz w:val="22"/>
        </w:rPr>
        <w:t xml:space="preserve">uzavírají </w:t>
      </w:r>
      <w:r w:rsidR="0030067D">
        <w:rPr>
          <w:sz w:val="22"/>
        </w:rPr>
        <w:t xml:space="preserve">dle </w:t>
      </w:r>
      <w:r w:rsidR="00BD2552">
        <w:rPr>
          <w:sz w:val="22"/>
        </w:rPr>
        <w:t>§ 2</w:t>
      </w:r>
      <w:r w:rsidR="00EC5DAC">
        <w:rPr>
          <w:sz w:val="22"/>
        </w:rPr>
        <w:t>201</w:t>
      </w:r>
      <w:r w:rsidR="00BD2552">
        <w:rPr>
          <w:sz w:val="22"/>
        </w:rPr>
        <w:t xml:space="preserve"> a násl.</w:t>
      </w:r>
      <w:r w:rsidR="00AE0B2A">
        <w:rPr>
          <w:sz w:val="22"/>
        </w:rPr>
        <w:t xml:space="preserve"> </w:t>
      </w:r>
      <w:r w:rsidR="00BD2552">
        <w:rPr>
          <w:sz w:val="22"/>
        </w:rPr>
        <w:t>zákona</w:t>
      </w:r>
      <w:r w:rsidR="0030067D">
        <w:rPr>
          <w:sz w:val="22"/>
        </w:rPr>
        <w:t xml:space="preserve"> č. 89/2012 Sb</w:t>
      </w:r>
      <w:r w:rsidR="00CC45CD">
        <w:rPr>
          <w:sz w:val="22"/>
        </w:rPr>
        <w:t>.</w:t>
      </w:r>
      <w:r w:rsidR="0030067D">
        <w:rPr>
          <w:sz w:val="22"/>
        </w:rPr>
        <w:t>, občanský zákoník</w:t>
      </w:r>
      <w:r w:rsidR="00A046E2">
        <w:rPr>
          <w:sz w:val="22"/>
        </w:rPr>
        <w:t xml:space="preserve"> v platném znění</w:t>
      </w:r>
      <w:r w:rsidR="00CC45CD">
        <w:rPr>
          <w:sz w:val="22"/>
        </w:rPr>
        <w:t xml:space="preserve"> (dále také i jen</w:t>
      </w:r>
      <w:r w:rsidR="001E7E7E">
        <w:rPr>
          <w:sz w:val="22"/>
        </w:rPr>
        <w:t xml:space="preserve"> </w:t>
      </w:r>
      <w:r w:rsidR="00CC45CD">
        <w:rPr>
          <w:sz w:val="22"/>
        </w:rPr>
        <w:t>„občanský zákoník“)</w:t>
      </w:r>
      <w:r w:rsidR="0030067D">
        <w:rPr>
          <w:sz w:val="22"/>
        </w:rPr>
        <w:t xml:space="preserve">, </w:t>
      </w:r>
      <w:r>
        <w:rPr>
          <w:spacing w:val="-3"/>
          <w:sz w:val="22"/>
        </w:rPr>
        <w:t>tuto smlouvu:</w:t>
      </w:r>
    </w:p>
    <w:p w:rsidR="00F05998" w:rsidRDefault="00F05998" w:rsidP="00BF5D5F">
      <w:pPr>
        <w:suppressAutoHyphens/>
        <w:jc w:val="center"/>
        <w:rPr>
          <w:b/>
          <w:sz w:val="22"/>
        </w:rPr>
      </w:pPr>
    </w:p>
    <w:p w:rsidR="00F05998" w:rsidRDefault="00F05998" w:rsidP="00BF5D5F">
      <w:pPr>
        <w:suppressAutoHyphens/>
        <w:jc w:val="center"/>
        <w:rPr>
          <w:sz w:val="22"/>
        </w:rPr>
      </w:pPr>
      <w:r>
        <w:rPr>
          <w:b/>
          <w:sz w:val="22"/>
        </w:rPr>
        <w:t>I.</w:t>
      </w:r>
    </w:p>
    <w:p w:rsidR="00F05998" w:rsidRDefault="00F05998" w:rsidP="00BF5D5F">
      <w:pPr>
        <w:suppressAutoHyphens/>
        <w:jc w:val="center"/>
        <w:rPr>
          <w:sz w:val="22"/>
        </w:rPr>
      </w:pPr>
      <w:r>
        <w:rPr>
          <w:b/>
          <w:sz w:val="22"/>
        </w:rPr>
        <w:t>Prohlášení</w:t>
      </w:r>
    </w:p>
    <w:p w:rsidR="00FE2C75" w:rsidRDefault="00FE2C75" w:rsidP="00BF5D5F">
      <w:pPr>
        <w:suppressAutoHyphens/>
        <w:jc w:val="both"/>
        <w:rPr>
          <w:spacing w:val="-3"/>
          <w:sz w:val="22"/>
        </w:rPr>
      </w:pPr>
    </w:p>
    <w:p w:rsidR="00622259" w:rsidRDefault="00FE2C75" w:rsidP="00BF5D5F">
      <w:pPr>
        <w:suppressAutoHyphens/>
        <w:jc w:val="both"/>
        <w:rPr>
          <w:spacing w:val="-3"/>
          <w:sz w:val="22"/>
        </w:rPr>
      </w:pPr>
      <w:r>
        <w:rPr>
          <w:b/>
          <w:spacing w:val="-3"/>
          <w:sz w:val="22"/>
        </w:rPr>
        <w:t>I.1.</w:t>
      </w:r>
      <w:r w:rsidR="006F016E">
        <w:rPr>
          <w:b/>
          <w:spacing w:val="-3"/>
          <w:sz w:val="22"/>
        </w:rPr>
        <w:tab/>
      </w:r>
      <w:r w:rsidR="005456E4">
        <w:rPr>
          <w:spacing w:val="-3"/>
          <w:sz w:val="22"/>
        </w:rPr>
        <w:t xml:space="preserve">Společnost </w:t>
      </w:r>
      <w:r>
        <w:rPr>
          <w:caps/>
          <w:spacing w:val="-3"/>
          <w:sz w:val="22"/>
        </w:rPr>
        <w:t>Trade Centre Praha</w:t>
      </w:r>
      <w:r>
        <w:rPr>
          <w:spacing w:val="-3"/>
          <w:sz w:val="22"/>
        </w:rPr>
        <w:t xml:space="preserve"> a.s. </w:t>
      </w:r>
      <w:r w:rsidR="00635966">
        <w:rPr>
          <w:spacing w:val="-3"/>
          <w:sz w:val="22"/>
        </w:rPr>
        <w:t>prohlašuje, že</w:t>
      </w:r>
      <w:r w:rsidR="003F710D">
        <w:rPr>
          <w:spacing w:val="-3"/>
          <w:sz w:val="22"/>
        </w:rPr>
        <w:t xml:space="preserve"> je</w:t>
      </w:r>
      <w:r w:rsidR="00635966">
        <w:rPr>
          <w:spacing w:val="-3"/>
          <w:sz w:val="22"/>
        </w:rPr>
        <w:t xml:space="preserve"> </w:t>
      </w:r>
      <w:r>
        <w:rPr>
          <w:spacing w:val="-3"/>
          <w:sz w:val="22"/>
        </w:rPr>
        <w:t xml:space="preserve">na základě </w:t>
      </w:r>
      <w:r w:rsidR="0098788C">
        <w:rPr>
          <w:spacing w:val="-3"/>
          <w:sz w:val="22"/>
        </w:rPr>
        <w:t>S</w:t>
      </w:r>
      <w:r>
        <w:rPr>
          <w:spacing w:val="-3"/>
          <w:sz w:val="22"/>
        </w:rPr>
        <w:t xml:space="preserve">mlouvy o obchodním </w:t>
      </w:r>
      <w:r w:rsidRPr="00664D2B">
        <w:rPr>
          <w:spacing w:val="-3"/>
          <w:sz w:val="22"/>
        </w:rPr>
        <w:t xml:space="preserve">využití a správě </w:t>
      </w:r>
      <w:r w:rsidR="003E5ECA" w:rsidRPr="00664D2B">
        <w:rPr>
          <w:sz w:val="22"/>
        </w:rPr>
        <w:t xml:space="preserve">uzavřené s hlavním městem Prahou </w:t>
      </w:r>
      <w:r w:rsidRPr="00664D2B">
        <w:rPr>
          <w:spacing w:val="-3"/>
          <w:sz w:val="22"/>
        </w:rPr>
        <w:t>dne 30.</w:t>
      </w:r>
      <w:r w:rsidR="00AE0B2A" w:rsidRPr="00664D2B">
        <w:rPr>
          <w:spacing w:val="-3"/>
          <w:sz w:val="22"/>
        </w:rPr>
        <w:t xml:space="preserve"> </w:t>
      </w:r>
      <w:r w:rsidRPr="00664D2B">
        <w:rPr>
          <w:spacing w:val="-3"/>
          <w:sz w:val="22"/>
        </w:rPr>
        <w:t>11.</w:t>
      </w:r>
      <w:r w:rsidR="00AE0B2A" w:rsidRPr="00664D2B">
        <w:rPr>
          <w:spacing w:val="-3"/>
          <w:sz w:val="22"/>
        </w:rPr>
        <w:t xml:space="preserve"> </w:t>
      </w:r>
      <w:r w:rsidRPr="00664D2B">
        <w:rPr>
          <w:spacing w:val="-3"/>
          <w:sz w:val="22"/>
        </w:rPr>
        <w:t xml:space="preserve">1994 v platném znění oprávněna pronajímat </w:t>
      </w:r>
      <w:r w:rsidR="0030067D" w:rsidRPr="00664D2B">
        <w:rPr>
          <w:spacing w:val="-3"/>
          <w:sz w:val="22"/>
        </w:rPr>
        <w:t xml:space="preserve">byty a </w:t>
      </w:r>
      <w:r w:rsidR="0030067D" w:rsidRPr="00664D2B">
        <w:rPr>
          <w:sz w:val="22"/>
        </w:rPr>
        <w:t xml:space="preserve">prostory sloužící  podnikání v </w:t>
      </w:r>
      <w:r w:rsidRPr="00664D2B">
        <w:rPr>
          <w:spacing w:val="-3"/>
          <w:sz w:val="22"/>
        </w:rPr>
        <w:t>památkově chráněné</w:t>
      </w:r>
      <w:r w:rsidR="0030067D" w:rsidRPr="00664D2B">
        <w:rPr>
          <w:spacing w:val="-3"/>
          <w:sz w:val="22"/>
        </w:rPr>
        <w:t xml:space="preserve"> </w:t>
      </w:r>
      <w:r w:rsidR="0045663F" w:rsidRPr="00664D2B">
        <w:rPr>
          <w:spacing w:val="-3"/>
          <w:sz w:val="22"/>
        </w:rPr>
        <w:t xml:space="preserve">stavbě </w:t>
      </w:r>
      <w:r w:rsidRPr="00664D2B">
        <w:rPr>
          <w:spacing w:val="-3"/>
          <w:sz w:val="22"/>
        </w:rPr>
        <w:t>č.</w:t>
      </w:r>
      <w:r w:rsidR="00AE0B2A" w:rsidRPr="00664D2B">
        <w:rPr>
          <w:spacing w:val="-3"/>
          <w:sz w:val="22"/>
        </w:rPr>
        <w:t xml:space="preserve"> </w:t>
      </w:r>
      <w:r w:rsidRPr="00664D2B">
        <w:rPr>
          <w:spacing w:val="-3"/>
          <w:sz w:val="22"/>
        </w:rPr>
        <w:t>p.</w:t>
      </w:r>
      <w:r w:rsidR="00AE0B2A" w:rsidRPr="00664D2B">
        <w:rPr>
          <w:spacing w:val="-3"/>
          <w:sz w:val="22"/>
        </w:rPr>
        <w:t xml:space="preserve"> </w:t>
      </w:r>
      <w:r w:rsidRPr="00664D2B">
        <w:rPr>
          <w:spacing w:val="-3"/>
          <w:sz w:val="22"/>
        </w:rPr>
        <w:t xml:space="preserve">416, </w:t>
      </w:r>
      <w:r w:rsidR="0045663F" w:rsidRPr="00664D2B">
        <w:rPr>
          <w:spacing w:val="-3"/>
          <w:sz w:val="22"/>
        </w:rPr>
        <w:t xml:space="preserve">která je součástí </w:t>
      </w:r>
      <w:r w:rsidRPr="00664D2B">
        <w:rPr>
          <w:spacing w:val="-3"/>
          <w:sz w:val="22"/>
        </w:rPr>
        <w:t>pozemku parc.</w:t>
      </w:r>
      <w:r w:rsidR="00AE0B2A" w:rsidRPr="00664D2B">
        <w:rPr>
          <w:spacing w:val="-3"/>
          <w:sz w:val="22"/>
        </w:rPr>
        <w:t xml:space="preserve"> </w:t>
      </w:r>
      <w:r w:rsidRPr="00664D2B">
        <w:rPr>
          <w:spacing w:val="-3"/>
          <w:sz w:val="22"/>
        </w:rPr>
        <w:t>č. 345, k.</w:t>
      </w:r>
      <w:r w:rsidR="00AE0B2A" w:rsidRPr="00664D2B">
        <w:rPr>
          <w:spacing w:val="-3"/>
          <w:sz w:val="22"/>
        </w:rPr>
        <w:t xml:space="preserve"> </w:t>
      </w:r>
      <w:r w:rsidRPr="00664D2B">
        <w:rPr>
          <w:spacing w:val="-3"/>
          <w:sz w:val="22"/>
        </w:rPr>
        <w:t>ú. Staré Město, na adrese Národní 37, Praha 1</w:t>
      </w:r>
      <w:r w:rsidR="0020244C" w:rsidRPr="00664D2B">
        <w:rPr>
          <w:spacing w:val="-3"/>
          <w:sz w:val="22"/>
        </w:rPr>
        <w:t xml:space="preserve"> (dále také i jen „stavba“ nebo „objekt“)</w:t>
      </w:r>
      <w:r w:rsidR="004B77C0" w:rsidRPr="00664D2B">
        <w:rPr>
          <w:spacing w:val="-3"/>
          <w:sz w:val="22"/>
        </w:rPr>
        <w:t xml:space="preserve">, </w:t>
      </w:r>
      <w:r w:rsidRPr="00664D2B">
        <w:rPr>
          <w:spacing w:val="-3"/>
          <w:sz w:val="22"/>
        </w:rPr>
        <w:t>ve vlastnictví hlavního města Prahy</w:t>
      </w:r>
      <w:r w:rsidR="0098788C" w:rsidRPr="00664D2B">
        <w:rPr>
          <w:spacing w:val="-3"/>
          <w:sz w:val="22"/>
        </w:rPr>
        <w:t>,</w:t>
      </w:r>
      <w:r w:rsidRPr="00664D2B">
        <w:rPr>
          <w:spacing w:val="-3"/>
          <w:sz w:val="22"/>
        </w:rPr>
        <w:t xml:space="preserve"> a zabezpečovat řádně plnění služeb, jejichž poskytování je s užíváním </w:t>
      </w:r>
      <w:r w:rsidR="0030067D" w:rsidRPr="00664D2B">
        <w:rPr>
          <w:spacing w:val="-3"/>
          <w:sz w:val="22"/>
        </w:rPr>
        <w:t xml:space="preserve">bytů a </w:t>
      </w:r>
      <w:r w:rsidR="0030067D" w:rsidRPr="00664D2B">
        <w:rPr>
          <w:sz w:val="22"/>
        </w:rPr>
        <w:t xml:space="preserve">prostorů sloužících podnikání </w:t>
      </w:r>
      <w:r w:rsidRPr="00664D2B">
        <w:rPr>
          <w:spacing w:val="-3"/>
          <w:sz w:val="22"/>
        </w:rPr>
        <w:t>spojeno.</w:t>
      </w:r>
    </w:p>
    <w:p w:rsidR="00C27C3B" w:rsidRDefault="00C27C3B" w:rsidP="00BF5D5F">
      <w:pPr>
        <w:suppressAutoHyphens/>
        <w:jc w:val="both"/>
        <w:rPr>
          <w:spacing w:val="-3"/>
          <w:sz w:val="22"/>
        </w:rPr>
      </w:pPr>
    </w:p>
    <w:p w:rsidR="00622259" w:rsidRPr="004D534A" w:rsidRDefault="00C04E8B" w:rsidP="00BF5D5F">
      <w:pPr>
        <w:suppressAutoHyphens/>
        <w:jc w:val="both"/>
        <w:rPr>
          <w:spacing w:val="-3"/>
          <w:sz w:val="22"/>
        </w:rPr>
      </w:pPr>
      <w:r>
        <w:rPr>
          <w:b/>
          <w:sz w:val="22"/>
        </w:rPr>
        <w:t>I.2.</w:t>
      </w:r>
      <w:r w:rsidR="006F016E">
        <w:rPr>
          <w:b/>
          <w:sz w:val="22"/>
        </w:rPr>
        <w:tab/>
      </w:r>
      <w:r>
        <w:rPr>
          <w:sz w:val="22"/>
        </w:rPr>
        <w:t xml:space="preserve">Nájemce prohlašuje, že ve smyslu obecných předpisů </w:t>
      </w:r>
      <w:r w:rsidR="0098788C">
        <w:rPr>
          <w:sz w:val="22"/>
        </w:rPr>
        <w:t>je svéprávný a</w:t>
      </w:r>
      <w:r w:rsidR="005F2C30">
        <w:rPr>
          <w:sz w:val="22"/>
        </w:rPr>
        <w:t xml:space="preserve"> splňuje podmínky pro</w:t>
      </w:r>
      <w:r>
        <w:rPr>
          <w:sz w:val="22"/>
        </w:rPr>
        <w:t xml:space="preserve"> podnikání</w:t>
      </w:r>
      <w:r w:rsidR="004D534A">
        <w:rPr>
          <w:sz w:val="22"/>
        </w:rPr>
        <w:t>.</w:t>
      </w:r>
      <w:r>
        <w:rPr>
          <w:sz w:val="22"/>
        </w:rPr>
        <w:t xml:space="preserve"> </w:t>
      </w:r>
    </w:p>
    <w:p w:rsidR="00C04E8B" w:rsidRDefault="00C04E8B" w:rsidP="00BF5D5F">
      <w:pPr>
        <w:suppressAutoHyphens/>
        <w:jc w:val="center"/>
        <w:rPr>
          <w:b/>
          <w:sz w:val="22"/>
        </w:rPr>
      </w:pPr>
      <w:r>
        <w:rPr>
          <w:b/>
          <w:sz w:val="22"/>
        </w:rPr>
        <w:t xml:space="preserve">II. </w:t>
      </w:r>
    </w:p>
    <w:p w:rsidR="00C04E8B" w:rsidRDefault="00C04E8B" w:rsidP="00BF5D5F">
      <w:pPr>
        <w:suppressAutoHyphens/>
        <w:jc w:val="center"/>
        <w:rPr>
          <w:b/>
          <w:sz w:val="22"/>
        </w:rPr>
      </w:pPr>
      <w:r>
        <w:rPr>
          <w:b/>
          <w:sz w:val="22"/>
        </w:rPr>
        <w:t>Předmět nájmu</w:t>
      </w:r>
    </w:p>
    <w:p w:rsidR="00C04E8B" w:rsidRDefault="00C04E8B" w:rsidP="00BF5D5F">
      <w:pPr>
        <w:suppressAutoHyphens/>
        <w:jc w:val="both"/>
        <w:rPr>
          <w:spacing w:val="-3"/>
          <w:sz w:val="22"/>
        </w:rPr>
      </w:pPr>
    </w:p>
    <w:p w:rsidR="00C04E8B" w:rsidRDefault="00C04E8B" w:rsidP="00BF5D5F">
      <w:pPr>
        <w:suppressAutoHyphens/>
        <w:jc w:val="both"/>
        <w:rPr>
          <w:spacing w:val="-3"/>
          <w:sz w:val="22"/>
        </w:rPr>
      </w:pPr>
      <w:r>
        <w:rPr>
          <w:spacing w:val="-3"/>
          <w:sz w:val="22"/>
        </w:rPr>
        <w:t xml:space="preserve">Pronajímatel touto smlouvou pronajímá nájemci </w:t>
      </w:r>
      <w:r w:rsidR="0030067D">
        <w:rPr>
          <w:sz w:val="22"/>
        </w:rPr>
        <w:t xml:space="preserve">prostory sloužící podnikání </w:t>
      </w:r>
      <w:r w:rsidR="00664D2B">
        <w:rPr>
          <w:spacing w:val="-3"/>
          <w:sz w:val="22"/>
        </w:rPr>
        <w:t>v přízemí (1. NP) stavby uvedené v článku I. odst. I. 1. této smlouvy se vstupem z atria o celkové výměře 7,60 m</w:t>
      </w:r>
      <w:r w:rsidR="00664D2B">
        <w:rPr>
          <w:spacing w:val="-3"/>
          <w:sz w:val="22"/>
          <w:vertAlign w:val="superscript"/>
        </w:rPr>
        <w:t xml:space="preserve">2 </w:t>
      </w:r>
      <w:r w:rsidR="00664D2B" w:rsidRPr="00E532F4">
        <w:rPr>
          <w:spacing w:val="-3"/>
          <w:sz w:val="22"/>
        </w:rPr>
        <w:t xml:space="preserve">. </w:t>
      </w:r>
      <w:r>
        <w:rPr>
          <w:spacing w:val="-3"/>
          <w:sz w:val="22"/>
        </w:rPr>
        <w:t>Veškeré pronajímané prostory jsou vyznačeny n</w:t>
      </w:r>
      <w:r w:rsidR="00EC4E19">
        <w:rPr>
          <w:spacing w:val="-3"/>
          <w:sz w:val="22"/>
        </w:rPr>
        <w:t>a situačním plánku (příloha č. 1</w:t>
      </w:r>
      <w:r>
        <w:rPr>
          <w:spacing w:val="-3"/>
          <w:sz w:val="22"/>
        </w:rPr>
        <w:t>).</w:t>
      </w:r>
    </w:p>
    <w:p w:rsidR="00C04E8B" w:rsidRDefault="00C04E8B" w:rsidP="00BF5D5F">
      <w:pPr>
        <w:suppressAutoHyphens/>
        <w:jc w:val="center"/>
        <w:rPr>
          <w:b/>
          <w:sz w:val="22"/>
        </w:rPr>
      </w:pPr>
    </w:p>
    <w:p w:rsidR="00664D2B" w:rsidRDefault="00664D2B" w:rsidP="00BF5D5F">
      <w:pPr>
        <w:suppressAutoHyphens/>
        <w:jc w:val="center"/>
        <w:rPr>
          <w:b/>
          <w:sz w:val="22"/>
        </w:rPr>
      </w:pPr>
    </w:p>
    <w:p w:rsidR="00C04E8B" w:rsidRDefault="00C04E8B" w:rsidP="00BF5D5F">
      <w:pPr>
        <w:suppressAutoHyphens/>
        <w:jc w:val="center"/>
        <w:rPr>
          <w:b/>
          <w:sz w:val="22"/>
        </w:rPr>
      </w:pPr>
      <w:r>
        <w:rPr>
          <w:b/>
          <w:sz w:val="22"/>
        </w:rPr>
        <w:lastRenderedPageBreak/>
        <w:t xml:space="preserve">III. </w:t>
      </w:r>
    </w:p>
    <w:p w:rsidR="00C04E8B" w:rsidRDefault="00C04E8B" w:rsidP="00BF5D5F">
      <w:pPr>
        <w:suppressAutoHyphens/>
        <w:jc w:val="center"/>
        <w:rPr>
          <w:b/>
          <w:sz w:val="22"/>
        </w:rPr>
      </w:pPr>
      <w:r>
        <w:rPr>
          <w:b/>
          <w:sz w:val="22"/>
        </w:rPr>
        <w:t>Účel nájmu</w:t>
      </w:r>
    </w:p>
    <w:p w:rsidR="00C04E8B" w:rsidRDefault="00C04E8B" w:rsidP="00BF5D5F">
      <w:pPr>
        <w:suppressAutoHyphens/>
        <w:jc w:val="both"/>
        <w:rPr>
          <w:spacing w:val="-3"/>
          <w:sz w:val="22"/>
        </w:rPr>
      </w:pPr>
    </w:p>
    <w:p w:rsidR="00622259" w:rsidRDefault="00C04E8B" w:rsidP="00BF5D5F">
      <w:pPr>
        <w:suppressAutoHyphens/>
        <w:jc w:val="both"/>
        <w:rPr>
          <w:b/>
          <w:sz w:val="22"/>
        </w:rPr>
      </w:pPr>
      <w:r>
        <w:rPr>
          <w:spacing w:val="-3"/>
          <w:sz w:val="22"/>
        </w:rPr>
        <w:t xml:space="preserve">Nájemce je povinen užívat </w:t>
      </w:r>
      <w:r w:rsidR="00E02AD9">
        <w:rPr>
          <w:spacing w:val="-3"/>
          <w:sz w:val="22"/>
        </w:rPr>
        <w:t>předmět nájmu</w:t>
      </w:r>
      <w:r>
        <w:rPr>
          <w:spacing w:val="-3"/>
          <w:sz w:val="22"/>
        </w:rPr>
        <w:t xml:space="preserve"> výhradně jen ke smluvně určeným účelům jako </w:t>
      </w:r>
      <w:r w:rsidR="00664D2B">
        <w:rPr>
          <w:spacing w:val="-3"/>
          <w:sz w:val="22"/>
        </w:rPr>
        <w:t xml:space="preserve">prodejnu </w:t>
      </w:r>
      <w:r w:rsidR="00664D2B" w:rsidRPr="00F7086A">
        <w:rPr>
          <w:spacing w:val="-3"/>
          <w:sz w:val="22"/>
        </w:rPr>
        <w:t xml:space="preserve">zmrzliny, </w:t>
      </w:r>
      <w:r w:rsidR="00F7086A" w:rsidRPr="00F7086A">
        <w:rPr>
          <w:spacing w:val="-3"/>
          <w:sz w:val="22"/>
        </w:rPr>
        <w:t>palačinek, kávy a nápojů</w:t>
      </w:r>
      <w:r w:rsidR="002E47AF">
        <w:rPr>
          <w:spacing w:val="-3"/>
          <w:sz w:val="22"/>
        </w:rPr>
        <w:t xml:space="preserve"> a v případě </w:t>
      </w:r>
      <w:r w:rsidR="00995031">
        <w:rPr>
          <w:spacing w:val="-3"/>
          <w:sz w:val="22"/>
        </w:rPr>
        <w:t>potřeby doplňkově prodej spodního prádla a oblečení</w:t>
      </w:r>
      <w:r w:rsidR="00F7086A" w:rsidRPr="00F7086A">
        <w:rPr>
          <w:spacing w:val="-3"/>
          <w:sz w:val="22"/>
        </w:rPr>
        <w:t xml:space="preserve">, </w:t>
      </w:r>
      <w:r w:rsidRPr="00F7086A">
        <w:rPr>
          <w:spacing w:val="-3"/>
          <w:sz w:val="22"/>
        </w:rPr>
        <w:t>a to</w:t>
      </w:r>
      <w:r w:rsidR="00514986" w:rsidRPr="00F7086A">
        <w:rPr>
          <w:spacing w:val="-3"/>
          <w:sz w:val="22"/>
        </w:rPr>
        <w:t xml:space="preserve"> pro </w:t>
      </w:r>
      <w:r w:rsidRPr="00F7086A">
        <w:rPr>
          <w:spacing w:val="-3"/>
          <w:sz w:val="22"/>
        </w:rPr>
        <w:t xml:space="preserve">předmět podnikání </w:t>
      </w:r>
      <w:r w:rsidR="00514986" w:rsidRPr="00F7086A">
        <w:rPr>
          <w:spacing w:val="-3"/>
          <w:sz w:val="22"/>
        </w:rPr>
        <w:t xml:space="preserve">uvedený </w:t>
      </w:r>
      <w:r w:rsidRPr="00F7086A">
        <w:rPr>
          <w:spacing w:val="-3"/>
          <w:sz w:val="22"/>
        </w:rPr>
        <w:t>v</w:t>
      </w:r>
      <w:r w:rsidR="00EC4E19" w:rsidRPr="00F7086A">
        <w:rPr>
          <w:spacing w:val="-3"/>
          <w:sz w:val="22"/>
        </w:rPr>
        <w:t xml:space="preserve">e </w:t>
      </w:r>
      <w:r w:rsidRPr="00F7086A">
        <w:rPr>
          <w:spacing w:val="-3"/>
          <w:sz w:val="22"/>
        </w:rPr>
        <w:t xml:space="preserve">výpisu z obchodního </w:t>
      </w:r>
      <w:r w:rsidR="009978C9" w:rsidRPr="00F7086A">
        <w:rPr>
          <w:spacing w:val="-3"/>
          <w:sz w:val="22"/>
        </w:rPr>
        <w:t>rejstříku</w:t>
      </w:r>
      <w:r w:rsidR="00EC4E19" w:rsidRPr="00F7086A">
        <w:rPr>
          <w:sz w:val="22"/>
        </w:rPr>
        <w:t>.</w:t>
      </w:r>
      <w:r w:rsidR="00514986" w:rsidRPr="00F7086A">
        <w:rPr>
          <w:spacing w:val="-3"/>
          <w:sz w:val="22"/>
        </w:rPr>
        <w:t xml:space="preserve"> </w:t>
      </w:r>
      <w:r w:rsidR="00A94437" w:rsidRPr="00F7086A">
        <w:rPr>
          <w:spacing w:val="-3"/>
          <w:sz w:val="22"/>
        </w:rPr>
        <w:t>Nájemce nemá právo provozovat jinou činnost nebo změnit způsob či podmínky jejího výkonu,</w:t>
      </w:r>
      <w:r w:rsidR="00A94437" w:rsidRPr="00514986">
        <w:rPr>
          <w:spacing w:val="-3"/>
          <w:sz w:val="22"/>
        </w:rPr>
        <w:t xml:space="preserve"> než jak to vyplývá z tohoto dohodnutého účelu nájmu.</w:t>
      </w:r>
    </w:p>
    <w:p w:rsidR="00505E3C" w:rsidRDefault="00505E3C" w:rsidP="00BF5D5F">
      <w:pPr>
        <w:suppressAutoHyphens/>
        <w:jc w:val="center"/>
        <w:rPr>
          <w:b/>
          <w:sz w:val="22"/>
        </w:rPr>
      </w:pPr>
    </w:p>
    <w:p w:rsidR="00C04E8B" w:rsidRDefault="00C04E8B" w:rsidP="00BF5D5F">
      <w:pPr>
        <w:suppressAutoHyphens/>
        <w:jc w:val="center"/>
        <w:rPr>
          <w:b/>
          <w:sz w:val="22"/>
        </w:rPr>
      </w:pPr>
      <w:r w:rsidRPr="00E02AD9">
        <w:rPr>
          <w:b/>
          <w:sz w:val="22"/>
        </w:rPr>
        <w:t>IV.</w:t>
      </w:r>
    </w:p>
    <w:p w:rsidR="00C04E8B" w:rsidRDefault="00C04E8B" w:rsidP="00BF5D5F">
      <w:pPr>
        <w:suppressAutoHyphens/>
        <w:jc w:val="center"/>
        <w:rPr>
          <w:b/>
          <w:sz w:val="22"/>
        </w:rPr>
      </w:pPr>
      <w:r>
        <w:rPr>
          <w:b/>
          <w:sz w:val="22"/>
        </w:rPr>
        <w:t>Doba nájmu</w:t>
      </w:r>
    </w:p>
    <w:p w:rsidR="00D213C1" w:rsidRDefault="00D213C1" w:rsidP="00BF5D5F">
      <w:pPr>
        <w:suppressAutoHyphens/>
        <w:jc w:val="both"/>
        <w:rPr>
          <w:b/>
          <w:spacing w:val="-3"/>
          <w:sz w:val="22"/>
        </w:rPr>
      </w:pPr>
      <w:bookmarkStart w:id="0" w:name="_Hlk26358950"/>
    </w:p>
    <w:p w:rsidR="0071497B" w:rsidRPr="001019B7" w:rsidRDefault="0071497B" w:rsidP="00BF5D5F">
      <w:pPr>
        <w:suppressAutoHyphens/>
        <w:jc w:val="both"/>
        <w:rPr>
          <w:i/>
          <w:spacing w:val="-3"/>
          <w:sz w:val="22"/>
        </w:rPr>
      </w:pPr>
      <w:r w:rsidRPr="00E50142">
        <w:rPr>
          <w:b/>
          <w:spacing w:val="-3"/>
          <w:sz w:val="22"/>
        </w:rPr>
        <w:t>I</w:t>
      </w:r>
      <w:r>
        <w:rPr>
          <w:b/>
          <w:spacing w:val="-3"/>
          <w:sz w:val="22"/>
        </w:rPr>
        <w:t>V</w:t>
      </w:r>
      <w:r w:rsidRPr="00E50142">
        <w:rPr>
          <w:b/>
          <w:spacing w:val="-3"/>
          <w:sz w:val="22"/>
        </w:rPr>
        <w:t>.1.</w:t>
      </w:r>
      <w:r>
        <w:rPr>
          <w:b/>
          <w:spacing w:val="-3"/>
          <w:sz w:val="22"/>
        </w:rPr>
        <w:tab/>
      </w:r>
      <w:bookmarkStart w:id="1" w:name="_Hlk26347500"/>
      <w:r>
        <w:rPr>
          <w:spacing w:val="-3"/>
          <w:sz w:val="22"/>
        </w:rPr>
        <w:t xml:space="preserve">Nájem se sjednává na </w:t>
      </w:r>
      <w:r w:rsidRPr="002452F7">
        <w:rPr>
          <w:b/>
          <w:bCs/>
          <w:spacing w:val="-3"/>
          <w:sz w:val="22"/>
        </w:rPr>
        <w:t>dobu</w:t>
      </w:r>
      <w:r>
        <w:rPr>
          <w:spacing w:val="-3"/>
          <w:sz w:val="22"/>
        </w:rPr>
        <w:t xml:space="preserve"> </w:t>
      </w:r>
      <w:r w:rsidRPr="00A155A5">
        <w:rPr>
          <w:b/>
          <w:spacing w:val="-3"/>
          <w:sz w:val="22"/>
        </w:rPr>
        <w:t xml:space="preserve">určitou </w:t>
      </w:r>
      <w:r>
        <w:rPr>
          <w:b/>
          <w:spacing w:val="-3"/>
          <w:sz w:val="22"/>
        </w:rPr>
        <w:t xml:space="preserve">od </w:t>
      </w:r>
      <w:r w:rsidR="00D213C1">
        <w:rPr>
          <w:b/>
          <w:spacing w:val="-3"/>
          <w:sz w:val="22"/>
        </w:rPr>
        <w:t xml:space="preserve">1. 6. 2020 </w:t>
      </w:r>
      <w:r w:rsidRPr="00C67951">
        <w:rPr>
          <w:b/>
          <w:spacing w:val="-3"/>
          <w:sz w:val="22"/>
        </w:rPr>
        <w:t xml:space="preserve">do </w:t>
      </w:r>
      <w:r w:rsidR="00D213C1">
        <w:rPr>
          <w:b/>
          <w:spacing w:val="-3"/>
          <w:sz w:val="22"/>
        </w:rPr>
        <w:t>31. 5. 2025</w:t>
      </w:r>
      <w:r w:rsidR="00D213C1" w:rsidRPr="00D213C1">
        <w:rPr>
          <w:bCs/>
          <w:spacing w:val="-3"/>
          <w:sz w:val="22"/>
        </w:rPr>
        <w:t>,</w:t>
      </w:r>
      <w:r w:rsidRPr="00D213C1">
        <w:rPr>
          <w:bCs/>
          <w:spacing w:val="-3"/>
          <w:sz w:val="22"/>
        </w:rPr>
        <w:t xml:space="preserve"> </w:t>
      </w:r>
      <w:r>
        <w:rPr>
          <w:bCs/>
          <w:spacing w:val="-3"/>
          <w:sz w:val="22"/>
        </w:rPr>
        <w:t xml:space="preserve">(dále jen „řádná doba nájmu“), </w:t>
      </w:r>
      <w:r>
        <w:rPr>
          <w:spacing w:val="-3"/>
          <w:sz w:val="22"/>
        </w:rPr>
        <w:t>to však neplatí, pokud doba nájmu bude dle odst.  IV.2. tohoto článku.</w:t>
      </w:r>
    </w:p>
    <w:bookmarkEnd w:id="0"/>
    <w:bookmarkEnd w:id="1"/>
    <w:p w:rsidR="0071497B" w:rsidRPr="001019B7" w:rsidRDefault="0071497B" w:rsidP="00BF5D5F">
      <w:pPr>
        <w:suppressAutoHyphens/>
        <w:jc w:val="both"/>
        <w:rPr>
          <w:i/>
          <w:spacing w:val="-3"/>
          <w:sz w:val="22"/>
        </w:rPr>
      </w:pPr>
    </w:p>
    <w:p w:rsidR="0071497B" w:rsidRPr="00E50142" w:rsidRDefault="0071497B" w:rsidP="00BF5D5F">
      <w:pPr>
        <w:suppressAutoHyphens/>
        <w:jc w:val="both"/>
        <w:rPr>
          <w:spacing w:val="-3"/>
          <w:sz w:val="22"/>
        </w:rPr>
      </w:pPr>
      <w:r w:rsidRPr="00E50142">
        <w:rPr>
          <w:b/>
          <w:spacing w:val="-3"/>
          <w:sz w:val="22"/>
        </w:rPr>
        <w:t>I</w:t>
      </w:r>
      <w:r>
        <w:rPr>
          <w:b/>
          <w:spacing w:val="-3"/>
          <w:sz w:val="22"/>
        </w:rPr>
        <w:t>V</w:t>
      </w:r>
      <w:r w:rsidRPr="00E50142">
        <w:rPr>
          <w:b/>
          <w:spacing w:val="-3"/>
          <w:sz w:val="22"/>
        </w:rPr>
        <w:t>.2.</w:t>
      </w:r>
      <w:r>
        <w:rPr>
          <w:spacing w:val="-3"/>
          <w:sz w:val="22"/>
        </w:rPr>
        <w:tab/>
      </w:r>
      <w:r w:rsidRPr="00E50142">
        <w:rPr>
          <w:spacing w:val="-3"/>
          <w:sz w:val="22"/>
        </w:rPr>
        <w:t>Smluvní strany výslovně sjednávají nájem na dobu určitou tak, že bude trvat do posledního dne druhého kalendářního měsíce následujícího po měsíci, ve kterém nájemce naposledy řádně a včas uhradil nájemné. Pojem „včas uhradil nájemné“ znamená pouze pro tento případ možnost prodlení nájemce s úhradou nájemného nebo</w:t>
      </w:r>
      <w:r>
        <w:rPr>
          <w:spacing w:val="-3"/>
          <w:sz w:val="22"/>
        </w:rPr>
        <w:t xml:space="preserve"> jeho části o méně jak 20 dnů. Určení doby nájmu podle ustanovení předchozí věty tohoto odstavce se užije pouze tehdy, pokud nájemce neuhradí nájemné řádně a včas. V ostatních případech se doba nájmu řídí odst. IV.1. tohoto článku.</w:t>
      </w:r>
    </w:p>
    <w:p w:rsidR="0071497B" w:rsidRDefault="0071497B" w:rsidP="00BF5D5F">
      <w:pPr>
        <w:suppressAutoHyphens/>
        <w:jc w:val="both"/>
        <w:rPr>
          <w:b/>
          <w:spacing w:val="-3"/>
          <w:sz w:val="22"/>
        </w:rPr>
      </w:pPr>
    </w:p>
    <w:p w:rsidR="0071497B" w:rsidRDefault="0071497B" w:rsidP="00BF5D5F">
      <w:pPr>
        <w:suppressAutoHyphens/>
        <w:jc w:val="both"/>
        <w:rPr>
          <w:spacing w:val="-3"/>
          <w:sz w:val="22"/>
        </w:rPr>
      </w:pPr>
      <w:r w:rsidRPr="00E50142">
        <w:rPr>
          <w:b/>
          <w:spacing w:val="-3"/>
          <w:sz w:val="22"/>
        </w:rPr>
        <w:t>I</w:t>
      </w:r>
      <w:r>
        <w:rPr>
          <w:b/>
          <w:spacing w:val="-3"/>
          <w:sz w:val="22"/>
        </w:rPr>
        <w:t>V</w:t>
      </w:r>
      <w:r w:rsidRPr="00E50142">
        <w:rPr>
          <w:b/>
          <w:spacing w:val="-3"/>
          <w:sz w:val="22"/>
        </w:rPr>
        <w:t>.3.</w:t>
      </w:r>
      <w:r>
        <w:rPr>
          <w:spacing w:val="-3"/>
          <w:sz w:val="22"/>
        </w:rPr>
        <w:tab/>
        <w:t>Smluvní strany ve smyslu § 2311 občanského zákoníku vylučují použití § 2285 občanského zákoníku.</w:t>
      </w:r>
    </w:p>
    <w:p w:rsidR="0071497B" w:rsidRDefault="0071497B" w:rsidP="00BF5D5F">
      <w:pPr>
        <w:suppressAutoHyphens/>
        <w:jc w:val="center"/>
        <w:rPr>
          <w:b/>
          <w:sz w:val="22"/>
        </w:rPr>
      </w:pPr>
    </w:p>
    <w:p w:rsidR="00C04E8B" w:rsidRDefault="00C04E8B" w:rsidP="00BF5D5F">
      <w:pPr>
        <w:suppressAutoHyphens/>
        <w:jc w:val="center"/>
        <w:rPr>
          <w:b/>
          <w:sz w:val="22"/>
        </w:rPr>
      </w:pPr>
      <w:r>
        <w:rPr>
          <w:b/>
          <w:sz w:val="22"/>
        </w:rPr>
        <w:t>V.</w:t>
      </w:r>
    </w:p>
    <w:p w:rsidR="00C04E8B" w:rsidRDefault="00C04E8B" w:rsidP="00BF5D5F">
      <w:pPr>
        <w:pStyle w:val="Nadpis1"/>
        <w:rPr>
          <w:spacing w:val="-3"/>
          <w:sz w:val="22"/>
        </w:rPr>
      </w:pPr>
      <w:r>
        <w:rPr>
          <w:sz w:val="22"/>
        </w:rPr>
        <w:t>Cenová a finanční ujednání</w:t>
      </w:r>
    </w:p>
    <w:p w:rsidR="00C04E8B" w:rsidRDefault="00C04E8B" w:rsidP="00BF5D5F">
      <w:pPr>
        <w:suppressAutoHyphens/>
        <w:jc w:val="both"/>
        <w:rPr>
          <w:b/>
          <w:spacing w:val="-3"/>
          <w:sz w:val="22"/>
        </w:rPr>
      </w:pPr>
    </w:p>
    <w:p w:rsidR="00C04E8B" w:rsidRDefault="00C04E8B" w:rsidP="00BF5D5F">
      <w:pPr>
        <w:suppressAutoHyphens/>
        <w:jc w:val="both"/>
        <w:rPr>
          <w:spacing w:val="-3"/>
          <w:sz w:val="22"/>
        </w:rPr>
      </w:pPr>
      <w:r w:rsidRPr="00D213C1">
        <w:rPr>
          <w:b/>
          <w:spacing w:val="-3"/>
          <w:sz w:val="22"/>
        </w:rPr>
        <w:t>V.1.</w:t>
      </w:r>
      <w:r w:rsidR="006F016E" w:rsidRPr="00D213C1">
        <w:rPr>
          <w:b/>
          <w:spacing w:val="-3"/>
          <w:sz w:val="22"/>
        </w:rPr>
        <w:tab/>
      </w:r>
      <w:r w:rsidRPr="00D213C1">
        <w:rPr>
          <w:spacing w:val="-3"/>
          <w:sz w:val="22"/>
        </w:rPr>
        <w:t xml:space="preserve">Za užívání předmětu nájmu stanoví se smluvní nájemné ve výši </w:t>
      </w:r>
      <w:r w:rsidR="00D213C1" w:rsidRPr="00D213C1">
        <w:rPr>
          <w:b/>
          <w:spacing w:val="-3"/>
          <w:sz w:val="22"/>
        </w:rPr>
        <w:t>12.160</w:t>
      </w:r>
      <w:r w:rsidR="00514986" w:rsidRPr="00D213C1">
        <w:rPr>
          <w:b/>
          <w:spacing w:val="-3"/>
          <w:sz w:val="22"/>
        </w:rPr>
        <w:t xml:space="preserve">,- Kč </w:t>
      </w:r>
      <w:r w:rsidRPr="00D213C1">
        <w:rPr>
          <w:b/>
          <w:spacing w:val="-3"/>
          <w:sz w:val="22"/>
        </w:rPr>
        <w:t>měsíčně</w:t>
      </w:r>
      <w:r w:rsidRPr="00D213C1">
        <w:rPr>
          <w:spacing w:val="-3"/>
          <w:sz w:val="22"/>
        </w:rPr>
        <w:t xml:space="preserve">. Nájemné bude každý rok k 1. </w:t>
      </w:r>
      <w:r w:rsidR="00D37F80" w:rsidRPr="00D213C1">
        <w:rPr>
          <w:spacing w:val="-3"/>
          <w:sz w:val="22"/>
        </w:rPr>
        <w:t>červenc</w:t>
      </w:r>
      <w:r w:rsidR="00DA317C" w:rsidRPr="00D213C1">
        <w:rPr>
          <w:spacing w:val="-3"/>
          <w:sz w:val="22"/>
        </w:rPr>
        <w:t>i</w:t>
      </w:r>
      <w:r w:rsidRPr="00D213C1">
        <w:rPr>
          <w:spacing w:val="-3"/>
          <w:sz w:val="22"/>
        </w:rPr>
        <w:t xml:space="preserve"> valorizováno o </w:t>
      </w:r>
      <w:r w:rsidR="00853721" w:rsidRPr="00D213C1">
        <w:rPr>
          <w:spacing w:val="-3"/>
          <w:sz w:val="22"/>
        </w:rPr>
        <w:t>mír</w:t>
      </w:r>
      <w:r w:rsidR="009939C9" w:rsidRPr="00D213C1">
        <w:rPr>
          <w:spacing w:val="-3"/>
          <w:sz w:val="22"/>
        </w:rPr>
        <w:t>u</w:t>
      </w:r>
      <w:r w:rsidR="00853721" w:rsidRPr="00D213C1">
        <w:rPr>
          <w:spacing w:val="-3"/>
          <w:sz w:val="22"/>
        </w:rPr>
        <w:t xml:space="preserve"> </w:t>
      </w:r>
      <w:r w:rsidRPr="00D213C1">
        <w:rPr>
          <w:spacing w:val="-3"/>
          <w:sz w:val="22"/>
        </w:rPr>
        <w:t xml:space="preserve">inflace vyhlášené Českým statistickým úřadem za předchozí </w:t>
      </w:r>
      <w:r w:rsidR="00853721" w:rsidRPr="00D213C1">
        <w:rPr>
          <w:spacing w:val="-3"/>
          <w:sz w:val="22"/>
        </w:rPr>
        <w:t xml:space="preserve">kalendářní </w:t>
      </w:r>
      <w:r w:rsidRPr="00D213C1">
        <w:rPr>
          <w:spacing w:val="-3"/>
          <w:sz w:val="22"/>
        </w:rPr>
        <w:t>rok (přičemž rozhodná je roční míra inflace vyjádřená přírůstkem průměrného indexu spotřebitelských cen za 12 měsíců předchozí</w:t>
      </w:r>
      <w:r w:rsidR="00622259" w:rsidRPr="00D213C1">
        <w:rPr>
          <w:spacing w:val="-3"/>
          <w:sz w:val="22"/>
        </w:rPr>
        <w:t>ho roku proti průměru 12 měsíců</w:t>
      </w:r>
      <w:r w:rsidRPr="00D213C1">
        <w:rPr>
          <w:spacing w:val="-3"/>
          <w:sz w:val="22"/>
        </w:rPr>
        <w:t xml:space="preserve"> roku, který jej předcházel), a to počínaje 1.</w:t>
      </w:r>
      <w:r w:rsidR="00514986" w:rsidRPr="00D213C1">
        <w:rPr>
          <w:spacing w:val="-3"/>
          <w:sz w:val="22"/>
        </w:rPr>
        <w:t xml:space="preserve"> </w:t>
      </w:r>
      <w:r w:rsidR="00D37F80" w:rsidRPr="00D213C1">
        <w:rPr>
          <w:spacing w:val="-3"/>
          <w:sz w:val="22"/>
        </w:rPr>
        <w:t>7</w:t>
      </w:r>
      <w:r w:rsidRPr="00D213C1">
        <w:rPr>
          <w:spacing w:val="-3"/>
          <w:sz w:val="22"/>
        </w:rPr>
        <w:t>.</w:t>
      </w:r>
      <w:r w:rsidR="00514986" w:rsidRPr="00D213C1">
        <w:rPr>
          <w:spacing w:val="-3"/>
          <w:sz w:val="22"/>
        </w:rPr>
        <w:t xml:space="preserve"> </w:t>
      </w:r>
      <w:r w:rsidR="002C0A65" w:rsidRPr="00D213C1">
        <w:rPr>
          <w:spacing w:val="-3"/>
          <w:sz w:val="22"/>
        </w:rPr>
        <w:t>20</w:t>
      </w:r>
      <w:r w:rsidR="00D213C1" w:rsidRPr="00D213C1">
        <w:rPr>
          <w:spacing w:val="-3"/>
          <w:sz w:val="22"/>
        </w:rPr>
        <w:t>21</w:t>
      </w:r>
      <w:r w:rsidR="002C0A65" w:rsidRPr="00D213C1">
        <w:rPr>
          <w:spacing w:val="-3"/>
          <w:sz w:val="22"/>
        </w:rPr>
        <w:t xml:space="preserve">. </w:t>
      </w:r>
      <w:r w:rsidRPr="00D213C1">
        <w:rPr>
          <w:spacing w:val="-3"/>
          <w:sz w:val="22"/>
        </w:rPr>
        <w:t>Nájemné je osvobozeno od DPH dle § 56</w:t>
      </w:r>
      <w:r w:rsidR="0098788C" w:rsidRPr="00D213C1">
        <w:rPr>
          <w:spacing w:val="-3"/>
          <w:sz w:val="22"/>
        </w:rPr>
        <w:t>a</w:t>
      </w:r>
      <w:r w:rsidRPr="00D213C1">
        <w:rPr>
          <w:spacing w:val="-3"/>
          <w:sz w:val="22"/>
        </w:rPr>
        <w:t xml:space="preserve"> zák. 235/2004 Sb.</w:t>
      </w:r>
      <w:r w:rsidR="0098788C" w:rsidRPr="00D213C1">
        <w:rPr>
          <w:spacing w:val="-3"/>
          <w:sz w:val="22"/>
        </w:rPr>
        <w:t>,</w:t>
      </w:r>
      <w:r w:rsidRPr="00D213C1">
        <w:rPr>
          <w:spacing w:val="-3"/>
          <w:sz w:val="22"/>
        </w:rPr>
        <w:t xml:space="preserve"> o dani z přidané hodnoty</w:t>
      </w:r>
      <w:r w:rsidR="007054CA" w:rsidRPr="00D213C1">
        <w:rPr>
          <w:spacing w:val="-3"/>
          <w:sz w:val="22"/>
        </w:rPr>
        <w:t>,</w:t>
      </w:r>
      <w:r w:rsidRPr="00D213C1">
        <w:rPr>
          <w:spacing w:val="-3"/>
          <w:sz w:val="22"/>
        </w:rPr>
        <w:t xml:space="preserve"> v platném znění.</w:t>
      </w:r>
    </w:p>
    <w:p w:rsidR="00C04E8B" w:rsidRDefault="00C04E8B" w:rsidP="00BF5D5F">
      <w:pPr>
        <w:suppressAutoHyphens/>
        <w:jc w:val="both"/>
        <w:rPr>
          <w:spacing w:val="-3"/>
          <w:sz w:val="22"/>
        </w:rPr>
      </w:pPr>
    </w:p>
    <w:p w:rsidR="00C04E8B" w:rsidRPr="004717AD" w:rsidRDefault="00C04E8B" w:rsidP="00BF5D5F">
      <w:pPr>
        <w:suppressAutoHyphens/>
        <w:jc w:val="both"/>
        <w:rPr>
          <w:spacing w:val="-3"/>
          <w:sz w:val="22"/>
          <w:szCs w:val="22"/>
        </w:rPr>
      </w:pPr>
      <w:r>
        <w:rPr>
          <w:b/>
          <w:spacing w:val="-3"/>
          <w:sz w:val="22"/>
        </w:rPr>
        <w:t>V.2.</w:t>
      </w:r>
      <w:r w:rsidR="006F016E">
        <w:rPr>
          <w:b/>
          <w:spacing w:val="-3"/>
          <w:sz w:val="22"/>
        </w:rPr>
        <w:tab/>
      </w:r>
      <w:r>
        <w:rPr>
          <w:spacing w:val="-3"/>
          <w:sz w:val="22"/>
        </w:rPr>
        <w:t xml:space="preserve">Za veškeré další služby poskytované pronajímatelem v souvislosti s užíváním pronajatých prostor nájemcem se stanoví měsíční </w:t>
      </w:r>
      <w:r w:rsidR="00622259">
        <w:rPr>
          <w:spacing w:val="-3"/>
          <w:sz w:val="22"/>
        </w:rPr>
        <w:t>záloha na služby v celkové výši</w:t>
      </w:r>
      <w:r>
        <w:rPr>
          <w:spacing w:val="-3"/>
          <w:sz w:val="22"/>
        </w:rPr>
        <w:t xml:space="preserve"> </w:t>
      </w:r>
      <w:r w:rsidR="00D213C1">
        <w:rPr>
          <w:b/>
          <w:bCs/>
          <w:spacing w:val="-3"/>
          <w:sz w:val="22"/>
        </w:rPr>
        <w:t>600</w:t>
      </w:r>
      <w:r w:rsidR="007614F7">
        <w:rPr>
          <w:b/>
          <w:bCs/>
          <w:spacing w:val="-3"/>
          <w:sz w:val="22"/>
        </w:rPr>
        <w:t xml:space="preserve">,- </w:t>
      </w:r>
      <w:r>
        <w:rPr>
          <w:b/>
          <w:bCs/>
          <w:spacing w:val="-3"/>
          <w:sz w:val="22"/>
        </w:rPr>
        <w:t xml:space="preserve">Kč </w:t>
      </w:r>
      <w:r w:rsidRPr="004717AD">
        <w:rPr>
          <w:b/>
          <w:bCs/>
          <w:spacing w:val="-3"/>
          <w:sz w:val="22"/>
          <w:szCs w:val="22"/>
        </w:rPr>
        <w:t xml:space="preserve">včetně DPH </w:t>
      </w:r>
      <w:r w:rsidRPr="004717AD">
        <w:rPr>
          <w:spacing w:val="-3"/>
          <w:sz w:val="22"/>
          <w:szCs w:val="22"/>
        </w:rPr>
        <w:t>dle</w:t>
      </w:r>
      <w:r w:rsidRPr="004717AD">
        <w:rPr>
          <w:b/>
          <w:bCs/>
          <w:spacing w:val="-3"/>
          <w:sz w:val="22"/>
          <w:szCs w:val="22"/>
        </w:rPr>
        <w:t xml:space="preserve"> </w:t>
      </w:r>
      <w:r w:rsidRPr="004717AD">
        <w:rPr>
          <w:sz w:val="22"/>
          <w:szCs w:val="22"/>
        </w:rPr>
        <w:t>tohoto rozpisu:</w:t>
      </w:r>
    </w:p>
    <w:p w:rsidR="00834CEC" w:rsidRPr="00834CEC" w:rsidRDefault="00834CEC" w:rsidP="00BF5D5F">
      <w:pPr>
        <w:pStyle w:val="Zkladntext2"/>
        <w:rPr>
          <w:rFonts w:ascii="Times New Roman" w:hAnsi="Times New Roman"/>
          <w:i/>
          <w:sz w:val="16"/>
          <w:szCs w:val="16"/>
          <w:lang w:val="cs-CZ"/>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85"/>
        <w:gridCol w:w="3055"/>
        <w:gridCol w:w="3055"/>
      </w:tblGrid>
      <w:tr w:rsidR="00F05998">
        <w:tc>
          <w:tcPr>
            <w:tcW w:w="2985" w:type="dxa"/>
          </w:tcPr>
          <w:p w:rsidR="00F05998" w:rsidRDefault="00F05998" w:rsidP="00BF5D5F">
            <w:pPr>
              <w:suppressAutoHyphens/>
              <w:jc w:val="center"/>
              <w:rPr>
                <w:b/>
                <w:spacing w:val="-3"/>
                <w:sz w:val="20"/>
              </w:rPr>
            </w:pPr>
            <w:r>
              <w:rPr>
                <w:b/>
                <w:spacing w:val="-3"/>
                <w:sz w:val="20"/>
              </w:rPr>
              <w:t xml:space="preserve">druh služby </w:t>
            </w:r>
          </w:p>
        </w:tc>
        <w:tc>
          <w:tcPr>
            <w:tcW w:w="3055" w:type="dxa"/>
          </w:tcPr>
          <w:p w:rsidR="00F05998" w:rsidRDefault="00F05998" w:rsidP="00BF5D5F">
            <w:pPr>
              <w:suppressAutoHyphens/>
              <w:jc w:val="center"/>
              <w:rPr>
                <w:b/>
                <w:spacing w:val="-3"/>
                <w:sz w:val="20"/>
              </w:rPr>
            </w:pPr>
            <w:r>
              <w:rPr>
                <w:b/>
                <w:spacing w:val="-3"/>
                <w:sz w:val="20"/>
              </w:rPr>
              <w:t>započitatelné m</w:t>
            </w:r>
            <w:r>
              <w:rPr>
                <w:b/>
                <w:spacing w:val="-3"/>
                <w:sz w:val="20"/>
                <w:vertAlign w:val="superscript"/>
              </w:rPr>
              <w:t>2</w:t>
            </w:r>
          </w:p>
        </w:tc>
        <w:tc>
          <w:tcPr>
            <w:tcW w:w="3055" w:type="dxa"/>
          </w:tcPr>
          <w:p w:rsidR="00F05998" w:rsidRDefault="00F05998" w:rsidP="00BF5D5F">
            <w:pPr>
              <w:suppressAutoHyphens/>
              <w:jc w:val="center"/>
              <w:rPr>
                <w:b/>
                <w:spacing w:val="-3"/>
                <w:sz w:val="20"/>
              </w:rPr>
            </w:pPr>
            <w:r>
              <w:rPr>
                <w:b/>
                <w:spacing w:val="-3"/>
                <w:sz w:val="20"/>
              </w:rPr>
              <w:t>započitatelné osoby</w:t>
            </w:r>
          </w:p>
        </w:tc>
      </w:tr>
      <w:tr w:rsidR="00076FB4">
        <w:tc>
          <w:tcPr>
            <w:tcW w:w="2985" w:type="dxa"/>
          </w:tcPr>
          <w:p w:rsidR="00076FB4" w:rsidRDefault="00076FB4" w:rsidP="00BF5D5F">
            <w:pPr>
              <w:suppressAutoHyphens/>
              <w:jc w:val="both"/>
              <w:rPr>
                <w:spacing w:val="-3"/>
                <w:sz w:val="20"/>
              </w:rPr>
            </w:pPr>
            <w:r>
              <w:rPr>
                <w:spacing w:val="-3"/>
                <w:sz w:val="20"/>
              </w:rPr>
              <w:t>topení - poměrová měřidla</w:t>
            </w:r>
          </w:p>
        </w:tc>
        <w:tc>
          <w:tcPr>
            <w:tcW w:w="3055" w:type="dxa"/>
          </w:tcPr>
          <w:p w:rsidR="00076FB4" w:rsidRDefault="00D213C1" w:rsidP="00BF5D5F">
            <w:pPr>
              <w:suppressAutoHyphens/>
              <w:jc w:val="center"/>
              <w:rPr>
                <w:spacing w:val="-3"/>
                <w:sz w:val="20"/>
              </w:rPr>
            </w:pPr>
            <w:r>
              <w:rPr>
                <w:spacing w:val="-3"/>
                <w:sz w:val="20"/>
              </w:rPr>
              <w:t>---</w:t>
            </w:r>
          </w:p>
        </w:tc>
        <w:tc>
          <w:tcPr>
            <w:tcW w:w="3055" w:type="dxa"/>
          </w:tcPr>
          <w:p w:rsidR="00076FB4" w:rsidRDefault="00D213C1" w:rsidP="00BF5D5F">
            <w:pPr>
              <w:suppressAutoHyphens/>
              <w:jc w:val="center"/>
              <w:rPr>
                <w:spacing w:val="-3"/>
                <w:sz w:val="20"/>
              </w:rPr>
            </w:pPr>
            <w:r>
              <w:rPr>
                <w:spacing w:val="-3"/>
                <w:sz w:val="20"/>
              </w:rPr>
              <w:t>---</w:t>
            </w:r>
          </w:p>
        </w:tc>
      </w:tr>
      <w:tr w:rsidR="00076FB4">
        <w:tc>
          <w:tcPr>
            <w:tcW w:w="2985" w:type="dxa"/>
          </w:tcPr>
          <w:p w:rsidR="00076FB4" w:rsidRDefault="00076FB4" w:rsidP="00BF5D5F">
            <w:pPr>
              <w:suppressAutoHyphens/>
              <w:jc w:val="both"/>
              <w:rPr>
                <w:spacing w:val="-3"/>
                <w:sz w:val="20"/>
              </w:rPr>
            </w:pPr>
            <w:r>
              <w:rPr>
                <w:spacing w:val="-3"/>
                <w:sz w:val="20"/>
              </w:rPr>
              <w:t xml:space="preserve">ohřev TUV </w:t>
            </w:r>
          </w:p>
        </w:tc>
        <w:tc>
          <w:tcPr>
            <w:tcW w:w="3055" w:type="dxa"/>
          </w:tcPr>
          <w:p w:rsidR="00076FB4" w:rsidRDefault="00D213C1" w:rsidP="00BF5D5F">
            <w:pPr>
              <w:suppressAutoHyphens/>
              <w:jc w:val="center"/>
              <w:rPr>
                <w:spacing w:val="-3"/>
                <w:sz w:val="20"/>
              </w:rPr>
            </w:pPr>
            <w:r>
              <w:rPr>
                <w:spacing w:val="-3"/>
                <w:sz w:val="20"/>
              </w:rPr>
              <w:t>7,60</w:t>
            </w:r>
          </w:p>
        </w:tc>
        <w:tc>
          <w:tcPr>
            <w:tcW w:w="3055" w:type="dxa"/>
          </w:tcPr>
          <w:p w:rsidR="00076FB4" w:rsidRDefault="00D213C1" w:rsidP="00BF5D5F">
            <w:pPr>
              <w:jc w:val="center"/>
            </w:pPr>
            <w:r>
              <w:rPr>
                <w:spacing w:val="-3"/>
                <w:sz w:val="20"/>
              </w:rPr>
              <w:t>1</w:t>
            </w:r>
          </w:p>
        </w:tc>
      </w:tr>
      <w:tr w:rsidR="00076FB4">
        <w:tc>
          <w:tcPr>
            <w:tcW w:w="2985" w:type="dxa"/>
          </w:tcPr>
          <w:p w:rsidR="00076FB4" w:rsidRDefault="00076FB4" w:rsidP="00BF5D5F">
            <w:pPr>
              <w:suppressAutoHyphens/>
              <w:jc w:val="both"/>
              <w:rPr>
                <w:spacing w:val="-3"/>
                <w:sz w:val="20"/>
              </w:rPr>
            </w:pPr>
            <w:r>
              <w:rPr>
                <w:spacing w:val="-3"/>
                <w:sz w:val="20"/>
              </w:rPr>
              <w:t>vodné, stočné</w:t>
            </w:r>
          </w:p>
        </w:tc>
        <w:tc>
          <w:tcPr>
            <w:tcW w:w="3055" w:type="dxa"/>
          </w:tcPr>
          <w:p w:rsidR="00076FB4" w:rsidRDefault="00076FB4" w:rsidP="00BF5D5F">
            <w:pPr>
              <w:suppressAutoHyphens/>
              <w:jc w:val="center"/>
              <w:rPr>
                <w:spacing w:val="-3"/>
                <w:sz w:val="20"/>
              </w:rPr>
            </w:pPr>
            <w:r>
              <w:rPr>
                <w:spacing w:val="-3"/>
                <w:sz w:val="20"/>
              </w:rPr>
              <w:t>--</w:t>
            </w:r>
          </w:p>
        </w:tc>
        <w:tc>
          <w:tcPr>
            <w:tcW w:w="3055" w:type="dxa"/>
          </w:tcPr>
          <w:p w:rsidR="00076FB4" w:rsidRDefault="00D213C1" w:rsidP="00BF5D5F">
            <w:pPr>
              <w:jc w:val="center"/>
            </w:pPr>
            <w:r>
              <w:rPr>
                <w:spacing w:val="-3"/>
                <w:sz w:val="20"/>
              </w:rPr>
              <w:t>1</w:t>
            </w:r>
          </w:p>
        </w:tc>
      </w:tr>
      <w:tr w:rsidR="00076FB4">
        <w:tc>
          <w:tcPr>
            <w:tcW w:w="2985" w:type="dxa"/>
          </w:tcPr>
          <w:p w:rsidR="00076FB4" w:rsidRDefault="00076FB4" w:rsidP="00BF5D5F">
            <w:pPr>
              <w:suppressAutoHyphens/>
              <w:jc w:val="both"/>
              <w:rPr>
                <w:spacing w:val="-3"/>
                <w:sz w:val="20"/>
              </w:rPr>
            </w:pPr>
            <w:r>
              <w:rPr>
                <w:spacing w:val="-3"/>
                <w:sz w:val="20"/>
              </w:rPr>
              <w:t>úklid společných prostor</w:t>
            </w:r>
          </w:p>
        </w:tc>
        <w:tc>
          <w:tcPr>
            <w:tcW w:w="3055" w:type="dxa"/>
          </w:tcPr>
          <w:p w:rsidR="00076FB4" w:rsidRPr="00D213C1" w:rsidRDefault="00D213C1" w:rsidP="00BF5D5F">
            <w:pPr>
              <w:suppressAutoHyphens/>
              <w:jc w:val="center"/>
              <w:rPr>
                <w:spacing w:val="-3"/>
                <w:sz w:val="20"/>
              </w:rPr>
            </w:pPr>
            <w:r w:rsidRPr="00D213C1">
              <w:rPr>
                <w:spacing w:val="-3"/>
                <w:sz w:val="20"/>
              </w:rPr>
              <w:t>7,60</w:t>
            </w:r>
          </w:p>
        </w:tc>
        <w:tc>
          <w:tcPr>
            <w:tcW w:w="3055" w:type="dxa"/>
          </w:tcPr>
          <w:p w:rsidR="00076FB4" w:rsidRDefault="00076FB4" w:rsidP="00BF5D5F">
            <w:pPr>
              <w:suppressAutoHyphens/>
              <w:jc w:val="center"/>
              <w:rPr>
                <w:spacing w:val="-3"/>
                <w:sz w:val="20"/>
              </w:rPr>
            </w:pPr>
            <w:r>
              <w:rPr>
                <w:spacing w:val="-3"/>
                <w:sz w:val="20"/>
              </w:rPr>
              <w:t>--</w:t>
            </w:r>
          </w:p>
        </w:tc>
      </w:tr>
      <w:tr w:rsidR="00076FB4">
        <w:tc>
          <w:tcPr>
            <w:tcW w:w="2985" w:type="dxa"/>
          </w:tcPr>
          <w:p w:rsidR="00076FB4" w:rsidRDefault="00076FB4" w:rsidP="00BF5D5F">
            <w:pPr>
              <w:suppressAutoHyphens/>
              <w:jc w:val="both"/>
              <w:rPr>
                <w:spacing w:val="-3"/>
                <w:sz w:val="20"/>
              </w:rPr>
            </w:pPr>
            <w:r>
              <w:rPr>
                <w:spacing w:val="-3"/>
                <w:sz w:val="20"/>
              </w:rPr>
              <w:t>výtah</w:t>
            </w:r>
          </w:p>
        </w:tc>
        <w:tc>
          <w:tcPr>
            <w:tcW w:w="3055" w:type="dxa"/>
          </w:tcPr>
          <w:p w:rsidR="00076FB4" w:rsidRPr="00D213C1" w:rsidRDefault="00D213C1" w:rsidP="00BF5D5F">
            <w:pPr>
              <w:suppressAutoHyphens/>
              <w:jc w:val="center"/>
              <w:rPr>
                <w:spacing w:val="-3"/>
                <w:sz w:val="20"/>
              </w:rPr>
            </w:pPr>
            <w:r w:rsidRPr="00D213C1">
              <w:rPr>
                <w:spacing w:val="-3"/>
                <w:sz w:val="20"/>
              </w:rPr>
              <w:t>--</w:t>
            </w:r>
          </w:p>
        </w:tc>
        <w:tc>
          <w:tcPr>
            <w:tcW w:w="3055" w:type="dxa"/>
          </w:tcPr>
          <w:p w:rsidR="00076FB4" w:rsidRDefault="00076FB4" w:rsidP="00BF5D5F">
            <w:pPr>
              <w:suppressAutoHyphens/>
              <w:jc w:val="center"/>
              <w:rPr>
                <w:spacing w:val="-3"/>
                <w:sz w:val="20"/>
              </w:rPr>
            </w:pPr>
            <w:r>
              <w:rPr>
                <w:spacing w:val="-3"/>
                <w:sz w:val="20"/>
              </w:rPr>
              <w:t>--</w:t>
            </w:r>
          </w:p>
        </w:tc>
      </w:tr>
      <w:tr w:rsidR="00076FB4">
        <w:tc>
          <w:tcPr>
            <w:tcW w:w="2985" w:type="dxa"/>
          </w:tcPr>
          <w:p w:rsidR="00076FB4" w:rsidRDefault="00076FB4" w:rsidP="00BF5D5F">
            <w:pPr>
              <w:suppressAutoHyphens/>
              <w:jc w:val="both"/>
              <w:rPr>
                <w:spacing w:val="-3"/>
                <w:sz w:val="20"/>
              </w:rPr>
            </w:pPr>
            <w:r>
              <w:rPr>
                <w:spacing w:val="-3"/>
                <w:sz w:val="20"/>
              </w:rPr>
              <w:t>osvětlení společných prostor</w:t>
            </w:r>
          </w:p>
        </w:tc>
        <w:tc>
          <w:tcPr>
            <w:tcW w:w="3055" w:type="dxa"/>
          </w:tcPr>
          <w:p w:rsidR="00076FB4" w:rsidRPr="00D213C1" w:rsidRDefault="00D213C1" w:rsidP="00BF5D5F">
            <w:pPr>
              <w:suppressAutoHyphens/>
              <w:jc w:val="center"/>
              <w:rPr>
                <w:spacing w:val="-3"/>
                <w:sz w:val="20"/>
              </w:rPr>
            </w:pPr>
            <w:r w:rsidRPr="00D213C1">
              <w:rPr>
                <w:spacing w:val="-3"/>
                <w:sz w:val="20"/>
              </w:rPr>
              <w:t>7,60</w:t>
            </w:r>
          </w:p>
        </w:tc>
        <w:tc>
          <w:tcPr>
            <w:tcW w:w="3055" w:type="dxa"/>
          </w:tcPr>
          <w:p w:rsidR="00076FB4" w:rsidRDefault="00076FB4" w:rsidP="00BF5D5F">
            <w:pPr>
              <w:suppressAutoHyphens/>
              <w:jc w:val="center"/>
              <w:rPr>
                <w:spacing w:val="-3"/>
                <w:sz w:val="20"/>
              </w:rPr>
            </w:pPr>
            <w:r>
              <w:rPr>
                <w:spacing w:val="-3"/>
                <w:sz w:val="20"/>
              </w:rPr>
              <w:t>--</w:t>
            </w:r>
          </w:p>
        </w:tc>
      </w:tr>
      <w:tr w:rsidR="00076FB4">
        <w:tc>
          <w:tcPr>
            <w:tcW w:w="2985" w:type="dxa"/>
          </w:tcPr>
          <w:p w:rsidR="00076FB4" w:rsidRDefault="00076FB4" w:rsidP="00BF5D5F">
            <w:pPr>
              <w:tabs>
                <w:tab w:val="left" w:pos="1960"/>
              </w:tabs>
              <w:suppressAutoHyphens/>
              <w:jc w:val="both"/>
              <w:rPr>
                <w:spacing w:val="-3"/>
                <w:sz w:val="20"/>
              </w:rPr>
            </w:pPr>
            <w:r>
              <w:rPr>
                <w:spacing w:val="-3"/>
                <w:sz w:val="20"/>
              </w:rPr>
              <w:t xml:space="preserve">odvoz </w:t>
            </w:r>
            <w:r w:rsidR="00A031EC">
              <w:rPr>
                <w:spacing w:val="-3"/>
                <w:sz w:val="20"/>
              </w:rPr>
              <w:t>odpadu</w:t>
            </w:r>
            <w:r w:rsidR="00A031EC">
              <w:rPr>
                <w:spacing w:val="-3"/>
                <w:sz w:val="20"/>
              </w:rPr>
              <w:tab/>
            </w:r>
          </w:p>
        </w:tc>
        <w:tc>
          <w:tcPr>
            <w:tcW w:w="3055" w:type="dxa"/>
          </w:tcPr>
          <w:p w:rsidR="00076FB4" w:rsidRPr="00D213C1" w:rsidRDefault="00D213C1" w:rsidP="00BF5D5F">
            <w:pPr>
              <w:suppressAutoHyphens/>
              <w:jc w:val="center"/>
              <w:rPr>
                <w:spacing w:val="-3"/>
                <w:sz w:val="20"/>
              </w:rPr>
            </w:pPr>
            <w:r w:rsidRPr="00D213C1">
              <w:rPr>
                <w:spacing w:val="-3"/>
                <w:sz w:val="20"/>
              </w:rPr>
              <w:t>7,60</w:t>
            </w:r>
          </w:p>
        </w:tc>
        <w:tc>
          <w:tcPr>
            <w:tcW w:w="3055" w:type="dxa"/>
          </w:tcPr>
          <w:p w:rsidR="00076FB4" w:rsidRDefault="00076FB4" w:rsidP="00BF5D5F">
            <w:pPr>
              <w:suppressAutoHyphens/>
              <w:jc w:val="center"/>
              <w:rPr>
                <w:spacing w:val="-3"/>
                <w:sz w:val="20"/>
              </w:rPr>
            </w:pPr>
            <w:r>
              <w:rPr>
                <w:spacing w:val="-3"/>
                <w:sz w:val="20"/>
              </w:rPr>
              <w:t>--</w:t>
            </w:r>
          </w:p>
        </w:tc>
      </w:tr>
      <w:tr w:rsidR="00076FB4">
        <w:tc>
          <w:tcPr>
            <w:tcW w:w="2985" w:type="dxa"/>
          </w:tcPr>
          <w:p w:rsidR="00076FB4" w:rsidRDefault="00076FB4" w:rsidP="00BF5D5F">
            <w:pPr>
              <w:suppressAutoHyphens/>
              <w:jc w:val="both"/>
              <w:rPr>
                <w:spacing w:val="-3"/>
                <w:sz w:val="20"/>
              </w:rPr>
            </w:pPr>
            <w:r>
              <w:rPr>
                <w:spacing w:val="-3"/>
                <w:sz w:val="20"/>
              </w:rPr>
              <w:t>přeúčtovaná elektřina</w:t>
            </w:r>
          </w:p>
        </w:tc>
        <w:tc>
          <w:tcPr>
            <w:tcW w:w="3055" w:type="dxa"/>
          </w:tcPr>
          <w:p w:rsidR="00076FB4" w:rsidRDefault="00D213C1" w:rsidP="00BF5D5F">
            <w:pPr>
              <w:suppressAutoHyphens/>
              <w:jc w:val="center"/>
              <w:rPr>
                <w:spacing w:val="-3"/>
                <w:sz w:val="20"/>
              </w:rPr>
            </w:pPr>
            <w:r>
              <w:rPr>
                <w:spacing w:val="-3"/>
                <w:sz w:val="20"/>
              </w:rPr>
              <w:t>samostatný elektroměr</w:t>
            </w:r>
          </w:p>
        </w:tc>
        <w:tc>
          <w:tcPr>
            <w:tcW w:w="3055" w:type="dxa"/>
          </w:tcPr>
          <w:p w:rsidR="00076FB4" w:rsidRDefault="00995031" w:rsidP="00BF5D5F">
            <w:pPr>
              <w:suppressAutoHyphens/>
              <w:jc w:val="center"/>
              <w:rPr>
                <w:spacing w:val="-3"/>
                <w:sz w:val="20"/>
              </w:rPr>
            </w:pPr>
            <w:r>
              <w:rPr>
                <w:spacing w:val="-3"/>
                <w:sz w:val="20"/>
              </w:rPr>
              <w:t>dle skutečné spotřeby</w:t>
            </w:r>
          </w:p>
        </w:tc>
      </w:tr>
    </w:tbl>
    <w:p w:rsidR="00622259" w:rsidRDefault="00622259" w:rsidP="00BF5D5F">
      <w:pPr>
        <w:suppressAutoHyphens/>
        <w:jc w:val="both"/>
        <w:rPr>
          <w:b/>
          <w:spacing w:val="-3"/>
          <w:sz w:val="22"/>
        </w:rPr>
      </w:pPr>
    </w:p>
    <w:p w:rsidR="00F05998" w:rsidRDefault="00F05998" w:rsidP="00BF5D5F">
      <w:pPr>
        <w:suppressAutoHyphens/>
        <w:jc w:val="both"/>
        <w:rPr>
          <w:spacing w:val="-3"/>
          <w:sz w:val="22"/>
        </w:rPr>
      </w:pPr>
      <w:bookmarkStart w:id="2" w:name="_Hlk39048693"/>
      <w:r>
        <w:rPr>
          <w:b/>
          <w:spacing w:val="-3"/>
          <w:sz w:val="22"/>
        </w:rPr>
        <w:t>V.3.</w:t>
      </w:r>
      <w:r>
        <w:rPr>
          <w:spacing w:val="-3"/>
          <w:sz w:val="22"/>
        </w:rPr>
        <w:tab/>
        <w:t>Nájemce je povinen každoročně do 10. listopadu oznámit písemně pronajímateli průměrný počet osob užívajících předmětné</w:t>
      </w:r>
      <w:r w:rsidR="007614F7">
        <w:rPr>
          <w:spacing w:val="-3"/>
          <w:sz w:val="22"/>
        </w:rPr>
        <w:t xml:space="preserve"> </w:t>
      </w:r>
      <w:r>
        <w:rPr>
          <w:spacing w:val="-3"/>
          <w:sz w:val="22"/>
        </w:rPr>
        <w:t>prostory</w:t>
      </w:r>
      <w:r w:rsidR="00A94437">
        <w:rPr>
          <w:spacing w:val="-3"/>
          <w:sz w:val="22"/>
        </w:rPr>
        <w:t xml:space="preserve"> sloužící k podnikání</w:t>
      </w:r>
      <w:r>
        <w:rPr>
          <w:spacing w:val="-3"/>
          <w:sz w:val="22"/>
        </w:rPr>
        <w:t xml:space="preserve"> v daném roce. V případě, že tak nájemce neučiní, bude pro účely vyúčtování služeb počet osob stanoven odborným odhadem.</w:t>
      </w:r>
    </w:p>
    <w:bookmarkEnd w:id="2"/>
    <w:p w:rsidR="00F05998" w:rsidRDefault="00F05998" w:rsidP="00BF5D5F">
      <w:pPr>
        <w:suppressAutoHyphens/>
        <w:jc w:val="both"/>
        <w:rPr>
          <w:b/>
          <w:spacing w:val="-3"/>
          <w:sz w:val="22"/>
        </w:rPr>
      </w:pPr>
    </w:p>
    <w:p w:rsidR="00FA2840" w:rsidRPr="000542B9" w:rsidRDefault="00F05998" w:rsidP="00BF5D5F">
      <w:pPr>
        <w:suppressAutoHyphens/>
        <w:jc w:val="both"/>
        <w:rPr>
          <w:spacing w:val="-3"/>
          <w:sz w:val="22"/>
          <w:szCs w:val="22"/>
        </w:rPr>
      </w:pPr>
      <w:r>
        <w:rPr>
          <w:b/>
          <w:spacing w:val="-3"/>
          <w:sz w:val="22"/>
        </w:rPr>
        <w:t>V.4.</w:t>
      </w:r>
      <w:r>
        <w:rPr>
          <w:spacing w:val="-3"/>
          <w:sz w:val="22"/>
        </w:rPr>
        <w:tab/>
        <w:t>Roční vyúčtování skutečných nákladů na výše uvedené služby za předchozí zúčtovací období, společně s daní z přidané hodnoty, předloží pronajímatel nájemci každoročně do 20. ledna.  Na rozdíl mezi skutečnými náklady za poskytované služby a celkovou úhradou záloh na tyto služby v uplynul</w:t>
      </w:r>
      <w:r w:rsidR="007614F7">
        <w:rPr>
          <w:spacing w:val="-3"/>
          <w:sz w:val="22"/>
        </w:rPr>
        <w:t xml:space="preserve">ém </w:t>
      </w:r>
      <w:r w:rsidR="007614F7">
        <w:rPr>
          <w:spacing w:val="-3"/>
          <w:sz w:val="22"/>
        </w:rPr>
        <w:lastRenderedPageBreak/>
        <w:t xml:space="preserve">roce vystaví </w:t>
      </w:r>
      <w:r>
        <w:rPr>
          <w:spacing w:val="-3"/>
          <w:sz w:val="22"/>
        </w:rPr>
        <w:t xml:space="preserve">pronajímatel nájemci fakturu se 14denní splatností. </w:t>
      </w:r>
      <w:r w:rsidR="00FA2840" w:rsidRPr="00FA5953">
        <w:rPr>
          <w:spacing w:val="-3"/>
          <w:sz w:val="22"/>
          <w:szCs w:val="22"/>
        </w:rPr>
        <w:t>Případný přeplatek bude nájemci vrácen na účet, jehož číslo nájemce písemně sdělí pronajímateli.</w:t>
      </w:r>
      <w:r w:rsidR="00FA2840" w:rsidRPr="000542B9">
        <w:rPr>
          <w:spacing w:val="-3"/>
          <w:sz w:val="22"/>
          <w:szCs w:val="22"/>
        </w:rPr>
        <w:t xml:space="preserve"> </w:t>
      </w:r>
    </w:p>
    <w:p w:rsidR="00F05998" w:rsidRDefault="00F05998" w:rsidP="00BF5D5F">
      <w:pPr>
        <w:suppressAutoHyphens/>
        <w:jc w:val="both"/>
        <w:rPr>
          <w:spacing w:val="-3"/>
          <w:sz w:val="22"/>
        </w:rPr>
      </w:pPr>
    </w:p>
    <w:p w:rsidR="00F05998" w:rsidRDefault="00F05998" w:rsidP="00BF5D5F">
      <w:pPr>
        <w:suppressAutoHyphens/>
        <w:jc w:val="both"/>
        <w:rPr>
          <w:spacing w:val="-3"/>
          <w:sz w:val="22"/>
        </w:rPr>
      </w:pPr>
      <w:r>
        <w:rPr>
          <w:b/>
          <w:spacing w:val="-3"/>
          <w:sz w:val="22"/>
        </w:rPr>
        <w:t>V.5.</w:t>
      </w:r>
      <w:r w:rsidR="006F016E">
        <w:rPr>
          <w:b/>
          <w:spacing w:val="-3"/>
          <w:sz w:val="22"/>
        </w:rPr>
        <w:tab/>
      </w:r>
      <w:bookmarkStart w:id="3" w:name="_Hlk39048949"/>
      <w:r>
        <w:rPr>
          <w:spacing w:val="-3"/>
          <w:sz w:val="22"/>
        </w:rPr>
        <w:t>Na podkladě tohoto vyúčtování nebo při zvýšení cen jednotlivých druhů služeb od dodavatelů o více než 10</w:t>
      </w:r>
      <w:r w:rsidR="008555CD">
        <w:rPr>
          <w:spacing w:val="-3"/>
          <w:sz w:val="22"/>
        </w:rPr>
        <w:t xml:space="preserve"> </w:t>
      </w:r>
      <w:r>
        <w:rPr>
          <w:spacing w:val="-3"/>
          <w:sz w:val="22"/>
        </w:rPr>
        <w:t>% má pronajímatel právo přiměřeně zvýšit zálohu na poskytované služby s platností od následujícího čtvrtletí po oznámení nájemci. Nájemce se zavazuje takto upravené zálohy platit.</w:t>
      </w:r>
    </w:p>
    <w:bookmarkEnd w:id="3"/>
    <w:p w:rsidR="00F05998" w:rsidRDefault="00F05998" w:rsidP="00BF5D5F">
      <w:pPr>
        <w:suppressAutoHyphens/>
        <w:jc w:val="both"/>
        <w:rPr>
          <w:b/>
          <w:spacing w:val="-3"/>
          <w:sz w:val="22"/>
        </w:rPr>
      </w:pPr>
    </w:p>
    <w:p w:rsidR="00010AEC" w:rsidRDefault="00010AEC" w:rsidP="00BF5D5F">
      <w:pPr>
        <w:suppressAutoHyphens/>
        <w:jc w:val="both"/>
        <w:rPr>
          <w:spacing w:val="-3"/>
          <w:sz w:val="22"/>
        </w:rPr>
      </w:pPr>
      <w:bookmarkStart w:id="4" w:name="_Hlk39050925"/>
      <w:r w:rsidRPr="00D213C1">
        <w:rPr>
          <w:b/>
          <w:spacing w:val="-3"/>
          <w:sz w:val="22"/>
        </w:rPr>
        <w:t>V.6.</w:t>
      </w:r>
      <w:r w:rsidR="006F016E" w:rsidRPr="00D213C1">
        <w:rPr>
          <w:b/>
          <w:spacing w:val="-3"/>
          <w:sz w:val="22"/>
        </w:rPr>
        <w:tab/>
      </w:r>
      <w:r w:rsidRPr="00D213C1">
        <w:rPr>
          <w:spacing w:val="-3"/>
          <w:sz w:val="22"/>
        </w:rPr>
        <w:t xml:space="preserve">Nájemce bude platit nájemné a zálohy na služby dle odst. </w:t>
      </w:r>
      <w:r w:rsidR="0098788C" w:rsidRPr="00D213C1">
        <w:rPr>
          <w:spacing w:val="-3"/>
          <w:sz w:val="22"/>
        </w:rPr>
        <w:t>V.</w:t>
      </w:r>
      <w:r w:rsidRPr="00D213C1">
        <w:rPr>
          <w:spacing w:val="-3"/>
          <w:sz w:val="22"/>
        </w:rPr>
        <w:t xml:space="preserve">1. a </w:t>
      </w:r>
      <w:r w:rsidR="0098788C" w:rsidRPr="00D213C1">
        <w:rPr>
          <w:spacing w:val="-3"/>
          <w:sz w:val="22"/>
        </w:rPr>
        <w:t>V.</w:t>
      </w:r>
      <w:r w:rsidRPr="00D213C1">
        <w:rPr>
          <w:spacing w:val="-3"/>
          <w:sz w:val="22"/>
        </w:rPr>
        <w:t xml:space="preserve">2. tohoto článku měsíčně předem vždy </w:t>
      </w:r>
      <w:r w:rsidRPr="00D213C1">
        <w:rPr>
          <w:b/>
          <w:spacing w:val="-3"/>
          <w:sz w:val="22"/>
        </w:rPr>
        <w:t>do 1.</w:t>
      </w:r>
      <w:r w:rsidR="007614F7" w:rsidRPr="00D213C1">
        <w:rPr>
          <w:b/>
          <w:spacing w:val="-3"/>
          <w:sz w:val="22"/>
        </w:rPr>
        <w:t xml:space="preserve"> </w:t>
      </w:r>
      <w:r w:rsidRPr="00D213C1">
        <w:rPr>
          <w:b/>
          <w:spacing w:val="-3"/>
          <w:sz w:val="22"/>
        </w:rPr>
        <w:t>dne měsíce</w:t>
      </w:r>
      <w:r w:rsidRPr="00D213C1">
        <w:rPr>
          <w:spacing w:val="-3"/>
          <w:sz w:val="22"/>
        </w:rPr>
        <w:t>, na který má být</w:t>
      </w:r>
      <w:r w:rsidR="007614F7" w:rsidRPr="00D213C1">
        <w:rPr>
          <w:spacing w:val="-3"/>
          <w:sz w:val="22"/>
        </w:rPr>
        <w:t xml:space="preserve"> </w:t>
      </w:r>
      <w:r w:rsidRPr="00D213C1">
        <w:rPr>
          <w:spacing w:val="-3"/>
          <w:sz w:val="22"/>
        </w:rPr>
        <w:t xml:space="preserve">placeno, ve prospěch účtu č. </w:t>
      </w:r>
      <w:r w:rsidR="00266D36" w:rsidRPr="00D213C1">
        <w:rPr>
          <w:spacing w:val="-3"/>
          <w:sz w:val="22"/>
        </w:rPr>
        <w:t>u, a.s., Praha 4 - Michle, Želetavská 1525/1, PSČ 140 92</w:t>
      </w:r>
      <w:r w:rsidR="0098788C" w:rsidRPr="00D213C1">
        <w:rPr>
          <w:spacing w:val="-3"/>
          <w:sz w:val="22"/>
        </w:rPr>
        <w:t>,</w:t>
      </w:r>
      <w:r w:rsidR="00266D36" w:rsidRPr="00D213C1">
        <w:rPr>
          <w:spacing w:val="-3"/>
          <w:sz w:val="22"/>
        </w:rPr>
        <w:t xml:space="preserve"> </w:t>
      </w:r>
      <w:r w:rsidRPr="00D213C1">
        <w:rPr>
          <w:spacing w:val="-3"/>
          <w:sz w:val="22"/>
        </w:rPr>
        <w:t xml:space="preserve">s uvedením variabilního symbolu </w:t>
      </w:r>
      <w:r w:rsidR="00DA7155" w:rsidRPr="00D213C1">
        <w:rPr>
          <w:spacing w:val="-3"/>
          <w:sz w:val="22"/>
        </w:rPr>
        <w:t>315</w:t>
      </w:r>
      <w:r w:rsidR="00D213C1" w:rsidRPr="00D213C1">
        <w:rPr>
          <w:spacing w:val="-3"/>
          <w:sz w:val="22"/>
        </w:rPr>
        <w:t xml:space="preserve"> 2027 </w:t>
      </w:r>
      <w:r w:rsidRPr="00D213C1">
        <w:rPr>
          <w:spacing w:val="-3"/>
          <w:sz w:val="22"/>
        </w:rPr>
        <w:t xml:space="preserve">pro nájemné a </w:t>
      </w:r>
      <w:r w:rsidR="00DA7155" w:rsidRPr="00D213C1">
        <w:rPr>
          <w:spacing w:val="-3"/>
          <w:sz w:val="22"/>
        </w:rPr>
        <w:t>324</w:t>
      </w:r>
      <w:r w:rsidR="00D213C1" w:rsidRPr="00D213C1">
        <w:rPr>
          <w:spacing w:val="-3"/>
          <w:sz w:val="22"/>
        </w:rPr>
        <w:t xml:space="preserve"> 2027 </w:t>
      </w:r>
      <w:r w:rsidRPr="00D213C1">
        <w:rPr>
          <w:spacing w:val="-3"/>
          <w:sz w:val="22"/>
        </w:rPr>
        <w:t>pro zálohy na služby</w:t>
      </w:r>
      <w:r w:rsidR="00973F31" w:rsidRPr="00D213C1">
        <w:rPr>
          <w:spacing w:val="-3"/>
          <w:sz w:val="22"/>
        </w:rPr>
        <w:t>.</w:t>
      </w:r>
      <w:r w:rsidR="00973F31">
        <w:rPr>
          <w:spacing w:val="-3"/>
          <w:sz w:val="22"/>
        </w:rPr>
        <w:t xml:space="preserve"> </w:t>
      </w:r>
      <w:r w:rsidR="00D213C1">
        <w:rPr>
          <w:spacing w:val="-3"/>
          <w:sz w:val="22"/>
        </w:rPr>
        <w:br/>
      </w:r>
      <w:r w:rsidR="002B59C5">
        <w:rPr>
          <w:spacing w:val="-3"/>
          <w:sz w:val="22"/>
        </w:rPr>
        <w:t>(</w:t>
      </w:r>
      <w:r w:rsidR="00973F31">
        <w:rPr>
          <w:spacing w:val="-3"/>
          <w:sz w:val="22"/>
        </w:rPr>
        <w:t>P</w:t>
      </w:r>
      <w:r w:rsidR="002B59C5">
        <w:rPr>
          <w:spacing w:val="-3"/>
          <w:sz w:val="22"/>
        </w:rPr>
        <w:t>o p</w:t>
      </w:r>
      <w:r w:rsidR="00973F31">
        <w:rPr>
          <w:spacing w:val="-3"/>
          <w:sz w:val="22"/>
        </w:rPr>
        <w:t>r</w:t>
      </w:r>
      <w:r w:rsidR="002B59C5">
        <w:rPr>
          <w:spacing w:val="-3"/>
          <w:sz w:val="22"/>
        </w:rPr>
        <w:t>ovedení úhrady záloh</w:t>
      </w:r>
      <w:r w:rsidR="009F5D76">
        <w:rPr>
          <w:spacing w:val="-3"/>
          <w:sz w:val="22"/>
        </w:rPr>
        <w:t>y</w:t>
      </w:r>
      <w:r w:rsidR="002B59C5">
        <w:rPr>
          <w:spacing w:val="-3"/>
          <w:sz w:val="22"/>
        </w:rPr>
        <w:t xml:space="preserve"> na služby bude nájemci prostřednictvím e-mailu zaslán daňový doklad</w:t>
      </w:r>
      <w:r w:rsidR="00973F31">
        <w:rPr>
          <w:spacing w:val="-3"/>
          <w:sz w:val="22"/>
        </w:rPr>
        <w:t>.</w:t>
      </w:r>
      <w:r w:rsidR="002B59C5">
        <w:rPr>
          <w:spacing w:val="-3"/>
          <w:sz w:val="22"/>
        </w:rPr>
        <w:t>)</w:t>
      </w:r>
    </w:p>
    <w:p w:rsidR="001106EA" w:rsidRDefault="001106EA" w:rsidP="00BF5D5F">
      <w:pPr>
        <w:suppressAutoHyphens/>
        <w:jc w:val="both"/>
        <w:rPr>
          <w:spacing w:val="-3"/>
          <w:sz w:val="22"/>
          <w:highlight w:val="yellow"/>
        </w:rPr>
      </w:pPr>
    </w:p>
    <w:bookmarkEnd w:id="4"/>
    <w:p w:rsidR="00010AEC" w:rsidRPr="00F40A12" w:rsidRDefault="00010AEC" w:rsidP="00BF5D5F">
      <w:pPr>
        <w:suppressAutoHyphens/>
        <w:jc w:val="both"/>
        <w:rPr>
          <w:b/>
          <w:color w:val="FF0000"/>
          <w:spacing w:val="-3"/>
          <w:sz w:val="22"/>
        </w:rPr>
      </w:pPr>
      <w:r>
        <w:rPr>
          <w:b/>
          <w:sz w:val="22"/>
        </w:rPr>
        <w:t>V.7.</w:t>
      </w:r>
      <w:r w:rsidR="006F016E">
        <w:rPr>
          <w:b/>
          <w:sz w:val="22"/>
        </w:rPr>
        <w:tab/>
      </w:r>
      <w:r>
        <w:rPr>
          <w:sz w:val="22"/>
        </w:rPr>
        <w:t xml:space="preserve">Nájemce se zavazuje nejpozději do </w:t>
      </w:r>
      <w:r w:rsidR="00D213C1">
        <w:rPr>
          <w:sz w:val="22"/>
        </w:rPr>
        <w:t xml:space="preserve">1. 6. 2020 </w:t>
      </w:r>
      <w:r w:rsidR="00DA7155">
        <w:rPr>
          <w:sz w:val="22"/>
        </w:rPr>
        <w:t xml:space="preserve">složit na účet pronajímatele </w:t>
      </w:r>
      <w:r w:rsidR="00622259">
        <w:rPr>
          <w:sz w:val="22"/>
        </w:rPr>
        <w:br/>
      </w:r>
      <w:r w:rsidRPr="00D213C1">
        <w:rPr>
          <w:sz w:val="22"/>
        </w:rPr>
        <w:t xml:space="preserve">č. variabilní symbol </w:t>
      </w:r>
      <w:r w:rsidR="00DA7155" w:rsidRPr="00D213C1">
        <w:rPr>
          <w:sz w:val="22"/>
        </w:rPr>
        <w:t>324</w:t>
      </w:r>
      <w:r w:rsidRPr="00D213C1">
        <w:rPr>
          <w:sz w:val="22"/>
        </w:rPr>
        <w:t>2</w:t>
      </w:r>
      <w:r w:rsidR="00D213C1" w:rsidRPr="00D213C1">
        <w:rPr>
          <w:sz w:val="22"/>
        </w:rPr>
        <w:t xml:space="preserve"> 2027</w:t>
      </w:r>
      <w:r w:rsidR="0098788C" w:rsidRPr="00D213C1">
        <w:rPr>
          <w:sz w:val="22"/>
        </w:rPr>
        <w:t>,</w:t>
      </w:r>
      <w:r w:rsidRPr="00D213C1">
        <w:rPr>
          <w:sz w:val="22"/>
        </w:rPr>
        <w:t xml:space="preserve"> </w:t>
      </w:r>
      <w:r w:rsidR="00E02AD9" w:rsidRPr="00D213C1">
        <w:rPr>
          <w:sz w:val="22"/>
        </w:rPr>
        <w:t>jistotu</w:t>
      </w:r>
      <w:r w:rsidR="007614F7" w:rsidRPr="00D213C1">
        <w:rPr>
          <w:sz w:val="22"/>
        </w:rPr>
        <w:t xml:space="preserve"> </w:t>
      </w:r>
      <w:r w:rsidRPr="00D213C1">
        <w:rPr>
          <w:sz w:val="22"/>
        </w:rPr>
        <w:t xml:space="preserve">ve výši </w:t>
      </w:r>
      <w:r w:rsidR="00D213C1" w:rsidRPr="00D213C1">
        <w:rPr>
          <w:sz w:val="22"/>
        </w:rPr>
        <w:t xml:space="preserve">dvou </w:t>
      </w:r>
      <w:r w:rsidRPr="00D213C1">
        <w:rPr>
          <w:sz w:val="22"/>
        </w:rPr>
        <w:t xml:space="preserve">měsíčních nájmů a </w:t>
      </w:r>
      <w:r w:rsidR="00D213C1" w:rsidRPr="00D213C1">
        <w:rPr>
          <w:sz w:val="22"/>
        </w:rPr>
        <w:t>dvou</w:t>
      </w:r>
      <w:r w:rsidRPr="00D213C1">
        <w:rPr>
          <w:sz w:val="22"/>
        </w:rPr>
        <w:t xml:space="preserve"> měsíčních záloh na služby, </w:t>
      </w:r>
      <w:r w:rsidRPr="00D213C1">
        <w:rPr>
          <w:b/>
          <w:sz w:val="22"/>
        </w:rPr>
        <w:t>tj</w:t>
      </w:r>
      <w:r w:rsidR="007614F7" w:rsidRPr="00D213C1">
        <w:rPr>
          <w:b/>
          <w:sz w:val="22"/>
        </w:rPr>
        <w:t xml:space="preserve">. </w:t>
      </w:r>
      <w:r w:rsidR="00D213C1" w:rsidRPr="00D213C1">
        <w:rPr>
          <w:b/>
          <w:sz w:val="22"/>
        </w:rPr>
        <w:t>25.520</w:t>
      </w:r>
      <w:r w:rsidR="007614F7" w:rsidRPr="00D213C1">
        <w:rPr>
          <w:b/>
          <w:sz w:val="22"/>
        </w:rPr>
        <w:t>,- Kč</w:t>
      </w:r>
      <w:r w:rsidRPr="00D213C1">
        <w:rPr>
          <w:sz w:val="22"/>
        </w:rPr>
        <w:t>.</w:t>
      </w:r>
      <w:bookmarkStart w:id="5" w:name="_Hlk39572192"/>
      <w:r w:rsidR="00D213C1" w:rsidRPr="00D213C1">
        <w:rPr>
          <w:sz w:val="22"/>
        </w:rPr>
        <w:t xml:space="preserve"> </w:t>
      </w:r>
      <w:r w:rsidRPr="00D213C1">
        <w:rPr>
          <w:sz w:val="22"/>
        </w:rPr>
        <w:t xml:space="preserve">V případě, že nebude </w:t>
      </w:r>
      <w:r w:rsidR="00E02AD9" w:rsidRPr="00D213C1">
        <w:rPr>
          <w:sz w:val="22"/>
        </w:rPr>
        <w:t>jistota</w:t>
      </w:r>
      <w:r w:rsidRPr="00D213C1">
        <w:rPr>
          <w:sz w:val="22"/>
        </w:rPr>
        <w:t xml:space="preserve"> v plné výši a v uvedeném termínu složena, má pronajímatel právo bez předchozího upozo</w:t>
      </w:r>
      <w:r w:rsidR="004F6384" w:rsidRPr="00D213C1">
        <w:rPr>
          <w:sz w:val="22"/>
        </w:rPr>
        <w:t>rnění od této smlouvy odstoupit</w:t>
      </w:r>
      <w:bookmarkEnd w:id="5"/>
      <w:r w:rsidR="004F6384" w:rsidRPr="00D213C1">
        <w:rPr>
          <w:sz w:val="22"/>
        </w:rPr>
        <w:t xml:space="preserve"> </w:t>
      </w:r>
      <w:r w:rsidR="00D213C1" w:rsidRPr="00D213C1">
        <w:rPr>
          <w:sz w:val="18"/>
          <w:szCs w:val="18"/>
        </w:rPr>
        <w:t>(</w:t>
      </w:r>
      <w:r w:rsidRPr="00D213C1">
        <w:rPr>
          <w:sz w:val="22"/>
        </w:rPr>
        <w:t xml:space="preserve">Výše </w:t>
      </w:r>
      <w:r w:rsidR="00E02AD9" w:rsidRPr="00D213C1">
        <w:rPr>
          <w:sz w:val="22"/>
        </w:rPr>
        <w:t>jistoty</w:t>
      </w:r>
      <w:r w:rsidRPr="00D213C1">
        <w:rPr>
          <w:sz w:val="22"/>
        </w:rPr>
        <w:t xml:space="preserve"> bude zvyšována v souladu s valorizací výše nájemného dle </w:t>
      </w:r>
      <w:r w:rsidR="00FE6E9C" w:rsidRPr="00D213C1">
        <w:rPr>
          <w:sz w:val="22"/>
        </w:rPr>
        <w:t>odst.</w:t>
      </w:r>
      <w:r w:rsidRPr="00D213C1">
        <w:rPr>
          <w:sz w:val="22"/>
        </w:rPr>
        <w:t xml:space="preserve"> V.1. této smlouvy a</w:t>
      </w:r>
      <w:r w:rsidRPr="007614F7">
        <w:rPr>
          <w:sz w:val="22"/>
        </w:rPr>
        <w:t xml:space="preserve"> úpravou výše záloh na služby dle </w:t>
      </w:r>
      <w:r w:rsidR="0098788C">
        <w:rPr>
          <w:sz w:val="22"/>
        </w:rPr>
        <w:t>odst.</w:t>
      </w:r>
      <w:r w:rsidRPr="007614F7">
        <w:rPr>
          <w:sz w:val="22"/>
        </w:rPr>
        <w:t xml:space="preserve"> V.5. této smlouvy tak, aby</w:t>
      </w:r>
      <w:r w:rsidR="00D4701C">
        <w:rPr>
          <w:sz w:val="22"/>
        </w:rPr>
        <w:t xml:space="preserve"> jistota</w:t>
      </w:r>
      <w:r w:rsidRPr="007614F7">
        <w:rPr>
          <w:sz w:val="22"/>
        </w:rPr>
        <w:t xml:space="preserve"> dosahovala v každém období trvání nájemního vztahu výše </w:t>
      </w:r>
      <w:r w:rsidR="00D213C1">
        <w:rPr>
          <w:sz w:val="22"/>
        </w:rPr>
        <w:t xml:space="preserve">dvou </w:t>
      </w:r>
      <w:r w:rsidRPr="007614F7">
        <w:rPr>
          <w:sz w:val="22"/>
        </w:rPr>
        <w:t xml:space="preserve">měsíčních nájmů a </w:t>
      </w:r>
      <w:r w:rsidR="00D213C1">
        <w:rPr>
          <w:sz w:val="22"/>
        </w:rPr>
        <w:t xml:space="preserve">dvou </w:t>
      </w:r>
      <w:r w:rsidRPr="007614F7">
        <w:rPr>
          <w:sz w:val="22"/>
        </w:rPr>
        <w:t xml:space="preserve">měsíčních záloh na služby. Nájemce se zavazuje doplnit </w:t>
      </w:r>
      <w:r w:rsidR="00D4701C">
        <w:rPr>
          <w:sz w:val="22"/>
        </w:rPr>
        <w:t>jistotu</w:t>
      </w:r>
      <w:r w:rsidRPr="007614F7">
        <w:rPr>
          <w:sz w:val="22"/>
        </w:rPr>
        <w:t xml:space="preserve"> na stanovenou výši vždy nejpozději do 3</w:t>
      </w:r>
      <w:r w:rsidR="00D76033">
        <w:rPr>
          <w:sz w:val="22"/>
        </w:rPr>
        <w:t>1</w:t>
      </w:r>
      <w:r w:rsidRPr="007614F7">
        <w:rPr>
          <w:sz w:val="22"/>
        </w:rPr>
        <w:t>.</w:t>
      </w:r>
      <w:r w:rsidR="00D76033">
        <w:rPr>
          <w:sz w:val="22"/>
        </w:rPr>
        <w:t xml:space="preserve"> 7</w:t>
      </w:r>
      <w:r w:rsidRPr="007614F7">
        <w:rPr>
          <w:sz w:val="22"/>
        </w:rPr>
        <w:t>.</w:t>
      </w:r>
      <w:r w:rsidR="007614F7">
        <w:rPr>
          <w:sz w:val="22"/>
        </w:rPr>
        <w:t xml:space="preserve"> </w:t>
      </w:r>
      <w:r w:rsidRPr="007614F7">
        <w:rPr>
          <w:sz w:val="22"/>
        </w:rPr>
        <w:t>příslušného kalendářního roku (ev. do 15 dnů ode dne doručení písemné výzvy pronajímatele). Pokud bude nájemce v prodlení s plněním svého závazku dle předchozí věty</w:t>
      </w:r>
      <w:r w:rsidR="007614F7">
        <w:rPr>
          <w:sz w:val="22"/>
        </w:rPr>
        <w:t xml:space="preserve">, </w:t>
      </w:r>
      <w:r w:rsidRPr="007614F7">
        <w:rPr>
          <w:sz w:val="22"/>
        </w:rPr>
        <w:t>má pronajímatel právo tuto smlouvu vypovědět</w:t>
      </w:r>
      <w:r w:rsidR="009F093E">
        <w:rPr>
          <w:sz w:val="22"/>
        </w:rPr>
        <w:t xml:space="preserve"> pro hrubé porušení povinnosti vyplývající z nájmu</w:t>
      </w:r>
      <w:r w:rsidRPr="007614F7">
        <w:rPr>
          <w:sz w:val="22"/>
        </w:rPr>
        <w:t xml:space="preserve">. Výpovědní </w:t>
      </w:r>
      <w:r w:rsidR="004B77C0">
        <w:rPr>
          <w:sz w:val="22"/>
        </w:rPr>
        <w:t>doba</w:t>
      </w:r>
      <w:r w:rsidR="00813AA1">
        <w:rPr>
          <w:sz w:val="22"/>
        </w:rPr>
        <w:t xml:space="preserve"> </w:t>
      </w:r>
      <w:r w:rsidRPr="007614F7">
        <w:rPr>
          <w:sz w:val="22"/>
        </w:rPr>
        <w:t xml:space="preserve">činí </w:t>
      </w:r>
      <w:r w:rsidR="007E2662">
        <w:rPr>
          <w:sz w:val="22"/>
        </w:rPr>
        <w:t>jeden</w:t>
      </w:r>
      <w:r w:rsidRPr="007614F7">
        <w:rPr>
          <w:sz w:val="22"/>
        </w:rPr>
        <w:t xml:space="preserve"> měsíc a počne běžet prvním dnem měsíce následujícího</w:t>
      </w:r>
      <w:r w:rsidR="007614F7">
        <w:rPr>
          <w:sz w:val="22"/>
        </w:rPr>
        <w:t xml:space="preserve"> </w:t>
      </w:r>
      <w:r w:rsidRPr="007614F7">
        <w:rPr>
          <w:sz w:val="22"/>
        </w:rPr>
        <w:t>po</w:t>
      </w:r>
      <w:r w:rsidR="005E6749" w:rsidRPr="007614F7">
        <w:rPr>
          <w:sz w:val="22"/>
        </w:rPr>
        <w:t>té</w:t>
      </w:r>
      <w:r w:rsidR="007614F7">
        <w:rPr>
          <w:sz w:val="22"/>
        </w:rPr>
        <w:t xml:space="preserve">, </w:t>
      </w:r>
      <w:r w:rsidR="005E6749" w:rsidRPr="007614F7">
        <w:rPr>
          <w:sz w:val="22"/>
        </w:rPr>
        <w:t>co výpověď došla nájemci.</w:t>
      </w:r>
    </w:p>
    <w:p w:rsidR="00F05998" w:rsidRDefault="00F05998" w:rsidP="00BF5D5F">
      <w:pPr>
        <w:suppressAutoHyphens/>
        <w:jc w:val="both"/>
        <w:rPr>
          <w:b/>
          <w:spacing w:val="-3"/>
          <w:sz w:val="22"/>
        </w:rPr>
      </w:pPr>
    </w:p>
    <w:p w:rsidR="00836FB6" w:rsidRDefault="00231E86" w:rsidP="00BF5D5F">
      <w:pPr>
        <w:suppressAutoHyphens/>
        <w:jc w:val="both"/>
        <w:rPr>
          <w:spacing w:val="-3"/>
          <w:sz w:val="22"/>
        </w:rPr>
      </w:pPr>
      <w:r>
        <w:rPr>
          <w:b/>
          <w:spacing w:val="-3"/>
          <w:sz w:val="22"/>
        </w:rPr>
        <w:t>V.8.</w:t>
      </w:r>
      <w:r>
        <w:rPr>
          <w:spacing w:val="-3"/>
          <w:sz w:val="22"/>
        </w:rPr>
        <w:tab/>
        <w:t>Jistota bude nájemci vrácena dle dohody smluvních stran, nejpozději do 4 týdnů po skončení nájemního vztahu</w:t>
      </w:r>
      <w:r w:rsidR="009710D2">
        <w:rPr>
          <w:spacing w:val="-3"/>
          <w:sz w:val="22"/>
        </w:rPr>
        <w:t>, resp. po předání prostor zpět pronajímateli</w:t>
      </w:r>
      <w:r>
        <w:rPr>
          <w:spacing w:val="-3"/>
          <w:sz w:val="22"/>
        </w:rPr>
        <w:t xml:space="preserve">. Pronajímatel má právo z jistoty před jejím vrácením i kdykoli v průběhu nájemního vztahu odečíst prokazatelně dlužné nájemné, platbu za služby, či jinak způsobenou škodu pronajímateli. </w:t>
      </w:r>
    </w:p>
    <w:p w:rsidR="006050AC" w:rsidRDefault="006050AC" w:rsidP="00BF5D5F">
      <w:pPr>
        <w:suppressAutoHyphens/>
        <w:jc w:val="both"/>
        <w:rPr>
          <w:b/>
          <w:spacing w:val="-3"/>
          <w:sz w:val="22"/>
        </w:rPr>
      </w:pPr>
    </w:p>
    <w:p w:rsidR="00F05998" w:rsidRDefault="00F05998" w:rsidP="00BF5D5F">
      <w:pPr>
        <w:suppressAutoHyphens/>
        <w:jc w:val="both"/>
        <w:rPr>
          <w:spacing w:val="-3"/>
          <w:sz w:val="22"/>
        </w:rPr>
      </w:pPr>
      <w:r>
        <w:rPr>
          <w:b/>
          <w:spacing w:val="-3"/>
          <w:sz w:val="22"/>
        </w:rPr>
        <w:t>V.9.</w:t>
      </w:r>
      <w:r w:rsidR="006F016E">
        <w:rPr>
          <w:b/>
          <w:spacing w:val="-3"/>
          <w:sz w:val="22"/>
        </w:rPr>
        <w:tab/>
      </w:r>
      <w:r>
        <w:rPr>
          <w:spacing w:val="-3"/>
          <w:sz w:val="22"/>
        </w:rPr>
        <w:t xml:space="preserve">Pro včasnost úhrady je rozhodující den, kdy bude příslušná částka připsána na účet pronajímatele nebo nájemce.  </w:t>
      </w:r>
    </w:p>
    <w:p w:rsidR="00F05998" w:rsidRDefault="00F05998" w:rsidP="00BF5D5F">
      <w:pPr>
        <w:suppressAutoHyphens/>
        <w:jc w:val="both"/>
        <w:rPr>
          <w:spacing w:val="-3"/>
          <w:sz w:val="22"/>
        </w:rPr>
      </w:pPr>
    </w:p>
    <w:p w:rsidR="00F629F2" w:rsidRDefault="00413E30" w:rsidP="00BF5D5F">
      <w:pPr>
        <w:suppressAutoHyphens/>
        <w:jc w:val="both"/>
        <w:rPr>
          <w:spacing w:val="-3"/>
          <w:sz w:val="22"/>
        </w:rPr>
      </w:pPr>
      <w:r>
        <w:rPr>
          <w:b/>
          <w:spacing w:val="-3"/>
          <w:sz w:val="22"/>
        </w:rPr>
        <w:t>V.1</w:t>
      </w:r>
      <w:r w:rsidR="006F016E">
        <w:rPr>
          <w:b/>
          <w:spacing w:val="-3"/>
          <w:sz w:val="22"/>
        </w:rPr>
        <w:t>0.</w:t>
      </w:r>
      <w:r w:rsidR="006F016E">
        <w:rPr>
          <w:b/>
          <w:spacing w:val="-3"/>
          <w:sz w:val="22"/>
        </w:rPr>
        <w:tab/>
      </w:r>
      <w:r>
        <w:rPr>
          <w:spacing w:val="-3"/>
          <w:sz w:val="22"/>
        </w:rPr>
        <w:t xml:space="preserve">Bude-li nájemce v prodlení s placením nájemného nebo záloh či vyúčtování za plnění poskytovaná pronajímatelem v souvislosti s užíváním </w:t>
      </w:r>
      <w:r w:rsidR="008913D5">
        <w:rPr>
          <w:spacing w:val="-3"/>
          <w:sz w:val="22"/>
        </w:rPr>
        <w:t>p</w:t>
      </w:r>
      <w:r w:rsidR="009939D6">
        <w:rPr>
          <w:spacing w:val="-3"/>
          <w:sz w:val="22"/>
        </w:rPr>
        <w:t>ronajatého prostoru</w:t>
      </w:r>
      <w:r w:rsidR="00C2292D">
        <w:rPr>
          <w:spacing w:val="-3"/>
          <w:sz w:val="22"/>
        </w:rPr>
        <w:t>,</w:t>
      </w:r>
      <w:r w:rsidR="008913D5">
        <w:rPr>
          <w:spacing w:val="-3"/>
          <w:sz w:val="22"/>
        </w:rPr>
        <w:t xml:space="preserve"> </w:t>
      </w:r>
      <w:r>
        <w:rPr>
          <w:spacing w:val="-3"/>
          <w:sz w:val="22"/>
        </w:rPr>
        <w:t xml:space="preserve">zavazuje se uhradit pronajímateli </w:t>
      </w:r>
      <w:r w:rsidR="00C2292D">
        <w:rPr>
          <w:spacing w:val="-3"/>
          <w:sz w:val="22"/>
        </w:rPr>
        <w:t>úroky z prodlení v zákonné výši</w:t>
      </w:r>
      <w:r w:rsidR="00121C5F">
        <w:rPr>
          <w:spacing w:val="-3"/>
          <w:sz w:val="22"/>
        </w:rPr>
        <w:t>.</w:t>
      </w:r>
      <w:r w:rsidR="00C2292D">
        <w:rPr>
          <w:spacing w:val="-3"/>
          <w:sz w:val="22"/>
        </w:rPr>
        <w:t xml:space="preserve"> </w:t>
      </w:r>
    </w:p>
    <w:p w:rsidR="001106EA" w:rsidRDefault="001106EA" w:rsidP="00BF5D5F">
      <w:pPr>
        <w:suppressAutoHyphens/>
        <w:jc w:val="center"/>
        <w:rPr>
          <w:b/>
          <w:sz w:val="22"/>
        </w:rPr>
      </w:pPr>
    </w:p>
    <w:p w:rsidR="00622259" w:rsidRDefault="00622259" w:rsidP="00BF5D5F">
      <w:pPr>
        <w:suppressAutoHyphens/>
        <w:jc w:val="center"/>
        <w:rPr>
          <w:b/>
          <w:sz w:val="22"/>
        </w:rPr>
      </w:pPr>
    </w:p>
    <w:p w:rsidR="00F05998" w:rsidRDefault="00F05998" w:rsidP="00BF5D5F">
      <w:pPr>
        <w:suppressAutoHyphens/>
        <w:jc w:val="center"/>
        <w:rPr>
          <w:b/>
          <w:sz w:val="22"/>
        </w:rPr>
      </w:pPr>
      <w:r>
        <w:rPr>
          <w:b/>
          <w:sz w:val="22"/>
        </w:rPr>
        <w:t>VI.</w:t>
      </w:r>
    </w:p>
    <w:p w:rsidR="00F05998" w:rsidRDefault="00F05998" w:rsidP="00BF5D5F">
      <w:pPr>
        <w:suppressAutoHyphens/>
        <w:jc w:val="center"/>
        <w:rPr>
          <w:b/>
          <w:sz w:val="22"/>
        </w:rPr>
      </w:pPr>
      <w:r>
        <w:rPr>
          <w:b/>
          <w:sz w:val="22"/>
        </w:rPr>
        <w:t xml:space="preserve">Užívání </w:t>
      </w:r>
      <w:r w:rsidR="00F40A12">
        <w:rPr>
          <w:b/>
          <w:sz w:val="22"/>
        </w:rPr>
        <w:t>předmětu nájmu</w:t>
      </w:r>
      <w:r>
        <w:rPr>
          <w:b/>
          <w:sz w:val="22"/>
        </w:rPr>
        <w:t>, podnájem</w:t>
      </w:r>
    </w:p>
    <w:p w:rsidR="00F05998" w:rsidRDefault="00F05998" w:rsidP="00BF5D5F">
      <w:pPr>
        <w:suppressAutoHyphens/>
        <w:jc w:val="both"/>
        <w:rPr>
          <w:spacing w:val="-3"/>
          <w:sz w:val="22"/>
        </w:rPr>
      </w:pPr>
    </w:p>
    <w:p w:rsidR="008F6EF8" w:rsidRDefault="008F6EF8" w:rsidP="00BF5D5F">
      <w:pPr>
        <w:suppressAutoHyphens/>
        <w:jc w:val="both"/>
        <w:rPr>
          <w:spacing w:val="-3"/>
          <w:sz w:val="22"/>
        </w:rPr>
      </w:pPr>
      <w:r>
        <w:rPr>
          <w:b/>
          <w:spacing w:val="-3"/>
          <w:sz w:val="22"/>
        </w:rPr>
        <w:t>VI.1.</w:t>
      </w:r>
      <w:r>
        <w:rPr>
          <w:spacing w:val="-3"/>
          <w:sz w:val="22"/>
        </w:rPr>
        <w:tab/>
        <w:t>Nájemce se seznámil se stavem p</w:t>
      </w:r>
      <w:r w:rsidR="00B96340">
        <w:rPr>
          <w:spacing w:val="-3"/>
          <w:sz w:val="22"/>
        </w:rPr>
        <w:t>ředmětu nájmu a</w:t>
      </w:r>
      <w:r w:rsidR="00E310F2">
        <w:rPr>
          <w:spacing w:val="-3"/>
          <w:sz w:val="22"/>
        </w:rPr>
        <w:t xml:space="preserve"> prohlašuje, že předmět nájmu</w:t>
      </w:r>
      <w:r w:rsidR="00F629F2">
        <w:rPr>
          <w:spacing w:val="-3"/>
          <w:sz w:val="22"/>
        </w:rPr>
        <w:t xml:space="preserve"> </w:t>
      </w:r>
      <w:r>
        <w:rPr>
          <w:spacing w:val="-3"/>
          <w:sz w:val="22"/>
        </w:rPr>
        <w:t>plně vyhovuj</w:t>
      </w:r>
      <w:r w:rsidR="00E310F2">
        <w:rPr>
          <w:spacing w:val="-3"/>
          <w:sz w:val="22"/>
        </w:rPr>
        <w:t>e</w:t>
      </w:r>
      <w:r w:rsidR="00F629F2">
        <w:rPr>
          <w:spacing w:val="-3"/>
          <w:sz w:val="22"/>
        </w:rPr>
        <w:t xml:space="preserve"> účelu nájmu dle této smlouvy. </w:t>
      </w:r>
      <w:r>
        <w:rPr>
          <w:spacing w:val="-3"/>
          <w:sz w:val="22"/>
        </w:rPr>
        <w:t xml:space="preserve">Pronajímatel předá nájemci předmět nájmu písemným předávacím </w:t>
      </w:r>
      <w:r w:rsidRPr="00511E51">
        <w:rPr>
          <w:spacing w:val="-3"/>
          <w:sz w:val="22"/>
        </w:rPr>
        <w:t>protokolem</w:t>
      </w:r>
      <w:r w:rsidR="009F093E" w:rsidRPr="00511E51">
        <w:rPr>
          <w:spacing w:val="-3"/>
          <w:sz w:val="22"/>
        </w:rPr>
        <w:t>,</w:t>
      </w:r>
      <w:r w:rsidRPr="00511E51">
        <w:rPr>
          <w:spacing w:val="-3"/>
          <w:sz w:val="22"/>
        </w:rPr>
        <w:t xml:space="preserve"> </w:t>
      </w:r>
      <w:bookmarkStart w:id="6" w:name="_Hlk39569730"/>
      <w:r w:rsidRPr="00511E51">
        <w:rPr>
          <w:spacing w:val="-3"/>
          <w:sz w:val="22"/>
        </w:rPr>
        <w:t xml:space="preserve">nejpozději ke dni vzniku nájemního vztahu, přičemž </w:t>
      </w:r>
      <w:bookmarkEnd w:id="6"/>
      <w:r w:rsidRPr="00511E51">
        <w:rPr>
          <w:spacing w:val="-3"/>
          <w:sz w:val="22"/>
        </w:rPr>
        <w:t xml:space="preserve">podmínkou </w:t>
      </w:r>
      <w:r w:rsidR="009F093E" w:rsidRPr="00511E51">
        <w:rPr>
          <w:spacing w:val="-3"/>
          <w:sz w:val="22"/>
        </w:rPr>
        <w:t xml:space="preserve">předání </w:t>
      </w:r>
      <w:r w:rsidRPr="00511E51">
        <w:rPr>
          <w:spacing w:val="-3"/>
          <w:sz w:val="22"/>
        </w:rPr>
        <w:t>je složení</w:t>
      </w:r>
      <w:r w:rsidR="00B87532" w:rsidRPr="00511E51">
        <w:rPr>
          <w:spacing w:val="-3"/>
          <w:sz w:val="22"/>
        </w:rPr>
        <w:t xml:space="preserve"> </w:t>
      </w:r>
      <w:r w:rsidR="004F29B5" w:rsidRPr="00511E51">
        <w:rPr>
          <w:spacing w:val="-3"/>
          <w:sz w:val="22"/>
        </w:rPr>
        <w:t>jisto</w:t>
      </w:r>
      <w:r w:rsidR="005E6749" w:rsidRPr="00511E51">
        <w:rPr>
          <w:spacing w:val="-3"/>
          <w:sz w:val="22"/>
        </w:rPr>
        <w:t>t</w:t>
      </w:r>
      <w:r w:rsidR="004F29B5" w:rsidRPr="00511E51">
        <w:rPr>
          <w:spacing w:val="-3"/>
          <w:sz w:val="22"/>
        </w:rPr>
        <w:t xml:space="preserve">y </w:t>
      </w:r>
      <w:r w:rsidRPr="00511E51">
        <w:rPr>
          <w:spacing w:val="-3"/>
          <w:sz w:val="22"/>
        </w:rPr>
        <w:t xml:space="preserve">dle </w:t>
      </w:r>
      <w:r w:rsidR="009F093E" w:rsidRPr="00511E51">
        <w:rPr>
          <w:spacing w:val="-3"/>
          <w:sz w:val="22"/>
        </w:rPr>
        <w:t xml:space="preserve">čl. V. </w:t>
      </w:r>
      <w:r w:rsidRPr="00511E51">
        <w:rPr>
          <w:spacing w:val="-3"/>
          <w:sz w:val="22"/>
        </w:rPr>
        <w:t>odst. V.7. této smlouvy a uhrazené</w:t>
      </w:r>
      <w:r w:rsidR="00F629F2" w:rsidRPr="00511E51">
        <w:rPr>
          <w:spacing w:val="-3"/>
          <w:sz w:val="22"/>
        </w:rPr>
        <w:t xml:space="preserve"> </w:t>
      </w:r>
      <w:r w:rsidRPr="00511E51">
        <w:rPr>
          <w:spacing w:val="-3"/>
          <w:sz w:val="22"/>
        </w:rPr>
        <w:t>nájemné a zálohy na služby na první měsíc nájmu</w:t>
      </w:r>
      <w:r w:rsidR="002F45A9" w:rsidRPr="00511E51">
        <w:rPr>
          <w:spacing w:val="-3"/>
          <w:sz w:val="22"/>
        </w:rPr>
        <w:t xml:space="preserve"> dle </w:t>
      </w:r>
      <w:r w:rsidR="00511E51" w:rsidRPr="00511E51">
        <w:rPr>
          <w:spacing w:val="-3"/>
          <w:sz w:val="22"/>
        </w:rPr>
        <w:br/>
      </w:r>
      <w:r w:rsidR="002F45A9" w:rsidRPr="00511E51">
        <w:rPr>
          <w:spacing w:val="-3"/>
          <w:sz w:val="22"/>
        </w:rPr>
        <w:t>čl. V. odst. V.1., V.2. a V.6. této smlouvy</w:t>
      </w:r>
      <w:r w:rsidRPr="00511E51">
        <w:rPr>
          <w:spacing w:val="-3"/>
          <w:sz w:val="22"/>
        </w:rPr>
        <w:t>. Součástí předávacího protokolu bude též soupis předávaného</w:t>
      </w:r>
      <w:r>
        <w:rPr>
          <w:spacing w:val="-3"/>
          <w:sz w:val="22"/>
        </w:rPr>
        <w:t xml:space="preserve"> vybavení, které je nedílnou součástí předmětu nájmu</w:t>
      </w:r>
      <w:r w:rsidR="00CE716A">
        <w:rPr>
          <w:spacing w:val="-3"/>
          <w:sz w:val="22"/>
        </w:rPr>
        <w:t xml:space="preserve"> a </w:t>
      </w:r>
      <w:r w:rsidR="00D225ED">
        <w:rPr>
          <w:spacing w:val="-3"/>
          <w:sz w:val="22"/>
        </w:rPr>
        <w:t>P</w:t>
      </w:r>
      <w:r w:rsidR="00CE716A">
        <w:rPr>
          <w:spacing w:val="-3"/>
          <w:sz w:val="22"/>
        </w:rPr>
        <w:t xml:space="preserve">rovozní řád </w:t>
      </w:r>
      <w:r w:rsidR="00D225ED">
        <w:rPr>
          <w:spacing w:val="-3"/>
          <w:sz w:val="22"/>
        </w:rPr>
        <w:t>objektu, tj. stavby uvedené v čl. I. odst. I.1</w:t>
      </w:r>
      <w:r w:rsidR="002F45A9">
        <w:rPr>
          <w:spacing w:val="-3"/>
          <w:sz w:val="22"/>
        </w:rPr>
        <w:t>.</w:t>
      </w:r>
      <w:r w:rsidR="00D225ED">
        <w:rPr>
          <w:spacing w:val="-3"/>
          <w:sz w:val="22"/>
        </w:rPr>
        <w:t xml:space="preserve"> této smlouvy.</w:t>
      </w:r>
    </w:p>
    <w:p w:rsidR="00F05998" w:rsidRDefault="00F05998" w:rsidP="00BF5D5F">
      <w:pPr>
        <w:suppressAutoHyphens/>
        <w:jc w:val="both"/>
        <w:rPr>
          <w:spacing w:val="-3"/>
          <w:sz w:val="22"/>
        </w:rPr>
      </w:pPr>
    </w:p>
    <w:p w:rsidR="00F05998" w:rsidRDefault="00F05998" w:rsidP="00BF5D5F">
      <w:pPr>
        <w:suppressAutoHyphens/>
        <w:jc w:val="both"/>
        <w:rPr>
          <w:spacing w:val="-3"/>
          <w:sz w:val="22"/>
        </w:rPr>
      </w:pPr>
      <w:r>
        <w:rPr>
          <w:b/>
          <w:spacing w:val="-3"/>
          <w:sz w:val="22"/>
        </w:rPr>
        <w:t>VI.2.</w:t>
      </w:r>
      <w:r>
        <w:rPr>
          <w:spacing w:val="-3"/>
          <w:sz w:val="22"/>
        </w:rPr>
        <w:tab/>
        <w:t>Bez předchozího písemného souhlasu pronajímatele není nájemce oprávněn umístit na fasádu objektu žádné předměty</w:t>
      </w:r>
      <w:r w:rsidR="00F629F2">
        <w:rPr>
          <w:spacing w:val="-3"/>
          <w:sz w:val="22"/>
        </w:rPr>
        <w:t xml:space="preserve">, </w:t>
      </w:r>
      <w:r w:rsidR="004F29B5">
        <w:rPr>
          <w:spacing w:val="-3"/>
          <w:sz w:val="22"/>
        </w:rPr>
        <w:t>jako jsou štíty, návěstí a podobná znamen</w:t>
      </w:r>
      <w:r w:rsidR="00E6514B">
        <w:rPr>
          <w:spacing w:val="-3"/>
          <w:sz w:val="22"/>
        </w:rPr>
        <w:t>í</w:t>
      </w:r>
      <w:r>
        <w:rPr>
          <w:spacing w:val="-3"/>
          <w:sz w:val="22"/>
        </w:rPr>
        <w:t>.</w:t>
      </w:r>
      <w:r w:rsidR="00F629F2">
        <w:rPr>
          <w:spacing w:val="-3"/>
          <w:sz w:val="22"/>
        </w:rPr>
        <w:t xml:space="preserve"> </w:t>
      </w:r>
      <w:r>
        <w:rPr>
          <w:spacing w:val="-3"/>
          <w:sz w:val="22"/>
        </w:rPr>
        <w:t>Odpovědnost za škody, které vzniknou v souvislosti s umístěním předmětů má nájemce.</w:t>
      </w:r>
      <w:r w:rsidR="004F29B5">
        <w:rPr>
          <w:spacing w:val="-3"/>
          <w:sz w:val="22"/>
        </w:rPr>
        <w:t xml:space="preserve"> Smluvní strany se dohodly na</w:t>
      </w:r>
      <w:r w:rsidR="00F629F2">
        <w:rPr>
          <w:spacing w:val="-3"/>
          <w:sz w:val="22"/>
        </w:rPr>
        <w:t xml:space="preserve"> vyloučení § 2305 poslední </w:t>
      </w:r>
      <w:r w:rsidR="004F29B5">
        <w:rPr>
          <w:spacing w:val="-3"/>
          <w:sz w:val="22"/>
        </w:rPr>
        <w:t>věta občanského zákoníku</w:t>
      </w:r>
      <w:r w:rsidR="009F093E">
        <w:rPr>
          <w:spacing w:val="-3"/>
          <w:sz w:val="22"/>
        </w:rPr>
        <w:t>,</w:t>
      </w:r>
      <w:r w:rsidR="004F29B5">
        <w:rPr>
          <w:spacing w:val="-3"/>
          <w:sz w:val="22"/>
        </w:rPr>
        <w:t xml:space="preserve"> tedy </w:t>
      </w:r>
      <w:r w:rsidR="009F093E">
        <w:rPr>
          <w:spacing w:val="-3"/>
          <w:sz w:val="22"/>
        </w:rPr>
        <w:t>mezi stranami platí,</w:t>
      </w:r>
      <w:r w:rsidR="004F29B5">
        <w:rPr>
          <w:spacing w:val="-3"/>
          <w:sz w:val="22"/>
        </w:rPr>
        <w:t xml:space="preserve"> že </w:t>
      </w:r>
      <w:r w:rsidR="009F093E">
        <w:rPr>
          <w:spacing w:val="-3"/>
          <w:sz w:val="22"/>
        </w:rPr>
        <w:t>v případě, kdy</w:t>
      </w:r>
      <w:r w:rsidR="004F29B5">
        <w:rPr>
          <w:spacing w:val="-3"/>
          <w:sz w:val="22"/>
        </w:rPr>
        <w:t xml:space="preserve"> se pronajímatel do jednoho měsíce ode dne žádosti nájemce nevyjádří, </w:t>
      </w:r>
      <w:r w:rsidR="009F093E">
        <w:rPr>
          <w:spacing w:val="-3"/>
          <w:sz w:val="22"/>
        </w:rPr>
        <w:t>pronajímatel</w:t>
      </w:r>
      <w:r w:rsidR="004F29B5">
        <w:rPr>
          <w:spacing w:val="-3"/>
          <w:sz w:val="22"/>
        </w:rPr>
        <w:t xml:space="preserve"> souhlas </w:t>
      </w:r>
      <w:r w:rsidR="009F093E">
        <w:rPr>
          <w:spacing w:val="-3"/>
          <w:sz w:val="22"/>
        </w:rPr>
        <w:t xml:space="preserve">nedal. </w:t>
      </w:r>
    </w:p>
    <w:p w:rsidR="00F05998" w:rsidRDefault="00F05998" w:rsidP="00BF5D5F">
      <w:pPr>
        <w:suppressAutoHyphens/>
        <w:jc w:val="both"/>
        <w:rPr>
          <w:spacing w:val="-3"/>
          <w:sz w:val="22"/>
        </w:rPr>
      </w:pPr>
      <w:r>
        <w:rPr>
          <w:b/>
          <w:spacing w:val="-3"/>
          <w:sz w:val="22"/>
        </w:rPr>
        <w:lastRenderedPageBreak/>
        <w:t>VI.3.</w:t>
      </w:r>
      <w:r w:rsidR="006F016E">
        <w:rPr>
          <w:b/>
          <w:spacing w:val="-3"/>
          <w:sz w:val="22"/>
        </w:rPr>
        <w:tab/>
      </w:r>
      <w:r>
        <w:rPr>
          <w:spacing w:val="-3"/>
          <w:sz w:val="22"/>
        </w:rPr>
        <w:t>K označení předmětu nájmu budou využity stávající plochy k tomuto určené. Způsob označení nájemce předem předloží ke schválení pronajímateli.</w:t>
      </w:r>
      <w:r w:rsidR="002A0195">
        <w:rPr>
          <w:spacing w:val="-3"/>
          <w:sz w:val="22"/>
        </w:rPr>
        <w:t xml:space="preserve"> </w:t>
      </w:r>
      <w:r w:rsidR="004F29B5">
        <w:rPr>
          <w:spacing w:val="-3"/>
          <w:sz w:val="22"/>
        </w:rPr>
        <w:t>Při skončení nájmu odstraní nájemce znamení, kterými nemovitou věc opatřil, a uvede dotčenou část nemovité vě</w:t>
      </w:r>
      <w:r w:rsidR="002D1E95">
        <w:rPr>
          <w:spacing w:val="-3"/>
          <w:sz w:val="22"/>
        </w:rPr>
        <w:t>c</w:t>
      </w:r>
      <w:r w:rsidR="004F29B5">
        <w:rPr>
          <w:spacing w:val="-3"/>
          <w:sz w:val="22"/>
        </w:rPr>
        <w:t>i do</w:t>
      </w:r>
      <w:r w:rsidR="002D1E95">
        <w:rPr>
          <w:spacing w:val="-3"/>
          <w:sz w:val="22"/>
        </w:rPr>
        <w:t xml:space="preserve"> původní</w:t>
      </w:r>
      <w:r w:rsidR="004F29B5">
        <w:rPr>
          <w:spacing w:val="-3"/>
          <w:sz w:val="22"/>
        </w:rPr>
        <w:t>ho</w:t>
      </w:r>
      <w:r w:rsidR="002D1E95">
        <w:rPr>
          <w:spacing w:val="-3"/>
          <w:sz w:val="22"/>
        </w:rPr>
        <w:t xml:space="preserve"> </w:t>
      </w:r>
      <w:r w:rsidR="004F29B5">
        <w:rPr>
          <w:spacing w:val="-3"/>
          <w:sz w:val="22"/>
        </w:rPr>
        <w:t>stavu</w:t>
      </w:r>
      <w:r w:rsidR="002D1E95">
        <w:rPr>
          <w:spacing w:val="-3"/>
          <w:sz w:val="22"/>
        </w:rPr>
        <w:t>,</w:t>
      </w:r>
      <w:r w:rsidR="004F29B5">
        <w:rPr>
          <w:spacing w:val="-3"/>
          <w:sz w:val="22"/>
        </w:rPr>
        <w:t xml:space="preserve"> pokud mezi smluvními stranami písemně nebude dohodnuto jinak</w:t>
      </w:r>
      <w:r w:rsidR="00CA541B">
        <w:rPr>
          <w:spacing w:val="-3"/>
          <w:sz w:val="22"/>
        </w:rPr>
        <w:t>.</w:t>
      </w:r>
    </w:p>
    <w:p w:rsidR="00FC1F20" w:rsidRPr="00FC1F20" w:rsidRDefault="00FC1F20" w:rsidP="00BF5D5F">
      <w:pPr>
        <w:suppressAutoHyphens/>
        <w:jc w:val="both"/>
        <w:rPr>
          <w:spacing w:val="-3"/>
          <w:sz w:val="22"/>
        </w:rPr>
      </w:pPr>
      <w:r>
        <w:rPr>
          <w:rFonts w:cs="Arial"/>
          <w:sz w:val="22"/>
          <w:szCs w:val="22"/>
        </w:rPr>
        <w:t xml:space="preserve">Nájemce je povinen respektovat již zavedený jednotný způsob označení pronajatých prostor, </w:t>
      </w:r>
      <w:r w:rsidR="006D4812">
        <w:rPr>
          <w:rFonts w:cs="Arial"/>
          <w:sz w:val="22"/>
          <w:szCs w:val="22"/>
        </w:rPr>
        <w:br/>
      </w:r>
      <w:r>
        <w:rPr>
          <w:rFonts w:cs="Arial"/>
          <w:sz w:val="22"/>
          <w:szCs w:val="22"/>
        </w:rPr>
        <w:t>tj. zachovat v prostoru límce pod markýzou stávající desku (materiál Bond černý tl.3mm) v černé lesklé barvě a na tuto desku umístit požadovaný nápis vyvedený z polymerické PVC fólie (Image Perfekt 5782,758-01 Light Ivory), který bude respektovat krajní rozměry plochy (plocha nad obchodem: výška 715 mm, horní a dolní okraj 100 mm, pravý a levý okraj 150 mm).</w:t>
      </w:r>
    </w:p>
    <w:p w:rsidR="00CA541B" w:rsidRDefault="00CA541B" w:rsidP="00BF5D5F">
      <w:pPr>
        <w:suppressAutoHyphens/>
        <w:jc w:val="both"/>
        <w:rPr>
          <w:b/>
          <w:spacing w:val="-3"/>
          <w:sz w:val="22"/>
        </w:rPr>
      </w:pPr>
    </w:p>
    <w:p w:rsidR="00F05998" w:rsidRDefault="00F05998" w:rsidP="00BF5D5F">
      <w:pPr>
        <w:suppressAutoHyphens/>
        <w:jc w:val="both"/>
        <w:rPr>
          <w:spacing w:val="-3"/>
          <w:sz w:val="22"/>
        </w:rPr>
      </w:pPr>
      <w:r>
        <w:rPr>
          <w:b/>
          <w:spacing w:val="-3"/>
          <w:sz w:val="22"/>
        </w:rPr>
        <w:t>VI.4</w:t>
      </w:r>
      <w:r w:rsidR="006F016E">
        <w:rPr>
          <w:b/>
          <w:spacing w:val="-3"/>
          <w:sz w:val="22"/>
        </w:rPr>
        <w:t>.</w:t>
      </w:r>
      <w:r w:rsidR="006F016E">
        <w:rPr>
          <w:b/>
          <w:spacing w:val="-3"/>
          <w:sz w:val="22"/>
        </w:rPr>
        <w:tab/>
      </w:r>
      <w:r>
        <w:rPr>
          <w:spacing w:val="-3"/>
          <w:sz w:val="22"/>
        </w:rPr>
        <w:t>Nájemce bere na vědomí, že jím vnesený movitý majetek do p</w:t>
      </w:r>
      <w:r w:rsidR="00E310F2">
        <w:rPr>
          <w:spacing w:val="-3"/>
          <w:sz w:val="22"/>
        </w:rPr>
        <w:t>ředmětu nájmu</w:t>
      </w:r>
      <w:r>
        <w:rPr>
          <w:spacing w:val="-3"/>
          <w:sz w:val="22"/>
        </w:rPr>
        <w:t xml:space="preserve"> není pojištěn. Případné pojištění si nájemce zajišťuje sám.</w:t>
      </w:r>
    </w:p>
    <w:p w:rsidR="00F05998" w:rsidRDefault="00F05998" w:rsidP="00BF5D5F">
      <w:pPr>
        <w:suppressAutoHyphens/>
        <w:jc w:val="both"/>
        <w:rPr>
          <w:spacing w:val="-3"/>
          <w:sz w:val="22"/>
        </w:rPr>
      </w:pPr>
    </w:p>
    <w:p w:rsidR="00F05998" w:rsidRDefault="00F05998" w:rsidP="00BF5D5F">
      <w:pPr>
        <w:suppressAutoHyphens/>
        <w:jc w:val="both"/>
        <w:rPr>
          <w:spacing w:val="-3"/>
          <w:sz w:val="22"/>
        </w:rPr>
      </w:pPr>
      <w:r>
        <w:rPr>
          <w:b/>
          <w:spacing w:val="-3"/>
          <w:sz w:val="22"/>
        </w:rPr>
        <w:t>VI.5.</w:t>
      </w:r>
      <w:r w:rsidR="006F016E">
        <w:rPr>
          <w:b/>
          <w:spacing w:val="-3"/>
          <w:sz w:val="22"/>
        </w:rPr>
        <w:tab/>
      </w:r>
      <w:r>
        <w:rPr>
          <w:spacing w:val="-3"/>
          <w:sz w:val="22"/>
        </w:rPr>
        <w:t>Nájemce je povinen v</w:t>
      </w:r>
      <w:r w:rsidR="00E310F2">
        <w:rPr>
          <w:spacing w:val="-3"/>
          <w:sz w:val="22"/>
        </w:rPr>
        <w:t> </w:t>
      </w:r>
      <w:r>
        <w:rPr>
          <w:spacing w:val="-3"/>
          <w:sz w:val="22"/>
        </w:rPr>
        <w:t>p</w:t>
      </w:r>
      <w:r w:rsidR="00E310F2">
        <w:rPr>
          <w:spacing w:val="-3"/>
          <w:sz w:val="22"/>
        </w:rPr>
        <w:t>ředmětu nájmu</w:t>
      </w:r>
      <w:r>
        <w:rPr>
          <w:spacing w:val="-3"/>
          <w:sz w:val="22"/>
        </w:rPr>
        <w:t xml:space="preserve"> samostatně zajišťovat požární ochranu a bezpečnost práce v souladu s obecně platnými právními předpisy.</w:t>
      </w:r>
    </w:p>
    <w:p w:rsidR="00F05998" w:rsidRDefault="00F05998" w:rsidP="00BF5D5F">
      <w:pPr>
        <w:suppressAutoHyphens/>
        <w:jc w:val="both"/>
        <w:rPr>
          <w:spacing w:val="-3"/>
          <w:sz w:val="22"/>
        </w:rPr>
      </w:pPr>
    </w:p>
    <w:p w:rsidR="00F05998" w:rsidRDefault="00F05998" w:rsidP="00BF5D5F">
      <w:pPr>
        <w:pStyle w:val="Zkladntext"/>
        <w:rPr>
          <w:sz w:val="22"/>
        </w:rPr>
      </w:pPr>
      <w:r>
        <w:rPr>
          <w:b/>
          <w:sz w:val="22"/>
        </w:rPr>
        <w:t>VI.6.</w:t>
      </w:r>
      <w:r w:rsidR="006F016E">
        <w:rPr>
          <w:sz w:val="22"/>
          <w:lang w:val="cs-CZ"/>
        </w:rPr>
        <w:tab/>
      </w:r>
      <w:r>
        <w:rPr>
          <w:sz w:val="22"/>
        </w:rPr>
        <w:t>Nájemce může p</w:t>
      </w:r>
      <w:r w:rsidR="00E310F2">
        <w:rPr>
          <w:sz w:val="22"/>
        </w:rPr>
        <w:t xml:space="preserve">ředmět nájmu </w:t>
      </w:r>
      <w:r>
        <w:rPr>
          <w:sz w:val="22"/>
        </w:rPr>
        <w:t>nebo je</w:t>
      </w:r>
      <w:r w:rsidR="00E310F2">
        <w:rPr>
          <w:sz w:val="22"/>
        </w:rPr>
        <w:t>ho</w:t>
      </w:r>
      <w:r>
        <w:rPr>
          <w:sz w:val="22"/>
        </w:rPr>
        <w:t xml:space="preserve"> část dát do podnájmu jen po předchozím písemném souhlasu pronajímatele.</w:t>
      </w:r>
    </w:p>
    <w:p w:rsidR="00F05998" w:rsidRDefault="00F05998" w:rsidP="00BF5D5F">
      <w:pPr>
        <w:suppressAutoHyphens/>
        <w:jc w:val="both"/>
        <w:rPr>
          <w:b/>
          <w:bCs/>
          <w:spacing w:val="-3"/>
          <w:sz w:val="22"/>
        </w:rPr>
      </w:pPr>
    </w:p>
    <w:p w:rsidR="004A0228" w:rsidRDefault="004A0228" w:rsidP="00BF5D5F">
      <w:pPr>
        <w:suppressAutoHyphens/>
        <w:jc w:val="both"/>
        <w:rPr>
          <w:spacing w:val="-3"/>
          <w:sz w:val="22"/>
        </w:rPr>
      </w:pPr>
      <w:r>
        <w:rPr>
          <w:b/>
          <w:bCs/>
          <w:spacing w:val="-3"/>
          <w:sz w:val="22"/>
        </w:rPr>
        <w:t>VI.7.</w:t>
      </w:r>
      <w:r>
        <w:rPr>
          <w:b/>
          <w:bCs/>
          <w:spacing w:val="-3"/>
          <w:sz w:val="22"/>
        </w:rPr>
        <w:tab/>
      </w:r>
      <w:r>
        <w:rPr>
          <w:spacing w:val="-3"/>
          <w:sz w:val="22"/>
        </w:rPr>
        <w:t xml:space="preserve">Nájemce je povinen užívat předmět nájmu v souladu s provozním řádem objektu, který mu bude předán při předání pronajatých prostor dle odst.  VI.1. tohoto článku. </w:t>
      </w:r>
    </w:p>
    <w:p w:rsidR="004A0228" w:rsidRDefault="004A0228" w:rsidP="00BF5D5F">
      <w:pPr>
        <w:jc w:val="both"/>
        <w:rPr>
          <w:b/>
          <w:sz w:val="22"/>
        </w:rPr>
      </w:pPr>
    </w:p>
    <w:p w:rsidR="004A0228" w:rsidRPr="007D06A0" w:rsidRDefault="004A0228" w:rsidP="00BF5D5F">
      <w:pPr>
        <w:jc w:val="both"/>
        <w:rPr>
          <w:sz w:val="22"/>
        </w:rPr>
      </w:pPr>
      <w:r>
        <w:rPr>
          <w:b/>
          <w:sz w:val="22"/>
        </w:rPr>
        <w:t>VI.8</w:t>
      </w:r>
      <w:r w:rsidRPr="007D06A0">
        <w:rPr>
          <w:b/>
          <w:sz w:val="22"/>
        </w:rPr>
        <w:t>.</w:t>
      </w:r>
      <w:r w:rsidR="006F016E">
        <w:rPr>
          <w:b/>
          <w:sz w:val="22"/>
        </w:rPr>
        <w:tab/>
      </w:r>
      <w:r w:rsidRPr="007D06A0">
        <w:rPr>
          <w:sz w:val="22"/>
        </w:rPr>
        <w:t xml:space="preserve">Nájemce není oprávněn jakýmkoli způsobem inzerovat na veřejných </w:t>
      </w:r>
      <w:r>
        <w:rPr>
          <w:sz w:val="22"/>
        </w:rPr>
        <w:t>portá</w:t>
      </w:r>
      <w:r w:rsidRPr="007D06A0">
        <w:rPr>
          <w:sz w:val="22"/>
        </w:rPr>
        <w:t>lech</w:t>
      </w:r>
      <w:r>
        <w:rPr>
          <w:sz w:val="22"/>
        </w:rPr>
        <w:t>,</w:t>
      </w:r>
      <w:r w:rsidRPr="007D06A0">
        <w:rPr>
          <w:sz w:val="22"/>
        </w:rPr>
        <w:t xml:space="preserve"> případně</w:t>
      </w:r>
      <w:r>
        <w:rPr>
          <w:sz w:val="22"/>
        </w:rPr>
        <w:t xml:space="preserve"> i </w:t>
      </w:r>
      <w:r w:rsidRPr="007D06A0">
        <w:rPr>
          <w:sz w:val="22"/>
        </w:rPr>
        <w:t>jinak</w:t>
      </w:r>
      <w:r>
        <w:rPr>
          <w:sz w:val="22"/>
        </w:rPr>
        <w:t xml:space="preserve"> </w:t>
      </w:r>
      <w:r w:rsidRPr="007D06A0">
        <w:rPr>
          <w:sz w:val="22"/>
        </w:rPr>
        <w:t>nabízet</w:t>
      </w:r>
      <w:r>
        <w:rPr>
          <w:sz w:val="22"/>
        </w:rPr>
        <w:t xml:space="preserve"> k </w:t>
      </w:r>
      <w:r w:rsidRPr="007D06A0">
        <w:rPr>
          <w:sz w:val="22"/>
        </w:rPr>
        <w:t>pronájmu</w:t>
      </w:r>
      <w:r>
        <w:rPr>
          <w:sz w:val="22"/>
        </w:rPr>
        <w:t>,</w:t>
      </w:r>
      <w:r w:rsidRPr="007D06A0">
        <w:rPr>
          <w:sz w:val="22"/>
        </w:rPr>
        <w:t xml:space="preserve"> </w:t>
      </w:r>
      <w:r>
        <w:rPr>
          <w:sz w:val="22"/>
        </w:rPr>
        <w:t xml:space="preserve">předmět nájmu třetím osobám. Porušení tohoto ustanovení je důvodem k výpovědi </w:t>
      </w:r>
      <w:r w:rsidR="000109D0">
        <w:rPr>
          <w:sz w:val="22"/>
        </w:rPr>
        <w:t xml:space="preserve">nájmu </w:t>
      </w:r>
      <w:r>
        <w:rPr>
          <w:sz w:val="22"/>
        </w:rPr>
        <w:t xml:space="preserve">dle čl. VIII. odst. VIII.2. této smlouvy. </w:t>
      </w:r>
    </w:p>
    <w:p w:rsidR="004A0228" w:rsidRDefault="004A0228" w:rsidP="00BF5D5F">
      <w:pPr>
        <w:jc w:val="both"/>
        <w:rPr>
          <w:sz w:val="22"/>
        </w:rPr>
      </w:pPr>
    </w:p>
    <w:p w:rsidR="006D4812" w:rsidRDefault="006D4812" w:rsidP="006D4812">
      <w:pPr>
        <w:suppressAutoHyphens/>
        <w:jc w:val="both"/>
        <w:rPr>
          <w:spacing w:val="-3"/>
          <w:sz w:val="22"/>
        </w:rPr>
      </w:pPr>
      <w:r>
        <w:rPr>
          <w:b/>
          <w:bCs/>
          <w:spacing w:val="-3"/>
          <w:sz w:val="22"/>
        </w:rPr>
        <w:t>VI.9.</w:t>
      </w:r>
      <w:r>
        <w:rPr>
          <w:b/>
          <w:bCs/>
          <w:spacing w:val="-3"/>
          <w:sz w:val="22"/>
        </w:rPr>
        <w:tab/>
      </w:r>
      <w:r>
        <w:rPr>
          <w:spacing w:val="-3"/>
          <w:sz w:val="22"/>
        </w:rPr>
        <w:t>Nájemce má právo užívat společné sociální zázemí místnost č. 103/1 na I. schodišti v přízemí stavby uvedené v čl. I. odst. I.1. této smlouvy.</w:t>
      </w:r>
    </w:p>
    <w:p w:rsidR="00883F61" w:rsidRDefault="00883F61" w:rsidP="00BF5D5F">
      <w:pPr>
        <w:jc w:val="both"/>
        <w:rPr>
          <w:sz w:val="22"/>
        </w:rPr>
      </w:pPr>
    </w:p>
    <w:p w:rsidR="00A43289" w:rsidRPr="00F60917" w:rsidRDefault="00F60917" w:rsidP="00BF5D5F">
      <w:pPr>
        <w:suppressAutoHyphens/>
        <w:jc w:val="both"/>
        <w:rPr>
          <w:sz w:val="22"/>
        </w:rPr>
      </w:pPr>
      <w:r w:rsidRPr="006D4812">
        <w:rPr>
          <w:b/>
          <w:sz w:val="22"/>
        </w:rPr>
        <w:t>VI.1</w:t>
      </w:r>
      <w:r w:rsidR="006D4812" w:rsidRPr="006D4812">
        <w:rPr>
          <w:b/>
          <w:sz w:val="22"/>
        </w:rPr>
        <w:t>0</w:t>
      </w:r>
      <w:r w:rsidRPr="006D4812">
        <w:rPr>
          <w:b/>
          <w:sz w:val="22"/>
        </w:rPr>
        <w:t>.</w:t>
      </w:r>
      <w:r w:rsidRPr="006D4812">
        <w:rPr>
          <w:b/>
          <w:sz w:val="22"/>
        </w:rPr>
        <w:tab/>
      </w:r>
      <w:r w:rsidRPr="006D4812">
        <w:rPr>
          <w:sz w:val="22"/>
        </w:rPr>
        <w:t>Nájemce předložil pronajímateli vizualizaci výloh předmětu nájmu (obchodu) a zavazuje se v souladu s touto vizualizací upravovat výlohy po celou dobu nájmu tak, aby byla zachována předložená koncepce výloh. Porušení tohoto ustanovení může být důvodem k výpovědi z</w:t>
      </w:r>
      <w:r w:rsidR="000109D0" w:rsidRPr="006D4812">
        <w:rPr>
          <w:sz w:val="22"/>
        </w:rPr>
        <w:t> </w:t>
      </w:r>
      <w:r w:rsidRPr="006D4812">
        <w:rPr>
          <w:sz w:val="22"/>
        </w:rPr>
        <w:t>nájmu</w:t>
      </w:r>
      <w:r w:rsidR="000109D0" w:rsidRPr="006D4812">
        <w:rPr>
          <w:sz w:val="22"/>
        </w:rPr>
        <w:t xml:space="preserve"> dle čl. VIII. odst. VIII.2. této smlouvy</w:t>
      </w:r>
      <w:r w:rsidR="005268FA" w:rsidRPr="006D4812">
        <w:rPr>
          <w:sz w:val="22"/>
        </w:rPr>
        <w:t>.</w:t>
      </w:r>
      <w:r w:rsidR="005268FA">
        <w:rPr>
          <w:sz w:val="22"/>
        </w:rPr>
        <w:t xml:space="preserve"> </w:t>
      </w:r>
    </w:p>
    <w:p w:rsidR="005B6AC7" w:rsidRDefault="005B6AC7" w:rsidP="00BF5D5F">
      <w:pPr>
        <w:suppressAutoHyphens/>
        <w:rPr>
          <w:b/>
          <w:sz w:val="22"/>
        </w:rPr>
      </w:pPr>
    </w:p>
    <w:p w:rsidR="00F05998" w:rsidRDefault="00F05998" w:rsidP="00BF5D5F">
      <w:pPr>
        <w:suppressAutoHyphens/>
        <w:jc w:val="center"/>
        <w:rPr>
          <w:b/>
          <w:sz w:val="22"/>
        </w:rPr>
      </w:pPr>
      <w:r>
        <w:rPr>
          <w:b/>
          <w:sz w:val="22"/>
        </w:rPr>
        <w:t>VII.</w:t>
      </w:r>
    </w:p>
    <w:p w:rsidR="00F05998" w:rsidRDefault="00F05998" w:rsidP="00BF5D5F">
      <w:pPr>
        <w:suppressAutoHyphens/>
        <w:jc w:val="center"/>
        <w:rPr>
          <w:b/>
          <w:sz w:val="22"/>
        </w:rPr>
      </w:pPr>
      <w:r>
        <w:rPr>
          <w:b/>
          <w:sz w:val="22"/>
        </w:rPr>
        <w:t>Údržba a opravy pronajatých prostor</w:t>
      </w:r>
    </w:p>
    <w:p w:rsidR="00F05998" w:rsidRDefault="00F05998" w:rsidP="00BF5D5F">
      <w:pPr>
        <w:suppressAutoHyphens/>
        <w:jc w:val="center"/>
        <w:rPr>
          <w:b/>
          <w:sz w:val="22"/>
        </w:rPr>
      </w:pPr>
    </w:p>
    <w:p w:rsidR="00F05998" w:rsidRDefault="00F05998" w:rsidP="00BF5D5F">
      <w:pPr>
        <w:suppressAutoHyphens/>
        <w:jc w:val="both"/>
        <w:rPr>
          <w:spacing w:val="-3"/>
          <w:sz w:val="22"/>
        </w:rPr>
      </w:pPr>
      <w:r>
        <w:rPr>
          <w:b/>
          <w:spacing w:val="-3"/>
          <w:sz w:val="22"/>
        </w:rPr>
        <w:t>VII.1.</w:t>
      </w:r>
      <w:r w:rsidR="006F016E">
        <w:rPr>
          <w:b/>
          <w:spacing w:val="-3"/>
          <w:sz w:val="22"/>
        </w:rPr>
        <w:tab/>
      </w:r>
      <w:r>
        <w:rPr>
          <w:spacing w:val="-3"/>
          <w:sz w:val="22"/>
        </w:rPr>
        <w:t>Nájemce bere na vědomí, že předmět</w:t>
      </w:r>
      <w:r w:rsidR="00E310F2">
        <w:rPr>
          <w:spacing w:val="-3"/>
          <w:sz w:val="22"/>
        </w:rPr>
        <w:t xml:space="preserve"> nájmu je</w:t>
      </w:r>
      <w:r>
        <w:rPr>
          <w:spacing w:val="-3"/>
          <w:sz w:val="22"/>
        </w:rPr>
        <w:t xml:space="preserve"> v</w:t>
      </w:r>
      <w:r w:rsidR="009F093E">
        <w:rPr>
          <w:spacing w:val="-3"/>
          <w:sz w:val="22"/>
        </w:rPr>
        <w:t>e stavbě, která</w:t>
      </w:r>
      <w:r>
        <w:rPr>
          <w:spacing w:val="-3"/>
          <w:sz w:val="22"/>
        </w:rPr>
        <w:t xml:space="preserve"> je památkově chráněn</w:t>
      </w:r>
      <w:r w:rsidR="009F093E">
        <w:rPr>
          <w:spacing w:val="-3"/>
          <w:sz w:val="22"/>
        </w:rPr>
        <w:t>a</w:t>
      </w:r>
      <w:r>
        <w:rPr>
          <w:spacing w:val="-3"/>
          <w:sz w:val="22"/>
        </w:rPr>
        <w:t xml:space="preserve"> a při veškeré své činnosti tuto skutečnost vždy zohlední.</w:t>
      </w:r>
    </w:p>
    <w:p w:rsidR="00F05998" w:rsidRDefault="00F05998" w:rsidP="00BF5D5F">
      <w:pPr>
        <w:suppressAutoHyphens/>
        <w:jc w:val="both"/>
        <w:rPr>
          <w:spacing w:val="-3"/>
          <w:sz w:val="22"/>
        </w:rPr>
      </w:pPr>
    </w:p>
    <w:p w:rsidR="00F05998" w:rsidRDefault="00F05998" w:rsidP="00BF5D5F">
      <w:pPr>
        <w:suppressAutoHyphens/>
        <w:jc w:val="both"/>
        <w:rPr>
          <w:b/>
          <w:spacing w:val="-3"/>
          <w:sz w:val="22"/>
        </w:rPr>
      </w:pPr>
      <w:r>
        <w:rPr>
          <w:b/>
          <w:spacing w:val="-3"/>
          <w:sz w:val="22"/>
        </w:rPr>
        <w:t>VII.2.</w:t>
      </w:r>
      <w:r>
        <w:rPr>
          <w:spacing w:val="-3"/>
          <w:sz w:val="22"/>
        </w:rPr>
        <w:tab/>
        <w:t>Nájemce nesmí provádět stavební úpravy</w:t>
      </w:r>
      <w:r w:rsidR="00E310F2">
        <w:rPr>
          <w:spacing w:val="-3"/>
          <w:sz w:val="22"/>
        </w:rPr>
        <w:t> </w:t>
      </w:r>
      <w:r>
        <w:rPr>
          <w:spacing w:val="-3"/>
          <w:sz w:val="22"/>
        </w:rPr>
        <w:t>p</w:t>
      </w:r>
      <w:r w:rsidR="00E310F2">
        <w:rPr>
          <w:spacing w:val="-3"/>
          <w:sz w:val="22"/>
        </w:rPr>
        <w:t xml:space="preserve">ředmětu nájmu </w:t>
      </w:r>
      <w:r>
        <w:rPr>
          <w:spacing w:val="-3"/>
          <w:sz w:val="22"/>
        </w:rPr>
        <w:t>bez předchozího písemného souhlasu pronajímatele. Porušení tohoto ustanovení může být důvodem k výpovědi. V případě, že nájemce upraví předmět nájmu vlastním nákladem, nezavazuje se pronajímatel k úhradě těchto nákladů, i když dal k úpravám souhlas.</w:t>
      </w:r>
    </w:p>
    <w:p w:rsidR="00542112" w:rsidRDefault="00542112" w:rsidP="00BF5D5F">
      <w:pPr>
        <w:suppressAutoHyphens/>
        <w:jc w:val="both"/>
        <w:rPr>
          <w:b/>
          <w:spacing w:val="-3"/>
          <w:sz w:val="22"/>
        </w:rPr>
      </w:pPr>
    </w:p>
    <w:p w:rsidR="00C66BAC" w:rsidRDefault="00C66BAC" w:rsidP="00BF5D5F">
      <w:pPr>
        <w:jc w:val="both"/>
        <w:rPr>
          <w:spacing w:val="-3"/>
        </w:rPr>
      </w:pPr>
      <w:r w:rsidRPr="00C66BAC">
        <w:rPr>
          <w:b/>
          <w:bCs/>
          <w:spacing w:val="-3"/>
          <w:sz w:val="22"/>
          <w:szCs w:val="22"/>
        </w:rPr>
        <w:t>VII.3.</w:t>
      </w:r>
      <w:r w:rsidRPr="00C66BAC">
        <w:rPr>
          <w:spacing w:val="-3"/>
          <w:sz w:val="22"/>
          <w:szCs w:val="22"/>
        </w:rPr>
        <w:t>     Nájemce se zavazuje, že bude udržovat předmět nájmu v řádném stavu. Během doby pronájmu je nájemce povinen provádět v předmětu nájmu na vlastní náklady drobné opravy a běžnou údržbu. Pro jejich rozsah a povinnost úhr</w:t>
      </w:r>
      <w:r w:rsidR="00984E03">
        <w:rPr>
          <w:spacing w:val="-3"/>
          <w:sz w:val="22"/>
          <w:szCs w:val="22"/>
        </w:rPr>
        <w:t>ady bude použito znění Nařízení</w:t>
      </w:r>
      <w:r w:rsidRPr="00C66BAC">
        <w:rPr>
          <w:spacing w:val="-3"/>
          <w:sz w:val="22"/>
          <w:szCs w:val="22"/>
        </w:rPr>
        <w:t xml:space="preserve"> vlády č. 308/2015 Sb.</w:t>
      </w:r>
      <w:r w:rsidR="00984E03">
        <w:rPr>
          <w:spacing w:val="-3"/>
          <w:sz w:val="22"/>
          <w:szCs w:val="22"/>
        </w:rPr>
        <w:t>,</w:t>
      </w:r>
      <w:r w:rsidRPr="00C66BAC">
        <w:rPr>
          <w:spacing w:val="-3"/>
          <w:sz w:val="22"/>
          <w:szCs w:val="22"/>
        </w:rPr>
        <w:t xml:space="preserve"> </w:t>
      </w:r>
      <w:r w:rsidR="00353B27">
        <w:rPr>
          <w:spacing w:val="-3"/>
          <w:sz w:val="22"/>
          <w:szCs w:val="22"/>
        </w:rPr>
        <w:br/>
      </w:r>
      <w:r w:rsidRPr="00C66BAC">
        <w:rPr>
          <w:spacing w:val="-3"/>
          <w:sz w:val="22"/>
          <w:szCs w:val="22"/>
        </w:rPr>
        <w:t>o vymezení pojmů běžná údržba a drobné opravy s tím, že pro tyto účely je nájemce v obdobném vztahu jako nájemce bytu. Nájemce je povinen okamžitě odstranit vady a poškození předmětu nájmu, které způsobil svým nevhodným, nebo neopatrným chováním, užíváním předmětu nájmu v rozporu s tímto ustanovením, nebo</w:t>
      </w:r>
      <w:r>
        <w:rPr>
          <w:spacing w:val="-3"/>
          <w:sz w:val="22"/>
          <w:szCs w:val="22"/>
        </w:rPr>
        <w:t xml:space="preserve"> s</w:t>
      </w:r>
      <w:r w:rsidRPr="00C66BAC">
        <w:rPr>
          <w:spacing w:val="-3"/>
          <w:sz w:val="22"/>
          <w:szCs w:val="22"/>
        </w:rPr>
        <w:t xml:space="preserve"> Provozním řádem objektu</w:t>
      </w:r>
      <w:r w:rsidR="002E7F89">
        <w:rPr>
          <w:spacing w:val="-3"/>
          <w:sz w:val="22"/>
          <w:szCs w:val="22"/>
        </w:rPr>
        <w:t xml:space="preserve"> a návody k použití elektrospotřebičů.</w:t>
      </w:r>
      <w:r w:rsidRPr="00C66BAC">
        <w:rPr>
          <w:spacing w:val="-3"/>
          <w:sz w:val="22"/>
          <w:szCs w:val="22"/>
        </w:rPr>
        <w:t xml:space="preserve"> </w:t>
      </w:r>
    </w:p>
    <w:p w:rsidR="00542112" w:rsidRDefault="00542112" w:rsidP="00BF5D5F">
      <w:pPr>
        <w:suppressAutoHyphens/>
        <w:jc w:val="both"/>
        <w:rPr>
          <w:b/>
          <w:spacing w:val="-3"/>
          <w:sz w:val="22"/>
        </w:rPr>
      </w:pPr>
    </w:p>
    <w:p w:rsidR="00F05998" w:rsidRDefault="00F05998" w:rsidP="00BF5D5F">
      <w:pPr>
        <w:suppressAutoHyphens/>
        <w:jc w:val="both"/>
        <w:rPr>
          <w:spacing w:val="-3"/>
          <w:sz w:val="22"/>
        </w:rPr>
      </w:pPr>
      <w:r>
        <w:rPr>
          <w:b/>
          <w:spacing w:val="-3"/>
          <w:sz w:val="22"/>
        </w:rPr>
        <w:lastRenderedPageBreak/>
        <w:t>VII.4.</w:t>
      </w:r>
      <w:r>
        <w:rPr>
          <w:spacing w:val="-3"/>
          <w:sz w:val="22"/>
        </w:rPr>
        <w:tab/>
        <w:t xml:space="preserve">Nájemce se zavazuje </w:t>
      </w:r>
      <w:r w:rsidR="002D1E95">
        <w:rPr>
          <w:spacing w:val="-3"/>
          <w:sz w:val="22"/>
        </w:rPr>
        <w:t>písemně oznámit</w:t>
      </w:r>
      <w:r w:rsidR="00F629F2">
        <w:rPr>
          <w:spacing w:val="-3"/>
          <w:sz w:val="22"/>
        </w:rPr>
        <w:t xml:space="preserve"> </w:t>
      </w:r>
      <w:r>
        <w:rPr>
          <w:spacing w:val="-3"/>
          <w:sz w:val="22"/>
        </w:rPr>
        <w:t>pronajímateli neprodleně nezbytnost provedení takových oprav, k nimž je povinen vlastník nemovit</w:t>
      </w:r>
      <w:r w:rsidR="009F093E">
        <w:rPr>
          <w:spacing w:val="-3"/>
          <w:sz w:val="22"/>
        </w:rPr>
        <w:t>é věci</w:t>
      </w:r>
      <w:r>
        <w:rPr>
          <w:spacing w:val="-3"/>
          <w:sz w:val="22"/>
        </w:rPr>
        <w:t>. Nesplněním této povinnosti odpovídá nájemce za škodu, která by tím případně vznikla.</w:t>
      </w:r>
    </w:p>
    <w:p w:rsidR="00F05998" w:rsidRDefault="00F05998" w:rsidP="00BF5D5F">
      <w:pPr>
        <w:suppressAutoHyphens/>
        <w:jc w:val="both"/>
        <w:rPr>
          <w:spacing w:val="-3"/>
          <w:sz w:val="22"/>
        </w:rPr>
      </w:pPr>
    </w:p>
    <w:p w:rsidR="00F05998" w:rsidRDefault="00F05998" w:rsidP="00BF5D5F">
      <w:pPr>
        <w:suppressAutoHyphens/>
        <w:jc w:val="both"/>
        <w:rPr>
          <w:spacing w:val="-3"/>
          <w:sz w:val="22"/>
        </w:rPr>
      </w:pPr>
      <w:r>
        <w:rPr>
          <w:b/>
          <w:spacing w:val="-3"/>
          <w:sz w:val="22"/>
        </w:rPr>
        <w:t>VII.5.</w:t>
      </w:r>
      <w:r>
        <w:rPr>
          <w:spacing w:val="-3"/>
          <w:sz w:val="22"/>
        </w:rPr>
        <w:tab/>
        <w:t>Nájemce je povinen umožnit pronajímateli (jím</w:t>
      </w:r>
      <w:r w:rsidR="00E310F2">
        <w:rPr>
          <w:spacing w:val="-3"/>
          <w:sz w:val="22"/>
        </w:rPr>
        <w:t xml:space="preserve"> pověřenému zástupci) vstup do</w:t>
      </w:r>
      <w:r w:rsidR="00F629F2">
        <w:rPr>
          <w:spacing w:val="-3"/>
          <w:sz w:val="22"/>
        </w:rPr>
        <w:t xml:space="preserve"> </w:t>
      </w:r>
      <w:r w:rsidR="00E310F2">
        <w:rPr>
          <w:spacing w:val="-3"/>
          <w:sz w:val="22"/>
        </w:rPr>
        <w:t>předmětu nájmu</w:t>
      </w:r>
      <w:r>
        <w:rPr>
          <w:spacing w:val="-3"/>
          <w:sz w:val="22"/>
        </w:rPr>
        <w:t xml:space="preserve"> vždy po předchozím o</w:t>
      </w:r>
      <w:r w:rsidR="00F629F2">
        <w:rPr>
          <w:spacing w:val="-3"/>
          <w:sz w:val="22"/>
        </w:rPr>
        <w:t xml:space="preserve">hlášení nejméně dva dny předem. </w:t>
      </w:r>
      <w:r>
        <w:rPr>
          <w:spacing w:val="-3"/>
          <w:sz w:val="22"/>
        </w:rPr>
        <w:t xml:space="preserve">Tato podmínka ohlášení neplatí v případě havárie nebo nebezpečí jiné škody na </w:t>
      </w:r>
      <w:r w:rsidR="00E310F2">
        <w:rPr>
          <w:spacing w:val="-3"/>
          <w:sz w:val="22"/>
        </w:rPr>
        <w:t>předmětu nájmu</w:t>
      </w:r>
      <w:r>
        <w:rPr>
          <w:spacing w:val="-3"/>
          <w:sz w:val="22"/>
        </w:rPr>
        <w:t>.</w:t>
      </w:r>
    </w:p>
    <w:p w:rsidR="00F05998" w:rsidRDefault="00F05998" w:rsidP="00BF5D5F">
      <w:pPr>
        <w:suppressAutoHyphens/>
        <w:jc w:val="both"/>
        <w:rPr>
          <w:spacing w:val="-3"/>
          <w:sz w:val="22"/>
        </w:rPr>
      </w:pPr>
    </w:p>
    <w:p w:rsidR="00C66BAC" w:rsidRDefault="00F05998" w:rsidP="00BF5D5F">
      <w:pPr>
        <w:suppressAutoHyphens/>
        <w:jc w:val="both"/>
        <w:rPr>
          <w:spacing w:val="-3"/>
          <w:sz w:val="22"/>
        </w:rPr>
      </w:pPr>
      <w:r>
        <w:rPr>
          <w:b/>
          <w:spacing w:val="-3"/>
          <w:sz w:val="22"/>
        </w:rPr>
        <w:t>VII.6.</w:t>
      </w:r>
      <w:r>
        <w:rPr>
          <w:spacing w:val="-3"/>
          <w:sz w:val="22"/>
        </w:rPr>
        <w:tab/>
        <w:t>Za poškození p</w:t>
      </w:r>
      <w:r w:rsidR="00E310F2">
        <w:rPr>
          <w:spacing w:val="-3"/>
          <w:sz w:val="22"/>
        </w:rPr>
        <w:t>ředmětu nájmu</w:t>
      </w:r>
      <w:r w:rsidR="001B762B">
        <w:rPr>
          <w:spacing w:val="-3"/>
          <w:sz w:val="22"/>
        </w:rPr>
        <w:t xml:space="preserve"> </w:t>
      </w:r>
      <w:r>
        <w:rPr>
          <w:spacing w:val="-3"/>
          <w:sz w:val="22"/>
        </w:rPr>
        <w:t xml:space="preserve">jakož i zařízení </w:t>
      </w:r>
      <w:r w:rsidR="00E310F2">
        <w:rPr>
          <w:spacing w:val="-3"/>
          <w:sz w:val="22"/>
        </w:rPr>
        <w:t xml:space="preserve">k předmětu nájmu </w:t>
      </w:r>
      <w:r>
        <w:rPr>
          <w:spacing w:val="-3"/>
          <w:sz w:val="22"/>
        </w:rPr>
        <w:t xml:space="preserve">náležejícího je nájemce povinen uhradit škodu v případě, že byla způsobena jím, osobami patřícími k jeho </w:t>
      </w:r>
      <w:r w:rsidR="00FE6E9C">
        <w:rPr>
          <w:spacing w:val="-3"/>
          <w:sz w:val="22"/>
        </w:rPr>
        <w:t>obchodní korporaci</w:t>
      </w:r>
      <w:r>
        <w:rPr>
          <w:spacing w:val="-3"/>
          <w:sz w:val="22"/>
        </w:rPr>
        <w:t xml:space="preserve"> nebo jeho podnájemníky, návštěvníky, dodavateli apod.</w:t>
      </w:r>
    </w:p>
    <w:p w:rsidR="00B21486" w:rsidRDefault="00B21486" w:rsidP="00BF5D5F">
      <w:pPr>
        <w:suppressAutoHyphens/>
        <w:jc w:val="center"/>
        <w:rPr>
          <w:b/>
          <w:sz w:val="22"/>
        </w:rPr>
      </w:pPr>
    </w:p>
    <w:p w:rsidR="00650048" w:rsidRPr="00C66BAC" w:rsidRDefault="00650048" w:rsidP="00BF5D5F">
      <w:pPr>
        <w:suppressAutoHyphens/>
        <w:jc w:val="center"/>
        <w:rPr>
          <w:spacing w:val="-3"/>
          <w:sz w:val="22"/>
        </w:rPr>
      </w:pPr>
      <w:r>
        <w:rPr>
          <w:b/>
          <w:sz w:val="22"/>
        </w:rPr>
        <w:t>VIII.</w:t>
      </w:r>
    </w:p>
    <w:p w:rsidR="00650048" w:rsidRDefault="00650048" w:rsidP="00BF5D5F">
      <w:pPr>
        <w:suppressAutoHyphens/>
        <w:jc w:val="center"/>
        <w:rPr>
          <w:b/>
          <w:sz w:val="22"/>
        </w:rPr>
      </w:pPr>
      <w:r>
        <w:rPr>
          <w:b/>
          <w:sz w:val="22"/>
        </w:rPr>
        <w:t>Skončení nájmu</w:t>
      </w:r>
    </w:p>
    <w:p w:rsidR="00650048" w:rsidRDefault="00650048" w:rsidP="00BF5D5F">
      <w:pPr>
        <w:suppressAutoHyphens/>
        <w:jc w:val="both"/>
        <w:rPr>
          <w:b/>
          <w:i/>
          <w:color w:val="FF0000"/>
          <w:spacing w:val="-3"/>
          <w:sz w:val="22"/>
        </w:rPr>
      </w:pPr>
    </w:p>
    <w:p w:rsidR="00B90AC8" w:rsidRDefault="00B90AC8" w:rsidP="00BF5D5F">
      <w:pPr>
        <w:suppressAutoHyphens/>
        <w:jc w:val="both"/>
        <w:rPr>
          <w:spacing w:val="-3"/>
          <w:sz w:val="22"/>
        </w:rPr>
      </w:pPr>
      <w:bookmarkStart w:id="7" w:name="_Hlk26348157"/>
      <w:r>
        <w:rPr>
          <w:b/>
          <w:spacing w:val="-3"/>
          <w:sz w:val="22"/>
        </w:rPr>
        <w:t>VIII.1.</w:t>
      </w:r>
      <w:r>
        <w:rPr>
          <w:spacing w:val="-3"/>
          <w:sz w:val="22"/>
        </w:rPr>
        <w:tab/>
        <w:t>Nájemní vztah končí uplynutím doby, na kterou byl sjednán, a to dle článku IV. odst. IV.1. uplynutím řádné doby nájmu nebo dle článku IV. odst. IV.2. této smlouvy.</w:t>
      </w:r>
    </w:p>
    <w:bookmarkEnd w:id="7"/>
    <w:p w:rsidR="00650048" w:rsidRDefault="00650048" w:rsidP="00BF5D5F">
      <w:pPr>
        <w:suppressAutoHyphens/>
        <w:jc w:val="both"/>
        <w:rPr>
          <w:b/>
          <w:spacing w:val="-3"/>
          <w:sz w:val="22"/>
        </w:rPr>
      </w:pPr>
    </w:p>
    <w:p w:rsidR="00650048" w:rsidRDefault="00650048" w:rsidP="00BF5D5F">
      <w:pPr>
        <w:suppressAutoHyphens/>
        <w:jc w:val="both"/>
        <w:rPr>
          <w:spacing w:val="-3"/>
          <w:sz w:val="22"/>
        </w:rPr>
      </w:pPr>
      <w:r>
        <w:rPr>
          <w:b/>
          <w:spacing w:val="-3"/>
          <w:sz w:val="22"/>
        </w:rPr>
        <w:t>VIII.2.</w:t>
      </w:r>
      <w:r w:rsidR="005451DA">
        <w:rPr>
          <w:spacing w:val="-3"/>
          <w:sz w:val="22"/>
        </w:rPr>
        <w:tab/>
      </w:r>
      <w:r w:rsidRPr="006C161A">
        <w:rPr>
          <w:spacing w:val="-3"/>
          <w:sz w:val="22"/>
        </w:rPr>
        <w:t xml:space="preserve">Vypovědět tuto smlouvu před uplynutím </w:t>
      </w:r>
      <w:r w:rsidR="00FE4E6A">
        <w:rPr>
          <w:spacing w:val="-3"/>
          <w:sz w:val="22"/>
        </w:rPr>
        <w:t>u</w:t>
      </w:r>
      <w:r w:rsidRPr="006C161A">
        <w:rPr>
          <w:spacing w:val="-3"/>
          <w:sz w:val="22"/>
        </w:rPr>
        <w:t>jednané doby může</w:t>
      </w:r>
      <w:r w:rsidR="005451DA">
        <w:rPr>
          <w:spacing w:val="-3"/>
          <w:sz w:val="22"/>
        </w:rPr>
        <w:t xml:space="preserve"> </w:t>
      </w:r>
      <w:r w:rsidRPr="006C161A">
        <w:rPr>
          <w:spacing w:val="-3"/>
          <w:sz w:val="22"/>
        </w:rPr>
        <w:t xml:space="preserve">nájemce z důvodů uvedených v § </w:t>
      </w:r>
      <w:r w:rsidR="006C161A">
        <w:rPr>
          <w:spacing w:val="-3"/>
          <w:sz w:val="22"/>
        </w:rPr>
        <w:t xml:space="preserve">2308 </w:t>
      </w:r>
      <w:r w:rsidR="006C161A">
        <w:rPr>
          <w:sz w:val="22"/>
        </w:rPr>
        <w:t>občansk</w:t>
      </w:r>
      <w:r w:rsidR="00AD2DC9">
        <w:rPr>
          <w:sz w:val="22"/>
        </w:rPr>
        <w:t>ého</w:t>
      </w:r>
      <w:r w:rsidR="006C161A">
        <w:rPr>
          <w:sz w:val="22"/>
        </w:rPr>
        <w:t xml:space="preserve"> zákoník</w:t>
      </w:r>
      <w:r w:rsidR="00AD2DC9">
        <w:rPr>
          <w:sz w:val="22"/>
        </w:rPr>
        <w:t>u</w:t>
      </w:r>
      <w:r w:rsidRPr="006C161A">
        <w:rPr>
          <w:spacing w:val="-3"/>
          <w:sz w:val="22"/>
        </w:rPr>
        <w:t>.</w:t>
      </w:r>
      <w:r w:rsidR="005451DA">
        <w:rPr>
          <w:spacing w:val="-3"/>
          <w:sz w:val="22"/>
        </w:rPr>
        <w:t xml:space="preserve"> </w:t>
      </w:r>
      <w:r w:rsidRPr="006C161A">
        <w:rPr>
          <w:spacing w:val="-3"/>
          <w:sz w:val="22"/>
        </w:rPr>
        <w:t>Pronajímatel může vypovědět tuto smlouvu</w:t>
      </w:r>
      <w:r w:rsidR="006C161A" w:rsidRPr="006C161A">
        <w:rPr>
          <w:spacing w:val="-3"/>
          <w:sz w:val="22"/>
        </w:rPr>
        <w:t xml:space="preserve"> </w:t>
      </w:r>
      <w:r w:rsidR="00FE4E6A">
        <w:rPr>
          <w:spacing w:val="-3"/>
          <w:sz w:val="22"/>
        </w:rPr>
        <w:t xml:space="preserve">před uplynutím ujednané doby </w:t>
      </w:r>
      <w:r w:rsidR="006C161A" w:rsidRPr="006C161A">
        <w:rPr>
          <w:spacing w:val="-3"/>
          <w:sz w:val="22"/>
        </w:rPr>
        <w:t xml:space="preserve">z důvodů uvedených v § </w:t>
      </w:r>
      <w:r w:rsidR="006C161A">
        <w:rPr>
          <w:spacing w:val="-3"/>
          <w:sz w:val="22"/>
        </w:rPr>
        <w:t>2309</w:t>
      </w:r>
      <w:r w:rsidR="005451DA">
        <w:rPr>
          <w:spacing w:val="-3"/>
          <w:sz w:val="22"/>
        </w:rPr>
        <w:t xml:space="preserve"> </w:t>
      </w:r>
      <w:r w:rsidR="006C161A">
        <w:rPr>
          <w:sz w:val="22"/>
        </w:rPr>
        <w:t>občansk</w:t>
      </w:r>
      <w:r w:rsidR="00AD2DC9">
        <w:rPr>
          <w:sz w:val="22"/>
        </w:rPr>
        <w:t>ého</w:t>
      </w:r>
      <w:r w:rsidR="006C161A">
        <w:rPr>
          <w:sz w:val="22"/>
        </w:rPr>
        <w:t xml:space="preserve"> zákoník</w:t>
      </w:r>
      <w:r w:rsidR="00AD2DC9">
        <w:rPr>
          <w:sz w:val="22"/>
        </w:rPr>
        <w:t>u</w:t>
      </w:r>
      <w:r w:rsidR="005451DA">
        <w:rPr>
          <w:sz w:val="22"/>
        </w:rPr>
        <w:t xml:space="preserve"> </w:t>
      </w:r>
      <w:r w:rsidR="00FE4E6A">
        <w:rPr>
          <w:sz w:val="22"/>
        </w:rPr>
        <w:t>a</w:t>
      </w:r>
      <w:r w:rsidR="005451DA">
        <w:rPr>
          <w:sz w:val="22"/>
        </w:rPr>
        <w:t xml:space="preserve"> </w:t>
      </w:r>
      <w:r w:rsidR="00FE4E6A">
        <w:rPr>
          <w:spacing w:val="-3"/>
          <w:sz w:val="22"/>
        </w:rPr>
        <w:t>dále z důvodů:</w:t>
      </w:r>
      <w:r w:rsidR="005451DA">
        <w:rPr>
          <w:spacing w:val="-3"/>
          <w:sz w:val="22"/>
        </w:rPr>
        <w:t xml:space="preserve"> </w:t>
      </w:r>
      <w:r w:rsidR="00FE4E6A">
        <w:rPr>
          <w:iCs/>
          <w:spacing w:val="-3"/>
          <w:sz w:val="22"/>
        </w:rPr>
        <w:t>pokud nájemce začne provádět nebo provede stavební úpravy v předmětu nájmu</w:t>
      </w:r>
      <w:r w:rsidR="00EE1085">
        <w:rPr>
          <w:iCs/>
          <w:spacing w:val="-3"/>
          <w:sz w:val="22"/>
        </w:rPr>
        <w:t xml:space="preserve"> bez předchozího souhlasu pronajímatele</w:t>
      </w:r>
      <w:r w:rsidR="00FE4E6A">
        <w:rPr>
          <w:iCs/>
          <w:spacing w:val="-3"/>
          <w:sz w:val="22"/>
        </w:rPr>
        <w:t xml:space="preserve">, dále pokud přenechá pronajatý prostor nebo jeho část do podnájmu bez písemného souhlasu pronajímatele, </w:t>
      </w:r>
      <w:r w:rsidR="00E51446">
        <w:rPr>
          <w:iCs/>
          <w:spacing w:val="-3"/>
          <w:sz w:val="22"/>
        </w:rPr>
        <w:t xml:space="preserve">dále pokud nájemce začne užívat i jiné prostory než pronajaté, </w:t>
      </w:r>
      <w:r w:rsidR="00FE4E6A">
        <w:rPr>
          <w:iCs/>
          <w:spacing w:val="-3"/>
          <w:sz w:val="22"/>
        </w:rPr>
        <w:t>dále pokud nájemce změní v pronajatých prostorách předmět podnikání bez předchozího písemného souhlasu pronajímatele a pokud nájemce začne užívat pronajaté prostory v rozporu se smlouvou</w:t>
      </w:r>
      <w:r w:rsidR="00EE1085">
        <w:rPr>
          <w:iCs/>
          <w:spacing w:val="-3"/>
          <w:sz w:val="22"/>
        </w:rPr>
        <w:t xml:space="preserve">, včetně užívání </w:t>
      </w:r>
      <w:r w:rsidR="00EE1085" w:rsidRPr="006D4812">
        <w:rPr>
          <w:iCs/>
          <w:spacing w:val="-3"/>
          <w:sz w:val="22"/>
        </w:rPr>
        <w:t>předmětu nájmu v rozporu s čl. VI. odst. VI.</w:t>
      </w:r>
      <w:r w:rsidR="00AB093C" w:rsidRPr="006D4812">
        <w:rPr>
          <w:iCs/>
          <w:spacing w:val="-3"/>
          <w:sz w:val="22"/>
        </w:rPr>
        <w:t>8</w:t>
      </w:r>
      <w:r w:rsidR="00EE1085" w:rsidRPr="006D4812">
        <w:rPr>
          <w:iCs/>
          <w:spacing w:val="-3"/>
          <w:sz w:val="22"/>
        </w:rPr>
        <w:t>.</w:t>
      </w:r>
      <w:r w:rsidR="005268FA" w:rsidRPr="006D4812">
        <w:rPr>
          <w:iCs/>
          <w:spacing w:val="-3"/>
          <w:sz w:val="22"/>
        </w:rPr>
        <w:t xml:space="preserve"> a čl.</w:t>
      </w:r>
      <w:r w:rsidR="001C3F54" w:rsidRPr="006D4812">
        <w:rPr>
          <w:iCs/>
          <w:spacing w:val="-3"/>
          <w:sz w:val="22"/>
        </w:rPr>
        <w:t xml:space="preserve"> </w:t>
      </w:r>
      <w:r w:rsidR="005268FA" w:rsidRPr="006D4812">
        <w:rPr>
          <w:iCs/>
          <w:spacing w:val="-3"/>
          <w:sz w:val="22"/>
        </w:rPr>
        <w:t>VI. odst.</w:t>
      </w:r>
      <w:r w:rsidR="001C3F54" w:rsidRPr="006D4812">
        <w:rPr>
          <w:iCs/>
          <w:spacing w:val="-3"/>
          <w:sz w:val="22"/>
        </w:rPr>
        <w:t xml:space="preserve"> </w:t>
      </w:r>
      <w:r w:rsidR="005268FA" w:rsidRPr="006D4812">
        <w:rPr>
          <w:iCs/>
          <w:spacing w:val="-3"/>
          <w:sz w:val="22"/>
        </w:rPr>
        <w:t>VI.1</w:t>
      </w:r>
      <w:r w:rsidR="006D4812" w:rsidRPr="006D4812">
        <w:rPr>
          <w:iCs/>
          <w:spacing w:val="-3"/>
          <w:sz w:val="22"/>
        </w:rPr>
        <w:t>0</w:t>
      </w:r>
      <w:r w:rsidR="005268FA" w:rsidRPr="006D4812">
        <w:rPr>
          <w:iCs/>
          <w:spacing w:val="-3"/>
          <w:sz w:val="22"/>
        </w:rPr>
        <w:t>.</w:t>
      </w:r>
      <w:r w:rsidR="00EE1085" w:rsidRPr="006D4812">
        <w:rPr>
          <w:iCs/>
          <w:spacing w:val="-3"/>
          <w:sz w:val="22"/>
        </w:rPr>
        <w:t xml:space="preserve"> této smlouvy</w:t>
      </w:r>
      <w:r w:rsidR="00E852F2" w:rsidRPr="006D4812">
        <w:rPr>
          <w:iCs/>
          <w:spacing w:val="-3"/>
          <w:sz w:val="22"/>
        </w:rPr>
        <w:t>.</w:t>
      </w:r>
      <w:r w:rsidR="005451DA" w:rsidRPr="006D4812">
        <w:rPr>
          <w:spacing w:val="-3"/>
          <w:sz w:val="22"/>
        </w:rPr>
        <w:t xml:space="preserve"> Výpovědní </w:t>
      </w:r>
      <w:r w:rsidR="004B77C0" w:rsidRPr="006D4812">
        <w:rPr>
          <w:spacing w:val="-3"/>
          <w:sz w:val="22"/>
        </w:rPr>
        <w:t>doba</w:t>
      </w:r>
      <w:r w:rsidR="005451DA" w:rsidRPr="006D4812">
        <w:rPr>
          <w:spacing w:val="-3"/>
          <w:sz w:val="22"/>
        </w:rPr>
        <w:t xml:space="preserve"> činí</w:t>
      </w:r>
      <w:r w:rsidR="005451DA">
        <w:rPr>
          <w:spacing w:val="-3"/>
          <w:sz w:val="22"/>
        </w:rPr>
        <w:t xml:space="preserve"> </w:t>
      </w:r>
      <w:r w:rsidR="00C1575D">
        <w:rPr>
          <w:spacing w:val="-3"/>
          <w:sz w:val="22"/>
        </w:rPr>
        <w:t>jeden</w:t>
      </w:r>
      <w:r w:rsidRPr="006C161A">
        <w:rPr>
          <w:spacing w:val="-3"/>
          <w:sz w:val="22"/>
        </w:rPr>
        <w:t xml:space="preserve"> měsíc a počne běžet prvním dnem měsíce následujícího po</w:t>
      </w:r>
      <w:r w:rsidR="00FE4E6A">
        <w:rPr>
          <w:spacing w:val="-3"/>
          <w:sz w:val="22"/>
        </w:rPr>
        <w:t>té</w:t>
      </w:r>
      <w:r w:rsidR="005451DA">
        <w:rPr>
          <w:spacing w:val="-3"/>
          <w:sz w:val="22"/>
        </w:rPr>
        <w:t>,</w:t>
      </w:r>
      <w:r w:rsidR="00FE4E6A">
        <w:rPr>
          <w:spacing w:val="-3"/>
          <w:sz w:val="22"/>
        </w:rPr>
        <w:t xml:space="preserve"> co výpověď došla </w:t>
      </w:r>
      <w:r w:rsidR="005451DA">
        <w:rPr>
          <w:spacing w:val="-3"/>
          <w:sz w:val="22"/>
        </w:rPr>
        <w:t>druhé smluvní straně.</w:t>
      </w:r>
      <w:r w:rsidR="00EE1531">
        <w:rPr>
          <w:spacing w:val="-3"/>
          <w:sz w:val="22"/>
        </w:rPr>
        <w:t xml:space="preserve"> </w:t>
      </w:r>
    </w:p>
    <w:p w:rsidR="006D4812" w:rsidRPr="005451DA" w:rsidRDefault="006D4812" w:rsidP="00BF5D5F">
      <w:pPr>
        <w:suppressAutoHyphens/>
        <w:jc w:val="both"/>
        <w:rPr>
          <w:spacing w:val="-3"/>
          <w:sz w:val="22"/>
        </w:rPr>
      </w:pPr>
    </w:p>
    <w:p w:rsidR="00FE4E6A" w:rsidRDefault="00FE4E6A" w:rsidP="00BF5D5F">
      <w:pPr>
        <w:suppressAutoHyphens/>
        <w:jc w:val="both"/>
        <w:rPr>
          <w:b/>
          <w:bCs/>
          <w:iCs/>
          <w:spacing w:val="-3"/>
          <w:sz w:val="22"/>
        </w:rPr>
      </w:pPr>
      <w:r w:rsidRPr="005451DA">
        <w:rPr>
          <w:b/>
          <w:iCs/>
          <w:spacing w:val="-3"/>
          <w:sz w:val="22"/>
        </w:rPr>
        <w:t>VIII.3.</w:t>
      </w:r>
      <w:r w:rsidR="005451DA">
        <w:rPr>
          <w:iCs/>
          <w:spacing w:val="-3"/>
          <w:sz w:val="22"/>
        </w:rPr>
        <w:tab/>
      </w:r>
      <w:r>
        <w:rPr>
          <w:iCs/>
          <w:spacing w:val="-3"/>
          <w:sz w:val="22"/>
        </w:rPr>
        <w:t>Smluvní strany vylučují použití § 2315 občanského zákoníku.</w:t>
      </w:r>
    </w:p>
    <w:p w:rsidR="00FE4E6A" w:rsidRDefault="00FE4E6A" w:rsidP="00BF5D5F">
      <w:pPr>
        <w:suppressAutoHyphens/>
        <w:jc w:val="both"/>
        <w:rPr>
          <w:b/>
          <w:spacing w:val="-3"/>
          <w:sz w:val="22"/>
        </w:rPr>
      </w:pPr>
    </w:p>
    <w:p w:rsidR="004767C0" w:rsidRDefault="004767C0" w:rsidP="00BF5D5F">
      <w:pPr>
        <w:suppressAutoHyphens/>
        <w:jc w:val="both"/>
        <w:rPr>
          <w:rFonts w:cs="Arial"/>
          <w:iCs/>
          <w:sz w:val="22"/>
        </w:rPr>
      </w:pPr>
      <w:r>
        <w:rPr>
          <w:b/>
          <w:bCs/>
          <w:iCs/>
          <w:spacing w:val="-3"/>
          <w:sz w:val="22"/>
        </w:rPr>
        <w:t>VIII.4.</w:t>
      </w:r>
      <w:r w:rsidR="005451DA">
        <w:rPr>
          <w:iCs/>
          <w:spacing w:val="-3"/>
          <w:sz w:val="22"/>
        </w:rPr>
        <w:tab/>
      </w:r>
      <w:r>
        <w:rPr>
          <w:spacing w:val="-3"/>
          <w:sz w:val="22"/>
        </w:rPr>
        <w:t xml:space="preserve">Ke dni zániku nájmu je nájemce povinen </w:t>
      </w:r>
      <w:r w:rsidR="0051108B">
        <w:rPr>
          <w:spacing w:val="-3"/>
          <w:sz w:val="22"/>
        </w:rPr>
        <w:t>předmět nájmu</w:t>
      </w:r>
      <w:r>
        <w:rPr>
          <w:spacing w:val="-3"/>
          <w:sz w:val="22"/>
        </w:rPr>
        <w:t xml:space="preserve"> vyklidit, řádně uklidit a vyklizený a čistý odevzdat pronajímateli ve stavu, v jakém jej převzal, s přihlédnutím k míře běžného opotřebení.</w:t>
      </w:r>
      <w:r w:rsidR="005451DA">
        <w:rPr>
          <w:spacing w:val="-3"/>
          <w:sz w:val="22"/>
        </w:rPr>
        <w:t xml:space="preserve"> </w:t>
      </w:r>
      <w:r>
        <w:rPr>
          <w:rFonts w:cs="Arial"/>
          <w:iCs/>
          <w:sz w:val="22"/>
        </w:rPr>
        <w:t xml:space="preserve">O zpětném předání bude vyhotoven písemný protokol, ve kterém v případě vyššího poškození, než by odpovídalo běžnému opotřebení, sjednají smluvní strany výši úhrady, kterou se nájemce zavazuje neprodleně, nejdéle do dvou dnů ode dne podpisu předávacího protokolu uhradit. </w:t>
      </w:r>
    </w:p>
    <w:p w:rsidR="004767C0" w:rsidRDefault="004767C0" w:rsidP="00BF5D5F">
      <w:pPr>
        <w:suppressAutoHyphens/>
        <w:jc w:val="both"/>
        <w:rPr>
          <w:iCs/>
          <w:sz w:val="22"/>
        </w:rPr>
      </w:pPr>
    </w:p>
    <w:p w:rsidR="004A5665" w:rsidRDefault="004A5665" w:rsidP="00BF5D5F">
      <w:pPr>
        <w:suppressAutoHyphens/>
        <w:jc w:val="both"/>
        <w:rPr>
          <w:iCs/>
          <w:sz w:val="22"/>
        </w:rPr>
      </w:pPr>
      <w:r>
        <w:rPr>
          <w:rFonts w:cs="Arial"/>
          <w:b/>
          <w:iCs/>
          <w:sz w:val="22"/>
          <w:szCs w:val="22"/>
        </w:rPr>
        <w:t xml:space="preserve">VIII.5. </w:t>
      </w:r>
      <w:r>
        <w:rPr>
          <w:rFonts w:cs="Arial"/>
          <w:iCs/>
          <w:sz w:val="22"/>
          <w:szCs w:val="22"/>
        </w:rPr>
        <w:t>Pokud nájemce neodevzdá předmět nájmu zpět pronajímateli způsobem uvedeným v předchozím odstavci, smluvní strany sjednávají možnost použití § 2292 občanského zákoníku, věta druhá a třetí.</w:t>
      </w:r>
    </w:p>
    <w:p w:rsidR="004A5665" w:rsidRDefault="004A5665" w:rsidP="00BF5D5F">
      <w:pPr>
        <w:suppressAutoHyphens/>
        <w:jc w:val="both"/>
        <w:rPr>
          <w:b/>
          <w:iCs/>
          <w:sz w:val="22"/>
          <w:szCs w:val="22"/>
        </w:rPr>
      </w:pPr>
    </w:p>
    <w:p w:rsidR="004A5665" w:rsidRDefault="004A5665" w:rsidP="00BF5D5F">
      <w:pPr>
        <w:suppressAutoHyphens/>
        <w:jc w:val="both"/>
        <w:rPr>
          <w:iCs/>
          <w:sz w:val="22"/>
          <w:szCs w:val="22"/>
        </w:rPr>
      </w:pPr>
      <w:r>
        <w:rPr>
          <w:b/>
          <w:iCs/>
          <w:sz w:val="22"/>
          <w:szCs w:val="22"/>
        </w:rPr>
        <w:t>VIII.6</w:t>
      </w:r>
      <w:r w:rsidR="004767C0" w:rsidRPr="00BD2552">
        <w:rPr>
          <w:b/>
          <w:iCs/>
          <w:sz w:val="22"/>
          <w:szCs w:val="22"/>
        </w:rPr>
        <w:t>.</w:t>
      </w:r>
      <w:r w:rsidR="005451DA">
        <w:rPr>
          <w:b/>
          <w:iCs/>
          <w:sz w:val="22"/>
          <w:szCs w:val="22"/>
        </w:rPr>
        <w:tab/>
      </w:r>
      <w:r w:rsidR="004767C0" w:rsidRPr="00BD2552">
        <w:rPr>
          <w:iCs/>
          <w:sz w:val="22"/>
          <w:szCs w:val="22"/>
        </w:rPr>
        <w:t xml:space="preserve">Pokud nájemce </w:t>
      </w:r>
      <w:r w:rsidR="004767C0">
        <w:rPr>
          <w:iCs/>
          <w:sz w:val="22"/>
          <w:szCs w:val="22"/>
        </w:rPr>
        <w:t>předmět nájmu</w:t>
      </w:r>
      <w:r w:rsidR="004767C0" w:rsidRPr="00BD2552">
        <w:rPr>
          <w:iCs/>
          <w:sz w:val="22"/>
          <w:szCs w:val="22"/>
        </w:rPr>
        <w:t xml:space="preserve"> ke dni zániku nájmu nevyklidí, je oprávněn pronajaté prostory vyklidit počínaje dnem následujícím po dni zániku nájmu pronajímatel, a to na náklady a nebezpečí nájemce. </w:t>
      </w:r>
    </w:p>
    <w:p w:rsidR="00EC4018" w:rsidRDefault="00EC4018" w:rsidP="00BF5D5F">
      <w:pPr>
        <w:suppressAutoHyphens/>
        <w:jc w:val="both"/>
        <w:rPr>
          <w:iCs/>
          <w:sz w:val="22"/>
          <w:szCs w:val="22"/>
        </w:rPr>
      </w:pPr>
    </w:p>
    <w:p w:rsidR="00EC4018" w:rsidRPr="00F41A88" w:rsidRDefault="00EC4018" w:rsidP="00BF5D5F">
      <w:pPr>
        <w:jc w:val="both"/>
        <w:rPr>
          <w:b/>
          <w:sz w:val="20"/>
          <w:szCs w:val="18"/>
        </w:rPr>
      </w:pPr>
      <w:bookmarkStart w:id="8" w:name="_Hlk26347931"/>
      <w:r w:rsidRPr="00F41A88">
        <w:rPr>
          <w:b/>
          <w:iCs/>
          <w:spacing w:val="-3"/>
          <w:sz w:val="22"/>
          <w:szCs w:val="18"/>
        </w:rPr>
        <w:t>V</w:t>
      </w:r>
      <w:r>
        <w:rPr>
          <w:b/>
          <w:iCs/>
          <w:spacing w:val="-3"/>
          <w:sz w:val="22"/>
          <w:szCs w:val="18"/>
        </w:rPr>
        <w:t>I</w:t>
      </w:r>
      <w:r w:rsidRPr="00F41A88">
        <w:rPr>
          <w:b/>
          <w:iCs/>
          <w:spacing w:val="-3"/>
          <w:sz w:val="22"/>
          <w:szCs w:val="18"/>
        </w:rPr>
        <w:t>II.</w:t>
      </w:r>
      <w:r>
        <w:rPr>
          <w:b/>
          <w:iCs/>
          <w:spacing w:val="-3"/>
          <w:sz w:val="22"/>
          <w:szCs w:val="18"/>
        </w:rPr>
        <w:t>7</w:t>
      </w:r>
      <w:r w:rsidRPr="00F41A88">
        <w:rPr>
          <w:b/>
          <w:iCs/>
          <w:spacing w:val="-3"/>
          <w:sz w:val="22"/>
          <w:szCs w:val="18"/>
        </w:rPr>
        <w:t>.</w:t>
      </w:r>
      <w:r w:rsidRPr="00F41A88">
        <w:rPr>
          <w:iCs/>
          <w:spacing w:val="-3"/>
          <w:sz w:val="22"/>
          <w:szCs w:val="18"/>
        </w:rPr>
        <w:t xml:space="preserve"> Smluvní strany sjednávají k zajištění práv pronajímatele vyplývající z této smlouvy</w:t>
      </w:r>
      <w:r>
        <w:rPr>
          <w:iCs/>
          <w:spacing w:val="-3"/>
          <w:sz w:val="22"/>
          <w:szCs w:val="18"/>
        </w:rPr>
        <w:t xml:space="preserve"> ve věci dodržování splatnosti nájemného tak, aby jeho úhrada byla prováděna řádně a včas a při skončení doby nájmu v případě neplacení nájemného řádně a včas </w:t>
      </w:r>
      <w:r w:rsidRPr="00F41A88">
        <w:rPr>
          <w:iCs/>
          <w:spacing w:val="-3"/>
          <w:sz w:val="22"/>
          <w:szCs w:val="18"/>
        </w:rPr>
        <w:t>dle čl. I</w:t>
      </w:r>
      <w:r>
        <w:rPr>
          <w:iCs/>
          <w:spacing w:val="-3"/>
          <w:sz w:val="22"/>
          <w:szCs w:val="18"/>
        </w:rPr>
        <w:t>V</w:t>
      </w:r>
      <w:r w:rsidRPr="00F41A88">
        <w:rPr>
          <w:iCs/>
          <w:spacing w:val="-3"/>
          <w:sz w:val="22"/>
          <w:szCs w:val="18"/>
        </w:rPr>
        <w:t>. odst. I</w:t>
      </w:r>
      <w:r>
        <w:rPr>
          <w:iCs/>
          <w:spacing w:val="-3"/>
          <w:sz w:val="22"/>
          <w:szCs w:val="18"/>
        </w:rPr>
        <w:t>V</w:t>
      </w:r>
      <w:r w:rsidRPr="00F41A88">
        <w:rPr>
          <w:iCs/>
          <w:spacing w:val="-3"/>
          <w:sz w:val="22"/>
          <w:szCs w:val="18"/>
        </w:rPr>
        <w:t>.2. této smlouvy</w:t>
      </w:r>
      <w:r>
        <w:rPr>
          <w:iCs/>
          <w:spacing w:val="-3"/>
          <w:sz w:val="22"/>
          <w:szCs w:val="18"/>
        </w:rPr>
        <w:t xml:space="preserve"> a</w:t>
      </w:r>
      <w:r w:rsidRPr="00F41A88">
        <w:rPr>
          <w:iCs/>
          <w:spacing w:val="-3"/>
          <w:sz w:val="22"/>
          <w:szCs w:val="18"/>
        </w:rPr>
        <w:t xml:space="preserve"> </w:t>
      </w:r>
      <w:r>
        <w:rPr>
          <w:iCs/>
          <w:spacing w:val="-3"/>
          <w:sz w:val="22"/>
          <w:szCs w:val="18"/>
        </w:rPr>
        <w:t xml:space="preserve">dále </w:t>
      </w:r>
      <w:r w:rsidRPr="00F41A88">
        <w:rPr>
          <w:iCs/>
          <w:spacing w:val="-3"/>
          <w:sz w:val="22"/>
          <w:szCs w:val="18"/>
        </w:rPr>
        <w:t>při skončení řádné doby nájmu dle čl. I</w:t>
      </w:r>
      <w:r>
        <w:rPr>
          <w:iCs/>
          <w:spacing w:val="-3"/>
          <w:sz w:val="22"/>
          <w:szCs w:val="18"/>
        </w:rPr>
        <w:t>V</w:t>
      </w:r>
      <w:r w:rsidRPr="00F41A88">
        <w:rPr>
          <w:iCs/>
          <w:spacing w:val="-3"/>
          <w:sz w:val="22"/>
          <w:szCs w:val="18"/>
        </w:rPr>
        <w:t>. odst. I</w:t>
      </w:r>
      <w:r>
        <w:rPr>
          <w:iCs/>
          <w:spacing w:val="-3"/>
          <w:sz w:val="22"/>
          <w:szCs w:val="18"/>
        </w:rPr>
        <w:t>V</w:t>
      </w:r>
      <w:r w:rsidRPr="00F41A88">
        <w:rPr>
          <w:iCs/>
          <w:spacing w:val="-3"/>
          <w:sz w:val="22"/>
          <w:szCs w:val="18"/>
        </w:rPr>
        <w:t>.</w:t>
      </w:r>
      <w:r>
        <w:rPr>
          <w:iCs/>
          <w:spacing w:val="-3"/>
          <w:sz w:val="22"/>
          <w:szCs w:val="18"/>
        </w:rPr>
        <w:t xml:space="preserve">1., </w:t>
      </w:r>
      <w:r w:rsidRPr="00F41A88">
        <w:rPr>
          <w:iCs/>
          <w:spacing w:val="-3"/>
          <w:sz w:val="22"/>
          <w:szCs w:val="18"/>
        </w:rPr>
        <w:t xml:space="preserve">že ihned po podpisu této smlouvy bude sepsán notářský zápis s přímou vykonatelností mezi pronajímatelem jako osobou oprávněnou a nájemcem jako osobou povinnou o dohodě, kterou se nájemce zaváže splnit nárok pronajímatele </w:t>
      </w:r>
      <w:r w:rsidRPr="002452F7">
        <w:rPr>
          <w:iCs/>
          <w:spacing w:val="-3"/>
          <w:sz w:val="22"/>
          <w:szCs w:val="18"/>
        </w:rPr>
        <w:t xml:space="preserve">vyplývající z této </w:t>
      </w:r>
      <w:r w:rsidRPr="006D4812">
        <w:rPr>
          <w:iCs/>
          <w:spacing w:val="-3"/>
          <w:sz w:val="22"/>
          <w:szCs w:val="18"/>
        </w:rPr>
        <w:t xml:space="preserve">smlouvy při skončení řádné doby nájmu, tj. do 31. </w:t>
      </w:r>
      <w:r w:rsidR="006D4812" w:rsidRPr="006D4812">
        <w:rPr>
          <w:iCs/>
          <w:spacing w:val="-3"/>
          <w:sz w:val="22"/>
          <w:szCs w:val="18"/>
        </w:rPr>
        <w:t>5</w:t>
      </w:r>
      <w:r w:rsidRPr="006D4812">
        <w:rPr>
          <w:iCs/>
          <w:spacing w:val="-3"/>
          <w:sz w:val="22"/>
          <w:szCs w:val="18"/>
        </w:rPr>
        <w:t>. 202</w:t>
      </w:r>
      <w:r w:rsidR="006D4812" w:rsidRPr="006D4812">
        <w:rPr>
          <w:iCs/>
          <w:spacing w:val="-3"/>
          <w:sz w:val="22"/>
          <w:szCs w:val="18"/>
        </w:rPr>
        <w:t>5</w:t>
      </w:r>
      <w:r w:rsidRPr="006D4812">
        <w:rPr>
          <w:iCs/>
          <w:spacing w:val="-3"/>
          <w:sz w:val="22"/>
          <w:szCs w:val="18"/>
        </w:rPr>
        <w:t xml:space="preserve"> nebo při neplacení nájmu řádně a včas a při</w:t>
      </w:r>
      <w:r w:rsidRPr="00F41A88">
        <w:rPr>
          <w:iCs/>
          <w:spacing w:val="-3"/>
          <w:sz w:val="22"/>
          <w:szCs w:val="18"/>
        </w:rPr>
        <w:t xml:space="preserve"> skončení doby nájmu dle čl. I</w:t>
      </w:r>
      <w:r>
        <w:rPr>
          <w:iCs/>
          <w:spacing w:val="-3"/>
          <w:sz w:val="22"/>
          <w:szCs w:val="18"/>
        </w:rPr>
        <w:t>V</w:t>
      </w:r>
      <w:r w:rsidRPr="00F41A88">
        <w:rPr>
          <w:iCs/>
          <w:spacing w:val="-3"/>
          <w:sz w:val="22"/>
          <w:szCs w:val="18"/>
        </w:rPr>
        <w:t>. odst. I</w:t>
      </w:r>
      <w:r>
        <w:rPr>
          <w:iCs/>
          <w:spacing w:val="-3"/>
          <w:sz w:val="22"/>
          <w:szCs w:val="18"/>
        </w:rPr>
        <w:t>V</w:t>
      </w:r>
      <w:r w:rsidRPr="00F41A88">
        <w:rPr>
          <w:iCs/>
          <w:spacing w:val="-3"/>
          <w:sz w:val="22"/>
          <w:szCs w:val="18"/>
        </w:rPr>
        <w:t xml:space="preserve">.2. spočívající ve vyklizení předmětu nájmu, v níž nájemce svolí, aby podle notářského zápisu byla nařízena a provedena exekuce a aby notářský zápis byl exekučním </w:t>
      </w:r>
      <w:r w:rsidRPr="00F41A88">
        <w:rPr>
          <w:iCs/>
          <w:spacing w:val="-3"/>
          <w:sz w:val="22"/>
          <w:szCs w:val="18"/>
        </w:rPr>
        <w:lastRenderedPageBreak/>
        <w:t>titulem, jestliže nájemce nesplní řádně a včas svůj závazek vyklidit předmět nájmu a předat jej pronajímateli v případě ukončení nájemního vztahu. Náklady na sepsání notářského zápisu nese nájemce. Tímto ujednáním o sepsání notářského zápisu s přímou vykonatelností nejsou dotčena práva pronajímatele uvedena v</w:t>
      </w:r>
      <w:r>
        <w:rPr>
          <w:iCs/>
          <w:spacing w:val="-3"/>
          <w:sz w:val="22"/>
          <w:szCs w:val="18"/>
        </w:rPr>
        <w:t> tomto článku</w:t>
      </w:r>
      <w:r w:rsidRPr="00F41A88">
        <w:rPr>
          <w:iCs/>
          <w:spacing w:val="-3"/>
          <w:sz w:val="22"/>
          <w:szCs w:val="18"/>
        </w:rPr>
        <w:t>.</w:t>
      </w:r>
    </w:p>
    <w:bookmarkEnd w:id="8"/>
    <w:p w:rsidR="00EC1723" w:rsidRDefault="00EC1723" w:rsidP="00BF5D5F">
      <w:pPr>
        <w:suppressAutoHyphens/>
        <w:jc w:val="center"/>
        <w:rPr>
          <w:b/>
          <w:sz w:val="22"/>
        </w:rPr>
      </w:pPr>
    </w:p>
    <w:p w:rsidR="00F05998" w:rsidRDefault="00F05998" w:rsidP="00BF5D5F">
      <w:pPr>
        <w:suppressAutoHyphens/>
        <w:jc w:val="center"/>
        <w:rPr>
          <w:b/>
          <w:sz w:val="22"/>
        </w:rPr>
      </w:pPr>
      <w:r>
        <w:rPr>
          <w:b/>
          <w:sz w:val="22"/>
        </w:rPr>
        <w:t>IX.</w:t>
      </w:r>
    </w:p>
    <w:p w:rsidR="00F05998" w:rsidRDefault="00F05998" w:rsidP="00BF5D5F">
      <w:pPr>
        <w:suppressAutoHyphens/>
        <w:jc w:val="center"/>
        <w:rPr>
          <w:sz w:val="22"/>
        </w:rPr>
      </w:pPr>
      <w:r>
        <w:rPr>
          <w:b/>
          <w:sz w:val="22"/>
        </w:rPr>
        <w:t>Salv</w:t>
      </w:r>
      <w:r w:rsidR="008546B4">
        <w:rPr>
          <w:b/>
          <w:sz w:val="22"/>
        </w:rPr>
        <w:t>á</w:t>
      </w:r>
      <w:r>
        <w:rPr>
          <w:b/>
          <w:sz w:val="22"/>
        </w:rPr>
        <w:t>torská klauzule</w:t>
      </w:r>
    </w:p>
    <w:p w:rsidR="00F05998" w:rsidRDefault="00F05998" w:rsidP="00BF5D5F">
      <w:pPr>
        <w:suppressAutoHyphens/>
        <w:jc w:val="both"/>
        <w:rPr>
          <w:spacing w:val="-3"/>
          <w:sz w:val="22"/>
        </w:rPr>
      </w:pPr>
    </w:p>
    <w:p w:rsidR="005451DA" w:rsidRDefault="00F05998" w:rsidP="00BF5D5F">
      <w:pPr>
        <w:suppressAutoHyphens/>
        <w:jc w:val="both"/>
        <w:rPr>
          <w:b/>
          <w:sz w:val="22"/>
        </w:rPr>
      </w:pPr>
      <w:r>
        <w:rPr>
          <w:spacing w:val="-3"/>
          <w:sz w:val="22"/>
        </w:rPr>
        <w:t xml:space="preserve">Pokud některé z ustanovení této nájemní smlouvy bude nebo se stane neplatným </w:t>
      </w:r>
      <w:r w:rsidR="00EE1085">
        <w:rPr>
          <w:spacing w:val="-3"/>
          <w:sz w:val="22"/>
        </w:rPr>
        <w:t>a týká-li se důvod neplatnosti jen takové části</w:t>
      </w:r>
      <w:r>
        <w:rPr>
          <w:spacing w:val="-3"/>
          <w:sz w:val="22"/>
        </w:rPr>
        <w:t xml:space="preserve"> smlouvy</w:t>
      </w:r>
      <w:r w:rsidR="00EE1085">
        <w:rPr>
          <w:spacing w:val="-3"/>
          <w:sz w:val="22"/>
        </w:rPr>
        <w:t>, kterou lze od jejího ostatního obsahu oddělit, je neplatnou jen tato část, lze-li předpokládat, že by k právnímu jednání došlo i bez neplatné části, rozpoznala-li by strana smlouvy neplatnost včas. Smluvní strany se zavazují, že na</w:t>
      </w:r>
      <w:r>
        <w:rPr>
          <w:spacing w:val="-3"/>
          <w:sz w:val="22"/>
        </w:rPr>
        <w:t xml:space="preserve">místo neplatného ustanovení dohodnou takové </w:t>
      </w:r>
      <w:r w:rsidR="00EE1085">
        <w:rPr>
          <w:spacing w:val="-3"/>
          <w:sz w:val="22"/>
        </w:rPr>
        <w:t>ustanovení,</w:t>
      </w:r>
      <w:r>
        <w:rPr>
          <w:spacing w:val="-3"/>
          <w:sz w:val="22"/>
        </w:rPr>
        <w:t xml:space="preserve"> které </w:t>
      </w:r>
      <w:r w:rsidR="00EE1085">
        <w:rPr>
          <w:spacing w:val="-3"/>
          <w:sz w:val="22"/>
        </w:rPr>
        <w:t>neplatné ustanovení nahradí a zároveň bude</w:t>
      </w:r>
      <w:r>
        <w:rPr>
          <w:spacing w:val="-3"/>
          <w:sz w:val="22"/>
        </w:rPr>
        <w:t xml:space="preserve"> dodržen účel smlouvy. </w:t>
      </w:r>
    </w:p>
    <w:p w:rsidR="00EC1723" w:rsidRDefault="00EC1723" w:rsidP="00BF5D5F">
      <w:pPr>
        <w:suppressAutoHyphens/>
        <w:jc w:val="center"/>
        <w:rPr>
          <w:b/>
          <w:sz w:val="22"/>
        </w:rPr>
      </w:pPr>
    </w:p>
    <w:p w:rsidR="00574AEF" w:rsidRPr="00574AEF" w:rsidRDefault="00574AEF" w:rsidP="00BF5D5F">
      <w:pPr>
        <w:pStyle w:val="Normlnweb"/>
        <w:shd w:val="clear" w:color="auto" w:fill="FFFFFF"/>
        <w:spacing w:before="0" w:beforeAutospacing="0" w:after="0" w:afterAutospacing="0"/>
        <w:jc w:val="center"/>
        <w:textAlignment w:val="baseline"/>
        <w:rPr>
          <w:rFonts w:ascii="Arial" w:hAnsi="Arial" w:cs="Arial"/>
          <w:b/>
          <w:sz w:val="22"/>
          <w:szCs w:val="22"/>
        </w:rPr>
      </w:pPr>
      <w:r w:rsidRPr="00574AEF">
        <w:rPr>
          <w:rFonts w:ascii="Arial" w:hAnsi="Arial" w:cs="Arial"/>
          <w:b/>
          <w:sz w:val="22"/>
          <w:szCs w:val="22"/>
        </w:rPr>
        <w:t>X.</w:t>
      </w:r>
    </w:p>
    <w:p w:rsidR="00574AEF" w:rsidRPr="00574AEF" w:rsidRDefault="00574AEF" w:rsidP="00BF5D5F">
      <w:pPr>
        <w:pStyle w:val="Normlnweb"/>
        <w:shd w:val="clear" w:color="auto" w:fill="FFFFFF"/>
        <w:spacing w:before="0" w:beforeAutospacing="0" w:after="0" w:afterAutospacing="0"/>
        <w:jc w:val="center"/>
        <w:textAlignment w:val="baseline"/>
        <w:rPr>
          <w:rFonts w:ascii="Arial" w:hAnsi="Arial" w:cs="Arial"/>
          <w:b/>
          <w:sz w:val="22"/>
          <w:szCs w:val="22"/>
        </w:rPr>
      </w:pPr>
      <w:r w:rsidRPr="00574AEF">
        <w:rPr>
          <w:rFonts w:ascii="Arial" w:hAnsi="Arial" w:cs="Arial"/>
          <w:b/>
          <w:sz w:val="22"/>
          <w:szCs w:val="22"/>
        </w:rPr>
        <w:t>Informace o zpracování osobních údajů</w:t>
      </w:r>
    </w:p>
    <w:p w:rsidR="00574AEF" w:rsidRPr="00574AEF" w:rsidRDefault="00574AEF" w:rsidP="00BF5D5F">
      <w:pPr>
        <w:pStyle w:val="Normlnweb"/>
        <w:shd w:val="clear" w:color="auto" w:fill="FFFFFF"/>
        <w:spacing w:before="0" w:beforeAutospacing="0" w:after="0" w:afterAutospacing="0"/>
        <w:jc w:val="center"/>
        <w:textAlignment w:val="baseline"/>
        <w:rPr>
          <w:rFonts w:ascii="Arial" w:hAnsi="Arial" w:cs="Arial"/>
          <w:b/>
          <w:sz w:val="22"/>
          <w:szCs w:val="22"/>
        </w:rPr>
      </w:pPr>
    </w:p>
    <w:p w:rsidR="00574AEF" w:rsidRPr="00574AEF" w:rsidRDefault="00574AEF" w:rsidP="00BF5D5F">
      <w:pPr>
        <w:pStyle w:val="Normlnweb"/>
        <w:shd w:val="clear" w:color="auto" w:fill="FFFFFF"/>
        <w:tabs>
          <w:tab w:val="left" w:pos="709"/>
        </w:tabs>
        <w:spacing w:before="0" w:beforeAutospacing="0" w:after="0" w:afterAutospacing="0"/>
        <w:jc w:val="both"/>
        <w:textAlignment w:val="baseline"/>
        <w:rPr>
          <w:rFonts w:ascii="Arial" w:hAnsi="Arial" w:cs="Arial"/>
          <w:sz w:val="22"/>
          <w:szCs w:val="22"/>
        </w:rPr>
      </w:pPr>
      <w:r w:rsidRPr="00574AEF">
        <w:rPr>
          <w:rFonts w:ascii="Arial" w:hAnsi="Arial" w:cs="Arial"/>
          <w:b/>
          <w:sz w:val="22"/>
          <w:szCs w:val="22"/>
        </w:rPr>
        <w:t>X.1.</w:t>
      </w:r>
      <w:r w:rsidRPr="00574AEF">
        <w:rPr>
          <w:rFonts w:ascii="Arial" w:hAnsi="Arial" w:cs="Arial"/>
          <w:b/>
          <w:sz w:val="22"/>
          <w:szCs w:val="22"/>
        </w:rPr>
        <w:tab/>
      </w:r>
      <w:r w:rsidRPr="00574AEF">
        <w:rPr>
          <w:rFonts w:ascii="Arial" w:hAnsi="Arial" w:cs="Arial"/>
          <w:sz w:val="22"/>
          <w:szCs w:val="22"/>
        </w:rPr>
        <w:t>Pronajímatel informuje nájemce o uchovávání osobních údajů, které mu v rámci smluvního vztahu byly poskytnuty, a to všechny nebo některé uvedené níže:</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Jméno, příjmení;</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Datum narození;</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Číslo občanského průkazu;</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Rodinný stav;</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Adresa;</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E-mailová adresa;</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 xml:space="preserve">Telefonní </w:t>
      </w:r>
      <w:r w:rsidR="006809AA">
        <w:rPr>
          <w:rFonts w:ascii="Arial" w:hAnsi="Arial" w:cs="Arial"/>
          <w:sz w:val="22"/>
          <w:szCs w:val="22"/>
        </w:rPr>
        <w:t>účet</w:t>
      </w:r>
      <w:r w:rsidRPr="00574AEF">
        <w:rPr>
          <w:rFonts w:ascii="Arial" w:hAnsi="Arial" w:cs="Arial"/>
          <w:sz w:val="22"/>
          <w:szCs w:val="22"/>
        </w:rPr>
        <w:t>;</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Bankovní účet;</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Identifikační číslo nájemce, jedná-li se o osobní údaj;</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Daňové identifikační číslo,</w:t>
      </w:r>
    </w:p>
    <w:p w:rsidR="00574AEF" w:rsidRPr="00574AEF" w:rsidRDefault="00574AEF" w:rsidP="00BF5D5F">
      <w:pPr>
        <w:pStyle w:val="Normlnweb"/>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 xml:space="preserve">a to v souladu s nařízením Evropského parlamentu a Rady (EU) č. 2016/679 o ochraně fyzických osob v souvislosti se zpracováním osobních údajů a o volném pohybu těchto údajů a o zrušení směrnice 95/46/ES (obecné nařízení o ochraně osobních údajů), (dále jen „Nařízení“), a to za účelem poskytnutí plnění ze smlouvy a dále za účelem evidence smlouvy a případného budoucího uplatnění a obranu práv a povinností smluvních stran. </w:t>
      </w:r>
    </w:p>
    <w:p w:rsidR="00574AEF" w:rsidRPr="00574AEF" w:rsidRDefault="00574AEF" w:rsidP="00BF5D5F">
      <w:pPr>
        <w:pStyle w:val="Normlnweb"/>
        <w:shd w:val="clear" w:color="auto" w:fill="FFFFFF"/>
        <w:spacing w:before="0" w:beforeAutospacing="0" w:after="0" w:afterAutospacing="0"/>
        <w:jc w:val="both"/>
        <w:textAlignment w:val="baseline"/>
        <w:rPr>
          <w:rFonts w:ascii="Arial" w:hAnsi="Arial" w:cs="Arial"/>
          <w:sz w:val="22"/>
          <w:szCs w:val="22"/>
        </w:rPr>
      </w:pPr>
    </w:p>
    <w:p w:rsidR="00574AEF" w:rsidRPr="00574AEF" w:rsidRDefault="00574AEF" w:rsidP="00BF5D5F">
      <w:pPr>
        <w:pStyle w:val="Normlnweb"/>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b/>
          <w:sz w:val="22"/>
          <w:szCs w:val="22"/>
        </w:rPr>
        <w:t>X.2.</w:t>
      </w:r>
      <w:r w:rsidRPr="00574AEF">
        <w:rPr>
          <w:rFonts w:ascii="Arial" w:hAnsi="Arial" w:cs="Arial"/>
          <w:sz w:val="22"/>
          <w:szCs w:val="22"/>
        </w:rPr>
        <w:tab/>
        <w:t xml:space="preserve">Uchování a zpracování osobních údajů je za výše uvedeným účelem po dobu 10 let od realizace poslední části plnění dle smlouvy, nepožaduje-li jiný právní předpis uchování smluvní dokumentace po dobu delší. </w:t>
      </w:r>
    </w:p>
    <w:p w:rsidR="00574AEF" w:rsidRPr="00574AEF" w:rsidRDefault="00574AEF" w:rsidP="00BF5D5F">
      <w:pPr>
        <w:pStyle w:val="Normlnweb"/>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Výše uvedené zpracování je umožněno na základě</w:t>
      </w:r>
    </w:p>
    <w:p w:rsidR="00574AEF" w:rsidRPr="00574AEF" w:rsidRDefault="00574AEF" w:rsidP="00BF5D5F">
      <w:pPr>
        <w:pStyle w:val="Normlnweb"/>
        <w:numPr>
          <w:ilvl w:val="0"/>
          <w:numId w:val="3"/>
        </w:numPr>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 xml:space="preserve">čl. 6 odst. 1 písm. b) Nařízení – zpracování nezbytné pro splnění smlouvy, a </w:t>
      </w:r>
    </w:p>
    <w:p w:rsidR="00574AEF" w:rsidRPr="00574AEF" w:rsidRDefault="00574AEF" w:rsidP="00BF5D5F">
      <w:pPr>
        <w:pStyle w:val="Normlnweb"/>
        <w:numPr>
          <w:ilvl w:val="0"/>
          <w:numId w:val="3"/>
        </w:numPr>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čl. 6 odst</w:t>
      </w:r>
      <w:r w:rsidR="007D4005">
        <w:rPr>
          <w:rFonts w:ascii="Arial" w:hAnsi="Arial" w:cs="Arial"/>
          <w:sz w:val="22"/>
          <w:szCs w:val="22"/>
        </w:rPr>
        <w:t xml:space="preserve">. </w:t>
      </w:r>
      <w:r w:rsidRPr="00574AEF">
        <w:rPr>
          <w:rFonts w:ascii="Arial" w:hAnsi="Arial" w:cs="Arial"/>
          <w:sz w:val="22"/>
          <w:szCs w:val="22"/>
        </w:rPr>
        <w:t xml:space="preserve">1 písm. f) Nařízení – </w:t>
      </w:r>
      <w:r w:rsidRPr="00574AEF">
        <w:rPr>
          <w:rFonts w:ascii="Arial" w:hAnsi="Arial" w:cs="Arial"/>
          <w:sz w:val="22"/>
          <w:szCs w:val="22"/>
          <w:shd w:val="clear" w:color="auto" w:fill="FFFFFF"/>
        </w:rPr>
        <w:t>je-li to nezbytné pro účely oprávněných zájmů správce.</w:t>
      </w:r>
    </w:p>
    <w:p w:rsidR="00574AEF" w:rsidRPr="00574AEF" w:rsidRDefault="00574AEF" w:rsidP="00BF5D5F">
      <w:pPr>
        <w:pStyle w:val="Normlnweb"/>
        <w:shd w:val="clear" w:color="auto" w:fill="FFFFFF"/>
        <w:spacing w:before="0" w:beforeAutospacing="0" w:after="0" w:afterAutospacing="0"/>
        <w:jc w:val="both"/>
        <w:textAlignment w:val="baseline"/>
        <w:rPr>
          <w:rFonts w:ascii="Arial" w:hAnsi="Arial" w:cs="Arial"/>
          <w:sz w:val="22"/>
          <w:szCs w:val="22"/>
        </w:rPr>
      </w:pPr>
    </w:p>
    <w:p w:rsidR="00574AEF" w:rsidRPr="00574AEF" w:rsidRDefault="00574AEF" w:rsidP="00BF5D5F">
      <w:pPr>
        <w:pStyle w:val="Normlnweb"/>
        <w:shd w:val="clear" w:color="auto" w:fill="FFFFFF"/>
        <w:spacing w:before="0" w:beforeAutospacing="0" w:after="0" w:afterAutospacing="0"/>
        <w:ind w:left="-16"/>
        <w:jc w:val="both"/>
        <w:textAlignment w:val="baseline"/>
        <w:rPr>
          <w:rFonts w:ascii="Arial" w:hAnsi="Arial" w:cs="Arial"/>
          <w:sz w:val="22"/>
          <w:szCs w:val="22"/>
        </w:rPr>
      </w:pPr>
      <w:r w:rsidRPr="00574AEF">
        <w:rPr>
          <w:rFonts w:ascii="Arial" w:hAnsi="Arial" w:cs="Arial"/>
          <w:b/>
          <w:sz w:val="22"/>
          <w:szCs w:val="22"/>
        </w:rPr>
        <w:t>X.3.</w:t>
      </w:r>
      <w:r w:rsidRPr="00574AEF">
        <w:rPr>
          <w:rFonts w:ascii="Arial" w:hAnsi="Arial" w:cs="Arial"/>
          <w:sz w:val="22"/>
          <w:szCs w:val="22"/>
        </w:rPr>
        <w:tab/>
        <w:t>Pronajímatel prohlašuje, že veškeré osobní údaje js</w:t>
      </w:r>
      <w:r w:rsidR="00A27F55">
        <w:rPr>
          <w:rFonts w:ascii="Arial" w:hAnsi="Arial" w:cs="Arial"/>
          <w:sz w:val="22"/>
          <w:szCs w:val="22"/>
        </w:rPr>
        <w:t xml:space="preserve">ou důvěrné a nebudou poskytnuty </w:t>
      </w:r>
      <w:r w:rsidRPr="00574AEF">
        <w:rPr>
          <w:rFonts w:ascii="Arial" w:hAnsi="Arial" w:cs="Arial"/>
          <w:sz w:val="22"/>
          <w:szCs w:val="22"/>
        </w:rPr>
        <w:t>žádné třetí osobě. Výjimku představují zpracovatelé, kterými jsou:</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Poskytovatel informačního systému QI;</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Poskytovatel centrálního datového úložiště;</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Poskytovatel softwaru MS Office;</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Poskytovatel vyúčtování spotřebovaných služeb.</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Případně další poskytovatelé zpracovatelských softwarů, služeb a aplikací, které však v současné době pronajímatel nevyužívá.</w:t>
      </w:r>
    </w:p>
    <w:p w:rsidR="00574AEF" w:rsidRPr="00574AEF" w:rsidRDefault="00574AEF" w:rsidP="00BF5D5F">
      <w:pPr>
        <w:pStyle w:val="Odstavecseseznamem"/>
        <w:spacing w:after="0" w:line="240" w:lineRule="auto"/>
        <w:ind w:left="1440"/>
        <w:rPr>
          <w:rFonts w:cs="Arial"/>
          <w:color w:val="auto"/>
          <w:sz w:val="22"/>
        </w:rPr>
      </w:pPr>
    </w:p>
    <w:p w:rsidR="00574AEF" w:rsidRPr="00574AEF" w:rsidRDefault="00A27F55" w:rsidP="00BF5D5F">
      <w:pPr>
        <w:shd w:val="clear" w:color="auto" w:fill="FFFFFF"/>
        <w:jc w:val="both"/>
        <w:textAlignment w:val="baseline"/>
        <w:rPr>
          <w:rFonts w:cs="Arial"/>
          <w:sz w:val="22"/>
          <w:szCs w:val="22"/>
        </w:rPr>
      </w:pPr>
      <w:r>
        <w:rPr>
          <w:rFonts w:cs="Arial"/>
          <w:b/>
          <w:sz w:val="22"/>
          <w:szCs w:val="22"/>
        </w:rPr>
        <w:t xml:space="preserve"> </w:t>
      </w:r>
      <w:r w:rsidR="00574AEF" w:rsidRPr="00574AEF">
        <w:rPr>
          <w:rFonts w:cs="Arial"/>
          <w:b/>
          <w:sz w:val="22"/>
          <w:szCs w:val="22"/>
        </w:rPr>
        <w:t>X.4.</w:t>
      </w:r>
      <w:r w:rsidR="00574AEF" w:rsidRPr="00574AEF">
        <w:rPr>
          <w:rFonts w:cs="Arial"/>
          <w:sz w:val="22"/>
          <w:szCs w:val="22"/>
        </w:rPr>
        <w:tab/>
        <w:t>Nájemce má podle Nařízení právo:</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požadovat po pronajímateli informaci, jaké osobní údaje zpracovává,</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vyžádat si u pronajímatele přístup k těmto údajům a tyto nechat aktualizovat nebo opravit, popřípadě požadovat omezení zpracování,</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lastRenderedPageBreak/>
        <w:t>požadovat po pronajímateli výmaz osobních údajů – výmaz pronajímatel provede, pokud tento výmaz není v rozporu s odst. X.1. tohoto článku a oprávněnými zájmy pronajímatele,</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na přenositelnost údajů a právo požadovat kopii zpracovávaných osobních údajů,</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na účinnou soudní ochranu, pokud má za to, že jeho práva podle Nařízení byla porušena v důsledku zpracování jeho osobních údajů v rozporu s tímto Nařízením,</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v případě pochybností o dodržování povinností souvisejících se zpracováním osobních údajů obrátit se na pronajímatele nebo na Úřad pro ochranu osobních údajů.</w:t>
      </w:r>
    </w:p>
    <w:p w:rsidR="00574AEF" w:rsidRDefault="00574AEF" w:rsidP="00BF5D5F">
      <w:pPr>
        <w:suppressAutoHyphens/>
        <w:jc w:val="center"/>
        <w:rPr>
          <w:b/>
          <w:sz w:val="22"/>
        </w:rPr>
      </w:pPr>
    </w:p>
    <w:p w:rsidR="00F05998" w:rsidRDefault="00F05998" w:rsidP="00BF5D5F">
      <w:pPr>
        <w:suppressAutoHyphens/>
        <w:jc w:val="center"/>
        <w:rPr>
          <w:b/>
          <w:sz w:val="22"/>
        </w:rPr>
      </w:pPr>
      <w:r>
        <w:rPr>
          <w:b/>
          <w:sz w:val="22"/>
        </w:rPr>
        <w:t>X</w:t>
      </w:r>
      <w:r w:rsidR="00574AEF">
        <w:rPr>
          <w:b/>
          <w:sz w:val="22"/>
        </w:rPr>
        <w:t>I</w:t>
      </w:r>
      <w:r>
        <w:rPr>
          <w:b/>
          <w:sz w:val="22"/>
        </w:rPr>
        <w:t>.</w:t>
      </w:r>
    </w:p>
    <w:p w:rsidR="00F05998" w:rsidRDefault="00F05998" w:rsidP="00BF5D5F">
      <w:pPr>
        <w:suppressAutoHyphens/>
        <w:jc w:val="center"/>
        <w:rPr>
          <w:b/>
          <w:sz w:val="22"/>
        </w:rPr>
      </w:pPr>
      <w:r>
        <w:rPr>
          <w:b/>
          <w:sz w:val="22"/>
        </w:rPr>
        <w:t>Závěrečná ustanovení</w:t>
      </w:r>
    </w:p>
    <w:p w:rsidR="00F05998" w:rsidRDefault="00F05998" w:rsidP="00BF5D5F">
      <w:pPr>
        <w:suppressAutoHyphens/>
        <w:jc w:val="both"/>
        <w:rPr>
          <w:b/>
          <w:spacing w:val="-3"/>
          <w:sz w:val="22"/>
        </w:rPr>
      </w:pPr>
    </w:p>
    <w:p w:rsidR="00F05998" w:rsidRDefault="00F05998" w:rsidP="00BF5D5F">
      <w:pPr>
        <w:pStyle w:val="Zkladntext"/>
        <w:rPr>
          <w:sz w:val="22"/>
        </w:rPr>
      </w:pPr>
      <w:r>
        <w:rPr>
          <w:b/>
          <w:sz w:val="22"/>
        </w:rPr>
        <w:t>X</w:t>
      </w:r>
      <w:r w:rsidR="00574AEF">
        <w:rPr>
          <w:b/>
          <w:sz w:val="22"/>
          <w:lang w:val="cs-CZ"/>
        </w:rPr>
        <w:t>I</w:t>
      </w:r>
      <w:r>
        <w:rPr>
          <w:b/>
          <w:sz w:val="22"/>
        </w:rPr>
        <w:t>.1.</w:t>
      </w:r>
      <w:r w:rsidR="006F016E">
        <w:rPr>
          <w:b/>
          <w:sz w:val="22"/>
          <w:lang w:val="cs-CZ"/>
        </w:rPr>
        <w:tab/>
      </w:r>
      <w:r>
        <w:rPr>
          <w:sz w:val="22"/>
        </w:rPr>
        <w:t>Nedílnou součástí této smlouvy jsou tyto přílohy:</w:t>
      </w:r>
    </w:p>
    <w:p w:rsidR="00F05998" w:rsidRDefault="00F05998" w:rsidP="00BF5D5F">
      <w:pPr>
        <w:suppressAutoHyphens/>
        <w:jc w:val="both"/>
        <w:rPr>
          <w:spacing w:val="-3"/>
          <w:sz w:val="22"/>
        </w:rPr>
      </w:pPr>
      <w:r>
        <w:rPr>
          <w:spacing w:val="-3"/>
          <w:sz w:val="22"/>
        </w:rPr>
        <w:t xml:space="preserve">Příloha č. 1 </w:t>
      </w:r>
      <w:r w:rsidR="005451DA">
        <w:rPr>
          <w:spacing w:val="-3"/>
          <w:sz w:val="22"/>
        </w:rPr>
        <w:t>–</w:t>
      </w:r>
      <w:r>
        <w:rPr>
          <w:spacing w:val="-3"/>
          <w:sz w:val="22"/>
        </w:rPr>
        <w:t xml:space="preserve"> </w:t>
      </w:r>
      <w:r w:rsidR="00612CC1" w:rsidRPr="002207E0">
        <w:rPr>
          <w:spacing w:val="-3"/>
          <w:sz w:val="22"/>
        </w:rPr>
        <w:t>Situační plánek</w:t>
      </w:r>
    </w:p>
    <w:p w:rsidR="00A36E2E" w:rsidRDefault="0051108B" w:rsidP="00BF5D5F">
      <w:pPr>
        <w:suppressAutoHyphens/>
        <w:jc w:val="both"/>
        <w:rPr>
          <w:spacing w:val="-3"/>
          <w:sz w:val="22"/>
        </w:rPr>
      </w:pPr>
      <w:bookmarkStart w:id="9" w:name="_Hlk39571783"/>
      <w:r>
        <w:rPr>
          <w:spacing w:val="-3"/>
          <w:sz w:val="22"/>
        </w:rPr>
        <w:t xml:space="preserve">Příloha č. </w:t>
      </w:r>
      <w:r w:rsidR="00612CC1">
        <w:rPr>
          <w:spacing w:val="-3"/>
          <w:sz w:val="22"/>
        </w:rPr>
        <w:t>2</w:t>
      </w:r>
      <w:r>
        <w:rPr>
          <w:spacing w:val="-3"/>
          <w:sz w:val="22"/>
        </w:rPr>
        <w:t xml:space="preserve"> </w:t>
      </w:r>
      <w:r w:rsidR="005451DA">
        <w:rPr>
          <w:spacing w:val="-3"/>
          <w:sz w:val="22"/>
        </w:rPr>
        <w:t>–</w:t>
      </w:r>
      <w:r w:rsidR="00A36E2E">
        <w:rPr>
          <w:spacing w:val="-3"/>
          <w:sz w:val="22"/>
        </w:rPr>
        <w:t xml:space="preserve"> Kopie dokladu o vyvěšení záměru</w:t>
      </w:r>
    </w:p>
    <w:bookmarkEnd w:id="9"/>
    <w:p w:rsidR="00F05998" w:rsidRDefault="00F05998" w:rsidP="00BF5D5F">
      <w:pPr>
        <w:suppressAutoHyphens/>
        <w:jc w:val="both"/>
        <w:rPr>
          <w:b/>
          <w:spacing w:val="-3"/>
          <w:sz w:val="22"/>
        </w:rPr>
      </w:pPr>
    </w:p>
    <w:p w:rsidR="00D8775C" w:rsidRDefault="00D8775C" w:rsidP="00BF5D5F">
      <w:pPr>
        <w:jc w:val="both"/>
        <w:rPr>
          <w:rFonts w:ascii="Calibri" w:hAnsi="Calibri"/>
          <w:sz w:val="22"/>
          <w:szCs w:val="22"/>
        </w:rPr>
      </w:pPr>
      <w:bookmarkStart w:id="10" w:name="_Hlk39571680"/>
      <w:r>
        <w:rPr>
          <w:b/>
          <w:bCs/>
          <w:sz w:val="22"/>
          <w:szCs w:val="22"/>
        </w:rPr>
        <w:t>XI.2.</w:t>
      </w:r>
      <w:r>
        <w:rPr>
          <w:sz w:val="22"/>
          <w:szCs w:val="22"/>
        </w:rPr>
        <w:t xml:space="preserve"> Tato smlouva představuje úplné ujednání smluvních stran. Veškeré změny a doplňky této smlouvy jsou možné pouze formou písemného dodatku a za souhlasu obou smluvních stran. Smluvní strany sjednávají, že změna čísla bankovního účtu nevyžaduje změnu této smlouvy. Smluvní strany jsou však povinny takovou změnu bez zbytečného odkladu sdělit písemně druhé smluvní straně, a to prostřednictvím e-mailu, výjimečně pokud není možná elektronická komunikace, tak formou dopisu. </w:t>
      </w:r>
    </w:p>
    <w:bookmarkEnd w:id="10"/>
    <w:p w:rsidR="00100917" w:rsidRDefault="00100917" w:rsidP="00BF5D5F">
      <w:pPr>
        <w:suppressAutoHyphens/>
        <w:jc w:val="both"/>
        <w:rPr>
          <w:spacing w:val="-3"/>
          <w:sz w:val="22"/>
        </w:rPr>
      </w:pPr>
    </w:p>
    <w:p w:rsidR="00F05998" w:rsidRPr="002207E0" w:rsidRDefault="00F05998" w:rsidP="00BF5D5F">
      <w:pPr>
        <w:suppressAutoHyphens/>
        <w:jc w:val="both"/>
        <w:rPr>
          <w:spacing w:val="-3"/>
          <w:sz w:val="22"/>
        </w:rPr>
      </w:pPr>
      <w:r>
        <w:rPr>
          <w:b/>
          <w:spacing w:val="-3"/>
          <w:sz w:val="22"/>
        </w:rPr>
        <w:t>X</w:t>
      </w:r>
      <w:r w:rsidR="00574AEF">
        <w:rPr>
          <w:b/>
          <w:spacing w:val="-3"/>
          <w:sz w:val="22"/>
        </w:rPr>
        <w:t>I</w:t>
      </w:r>
      <w:r w:rsidRPr="002207E0">
        <w:rPr>
          <w:b/>
          <w:spacing w:val="-3"/>
          <w:sz w:val="22"/>
        </w:rPr>
        <w:t>.3.</w:t>
      </w:r>
      <w:r w:rsidRPr="002207E0">
        <w:rPr>
          <w:spacing w:val="-3"/>
          <w:sz w:val="22"/>
        </w:rPr>
        <w:tab/>
        <w:t>Skutečnosti neupravené touto smlouvou se řídí příslušnými předpisy,</w:t>
      </w:r>
      <w:r w:rsidR="005451DA">
        <w:rPr>
          <w:spacing w:val="-3"/>
          <w:sz w:val="22"/>
        </w:rPr>
        <w:t xml:space="preserve"> zejména </w:t>
      </w:r>
      <w:r w:rsidRPr="002207E0">
        <w:rPr>
          <w:spacing w:val="-3"/>
          <w:sz w:val="22"/>
        </w:rPr>
        <w:t>občanským zákoníkem</w:t>
      </w:r>
      <w:r w:rsidR="008F5640">
        <w:rPr>
          <w:spacing w:val="-3"/>
          <w:sz w:val="22"/>
        </w:rPr>
        <w:t xml:space="preserve"> </w:t>
      </w:r>
      <w:r w:rsidR="008F5640" w:rsidRPr="00F71315">
        <w:rPr>
          <w:spacing w:val="-3"/>
          <w:sz w:val="22"/>
        </w:rPr>
        <w:t xml:space="preserve">a zákonem č. 67/2013 </w:t>
      </w:r>
      <w:r w:rsidR="009F18F4" w:rsidRPr="00F71315">
        <w:rPr>
          <w:spacing w:val="-3"/>
          <w:sz w:val="22"/>
        </w:rPr>
        <w:t>Sb., kterým se upravují některé otázky související s poskytováním plnění spojených s užíváním bytů a nebytových prostorů v domě s byty.</w:t>
      </w:r>
      <w:r w:rsidR="00FE6E9C">
        <w:rPr>
          <w:spacing w:val="-3"/>
          <w:sz w:val="22"/>
        </w:rPr>
        <w:t xml:space="preserve"> </w:t>
      </w:r>
    </w:p>
    <w:p w:rsidR="009E0EC2" w:rsidRDefault="009E0EC2" w:rsidP="00BF5D5F">
      <w:pPr>
        <w:suppressAutoHyphens/>
        <w:jc w:val="both"/>
        <w:rPr>
          <w:b/>
          <w:bCs/>
          <w:spacing w:val="-3"/>
          <w:sz w:val="22"/>
        </w:rPr>
      </w:pPr>
    </w:p>
    <w:p w:rsidR="00F05998" w:rsidRDefault="009E0EC2" w:rsidP="00BF5D5F">
      <w:pPr>
        <w:suppressAutoHyphens/>
        <w:jc w:val="both"/>
        <w:rPr>
          <w:spacing w:val="-3"/>
          <w:sz w:val="22"/>
        </w:rPr>
      </w:pPr>
      <w:r>
        <w:rPr>
          <w:b/>
          <w:bCs/>
          <w:spacing w:val="-3"/>
          <w:sz w:val="22"/>
        </w:rPr>
        <w:t>X</w:t>
      </w:r>
      <w:r w:rsidR="00574AEF">
        <w:rPr>
          <w:b/>
          <w:bCs/>
          <w:spacing w:val="-3"/>
          <w:sz w:val="22"/>
        </w:rPr>
        <w:t>I</w:t>
      </w:r>
      <w:r>
        <w:rPr>
          <w:b/>
          <w:bCs/>
          <w:spacing w:val="-3"/>
          <w:sz w:val="22"/>
        </w:rPr>
        <w:t>.4</w:t>
      </w:r>
      <w:r w:rsidRPr="002207E0">
        <w:rPr>
          <w:b/>
          <w:bCs/>
          <w:spacing w:val="-3"/>
          <w:sz w:val="22"/>
        </w:rPr>
        <w:t>.</w:t>
      </w:r>
      <w:r>
        <w:rPr>
          <w:spacing w:val="-3"/>
          <w:sz w:val="22"/>
        </w:rPr>
        <w:tab/>
      </w:r>
      <w:r w:rsidRPr="002207E0">
        <w:rPr>
          <w:spacing w:val="-3"/>
          <w:sz w:val="22"/>
        </w:rPr>
        <w:t xml:space="preserve">Nájemce je povinen oznámit pronajímateli do 5 dnů jakoukoli změnu identifikačních údajů </w:t>
      </w:r>
      <w:r w:rsidRPr="006D4812">
        <w:rPr>
          <w:spacing w:val="-3"/>
          <w:sz w:val="22"/>
        </w:rPr>
        <w:t>uvedených v preambuli smlouvy a jakoukoli změnu údajů v</w:t>
      </w:r>
      <w:r w:rsidR="00C85F84" w:rsidRPr="006D4812">
        <w:rPr>
          <w:spacing w:val="-3"/>
          <w:sz w:val="22"/>
        </w:rPr>
        <w:t>e</w:t>
      </w:r>
      <w:r w:rsidRPr="006D4812">
        <w:rPr>
          <w:spacing w:val="-3"/>
          <w:sz w:val="22"/>
        </w:rPr>
        <w:t xml:space="preserve"> </w:t>
      </w:r>
      <w:bookmarkStart w:id="11" w:name="_Hlk39571568"/>
      <w:r w:rsidRPr="006D4812">
        <w:rPr>
          <w:spacing w:val="-3"/>
          <w:sz w:val="22"/>
        </w:rPr>
        <w:t>výpisu z obchodního rejstřík</w:t>
      </w:r>
      <w:bookmarkEnd w:id="11"/>
      <w:r w:rsidR="006D4812" w:rsidRPr="006D4812">
        <w:rPr>
          <w:spacing w:val="-3"/>
          <w:sz w:val="22"/>
        </w:rPr>
        <w:t>u.</w:t>
      </w:r>
    </w:p>
    <w:p w:rsidR="006D4812" w:rsidRPr="002207E0" w:rsidRDefault="006D4812" w:rsidP="00BF5D5F">
      <w:pPr>
        <w:suppressAutoHyphens/>
        <w:jc w:val="both"/>
        <w:rPr>
          <w:spacing w:val="-3"/>
          <w:sz w:val="22"/>
        </w:rPr>
      </w:pPr>
    </w:p>
    <w:p w:rsidR="00F05998" w:rsidRPr="002207E0" w:rsidRDefault="009E0EC2" w:rsidP="00BF5D5F">
      <w:pPr>
        <w:suppressAutoHyphens/>
        <w:jc w:val="both"/>
        <w:rPr>
          <w:spacing w:val="-3"/>
          <w:sz w:val="22"/>
        </w:rPr>
      </w:pPr>
      <w:r>
        <w:rPr>
          <w:b/>
          <w:spacing w:val="-3"/>
          <w:sz w:val="22"/>
        </w:rPr>
        <w:t>X</w:t>
      </w:r>
      <w:r w:rsidR="00574AEF">
        <w:rPr>
          <w:b/>
          <w:spacing w:val="-3"/>
          <w:sz w:val="22"/>
        </w:rPr>
        <w:t>I</w:t>
      </w:r>
      <w:r>
        <w:rPr>
          <w:b/>
          <w:spacing w:val="-3"/>
          <w:sz w:val="22"/>
        </w:rPr>
        <w:t>.5</w:t>
      </w:r>
      <w:r w:rsidR="00F05998" w:rsidRPr="002207E0">
        <w:rPr>
          <w:b/>
          <w:spacing w:val="-3"/>
          <w:sz w:val="22"/>
        </w:rPr>
        <w:t>.</w:t>
      </w:r>
      <w:r w:rsidR="00F05998" w:rsidRPr="002207E0">
        <w:rPr>
          <w:spacing w:val="-3"/>
          <w:sz w:val="22"/>
        </w:rPr>
        <w:tab/>
      </w:r>
      <w:bookmarkStart w:id="12" w:name="_Hlk39571605"/>
      <w:r w:rsidR="00F05998" w:rsidRPr="002207E0">
        <w:rPr>
          <w:spacing w:val="-3"/>
          <w:sz w:val="22"/>
        </w:rPr>
        <w:t>Smlouva je vyhotovena v</w:t>
      </w:r>
      <w:r>
        <w:rPr>
          <w:spacing w:val="-3"/>
          <w:sz w:val="22"/>
        </w:rPr>
        <w:t xml:space="preserve">e čtyřech </w:t>
      </w:r>
      <w:r w:rsidR="00F05998" w:rsidRPr="002207E0">
        <w:rPr>
          <w:spacing w:val="-3"/>
          <w:sz w:val="22"/>
        </w:rPr>
        <w:t xml:space="preserve">stejnopisech, přičemž </w:t>
      </w:r>
      <w:r>
        <w:rPr>
          <w:spacing w:val="-3"/>
          <w:sz w:val="22"/>
        </w:rPr>
        <w:t>tři</w:t>
      </w:r>
      <w:r w:rsidR="005451DA">
        <w:rPr>
          <w:spacing w:val="-3"/>
          <w:sz w:val="22"/>
        </w:rPr>
        <w:t xml:space="preserve"> </w:t>
      </w:r>
      <w:r w:rsidR="00F05998" w:rsidRPr="002207E0">
        <w:rPr>
          <w:spacing w:val="-3"/>
          <w:sz w:val="22"/>
        </w:rPr>
        <w:t>v</w:t>
      </w:r>
      <w:r w:rsidR="005451DA">
        <w:rPr>
          <w:spacing w:val="-3"/>
          <w:sz w:val="22"/>
        </w:rPr>
        <w:t xml:space="preserve">yhotovení obdrží pronajímatel a </w:t>
      </w:r>
      <w:r>
        <w:rPr>
          <w:spacing w:val="-3"/>
          <w:sz w:val="22"/>
        </w:rPr>
        <w:t>jedno</w:t>
      </w:r>
      <w:r w:rsidR="00F05998" w:rsidRPr="002207E0">
        <w:rPr>
          <w:spacing w:val="-3"/>
          <w:sz w:val="22"/>
        </w:rPr>
        <w:t xml:space="preserve"> nájemce</w:t>
      </w:r>
      <w:r>
        <w:rPr>
          <w:spacing w:val="-3"/>
          <w:sz w:val="22"/>
        </w:rPr>
        <w:t>.</w:t>
      </w:r>
    </w:p>
    <w:bookmarkEnd w:id="12"/>
    <w:p w:rsidR="00F05998" w:rsidRPr="002207E0" w:rsidRDefault="00F05998" w:rsidP="00BF5D5F">
      <w:pPr>
        <w:suppressAutoHyphens/>
        <w:jc w:val="both"/>
        <w:rPr>
          <w:spacing w:val="-3"/>
          <w:sz w:val="22"/>
        </w:rPr>
      </w:pPr>
    </w:p>
    <w:p w:rsidR="00DD6D3B" w:rsidRPr="00DD6D3B" w:rsidRDefault="00DD6D3B" w:rsidP="00BF5D5F">
      <w:pPr>
        <w:jc w:val="both"/>
        <w:rPr>
          <w:rFonts w:cs="Arial"/>
          <w:sz w:val="22"/>
          <w:szCs w:val="22"/>
        </w:rPr>
      </w:pPr>
      <w:r w:rsidRPr="00DD6D3B">
        <w:rPr>
          <w:rFonts w:cs="Arial"/>
          <w:b/>
          <w:sz w:val="22"/>
          <w:szCs w:val="22"/>
        </w:rPr>
        <w:t>X</w:t>
      </w:r>
      <w:r w:rsidR="00574AEF">
        <w:rPr>
          <w:rFonts w:cs="Arial"/>
          <w:b/>
          <w:sz w:val="22"/>
          <w:szCs w:val="22"/>
        </w:rPr>
        <w:t>I</w:t>
      </w:r>
      <w:r w:rsidRPr="00DD6D3B">
        <w:rPr>
          <w:rFonts w:cs="Arial"/>
          <w:b/>
          <w:sz w:val="22"/>
          <w:szCs w:val="22"/>
        </w:rPr>
        <w:t>.6.</w:t>
      </w:r>
      <w:r>
        <w:rPr>
          <w:rFonts w:cs="Arial"/>
          <w:sz w:val="22"/>
          <w:szCs w:val="22"/>
        </w:rPr>
        <w:tab/>
        <w:t>T</w:t>
      </w:r>
      <w:r w:rsidRPr="00DD6D3B">
        <w:rPr>
          <w:rFonts w:cs="Arial"/>
          <w:sz w:val="22"/>
          <w:szCs w:val="22"/>
        </w:rPr>
        <w:t>ato smlouva nabývá platnosti dnem jejího podpisu oběma smluvními stranami a účinnosti dnem jejího uveřejnění prostřednictvím registru smluv.</w:t>
      </w:r>
      <w:r>
        <w:rPr>
          <w:rFonts w:cs="Arial"/>
          <w:sz w:val="22"/>
          <w:szCs w:val="22"/>
        </w:rPr>
        <w:t xml:space="preserve"> </w:t>
      </w:r>
    </w:p>
    <w:p w:rsidR="00DD6D3B" w:rsidRPr="00846ECC" w:rsidRDefault="00DD6D3B" w:rsidP="00BF5D5F">
      <w:pPr>
        <w:suppressAutoHyphens/>
        <w:jc w:val="both"/>
        <w:rPr>
          <w:spacing w:val="-3"/>
          <w:sz w:val="22"/>
        </w:rPr>
      </w:pPr>
    </w:p>
    <w:p w:rsidR="009E0EC2" w:rsidRPr="009E0EC2" w:rsidRDefault="009E0EC2" w:rsidP="00BF5D5F">
      <w:pPr>
        <w:jc w:val="both"/>
        <w:rPr>
          <w:rFonts w:cs="Arial"/>
          <w:sz w:val="22"/>
          <w:szCs w:val="22"/>
        </w:rPr>
      </w:pPr>
      <w:r w:rsidRPr="009E0EC2">
        <w:rPr>
          <w:rFonts w:cs="Arial"/>
          <w:b/>
          <w:sz w:val="22"/>
          <w:szCs w:val="22"/>
        </w:rPr>
        <w:t>X</w:t>
      </w:r>
      <w:r w:rsidR="00574AEF">
        <w:rPr>
          <w:rFonts w:cs="Arial"/>
          <w:b/>
          <w:sz w:val="22"/>
          <w:szCs w:val="22"/>
        </w:rPr>
        <w:t>I</w:t>
      </w:r>
      <w:r w:rsidRPr="009E0EC2">
        <w:rPr>
          <w:rFonts w:cs="Arial"/>
          <w:b/>
          <w:sz w:val="22"/>
          <w:szCs w:val="22"/>
        </w:rPr>
        <w:t>.7.</w:t>
      </w:r>
      <w:r>
        <w:rPr>
          <w:rFonts w:cs="Arial"/>
          <w:sz w:val="22"/>
          <w:szCs w:val="22"/>
        </w:rPr>
        <w:tab/>
      </w:r>
      <w:bookmarkStart w:id="13" w:name="_Hlk39571766"/>
      <w:r w:rsidRPr="009E0EC2">
        <w:rPr>
          <w:rFonts w:cs="Arial"/>
          <w:sz w:val="22"/>
          <w:szCs w:val="22"/>
        </w:rPr>
        <w:t xml:space="preserve">V souladu s § 36 odst. 1 a s přihlédnutím k § 43 odst. 1 zákona č. 131/2000 Sb., </w:t>
      </w:r>
      <w:r w:rsidR="004634FE">
        <w:rPr>
          <w:rFonts w:cs="Arial"/>
          <w:sz w:val="22"/>
          <w:szCs w:val="22"/>
        </w:rPr>
        <w:br/>
      </w:r>
      <w:r w:rsidRPr="009E0EC2">
        <w:rPr>
          <w:rFonts w:cs="Arial"/>
          <w:sz w:val="22"/>
          <w:szCs w:val="22"/>
        </w:rPr>
        <w:t>o hlavním městě Praze, ve znění pozdějších předpisů, tímto pronajímatel potvrzuje, že záměr pronajmout nemovitost, resp. prostor sloužící podnikání</w:t>
      </w:r>
      <w:r w:rsidR="000B0FCD">
        <w:rPr>
          <w:rFonts w:cs="Arial"/>
          <w:sz w:val="22"/>
          <w:szCs w:val="22"/>
        </w:rPr>
        <w:t>,</w:t>
      </w:r>
      <w:r w:rsidRPr="009E0EC2">
        <w:rPr>
          <w:rFonts w:cs="Arial"/>
          <w:sz w:val="22"/>
          <w:szCs w:val="22"/>
        </w:rPr>
        <w:t xml:space="preserve"> jak </w:t>
      </w:r>
      <w:r w:rsidRPr="009B5DB6">
        <w:rPr>
          <w:rFonts w:cs="Arial"/>
          <w:sz w:val="22"/>
          <w:szCs w:val="22"/>
        </w:rPr>
        <w:t xml:space="preserve">uvedeno v čl. </w:t>
      </w:r>
      <w:r w:rsidR="00B0729E" w:rsidRPr="009B5DB6">
        <w:rPr>
          <w:rFonts w:cs="Arial"/>
          <w:sz w:val="22"/>
          <w:szCs w:val="22"/>
        </w:rPr>
        <w:t>II.</w:t>
      </w:r>
      <w:r w:rsidRPr="009B5DB6">
        <w:rPr>
          <w:rFonts w:cs="Arial"/>
          <w:sz w:val="22"/>
          <w:szCs w:val="22"/>
        </w:rPr>
        <w:t xml:space="preserve"> této smlouvy</w:t>
      </w:r>
      <w:r w:rsidRPr="009E0EC2">
        <w:rPr>
          <w:rFonts w:cs="Arial"/>
          <w:sz w:val="22"/>
          <w:szCs w:val="22"/>
        </w:rPr>
        <w:t xml:space="preserve">, byl zveřejněn na úřední desce Magistrátu hlavního města Prahy pod evidenčním číslem </w:t>
      </w:r>
      <w:r w:rsidR="004634FE">
        <w:rPr>
          <w:rFonts w:cs="Arial"/>
          <w:sz w:val="22"/>
          <w:szCs w:val="22"/>
        </w:rPr>
        <w:br/>
      </w:r>
      <w:r w:rsidR="00DD6D3B" w:rsidRPr="006D4812">
        <w:rPr>
          <w:rFonts w:cs="Arial"/>
          <w:sz w:val="22"/>
          <w:szCs w:val="22"/>
        </w:rPr>
        <w:t>HOM</w:t>
      </w:r>
      <w:r w:rsidR="006D4812" w:rsidRPr="006D4812">
        <w:rPr>
          <w:rFonts w:cs="Arial"/>
          <w:sz w:val="22"/>
          <w:szCs w:val="22"/>
        </w:rPr>
        <w:t xml:space="preserve">-7329/2019 </w:t>
      </w:r>
      <w:r w:rsidRPr="006D4812">
        <w:rPr>
          <w:rFonts w:cs="Arial"/>
          <w:sz w:val="22"/>
          <w:szCs w:val="22"/>
        </w:rPr>
        <w:t xml:space="preserve">od </w:t>
      </w:r>
      <w:r w:rsidR="006D4812" w:rsidRPr="006D4812">
        <w:rPr>
          <w:rFonts w:cs="Arial"/>
          <w:sz w:val="22"/>
          <w:szCs w:val="22"/>
        </w:rPr>
        <w:t xml:space="preserve">9. 11. 2019 </w:t>
      </w:r>
      <w:r w:rsidRPr="006D4812">
        <w:rPr>
          <w:rFonts w:cs="Arial"/>
          <w:sz w:val="22"/>
          <w:szCs w:val="22"/>
        </w:rPr>
        <w:t xml:space="preserve">do </w:t>
      </w:r>
      <w:r w:rsidR="006D4812" w:rsidRPr="006D4812">
        <w:rPr>
          <w:rFonts w:cs="Arial"/>
          <w:sz w:val="22"/>
          <w:szCs w:val="22"/>
        </w:rPr>
        <w:t>24. 11. 2019</w:t>
      </w:r>
      <w:r w:rsidRPr="006D4812">
        <w:rPr>
          <w:rFonts w:cs="Arial"/>
          <w:sz w:val="22"/>
          <w:szCs w:val="22"/>
        </w:rPr>
        <w:t>, což je doloženo v příloze č.</w:t>
      </w:r>
      <w:r w:rsidR="00DD6D3B" w:rsidRPr="006D4812">
        <w:rPr>
          <w:rFonts w:cs="Arial"/>
          <w:sz w:val="22"/>
          <w:szCs w:val="22"/>
        </w:rPr>
        <w:t xml:space="preserve"> </w:t>
      </w:r>
      <w:r w:rsidR="00612CC1" w:rsidRPr="006D4812">
        <w:rPr>
          <w:rFonts w:cs="Arial"/>
          <w:sz w:val="22"/>
          <w:szCs w:val="22"/>
        </w:rPr>
        <w:t>2.</w:t>
      </w:r>
      <w:r w:rsidRPr="006D4812">
        <w:rPr>
          <w:rFonts w:cs="Arial"/>
          <w:sz w:val="22"/>
          <w:szCs w:val="22"/>
        </w:rPr>
        <w:t xml:space="preserve"> této smlouvy jako</w:t>
      </w:r>
      <w:r w:rsidRPr="009E0EC2">
        <w:rPr>
          <w:rFonts w:cs="Arial"/>
          <w:sz w:val="22"/>
          <w:szCs w:val="22"/>
        </w:rPr>
        <w:t xml:space="preserve"> její nedílná součást. Zveřejněním záměru je právní jednání platné. Toto potvrzení pronajímatele není doložkou ve smyslu zákona uvedeného v tomto odstavci.</w:t>
      </w:r>
    </w:p>
    <w:bookmarkEnd w:id="13"/>
    <w:p w:rsidR="00F05998" w:rsidRDefault="00F05998" w:rsidP="00BF5D5F">
      <w:pPr>
        <w:suppressAutoHyphens/>
        <w:jc w:val="both"/>
        <w:rPr>
          <w:color w:val="00CCFF"/>
          <w:spacing w:val="-3"/>
          <w:sz w:val="22"/>
          <w:szCs w:val="22"/>
        </w:rPr>
      </w:pPr>
    </w:p>
    <w:p w:rsidR="00EC4018" w:rsidRPr="004354EE" w:rsidRDefault="00EC4018" w:rsidP="00BF5D5F">
      <w:pPr>
        <w:suppressAutoHyphens/>
        <w:jc w:val="both"/>
        <w:rPr>
          <w:rFonts w:cs="Arial"/>
          <w:bCs/>
          <w:spacing w:val="-3"/>
          <w:sz w:val="22"/>
        </w:rPr>
      </w:pPr>
      <w:bookmarkStart w:id="14" w:name="_Hlk26348644"/>
      <w:r>
        <w:rPr>
          <w:b/>
          <w:spacing w:val="-3"/>
          <w:sz w:val="22"/>
        </w:rPr>
        <w:t>XI.8</w:t>
      </w:r>
      <w:r w:rsidRPr="004354EE">
        <w:rPr>
          <w:b/>
          <w:spacing w:val="-3"/>
          <w:sz w:val="22"/>
        </w:rPr>
        <w:t>.</w:t>
      </w:r>
      <w:r w:rsidRPr="004354EE">
        <w:rPr>
          <w:spacing w:val="-3"/>
          <w:sz w:val="22"/>
        </w:rPr>
        <w:t xml:space="preserve"> </w:t>
      </w:r>
      <w:r w:rsidRPr="004354EE">
        <w:rPr>
          <w:rFonts w:cs="Arial"/>
          <w:bCs/>
          <w:spacing w:val="-3"/>
          <w:sz w:val="22"/>
        </w:rPr>
        <w:t xml:space="preserve">Smluvní strany sjednávají rozvazovací podmínku tak, že pokud </w:t>
      </w:r>
      <w:r w:rsidR="00311D74">
        <w:rPr>
          <w:rFonts w:cs="Arial"/>
          <w:bCs/>
          <w:spacing w:val="-3"/>
          <w:sz w:val="22"/>
        </w:rPr>
        <w:t xml:space="preserve">nájemce </w:t>
      </w:r>
      <w:r w:rsidRPr="004354EE">
        <w:rPr>
          <w:rFonts w:cs="Arial"/>
          <w:bCs/>
          <w:spacing w:val="-3"/>
          <w:sz w:val="22"/>
        </w:rPr>
        <w:t xml:space="preserve">nesepíše </w:t>
      </w:r>
      <w:r w:rsidRPr="006D4812">
        <w:rPr>
          <w:rFonts w:cs="Arial"/>
          <w:bCs/>
          <w:spacing w:val="-3"/>
          <w:sz w:val="22"/>
        </w:rPr>
        <w:t xml:space="preserve">s pronajímatelem notářský zápis s přímou vykonatelností pro případ ukončení nájemního vztahu dle </w:t>
      </w:r>
      <w:r w:rsidR="006D4812" w:rsidRPr="006D4812">
        <w:rPr>
          <w:rFonts w:cs="Arial"/>
          <w:bCs/>
          <w:spacing w:val="-3"/>
          <w:sz w:val="22"/>
        </w:rPr>
        <w:br/>
      </w:r>
      <w:r w:rsidRPr="006D4812">
        <w:rPr>
          <w:rFonts w:cs="Arial"/>
          <w:bCs/>
          <w:spacing w:val="-3"/>
          <w:sz w:val="22"/>
        </w:rPr>
        <w:t>čl. VIII. odst. VIII.7. této smlouvy do 3</w:t>
      </w:r>
      <w:r w:rsidR="006D4812" w:rsidRPr="006D4812">
        <w:rPr>
          <w:rFonts w:cs="Arial"/>
          <w:bCs/>
          <w:spacing w:val="-3"/>
          <w:sz w:val="22"/>
        </w:rPr>
        <w:t>0</w:t>
      </w:r>
      <w:r w:rsidRPr="006D4812">
        <w:rPr>
          <w:rFonts w:cs="Arial"/>
          <w:bCs/>
          <w:spacing w:val="-3"/>
          <w:sz w:val="22"/>
        </w:rPr>
        <w:t xml:space="preserve">. </w:t>
      </w:r>
      <w:r w:rsidR="006D4812" w:rsidRPr="006D4812">
        <w:rPr>
          <w:rFonts w:cs="Arial"/>
          <w:bCs/>
          <w:spacing w:val="-3"/>
          <w:sz w:val="22"/>
        </w:rPr>
        <w:t>7</w:t>
      </w:r>
      <w:r w:rsidRPr="006D4812">
        <w:rPr>
          <w:rFonts w:cs="Arial"/>
          <w:bCs/>
          <w:spacing w:val="-3"/>
          <w:sz w:val="22"/>
        </w:rPr>
        <w:t>. 20</w:t>
      </w:r>
      <w:r w:rsidR="000B0FCD" w:rsidRPr="006D4812">
        <w:rPr>
          <w:rFonts w:cs="Arial"/>
          <w:bCs/>
          <w:spacing w:val="-3"/>
          <w:sz w:val="22"/>
        </w:rPr>
        <w:t>20</w:t>
      </w:r>
      <w:r w:rsidRPr="006D4812">
        <w:rPr>
          <w:rFonts w:cs="Arial"/>
          <w:bCs/>
          <w:spacing w:val="-3"/>
          <w:sz w:val="22"/>
        </w:rPr>
        <w:t xml:space="preserve">, končí platnost a účinnost této smlouvy dnem </w:t>
      </w:r>
      <w:r w:rsidR="006D4812" w:rsidRPr="006D4812">
        <w:rPr>
          <w:rFonts w:cs="Arial"/>
          <w:bCs/>
          <w:spacing w:val="-3"/>
          <w:sz w:val="22"/>
        </w:rPr>
        <w:br/>
      </w:r>
      <w:r w:rsidRPr="006D4812">
        <w:rPr>
          <w:rFonts w:cs="Arial"/>
          <w:bCs/>
          <w:spacing w:val="-3"/>
          <w:sz w:val="22"/>
        </w:rPr>
        <w:t xml:space="preserve">31. </w:t>
      </w:r>
      <w:r w:rsidR="006D4812" w:rsidRPr="006D4812">
        <w:rPr>
          <w:rFonts w:cs="Arial"/>
          <w:bCs/>
          <w:spacing w:val="-3"/>
          <w:sz w:val="22"/>
        </w:rPr>
        <w:t>7</w:t>
      </w:r>
      <w:r w:rsidRPr="006D4812">
        <w:rPr>
          <w:rFonts w:cs="Arial"/>
          <w:bCs/>
          <w:spacing w:val="-3"/>
          <w:sz w:val="22"/>
        </w:rPr>
        <w:t>. 20</w:t>
      </w:r>
      <w:r w:rsidR="000B0FCD" w:rsidRPr="006D4812">
        <w:rPr>
          <w:rFonts w:cs="Arial"/>
          <w:bCs/>
          <w:spacing w:val="-3"/>
          <w:sz w:val="22"/>
        </w:rPr>
        <w:t>20</w:t>
      </w:r>
      <w:r w:rsidRPr="006D4812">
        <w:rPr>
          <w:rFonts w:cs="Arial"/>
          <w:bCs/>
          <w:spacing w:val="-3"/>
          <w:sz w:val="22"/>
        </w:rPr>
        <w:t>.</w:t>
      </w:r>
    </w:p>
    <w:bookmarkEnd w:id="14"/>
    <w:p w:rsidR="00EC4018" w:rsidRPr="004354EE" w:rsidRDefault="00EC4018" w:rsidP="00BF5D5F">
      <w:pPr>
        <w:suppressAutoHyphens/>
        <w:jc w:val="both"/>
        <w:rPr>
          <w:b/>
          <w:spacing w:val="-3"/>
        </w:rPr>
      </w:pPr>
    </w:p>
    <w:p w:rsidR="00F05998" w:rsidRDefault="00F05998" w:rsidP="00BF5D5F">
      <w:pPr>
        <w:pStyle w:val="Zkladntext"/>
        <w:rPr>
          <w:sz w:val="22"/>
        </w:rPr>
      </w:pPr>
      <w:r>
        <w:rPr>
          <w:b/>
          <w:sz w:val="22"/>
        </w:rPr>
        <w:t>X</w:t>
      </w:r>
      <w:r w:rsidR="00574AEF">
        <w:rPr>
          <w:b/>
          <w:sz w:val="22"/>
          <w:lang w:val="cs-CZ"/>
        </w:rPr>
        <w:t>I</w:t>
      </w:r>
      <w:r>
        <w:rPr>
          <w:b/>
          <w:sz w:val="22"/>
        </w:rPr>
        <w:t>.</w:t>
      </w:r>
      <w:r w:rsidR="00EC4018">
        <w:rPr>
          <w:b/>
          <w:sz w:val="22"/>
          <w:lang w:val="cs-CZ"/>
        </w:rPr>
        <w:t>9</w:t>
      </w:r>
      <w:r>
        <w:rPr>
          <w:b/>
          <w:sz w:val="22"/>
        </w:rPr>
        <w:t>.</w:t>
      </w:r>
      <w:r w:rsidR="005451DA">
        <w:rPr>
          <w:sz w:val="22"/>
        </w:rPr>
        <w:tab/>
      </w:r>
      <w:r>
        <w:rPr>
          <w:sz w:val="22"/>
        </w:rPr>
        <w:t>Smluvní strany výslovně souhlasí s tím, aby tato smlouva byla uvedena v Centrální evidenci smluv (CES) vedené hl.</w:t>
      </w:r>
      <w:r w:rsidR="005451DA">
        <w:rPr>
          <w:sz w:val="22"/>
        </w:rPr>
        <w:t xml:space="preserve"> </w:t>
      </w:r>
      <w:r>
        <w:rPr>
          <w:sz w:val="22"/>
        </w:rPr>
        <w:t xml:space="preserve">m. Prahou, která je veřejně přístupná a která obsahuje údaje </w:t>
      </w:r>
      <w:r w:rsidR="004634FE">
        <w:rPr>
          <w:sz w:val="22"/>
        </w:rPr>
        <w:br/>
      </w:r>
      <w:r>
        <w:rPr>
          <w:sz w:val="22"/>
        </w:rPr>
        <w:t>o smluvních stranách, předmětu smlouvy, číselné označení této smlouvy</w:t>
      </w:r>
      <w:r w:rsidR="00357C18">
        <w:rPr>
          <w:sz w:val="22"/>
        </w:rPr>
        <w:t>,</w:t>
      </w:r>
      <w:r w:rsidR="00EE1085">
        <w:rPr>
          <w:sz w:val="22"/>
        </w:rPr>
        <w:t xml:space="preserve"> </w:t>
      </w:r>
      <w:r>
        <w:rPr>
          <w:sz w:val="22"/>
        </w:rPr>
        <w:t>datum jejího podpisu</w:t>
      </w:r>
      <w:r w:rsidR="00357C18">
        <w:rPr>
          <w:sz w:val="22"/>
        </w:rPr>
        <w:t xml:space="preserve"> a text této smlouvy</w:t>
      </w:r>
      <w:r>
        <w:rPr>
          <w:sz w:val="22"/>
        </w:rPr>
        <w:t>.</w:t>
      </w:r>
    </w:p>
    <w:p w:rsidR="00F05998" w:rsidRDefault="00F05998" w:rsidP="00BF5D5F">
      <w:pPr>
        <w:suppressAutoHyphens/>
        <w:jc w:val="both"/>
        <w:rPr>
          <w:spacing w:val="-3"/>
          <w:sz w:val="22"/>
        </w:rPr>
      </w:pPr>
    </w:p>
    <w:p w:rsidR="0051108B" w:rsidRDefault="0051108B" w:rsidP="00BF5D5F">
      <w:pPr>
        <w:suppressAutoHyphens/>
        <w:jc w:val="both"/>
        <w:rPr>
          <w:spacing w:val="-3"/>
          <w:sz w:val="22"/>
        </w:rPr>
      </w:pPr>
      <w:r>
        <w:rPr>
          <w:b/>
          <w:spacing w:val="-3"/>
          <w:sz w:val="22"/>
        </w:rPr>
        <w:lastRenderedPageBreak/>
        <w:t>X</w:t>
      </w:r>
      <w:r w:rsidR="00574AEF">
        <w:rPr>
          <w:b/>
          <w:spacing w:val="-3"/>
          <w:sz w:val="22"/>
        </w:rPr>
        <w:t>I</w:t>
      </w:r>
      <w:r>
        <w:rPr>
          <w:b/>
          <w:spacing w:val="-3"/>
          <w:sz w:val="22"/>
        </w:rPr>
        <w:t>.</w:t>
      </w:r>
      <w:r w:rsidR="00BF5D5F">
        <w:rPr>
          <w:b/>
          <w:spacing w:val="-3"/>
          <w:sz w:val="22"/>
        </w:rPr>
        <w:t>10</w:t>
      </w:r>
      <w:r>
        <w:rPr>
          <w:b/>
          <w:spacing w:val="-3"/>
          <w:sz w:val="22"/>
        </w:rPr>
        <w:t>.</w:t>
      </w:r>
      <w:r w:rsidR="004033CB">
        <w:rPr>
          <w:b/>
          <w:spacing w:val="-3"/>
          <w:sz w:val="22"/>
        </w:rPr>
        <w:tab/>
      </w:r>
      <w:r w:rsidR="004033CB" w:rsidRPr="004033CB">
        <w:rPr>
          <w:spacing w:val="-3"/>
          <w:sz w:val="22"/>
        </w:rPr>
        <w:t>S</w:t>
      </w:r>
      <w:r>
        <w:rPr>
          <w:spacing w:val="-3"/>
          <w:sz w:val="22"/>
        </w:rPr>
        <w:t xml:space="preserve">mluvní strany prohlašují, že skutečnosti uvedené v této smlouvě nepovažují za obchodní tajemství </w:t>
      </w:r>
      <w:r w:rsidR="00357C18">
        <w:rPr>
          <w:spacing w:val="-3"/>
          <w:sz w:val="22"/>
        </w:rPr>
        <w:t xml:space="preserve">ve smyslu § 504 </w:t>
      </w:r>
      <w:r w:rsidR="00EE1085">
        <w:rPr>
          <w:spacing w:val="-3"/>
          <w:sz w:val="22"/>
        </w:rPr>
        <w:t>občanského zákoníku</w:t>
      </w:r>
      <w:r w:rsidR="00357C18">
        <w:rPr>
          <w:spacing w:val="-3"/>
          <w:sz w:val="22"/>
        </w:rPr>
        <w:t xml:space="preserve"> </w:t>
      </w:r>
      <w:r>
        <w:rPr>
          <w:spacing w:val="-3"/>
          <w:sz w:val="22"/>
        </w:rPr>
        <w:t>a udělují svolení k jejich užití a zveřejnění bez stanovení jakýchkoli dalších podmínek.</w:t>
      </w:r>
    </w:p>
    <w:p w:rsidR="004033CB" w:rsidRPr="004033CB" w:rsidRDefault="004033CB" w:rsidP="00BF5D5F">
      <w:pPr>
        <w:suppressAutoHyphens/>
        <w:jc w:val="both"/>
        <w:rPr>
          <w:spacing w:val="-3"/>
          <w:sz w:val="22"/>
          <w:szCs w:val="22"/>
        </w:rPr>
      </w:pPr>
    </w:p>
    <w:p w:rsidR="00636A34" w:rsidRDefault="004033CB" w:rsidP="006D4812">
      <w:pPr>
        <w:jc w:val="both"/>
        <w:rPr>
          <w:sz w:val="22"/>
        </w:rPr>
      </w:pPr>
      <w:r w:rsidRPr="00DD6D3B">
        <w:rPr>
          <w:rFonts w:cs="Arial"/>
          <w:b/>
          <w:sz w:val="22"/>
          <w:szCs w:val="22"/>
        </w:rPr>
        <w:t>X</w:t>
      </w:r>
      <w:r w:rsidR="00574AEF">
        <w:rPr>
          <w:rFonts w:cs="Arial"/>
          <w:b/>
          <w:sz w:val="22"/>
          <w:szCs w:val="22"/>
        </w:rPr>
        <w:t>I</w:t>
      </w:r>
      <w:r w:rsidRPr="00DD6D3B">
        <w:rPr>
          <w:rFonts w:cs="Arial"/>
          <w:b/>
          <w:sz w:val="22"/>
          <w:szCs w:val="22"/>
        </w:rPr>
        <w:t>.1</w:t>
      </w:r>
      <w:r w:rsidR="00BF5D5F">
        <w:rPr>
          <w:rFonts w:cs="Arial"/>
          <w:b/>
          <w:sz w:val="22"/>
          <w:szCs w:val="22"/>
        </w:rPr>
        <w:t>1</w:t>
      </w:r>
      <w:r w:rsidRPr="00DD6D3B">
        <w:rPr>
          <w:rFonts w:cs="Arial"/>
          <w:b/>
          <w:sz w:val="22"/>
          <w:szCs w:val="22"/>
        </w:rPr>
        <w:t>.</w:t>
      </w:r>
      <w:r w:rsidRPr="00DD6D3B">
        <w:rPr>
          <w:rFonts w:cs="Arial"/>
          <w:sz w:val="22"/>
          <w:szCs w:val="22"/>
        </w:rPr>
        <w:tab/>
      </w:r>
      <w:bookmarkStart w:id="15" w:name="_Hlk39571883"/>
      <w:r w:rsidR="00DD6D3B" w:rsidRPr="00DD6D3B">
        <w:rPr>
          <w:rFonts w:cs="Arial"/>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zajistí společnost TRADE CENTRE PRAHA a.s.</w:t>
      </w:r>
      <w:r w:rsidR="00DD6D3B">
        <w:rPr>
          <w:rFonts w:cs="Arial"/>
          <w:sz w:val="22"/>
          <w:szCs w:val="22"/>
        </w:rPr>
        <w:t xml:space="preserve"> </w:t>
      </w:r>
      <w:bookmarkEnd w:id="15"/>
    </w:p>
    <w:p w:rsidR="00636A34" w:rsidRDefault="00636A34" w:rsidP="00BF5D5F">
      <w:pPr>
        <w:jc w:val="both"/>
        <w:rPr>
          <w:spacing w:val="-3"/>
          <w:sz w:val="22"/>
        </w:rPr>
      </w:pPr>
    </w:p>
    <w:p w:rsidR="00F05998" w:rsidRDefault="00F05998" w:rsidP="00BF5D5F">
      <w:pPr>
        <w:suppressAutoHyphens/>
        <w:jc w:val="both"/>
        <w:rPr>
          <w:spacing w:val="-3"/>
          <w:sz w:val="22"/>
        </w:rPr>
      </w:pPr>
      <w:r>
        <w:rPr>
          <w:b/>
          <w:spacing w:val="-3"/>
          <w:sz w:val="22"/>
        </w:rPr>
        <w:t>X</w:t>
      </w:r>
      <w:r w:rsidR="00574AEF">
        <w:rPr>
          <w:b/>
          <w:spacing w:val="-3"/>
          <w:sz w:val="22"/>
        </w:rPr>
        <w:t>I</w:t>
      </w:r>
      <w:r>
        <w:rPr>
          <w:b/>
          <w:spacing w:val="-3"/>
          <w:sz w:val="22"/>
        </w:rPr>
        <w:t>.</w:t>
      </w:r>
      <w:r w:rsidR="009E0EC2">
        <w:rPr>
          <w:b/>
          <w:spacing w:val="-3"/>
          <w:sz w:val="22"/>
        </w:rPr>
        <w:t>1</w:t>
      </w:r>
      <w:r w:rsidR="006D4812">
        <w:rPr>
          <w:b/>
          <w:spacing w:val="-3"/>
          <w:sz w:val="22"/>
        </w:rPr>
        <w:t>2</w:t>
      </w:r>
      <w:r>
        <w:rPr>
          <w:b/>
          <w:spacing w:val="-3"/>
          <w:sz w:val="22"/>
        </w:rPr>
        <w:t>.</w:t>
      </w:r>
      <w:r w:rsidR="006F016E">
        <w:rPr>
          <w:b/>
          <w:spacing w:val="-3"/>
          <w:sz w:val="22"/>
        </w:rPr>
        <w:tab/>
      </w:r>
      <w:r>
        <w:rPr>
          <w:spacing w:val="-3"/>
          <w:sz w:val="22"/>
        </w:rPr>
        <w:t>Smluvní strany shodně prohlašují, že tato smlouva je sepsána dle jejich svobodné vůle a jako správnou ji stvrzují svými podpisy.</w:t>
      </w:r>
    </w:p>
    <w:p w:rsidR="00F05998" w:rsidRDefault="00F05998" w:rsidP="00BF5D5F">
      <w:pPr>
        <w:suppressAutoHyphens/>
        <w:jc w:val="both"/>
        <w:rPr>
          <w:spacing w:val="-3"/>
          <w:sz w:val="22"/>
        </w:rPr>
      </w:pPr>
    </w:p>
    <w:p w:rsidR="00F05998" w:rsidRDefault="00F05998" w:rsidP="00BF5D5F">
      <w:pPr>
        <w:suppressAutoHyphens/>
        <w:jc w:val="both"/>
        <w:rPr>
          <w:spacing w:val="-3"/>
          <w:sz w:val="22"/>
        </w:rPr>
      </w:pPr>
    </w:p>
    <w:p w:rsidR="00F05998" w:rsidRDefault="00B90EC2" w:rsidP="00BF5D5F">
      <w:pPr>
        <w:suppressAutoHyphens/>
        <w:jc w:val="both"/>
        <w:rPr>
          <w:spacing w:val="-3"/>
          <w:sz w:val="22"/>
        </w:rPr>
      </w:pPr>
      <w:bookmarkStart w:id="16" w:name="_Hlk39571908"/>
      <w:r w:rsidRPr="00891457">
        <w:rPr>
          <w:rFonts w:cs="Arial"/>
          <w:spacing w:val="-3"/>
          <w:sz w:val="22"/>
          <w:szCs w:val="22"/>
        </w:rPr>
        <w:t xml:space="preserve">za </w:t>
      </w:r>
      <w:r w:rsidR="00872D9D">
        <w:rPr>
          <w:rFonts w:cs="Arial"/>
          <w:spacing w:val="-3"/>
          <w:sz w:val="22"/>
          <w:szCs w:val="22"/>
        </w:rPr>
        <w:t>pronajímatele:</w:t>
      </w:r>
      <w:r w:rsidR="00872D9D">
        <w:rPr>
          <w:rFonts w:cs="Arial"/>
          <w:spacing w:val="-3"/>
          <w:sz w:val="22"/>
          <w:szCs w:val="22"/>
        </w:rPr>
        <w:tab/>
      </w:r>
      <w:r w:rsidR="00872D9D">
        <w:rPr>
          <w:rFonts w:cs="Arial"/>
          <w:spacing w:val="-3"/>
          <w:sz w:val="22"/>
          <w:szCs w:val="22"/>
        </w:rPr>
        <w:tab/>
      </w:r>
      <w:r w:rsidR="00872D9D">
        <w:rPr>
          <w:rFonts w:cs="Arial"/>
          <w:spacing w:val="-3"/>
          <w:sz w:val="22"/>
          <w:szCs w:val="22"/>
        </w:rPr>
        <w:tab/>
      </w:r>
      <w:r w:rsidR="00872D9D">
        <w:rPr>
          <w:rFonts w:cs="Arial"/>
          <w:spacing w:val="-3"/>
          <w:sz w:val="22"/>
          <w:szCs w:val="22"/>
        </w:rPr>
        <w:tab/>
      </w:r>
      <w:r w:rsidR="00872D9D">
        <w:rPr>
          <w:rFonts w:cs="Arial"/>
          <w:spacing w:val="-3"/>
          <w:sz w:val="22"/>
          <w:szCs w:val="22"/>
        </w:rPr>
        <w:tab/>
        <w:t xml:space="preserve">         za nájemce:</w:t>
      </w:r>
    </w:p>
    <w:p w:rsidR="009B3D39" w:rsidRDefault="009B3D39" w:rsidP="00BF5D5F">
      <w:pPr>
        <w:suppressAutoHyphens/>
        <w:jc w:val="both"/>
        <w:rPr>
          <w:spacing w:val="-3"/>
          <w:sz w:val="22"/>
        </w:rPr>
      </w:pPr>
    </w:p>
    <w:p w:rsidR="00EC1723" w:rsidRDefault="00EC1723" w:rsidP="00BF5D5F">
      <w:pPr>
        <w:suppressAutoHyphens/>
        <w:jc w:val="both"/>
        <w:rPr>
          <w:rFonts w:cs="Arial"/>
          <w:spacing w:val="-3"/>
          <w:sz w:val="22"/>
          <w:szCs w:val="22"/>
        </w:rPr>
      </w:pPr>
    </w:p>
    <w:p w:rsidR="00076C3D" w:rsidRPr="00BE0F2E" w:rsidRDefault="00076C3D" w:rsidP="00BF5D5F">
      <w:pPr>
        <w:suppressAutoHyphens/>
        <w:jc w:val="both"/>
        <w:rPr>
          <w:rFonts w:cs="Arial"/>
          <w:spacing w:val="-3"/>
          <w:sz w:val="22"/>
          <w:szCs w:val="22"/>
        </w:rPr>
      </w:pPr>
      <w:r w:rsidRPr="00BE0F2E">
        <w:rPr>
          <w:rFonts w:cs="Arial"/>
          <w:spacing w:val="-3"/>
          <w:sz w:val="22"/>
          <w:szCs w:val="22"/>
        </w:rPr>
        <w:t xml:space="preserve">V Praze dne ....................... </w:t>
      </w:r>
      <w:r w:rsidRPr="00BE0F2E">
        <w:rPr>
          <w:rFonts w:cs="Arial"/>
          <w:spacing w:val="-3"/>
          <w:sz w:val="22"/>
          <w:szCs w:val="22"/>
        </w:rPr>
        <w:tab/>
        <w:t xml:space="preserve">  </w:t>
      </w:r>
      <w:r w:rsidRPr="00BE0F2E">
        <w:rPr>
          <w:rFonts w:cs="Arial"/>
          <w:spacing w:val="-3"/>
          <w:sz w:val="22"/>
          <w:szCs w:val="22"/>
        </w:rPr>
        <w:tab/>
      </w:r>
      <w:r w:rsidRPr="00BE0F2E">
        <w:rPr>
          <w:rFonts w:cs="Arial"/>
          <w:spacing w:val="-3"/>
          <w:sz w:val="22"/>
          <w:szCs w:val="22"/>
        </w:rPr>
        <w:tab/>
      </w:r>
      <w:r>
        <w:rPr>
          <w:rFonts w:cs="Arial"/>
          <w:spacing w:val="-3"/>
          <w:sz w:val="22"/>
          <w:szCs w:val="22"/>
        </w:rPr>
        <w:tab/>
        <w:t xml:space="preserve">         </w:t>
      </w:r>
      <w:r w:rsidRPr="00BE0F2E">
        <w:rPr>
          <w:rFonts w:cs="Arial"/>
          <w:spacing w:val="-3"/>
          <w:sz w:val="22"/>
          <w:szCs w:val="22"/>
        </w:rPr>
        <w:t>V Praze dne .........................</w:t>
      </w:r>
    </w:p>
    <w:p w:rsidR="00076C3D" w:rsidRPr="00BE0F2E" w:rsidRDefault="00076C3D" w:rsidP="00BF5D5F">
      <w:pPr>
        <w:suppressAutoHyphens/>
        <w:jc w:val="both"/>
        <w:rPr>
          <w:rFonts w:cs="Arial"/>
          <w:spacing w:val="-3"/>
          <w:sz w:val="22"/>
          <w:szCs w:val="22"/>
        </w:rPr>
      </w:pPr>
    </w:p>
    <w:p w:rsidR="00076C3D" w:rsidRPr="00891457" w:rsidRDefault="00076C3D" w:rsidP="00BF5D5F">
      <w:pPr>
        <w:suppressAutoHyphens/>
        <w:jc w:val="both"/>
        <w:rPr>
          <w:rFonts w:cs="Arial"/>
          <w:spacing w:val="-3"/>
          <w:sz w:val="22"/>
          <w:szCs w:val="22"/>
        </w:rPr>
      </w:pPr>
      <w:r>
        <w:rPr>
          <w:rFonts w:cs="Arial"/>
          <w:spacing w:val="-3"/>
          <w:sz w:val="22"/>
          <w:szCs w:val="22"/>
        </w:rPr>
        <w:t xml:space="preserve">                       </w:t>
      </w:r>
    </w:p>
    <w:p w:rsidR="00076C3D" w:rsidRPr="00891457" w:rsidRDefault="00076C3D" w:rsidP="00BF5D5F">
      <w:pPr>
        <w:suppressAutoHyphens/>
        <w:jc w:val="both"/>
        <w:rPr>
          <w:rFonts w:cs="Arial"/>
          <w:spacing w:val="-3"/>
          <w:sz w:val="22"/>
          <w:szCs w:val="22"/>
        </w:rPr>
      </w:pPr>
    </w:p>
    <w:p w:rsidR="006D2ADE" w:rsidRDefault="006D2ADE" w:rsidP="00BF5D5F">
      <w:pPr>
        <w:suppressAutoHyphens/>
        <w:jc w:val="both"/>
        <w:rPr>
          <w:rFonts w:cs="Arial"/>
          <w:spacing w:val="-3"/>
          <w:sz w:val="22"/>
          <w:szCs w:val="22"/>
        </w:rPr>
      </w:pPr>
      <w:r w:rsidRPr="00891457">
        <w:rPr>
          <w:rFonts w:cs="Arial"/>
          <w:spacing w:val="-3"/>
          <w:sz w:val="22"/>
          <w:szCs w:val="22"/>
        </w:rPr>
        <w:t>……………………………………</w:t>
      </w:r>
      <w:r>
        <w:rPr>
          <w:rFonts w:cs="Arial"/>
          <w:spacing w:val="-3"/>
          <w:sz w:val="22"/>
          <w:szCs w:val="22"/>
        </w:rPr>
        <w:tab/>
      </w:r>
      <w:r>
        <w:rPr>
          <w:rFonts w:cs="Arial"/>
          <w:spacing w:val="-3"/>
          <w:sz w:val="22"/>
          <w:szCs w:val="22"/>
        </w:rPr>
        <w:tab/>
      </w:r>
      <w:r>
        <w:rPr>
          <w:rFonts w:cs="Arial"/>
          <w:spacing w:val="-3"/>
          <w:sz w:val="22"/>
          <w:szCs w:val="22"/>
        </w:rPr>
        <w:tab/>
      </w:r>
      <w:r>
        <w:rPr>
          <w:rFonts w:cs="Arial"/>
          <w:spacing w:val="-3"/>
          <w:sz w:val="22"/>
          <w:szCs w:val="22"/>
        </w:rPr>
        <w:tab/>
        <w:t>…………………………………..</w:t>
      </w:r>
      <w:r w:rsidRPr="00891457">
        <w:rPr>
          <w:rFonts w:cs="Arial"/>
          <w:spacing w:val="-3"/>
          <w:sz w:val="22"/>
          <w:szCs w:val="22"/>
        </w:rPr>
        <w:t xml:space="preserve">   </w:t>
      </w:r>
    </w:p>
    <w:p w:rsidR="006D4812" w:rsidRDefault="006D2ADE" w:rsidP="006D4812">
      <w:pPr>
        <w:suppressAutoHyphens/>
        <w:jc w:val="both"/>
        <w:rPr>
          <w:rFonts w:cs="Arial"/>
          <w:spacing w:val="-3"/>
          <w:sz w:val="22"/>
        </w:rPr>
      </w:pPr>
      <w:r w:rsidRPr="00891457">
        <w:rPr>
          <w:rFonts w:cs="Arial"/>
          <w:spacing w:val="-3"/>
          <w:sz w:val="22"/>
          <w:szCs w:val="22"/>
        </w:rPr>
        <w:t xml:space="preserve">      </w:t>
      </w:r>
      <w:r>
        <w:rPr>
          <w:rFonts w:cs="Arial"/>
          <w:spacing w:val="-3"/>
          <w:sz w:val="22"/>
          <w:szCs w:val="22"/>
        </w:rPr>
        <w:t xml:space="preserve">      Filip Veselý </w:t>
      </w:r>
      <w:r w:rsidRPr="00891457">
        <w:rPr>
          <w:rFonts w:cs="Arial"/>
          <w:spacing w:val="-3"/>
          <w:sz w:val="22"/>
        </w:rPr>
        <w:t xml:space="preserve">                                                        </w:t>
      </w:r>
      <w:r>
        <w:rPr>
          <w:rFonts w:cs="Arial"/>
          <w:spacing w:val="-3"/>
          <w:sz w:val="22"/>
        </w:rPr>
        <w:tab/>
      </w:r>
      <w:r w:rsidR="006D4812">
        <w:rPr>
          <w:rFonts w:cs="Arial"/>
          <w:spacing w:val="-3"/>
          <w:sz w:val="22"/>
        </w:rPr>
        <w:t>Demien Angelo Bambur</w:t>
      </w:r>
    </w:p>
    <w:p w:rsidR="006D2ADE" w:rsidRPr="00891457" w:rsidRDefault="006D2ADE" w:rsidP="006D4812">
      <w:pPr>
        <w:suppressAutoHyphens/>
        <w:jc w:val="both"/>
        <w:rPr>
          <w:rFonts w:cs="Arial"/>
          <w:spacing w:val="-3"/>
          <w:sz w:val="22"/>
        </w:rPr>
      </w:pPr>
      <w:r w:rsidRPr="00891457">
        <w:rPr>
          <w:rFonts w:cs="Arial"/>
          <w:spacing w:val="-3"/>
          <w:sz w:val="22"/>
        </w:rPr>
        <w:t xml:space="preserve">předseda představenstva                                                 </w:t>
      </w:r>
      <w:r>
        <w:rPr>
          <w:rFonts w:cs="Arial"/>
          <w:spacing w:val="-3"/>
          <w:sz w:val="22"/>
        </w:rPr>
        <w:t xml:space="preserve">     </w:t>
      </w:r>
      <w:r w:rsidR="006D4812">
        <w:rPr>
          <w:rFonts w:cs="Arial"/>
          <w:spacing w:val="-3"/>
          <w:sz w:val="22"/>
        </w:rPr>
        <w:tab/>
        <w:t xml:space="preserve">   jednatel společnosti</w:t>
      </w:r>
      <w:r>
        <w:rPr>
          <w:rFonts w:cs="Arial"/>
          <w:spacing w:val="-3"/>
          <w:sz w:val="22"/>
        </w:rPr>
        <w:t xml:space="preserve">    </w:t>
      </w:r>
      <w:r w:rsidRPr="00891457">
        <w:rPr>
          <w:rFonts w:cs="Arial"/>
          <w:spacing w:val="-3"/>
          <w:sz w:val="22"/>
        </w:rPr>
        <w:t xml:space="preserve">                          </w:t>
      </w:r>
    </w:p>
    <w:p w:rsidR="006D2ADE" w:rsidRDefault="006D2ADE" w:rsidP="00BF5D5F">
      <w:pPr>
        <w:suppressAutoHyphens/>
        <w:rPr>
          <w:rFonts w:cs="Arial"/>
          <w:spacing w:val="-3"/>
          <w:sz w:val="22"/>
        </w:rPr>
      </w:pPr>
    </w:p>
    <w:p w:rsidR="006D2ADE" w:rsidRDefault="006D2ADE" w:rsidP="00BF5D5F">
      <w:pPr>
        <w:suppressAutoHyphens/>
        <w:rPr>
          <w:rFonts w:cs="Arial"/>
          <w:spacing w:val="-3"/>
          <w:sz w:val="22"/>
        </w:rPr>
      </w:pPr>
    </w:p>
    <w:p w:rsidR="006D2ADE" w:rsidRDefault="006D2ADE" w:rsidP="00BF5D5F">
      <w:pPr>
        <w:suppressAutoHyphens/>
        <w:rPr>
          <w:rFonts w:cs="Arial"/>
          <w:spacing w:val="-3"/>
          <w:sz w:val="22"/>
        </w:rPr>
      </w:pPr>
    </w:p>
    <w:p w:rsidR="006D2ADE" w:rsidRDefault="006D2ADE" w:rsidP="00BF5D5F">
      <w:pPr>
        <w:suppressAutoHyphens/>
        <w:rPr>
          <w:rFonts w:cs="Arial"/>
          <w:spacing w:val="-3"/>
          <w:sz w:val="22"/>
        </w:rPr>
      </w:pPr>
      <w:r w:rsidRPr="00891457">
        <w:rPr>
          <w:rFonts w:cs="Arial"/>
          <w:spacing w:val="-3"/>
          <w:sz w:val="22"/>
        </w:rPr>
        <w:t>……………………………………</w:t>
      </w:r>
      <w:r>
        <w:rPr>
          <w:rFonts w:cs="Arial"/>
          <w:spacing w:val="-3"/>
          <w:sz w:val="22"/>
        </w:rPr>
        <w:t>.</w:t>
      </w:r>
      <w:r w:rsidRPr="00891457">
        <w:rPr>
          <w:rFonts w:cs="Arial"/>
          <w:spacing w:val="-3"/>
          <w:sz w:val="22"/>
        </w:rPr>
        <w:t xml:space="preserve">             </w:t>
      </w:r>
      <w:r>
        <w:rPr>
          <w:rFonts w:cs="Arial"/>
          <w:spacing w:val="-3"/>
          <w:sz w:val="22"/>
        </w:rPr>
        <w:t xml:space="preserve">                         </w:t>
      </w:r>
      <w:r>
        <w:rPr>
          <w:rFonts w:cs="Arial"/>
          <w:spacing w:val="-3"/>
          <w:sz w:val="22"/>
        </w:rPr>
        <w:br/>
        <w:t xml:space="preserve">         Mgr. Jan Bouška</w:t>
      </w:r>
    </w:p>
    <w:p w:rsidR="006D2ADE" w:rsidRPr="00891457" w:rsidRDefault="006D2ADE" w:rsidP="00BF5D5F">
      <w:pPr>
        <w:suppressAutoHyphens/>
        <w:rPr>
          <w:rFonts w:cs="Arial"/>
          <w:spacing w:val="-3"/>
          <w:sz w:val="22"/>
        </w:rPr>
      </w:pPr>
      <w:r>
        <w:rPr>
          <w:rFonts w:cs="Arial"/>
          <w:spacing w:val="-3"/>
          <w:sz w:val="22"/>
        </w:rPr>
        <w:t xml:space="preserve">místopředseda </w:t>
      </w:r>
      <w:r w:rsidRPr="00891457">
        <w:rPr>
          <w:rFonts w:cs="Arial"/>
          <w:spacing w:val="-3"/>
          <w:sz w:val="22"/>
        </w:rPr>
        <w:t xml:space="preserve">představenstva                                             </w:t>
      </w:r>
    </w:p>
    <w:bookmarkEnd w:id="16"/>
    <w:p w:rsidR="008654E0" w:rsidRPr="00DD329F" w:rsidRDefault="008654E0" w:rsidP="00BF5D5F">
      <w:pPr>
        <w:suppressAutoHyphens/>
        <w:rPr>
          <w:rFonts w:cs="Arial"/>
          <w:spacing w:val="-3"/>
          <w:sz w:val="22"/>
        </w:rPr>
      </w:pPr>
    </w:p>
    <w:sectPr w:rsidR="008654E0" w:rsidRPr="00DD329F" w:rsidSect="001D1FBE">
      <w:footerReference w:type="even" r:id="rId8"/>
      <w:footerReference w:type="default" r:id="rId9"/>
      <w:pgSz w:w="11907" w:h="16840" w:code="9"/>
      <w:pgMar w:top="1134" w:right="1134" w:bottom="1134" w:left="1134" w:header="851"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18B8" w:rsidRDefault="00E418B8">
      <w:r>
        <w:separator/>
      </w:r>
    </w:p>
  </w:endnote>
  <w:endnote w:type="continuationSeparator" w:id="0">
    <w:p w:rsidR="00E418B8" w:rsidRDefault="00E4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2832" w:rsidRDefault="00DD283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D2832" w:rsidRDefault="00DD283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2832" w:rsidRDefault="00DD283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97FE4">
      <w:rPr>
        <w:rStyle w:val="slostrnky"/>
        <w:noProof/>
      </w:rPr>
      <w:t>9</w:t>
    </w:r>
    <w:r>
      <w:rPr>
        <w:rStyle w:val="slostrnky"/>
      </w:rPr>
      <w:fldChar w:fldCharType="end"/>
    </w:r>
  </w:p>
  <w:p w:rsidR="00DD2832" w:rsidRDefault="00DD2832">
    <w:pPr>
      <w:pStyle w:val="Zpat"/>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18B8" w:rsidRDefault="00E418B8">
      <w:r>
        <w:separator/>
      </w:r>
    </w:p>
  </w:footnote>
  <w:footnote w:type="continuationSeparator" w:id="0">
    <w:p w:rsidR="00E418B8" w:rsidRDefault="00E4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E3688"/>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4F1C1B60"/>
    <w:multiLevelType w:val="singleLevel"/>
    <w:tmpl w:val="C64CF870"/>
    <w:lvl w:ilvl="0">
      <w:start w:val="5"/>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69616EAC"/>
    <w:multiLevelType w:val="hybridMultilevel"/>
    <w:tmpl w:val="FEC458B6"/>
    <w:lvl w:ilvl="0" w:tplc="8F20212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86"/>
    <w:rsid w:val="00010270"/>
    <w:rsid w:val="000109D0"/>
    <w:rsid w:val="00010AEC"/>
    <w:rsid w:val="00025D11"/>
    <w:rsid w:val="00026543"/>
    <w:rsid w:val="00036853"/>
    <w:rsid w:val="00037562"/>
    <w:rsid w:val="0004293E"/>
    <w:rsid w:val="0004296C"/>
    <w:rsid w:val="0004599B"/>
    <w:rsid w:val="0004671B"/>
    <w:rsid w:val="000524F1"/>
    <w:rsid w:val="00065417"/>
    <w:rsid w:val="0007099D"/>
    <w:rsid w:val="00076C3D"/>
    <w:rsid w:val="00076FB4"/>
    <w:rsid w:val="00081A47"/>
    <w:rsid w:val="000973E0"/>
    <w:rsid w:val="000A2C69"/>
    <w:rsid w:val="000A4BC3"/>
    <w:rsid w:val="000B0FCD"/>
    <w:rsid w:val="000B15CA"/>
    <w:rsid w:val="000C0C67"/>
    <w:rsid w:val="000C16DA"/>
    <w:rsid w:val="000C2823"/>
    <w:rsid w:val="000C67CF"/>
    <w:rsid w:val="000D2726"/>
    <w:rsid w:val="000D2AE0"/>
    <w:rsid w:val="000D3EBC"/>
    <w:rsid w:val="000E5763"/>
    <w:rsid w:val="00100917"/>
    <w:rsid w:val="001106EA"/>
    <w:rsid w:val="0011082A"/>
    <w:rsid w:val="00121C5F"/>
    <w:rsid w:val="00124E2D"/>
    <w:rsid w:val="00144854"/>
    <w:rsid w:val="0014538A"/>
    <w:rsid w:val="00145AB1"/>
    <w:rsid w:val="001465CA"/>
    <w:rsid w:val="0014669A"/>
    <w:rsid w:val="00151003"/>
    <w:rsid w:val="001511B2"/>
    <w:rsid w:val="0015768C"/>
    <w:rsid w:val="001671E4"/>
    <w:rsid w:val="00176A69"/>
    <w:rsid w:val="00182CC6"/>
    <w:rsid w:val="001A0DF3"/>
    <w:rsid w:val="001A2B11"/>
    <w:rsid w:val="001B0B80"/>
    <w:rsid w:val="001B2C03"/>
    <w:rsid w:val="001B45D8"/>
    <w:rsid w:val="001B7023"/>
    <w:rsid w:val="001B762B"/>
    <w:rsid w:val="001C286F"/>
    <w:rsid w:val="001C3F54"/>
    <w:rsid w:val="001D1FBE"/>
    <w:rsid w:val="001D459D"/>
    <w:rsid w:val="001D4E08"/>
    <w:rsid w:val="001E2F32"/>
    <w:rsid w:val="001E7E7E"/>
    <w:rsid w:val="001F6DEE"/>
    <w:rsid w:val="002014BE"/>
    <w:rsid w:val="00202006"/>
    <w:rsid w:val="0020244C"/>
    <w:rsid w:val="00203E11"/>
    <w:rsid w:val="00212B48"/>
    <w:rsid w:val="002207E0"/>
    <w:rsid w:val="00220D2C"/>
    <w:rsid w:val="00224629"/>
    <w:rsid w:val="00231E86"/>
    <w:rsid w:val="00242B60"/>
    <w:rsid w:val="002439E5"/>
    <w:rsid w:val="00247671"/>
    <w:rsid w:val="00257515"/>
    <w:rsid w:val="00266613"/>
    <w:rsid w:val="00266D36"/>
    <w:rsid w:val="0027297E"/>
    <w:rsid w:val="002743F3"/>
    <w:rsid w:val="00276DC3"/>
    <w:rsid w:val="002778EA"/>
    <w:rsid w:val="002865AD"/>
    <w:rsid w:val="002A0195"/>
    <w:rsid w:val="002A217D"/>
    <w:rsid w:val="002A233D"/>
    <w:rsid w:val="002B59C5"/>
    <w:rsid w:val="002B7C54"/>
    <w:rsid w:val="002C0493"/>
    <w:rsid w:val="002C0A65"/>
    <w:rsid w:val="002C204F"/>
    <w:rsid w:val="002D162E"/>
    <w:rsid w:val="002D1E95"/>
    <w:rsid w:val="002E47AF"/>
    <w:rsid w:val="002E7F89"/>
    <w:rsid w:val="002F14E2"/>
    <w:rsid w:val="002F45A9"/>
    <w:rsid w:val="002F7547"/>
    <w:rsid w:val="0030067D"/>
    <w:rsid w:val="0031068E"/>
    <w:rsid w:val="00311D74"/>
    <w:rsid w:val="00322F58"/>
    <w:rsid w:val="00325476"/>
    <w:rsid w:val="003328DD"/>
    <w:rsid w:val="00346857"/>
    <w:rsid w:val="00351A95"/>
    <w:rsid w:val="00353B27"/>
    <w:rsid w:val="00354CF5"/>
    <w:rsid w:val="00357C18"/>
    <w:rsid w:val="00357F50"/>
    <w:rsid w:val="003637C6"/>
    <w:rsid w:val="00367BD2"/>
    <w:rsid w:val="003703CD"/>
    <w:rsid w:val="003813DC"/>
    <w:rsid w:val="00397FE4"/>
    <w:rsid w:val="003A3F8A"/>
    <w:rsid w:val="003A4BC0"/>
    <w:rsid w:val="003A657E"/>
    <w:rsid w:val="003A7A7B"/>
    <w:rsid w:val="003B744D"/>
    <w:rsid w:val="003C1EAF"/>
    <w:rsid w:val="003C2583"/>
    <w:rsid w:val="003C3914"/>
    <w:rsid w:val="003C47A8"/>
    <w:rsid w:val="003E0145"/>
    <w:rsid w:val="003E3833"/>
    <w:rsid w:val="003E40A5"/>
    <w:rsid w:val="003E5ECA"/>
    <w:rsid w:val="003F0A0F"/>
    <w:rsid w:val="003F4A6C"/>
    <w:rsid w:val="003F710D"/>
    <w:rsid w:val="004033CB"/>
    <w:rsid w:val="00403D58"/>
    <w:rsid w:val="00413E30"/>
    <w:rsid w:val="004161DE"/>
    <w:rsid w:val="00417E5B"/>
    <w:rsid w:val="00437244"/>
    <w:rsid w:val="00443112"/>
    <w:rsid w:val="00451BA4"/>
    <w:rsid w:val="00452414"/>
    <w:rsid w:val="0045663F"/>
    <w:rsid w:val="0046011B"/>
    <w:rsid w:val="00463278"/>
    <w:rsid w:val="004634FE"/>
    <w:rsid w:val="004767C0"/>
    <w:rsid w:val="00483CF8"/>
    <w:rsid w:val="004A0228"/>
    <w:rsid w:val="004A2E55"/>
    <w:rsid w:val="004A45A9"/>
    <w:rsid w:val="004A4D5B"/>
    <w:rsid w:val="004A5665"/>
    <w:rsid w:val="004A5E73"/>
    <w:rsid w:val="004B4E5A"/>
    <w:rsid w:val="004B612C"/>
    <w:rsid w:val="004B77C0"/>
    <w:rsid w:val="004C2F0D"/>
    <w:rsid w:val="004D0909"/>
    <w:rsid w:val="004D27D5"/>
    <w:rsid w:val="004D534A"/>
    <w:rsid w:val="004E1F47"/>
    <w:rsid w:val="004E626F"/>
    <w:rsid w:val="004E72DF"/>
    <w:rsid w:val="004F29B5"/>
    <w:rsid w:val="004F363F"/>
    <w:rsid w:val="004F6384"/>
    <w:rsid w:val="00505E3C"/>
    <w:rsid w:val="00510BCB"/>
    <w:rsid w:val="0051108B"/>
    <w:rsid w:val="00511E51"/>
    <w:rsid w:val="00513359"/>
    <w:rsid w:val="00514986"/>
    <w:rsid w:val="005219D5"/>
    <w:rsid w:val="00522319"/>
    <w:rsid w:val="005268FA"/>
    <w:rsid w:val="00533F8C"/>
    <w:rsid w:val="00542112"/>
    <w:rsid w:val="00543B9C"/>
    <w:rsid w:val="005451DA"/>
    <w:rsid w:val="005456E4"/>
    <w:rsid w:val="00574AEF"/>
    <w:rsid w:val="00590D60"/>
    <w:rsid w:val="005A447A"/>
    <w:rsid w:val="005B2159"/>
    <w:rsid w:val="005B4D8B"/>
    <w:rsid w:val="005B5267"/>
    <w:rsid w:val="005B6AC7"/>
    <w:rsid w:val="005B6D82"/>
    <w:rsid w:val="005D146A"/>
    <w:rsid w:val="005D2D63"/>
    <w:rsid w:val="005D478C"/>
    <w:rsid w:val="005D5A17"/>
    <w:rsid w:val="005E6749"/>
    <w:rsid w:val="005F14B5"/>
    <w:rsid w:val="005F261D"/>
    <w:rsid w:val="005F2C30"/>
    <w:rsid w:val="00601056"/>
    <w:rsid w:val="006050AC"/>
    <w:rsid w:val="00611C1C"/>
    <w:rsid w:val="00612CC1"/>
    <w:rsid w:val="00614E3C"/>
    <w:rsid w:val="006156F0"/>
    <w:rsid w:val="00622259"/>
    <w:rsid w:val="0063111F"/>
    <w:rsid w:val="0063433A"/>
    <w:rsid w:val="00635877"/>
    <w:rsid w:val="00635966"/>
    <w:rsid w:val="00636A34"/>
    <w:rsid w:val="006413D7"/>
    <w:rsid w:val="00643861"/>
    <w:rsid w:val="00650048"/>
    <w:rsid w:val="00650F74"/>
    <w:rsid w:val="006512AD"/>
    <w:rsid w:val="006526DD"/>
    <w:rsid w:val="006565B5"/>
    <w:rsid w:val="006614DC"/>
    <w:rsid w:val="0066164F"/>
    <w:rsid w:val="00664D2B"/>
    <w:rsid w:val="00665C50"/>
    <w:rsid w:val="00666FF0"/>
    <w:rsid w:val="00667BA4"/>
    <w:rsid w:val="00671AA3"/>
    <w:rsid w:val="006809AA"/>
    <w:rsid w:val="00682640"/>
    <w:rsid w:val="00697B8E"/>
    <w:rsid w:val="006A611F"/>
    <w:rsid w:val="006A78DD"/>
    <w:rsid w:val="006B1B0D"/>
    <w:rsid w:val="006B7BF7"/>
    <w:rsid w:val="006C161A"/>
    <w:rsid w:val="006D2ADE"/>
    <w:rsid w:val="006D3B3C"/>
    <w:rsid w:val="006D4812"/>
    <w:rsid w:val="006E2DAC"/>
    <w:rsid w:val="006E54A1"/>
    <w:rsid w:val="006F016E"/>
    <w:rsid w:val="006F1CAA"/>
    <w:rsid w:val="006F31D4"/>
    <w:rsid w:val="007002AD"/>
    <w:rsid w:val="007054CA"/>
    <w:rsid w:val="007073BA"/>
    <w:rsid w:val="0071497B"/>
    <w:rsid w:val="0071766B"/>
    <w:rsid w:val="00725717"/>
    <w:rsid w:val="00734108"/>
    <w:rsid w:val="00741838"/>
    <w:rsid w:val="00743B65"/>
    <w:rsid w:val="00745FFC"/>
    <w:rsid w:val="007614F7"/>
    <w:rsid w:val="00767186"/>
    <w:rsid w:val="00767E7E"/>
    <w:rsid w:val="00774994"/>
    <w:rsid w:val="00775EDA"/>
    <w:rsid w:val="00784C26"/>
    <w:rsid w:val="007858F2"/>
    <w:rsid w:val="00795FEC"/>
    <w:rsid w:val="007A5C97"/>
    <w:rsid w:val="007B1E19"/>
    <w:rsid w:val="007D2C83"/>
    <w:rsid w:val="007D4005"/>
    <w:rsid w:val="007D7B51"/>
    <w:rsid w:val="007E2662"/>
    <w:rsid w:val="007F7D44"/>
    <w:rsid w:val="00803956"/>
    <w:rsid w:val="008064D2"/>
    <w:rsid w:val="00810469"/>
    <w:rsid w:val="008106D8"/>
    <w:rsid w:val="00813AA1"/>
    <w:rsid w:val="00814B92"/>
    <w:rsid w:val="008161ED"/>
    <w:rsid w:val="00832B22"/>
    <w:rsid w:val="00834175"/>
    <w:rsid w:val="00834CEC"/>
    <w:rsid w:val="00836FB6"/>
    <w:rsid w:val="008406F2"/>
    <w:rsid w:val="00846ECC"/>
    <w:rsid w:val="00847640"/>
    <w:rsid w:val="00853721"/>
    <w:rsid w:val="008546B4"/>
    <w:rsid w:val="008555CD"/>
    <w:rsid w:val="008654E0"/>
    <w:rsid w:val="00872D9D"/>
    <w:rsid w:val="0087319D"/>
    <w:rsid w:val="00883F61"/>
    <w:rsid w:val="008913D5"/>
    <w:rsid w:val="008919EC"/>
    <w:rsid w:val="00894D5F"/>
    <w:rsid w:val="008A318F"/>
    <w:rsid w:val="008A73AD"/>
    <w:rsid w:val="008B0670"/>
    <w:rsid w:val="008B1723"/>
    <w:rsid w:val="008C2670"/>
    <w:rsid w:val="008C5C6C"/>
    <w:rsid w:val="008D1D9E"/>
    <w:rsid w:val="008D4F86"/>
    <w:rsid w:val="008D61E9"/>
    <w:rsid w:val="008E2F7E"/>
    <w:rsid w:val="008F2524"/>
    <w:rsid w:val="008F510B"/>
    <w:rsid w:val="008F5640"/>
    <w:rsid w:val="008F6EF8"/>
    <w:rsid w:val="0090409D"/>
    <w:rsid w:val="009122E4"/>
    <w:rsid w:val="0092344F"/>
    <w:rsid w:val="0093430D"/>
    <w:rsid w:val="00940DBC"/>
    <w:rsid w:val="009710D2"/>
    <w:rsid w:val="00973F31"/>
    <w:rsid w:val="0097491D"/>
    <w:rsid w:val="00976017"/>
    <w:rsid w:val="00976239"/>
    <w:rsid w:val="00984E03"/>
    <w:rsid w:val="009861FA"/>
    <w:rsid w:val="0098748E"/>
    <w:rsid w:val="0098788C"/>
    <w:rsid w:val="0099124B"/>
    <w:rsid w:val="009939C9"/>
    <w:rsid w:val="009939D6"/>
    <w:rsid w:val="00995031"/>
    <w:rsid w:val="009978C9"/>
    <w:rsid w:val="009A4A4D"/>
    <w:rsid w:val="009A54D5"/>
    <w:rsid w:val="009B1568"/>
    <w:rsid w:val="009B3D39"/>
    <w:rsid w:val="009B487F"/>
    <w:rsid w:val="009B5DB6"/>
    <w:rsid w:val="009D7A27"/>
    <w:rsid w:val="009E0404"/>
    <w:rsid w:val="009E0EC2"/>
    <w:rsid w:val="009E361E"/>
    <w:rsid w:val="009E4CBD"/>
    <w:rsid w:val="009F065D"/>
    <w:rsid w:val="009F093E"/>
    <w:rsid w:val="009F18F4"/>
    <w:rsid w:val="009F5D76"/>
    <w:rsid w:val="009F6255"/>
    <w:rsid w:val="00A02E23"/>
    <w:rsid w:val="00A031EC"/>
    <w:rsid w:val="00A046E2"/>
    <w:rsid w:val="00A0540F"/>
    <w:rsid w:val="00A121CE"/>
    <w:rsid w:val="00A20568"/>
    <w:rsid w:val="00A22E9C"/>
    <w:rsid w:val="00A22EFA"/>
    <w:rsid w:val="00A27F55"/>
    <w:rsid w:val="00A33F42"/>
    <w:rsid w:val="00A36E2E"/>
    <w:rsid w:val="00A40842"/>
    <w:rsid w:val="00A41E6E"/>
    <w:rsid w:val="00A43289"/>
    <w:rsid w:val="00A44D2E"/>
    <w:rsid w:val="00A46268"/>
    <w:rsid w:val="00A57B03"/>
    <w:rsid w:val="00A62F3B"/>
    <w:rsid w:val="00A94437"/>
    <w:rsid w:val="00AA294C"/>
    <w:rsid w:val="00AA453A"/>
    <w:rsid w:val="00AA6B95"/>
    <w:rsid w:val="00AB093C"/>
    <w:rsid w:val="00AB26CD"/>
    <w:rsid w:val="00AB5F0A"/>
    <w:rsid w:val="00AC2BDD"/>
    <w:rsid w:val="00AD2DC9"/>
    <w:rsid w:val="00AD7598"/>
    <w:rsid w:val="00AE0B2A"/>
    <w:rsid w:val="00AE6C97"/>
    <w:rsid w:val="00AF0725"/>
    <w:rsid w:val="00AF2482"/>
    <w:rsid w:val="00AF30CC"/>
    <w:rsid w:val="00AF652B"/>
    <w:rsid w:val="00B0161D"/>
    <w:rsid w:val="00B0729E"/>
    <w:rsid w:val="00B07824"/>
    <w:rsid w:val="00B105DE"/>
    <w:rsid w:val="00B131A0"/>
    <w:rsid w:val="00B15085"/>
    <w:rsid w:val="00B21486"/>
    <w:rsid w:val="00B34507"/>
    <w:rsid w:val="00B37CA5"/>
    <w:rsid w:val="00B42C5C"/>
    <w:rsid w:val="00B6731E"/>
    <w:rsid w:val="00B87532"/>
    <w:rsid w:val="00B90AC8"/>
    <w:rsid w:val="00B90EC2"/>
    <w:rsid w:val="00B96340"/>
    <w:rsid w:val="00BA50C8"/>
    <w:rsid w:val="00BA678D"/>
    <w:rsid w:val="00BB1722"/>
    <w:rsid w:val="00BC030E"/>
    <w:rsid w:val="00BC0870"/>
    <w:rsid w:val="00BC5E4D"/>
    <w:rsid w:val="00BC7A31"/>
    <w:rsid w:val="00BD2552"/>
    <w:rsid w:val="00BE240D"/>
    <w:rsid w:val="00BF181B"/>
    <w:rsid w:val="00BF5D5F"/>
    <w:rsid w:val="00C02E58"/>
    <w:rsid w:val="00C03758"/>
    <w:rsid w:val="00C04E8B"/>
    <w:rsid w:val="00C06044"/>
    <w:rsid w:val="00C07AC0"/>
    <w:rsid w:val="00C14433"/>
    <w:rsid w:val="00C1575D"/>
    <w:rsid w:val="00C2292D"/>
    <w:rsid w:val="00C27C3B"/>
    <w:rsid w:val="00C326EE"/>
    <w:rsid w:val="00C42B51"/>
    <w:rsid w:val="00C54AF8"/>
    <w:rsid w:val="00C66BAC"/>
    <w:rsid w:val="00C66EB9"/>
    <w:rsid w:val="00C71DF5"/>
    <w:rsid w:val="00C75D40"/>
    <w:rsid w:val="00C838AC"/>
    <w:rsid w:val="00C85F84"/>
    <w:rsid w:val="00C938DA"/>
    <w:rsid w:val="00CA541B"/>
    <w:rsid w:val="00CB2140"/>
    <w:rsid w:val="00CB7BAE"/>
    <w:rsid w:val="00CC45CD"/>
    <w:rsid w:val="00CC5817"/>
    <w:rsid w:val="00CC6F45"/>
    <w:rsid w:val="00CE5549"/>
    <w:rsid w:val="00CE716A"/>
    <w:rsid w:val="00CE73FE"/>
    <w:rsid w:val="00D12265"/>
    <w:rsid w:val="00D142F1"/>
    <w:rsid w:val="00D213C1"/>
    <w:rsid w:val="00D225ED"/>
    <w:rsid w:val="00D25E79"/>
    <w:rsid w:val="00D37F80"/>
    <w:rsid w:val="00D4701C"/>
    <w:rsid w:val="00D47F8D"/>
    <w:rsid w:val="00D502F2"/>
    <w:rsid w:val="00D53FB7"/>
    <w:rsid w:val="00D5670C"/>
    <w:rsid w:val="00D578B8"/>
    <w:rsid w:val="00D62F90"/>
    <w:rsid w:val="00D75AE0"/>
    <w:rsid w:val="00D76033"/>
    <w:rsid w:val="00D829EC"/>
    <w:rsid w:val="00D85993"/>
    <w:rsid w:val="00D8775C"/>
    <w:rsid w:val="00D93D2A"/>
    <w:rsid w:val="00DA317C"/>
    <w:rsid w:val="00DA5D85"/>
    <w:rsid w:val="00DA7155"/>
    <w:rsid w:val="00DB5CC1"/>
    <w:rsid w:val="00DC4FF0"/>
    <w:rsid w:val="00DD2832"/>
    <w:rsid w:val="00DD2FEA"/>
    <w:rsid w:val="00DD3214"/>
    <w:rsid w:val="00DD6D3B"/>
    <w:rsid w:val="00DE1542"/>
    <w:rsid w:val="00DE1C77"/>
    <w:rsid w:val="00DE34A3"/>
    <w:rsid w:val="00DE4158"/>
    <w:rsid w:val="00DE7BF7"/>
    <w:rsid w:val="00DF03AC"/>
    <w:rsid w:val="00DF12E3"/>
    <w:rsid w:val="00DF5DEB"/>
    <w:rsid w:val="00E02AD9"/>
    <w:rsid w:val="00E02F48"/>
    <w:rsid w:val="00E15E9D"/>
    <w:rsid w:val="00E2011C"/>
    <w:rsid w:val="00E2264E"/>
    <w:rsid w:val="00E27D3D"/>
    <w:rsid w:val="00E310F2"/>
    <w:rsid w:val="00E418B8"/>
    <w:rsid w:val="00E42985"/>
    <w:rsid w:val="00E51446"/>
    <w:rsid w:val="00E55CF6"/>
    <w:rsid w:val="00E57A41"/>
    <w:rsid w:val="00E60836"/>
    <w:rsid w:val="00E6514B"/>
    <w:rsid w:val="00E74258"/>
    <w:rsid w:val="00E7549D"/>
    <w:rsid w:val="00E76508"/>
    <w:rsid w:val="00E80EDB"/>
    <w:rsid w:val="00E852F2"/>
    <w:rsid w:val="00E93076"/>
    <w:rsid w:val="00EA2391"/>
    <w:rsid w:val="00EA3198"/>
    <w:rsid w:val="00EA426C"/>
    <w:rsid w:val="00EB0EE0"/>
    <w:rsid w:val="00EB7EE3"/>
    <w:rsid w:val="00EC1723"/>
    <w:rsid w:val="00EC4018"/>
    <w:rsid w:val="00EC4E19"/>
    <w:rsid w:val="00EC514F"/>
    <w:rsid w:val="00EC5DAC"/>
    <w:rsid w:val="00EC7F84"/>
    <w:rsid w:val="00EE1085"/>
    <w:rsid w:val="00EE1531"/>
    <w:rsid w:val="00F03FC0"/>
    <w:rsid w:val="00F04554"/>
    <w:rsid w:val="00F05998"/>
    <w:rsid w:val="00F0783F"/>
    <w:rsid w:val="00F14C2B"/>
    <w:rsid w:val="00F1531C"/>
    <w:rsid w:val="00F20001"/>
    <w:rsid w:val="00F25C4D"/>
    <w:rsid w:val="00F27C4F"/>
    <w:rsid w:val="00F3466F"/>
    <w:rsid w:val="00F40893"/>
    <w:rsid w:val="00F40A12"/>
    <w:rsid w:val="00F418EF"/>
    <w:rsid w:val="00F44207"/>
    <w:rsid w:val="00F60917"/>
    <w:rsid w:val="00F629F2"/>
    <w:rsid w:val="00F6359A"/>
    <w:rsid w:val="00F66582"/>
    <w:rsid w:val="00F7086A"/>
    <w:rsid w:val="00F71315"/>
    <w:rsid w:val="00F7730B"/>
    <w:rsid w:val="00F80C26"/>
    <w:rsid w:val="00F83323"/>
    <w:rsid w:val="00F9017B"/>
    <w:rsid w:val="00FA2840"/>
    <w:rsid w:val="00FA5343"/>
    <w:rsid w:val="00FA5953"/>
    <w:rsid w:val="00FA5E2F"/>
    <w:rsid w:val="00FA78F8"/>
    <w:rsid w:val="00FC1DDA"/>
    <w:rsid w:val="00FC1F20"/>
    <w:rsid w:val="00FC3D59"/>
    <w:rsid w:val="00FC704A"/>
    <w:rsid w:val="00FD3749"/>
    <w:rsid w:val="00FE2C75"/>
    <w:rsid w:val="00FE4E6A"/>
    <w:rsid w:val="00FE5051"/>
    <w:rsid w:val="00FE6E9C"/>
    <w:rsid w:val="00FF4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347B1"/>
  <w15:chartTrackingRefBased/>
  <w15:docId w15:val="{15F36D30-8BEF-469A-B41A-74D84E6C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sz w:val="24"/>
    </w:rPr>
  </w:style>
  <w:style w:type="paragraph" w:styleId="Nadpis1">
    <w:name w:val="heading 1"/>
    <w:basedOn w:val="Normln"/>
    <w:next w:val="Normln"/>
    <w:link w:val="Nadpis1Char"/>
    <w:qFormat/>
    <w:pPr>
      <w:keepNext/>
      <w:suppressAutoHyphens/>
      <w:jc w:val="center"/>
      <w:outlineLvl w:val="0"/>
    </w:pPr>
    <w:rPr>
      <w:b/>
      <w:lang w:val="x-none" w:eastAsia="x-none"/>
    </w:rPr>
  </w:style>
  <w:style w:type="paragraph" w:styleId="Nadpis2">
    <w:name w:val="heading 2"/>
    <w:basedOn w:val="Normln"/>
    <w:next w:val="Normln"/>
    <w:qFormat/>
    <w:pPr>
      <w:keepNext/>
      <w:suppressAutoHyphens/>
      <w:jc w:val="both"/>
      <w:outlineLvl w:val="1"/>
    </w:pPr>
    <w:rPr>
      <w:b/>
      <w:bCs/>
      <w:spacing w:val="-3"/>
    </w:rPr>
  </w:style>
  <w:style w:type="paragraph" w:styleId="Nadpis3">
    <w:name w:val="heading 3"/>
    <w:basedOn w:val="Normln"/>
    <w:next w:val="Normln"/>
    <w:qFormat/>
    <w:pPr>
      <w:keepNext/>
      <w:suppressAutoHyphens/>
      <w:jc w:val="both"/>
      <w:outlineLvl w:val="2"/>
    </w:pPr>
    <w:rPr>
      <w:b/>
      <w:bCs/>
      <w:spacing w:val="-3"/>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Zpat">
    <w:name w:val="footer"/>
    <w:basedOn w:val="Normln"/>
    <w:pPr>
      <w:tabs>
        <w:tab w:val="center" w:pos="4536"/>
        <w:tab w:val="right" w:pos="9072"/>
      </w:tabs>
    </w:pPr>
    <w:rPr>
      <w:rFonts w:ascii="Times New Roman" w:hAnsi="Times New Roman"/>
    </w:rPr>
  </w:style>
  <w:style w:type="paragraph" w:styleId="Zhlav">
    <w:name w:val="header"/>
    <w:basedOn w:val="Normln"/>
    <w:pPr>
      <w:tabs>
        <w:tab w:val="center" w:pos="4536"/>
        <w:tab w:val="right" w:pos="9072"/>
      </w:tabs>
    </w:pPr>
  </w:style>
  <w:style w:type="paragraph" w:styleId="Zkladntext">
    <w:name w:val="Body Text"/>
    <w:basedOn w:val="Normln"/>
    <w:link w:val="ZkladntextChar"/>
    <w:pPr>
      <w:suppressAutoHyphens/>
      <w:jc w:val="both"/>
    </w:pPr>
    <w:rPr>
      <w:spacing w:val="-3"/>
      <w:lang w:val="x-none" w:eastAsia="x-none"/>
    </w:rPr>
  </w:style>
  <w:style w:type="paragraph" w:styleId="Zkladntext2">
    <w:name w:val="Body Text 2"/>
    <w:basedOn w:val="Normln"/>
    <w:link w:val="Zkladntext2Char"/>
    <w:pPr>
      <w:suppressAutoHyphens/>
      <w:jc w:val="both"/>
    </w:pPr>
    <w:rPr>
      <w:spacing w:val="-3"/>
      <w:sz w:val="22"/>
      <w:lang w:val="x-none" w:eastAsia="x-none"/>
    </w:rPr>
  </w:style>
  <w:style w:type="paragraph" w:styleId="Hlavikaobsahu">
    <w:name w:val="toa heading"/>
    <w:basedOn w:val="Normln"/>
    <w:next w:val="Normln"/>
    <w:semiHidden/>
    <w:pPr>
      <w:tabs>
        <w:tab w:val="left" w:pos="9000"/>
        <w:tab w:val="right" w:pos="9360"/>
      </w:tabs>
      <w:suppressAutoHyphens/>
    </w:pPr>
    <w:rPr>
      <w:rFonts w:ascii="Times New Roman" w:hAnsi="Times New Roman"/>
      <w:lang w:val="en-US"/>
    </w:rPr>
  </w:style>
  <w:style w:type="paragraph" w:styleId="FormtovanvHTML">
    <w:name w:val="HTML Preformatted"/>
    <w:basedOn w:val="Normln"/>
    <w:link w:val="FormtovanvHTMLChar"/>
    <w:uiPriority w:val="99"/>
    <w:semiHidden/>
    <w:unhideWhenUsed/>
    <w:rsid w:val="00D93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FormtovanvHTMLChar">
    <w:name w:val="Formátovaný v HTML Char"/>
    <w:link w:val="FormtovanvHTML"/>
    <w:uiPriority w:val="99"/>
    <w:semiHidden/>
    <w:rsid w:val="00D93D2A"/>
    <w:rPr>
      <w:rFonts w:ascii="Courier New" w:hAnsi="Courier New" w:cs="Courier New"/>
    </w:rPr>
  </w:style>
  <w:style w:type="character" w:customStyle="1" w:styleId="Zkladntext2Char">
    <w:name w:val="Základní text 2 Char"/>
    <w:link w:val="Zkladntext2"/>
    <w:rsid w:val="00894D5F"/>
    <w:rPr>
      <w:rFonts w:ascii="Arial" w:hAnsi="Arial"/>
      <w:spacing w:val="-3"/>
      <w:sz w:val="22"/>
    </w:rPr>
  </w:style>
  <w:style w:type="character" w:customStyle="1" w:styleId="Nadpis1Char">
    <w:name w:val="Nadpis 1 Char"/>
    <w:link w:val="Nadpis1"/>
    <w:rsid w:val="00C04E8B"/>
    <w:rPr>
      <w:rFonts w:ascii="Arial" w:hAnsi="Arial"/>
      <w:b/>
      <w:sz w:val="24"/>
    </w:rPr>
  </w:style>
  <w:style w:type="character" w:styleId="Odkaznakoment">
    <w:name w:val="annotation reference"/>
    <w:uiPriority w:val="99"/>
    <w:semiHidden/>
    <w:unhideWhenUsed/>
    <w:rsid w:val="002D1E95"/>
    <w:rPr>
      <w:sz w:val="16"/>
      <w:szCs w:val="16"/>
    </w:rPr>
  </w:style>
  <w:style w:type="paragraph" w:styleId="Textkomente">
    <w:name w:val="annotation text"/>
    <w:basedOn w:val="Normln"/>
    <w:link w:val="TextkomenteChar"/>
    <w:uiPriority w:val="99"/>
    <w:semiHidden/>
    <w:unhideWhenUsed/>
    <w:rsid w:val="002D1E95"/>
    <w:rPr>
      <w:sz w:val="20"/>
      <w:lang w:val="x-none" w:eastAsia="x-none"/>
    </w:rPr>
  </w:style>
  <w:style w:type="character" w:customStyle="1" w:styleId="TextkomenteChar">
    <w:name w:val="Text komentáře Char"/>
    <w:link w:val="Textkomente"/>
    <w:uiPriority w:val="99"/>
    <w:semiHidden/>
    <w:rsid w:val="002D1E95"/>
    <w:rPr>
      <w:rFonts w:ascii="Arial" w:hAnsi="Arial"/>
    </w:rPr>
  </w:style>
  <w:style w:type="paragraph" w:styleId="Pedmtkomente">
    <w:name w:val="annotation subject"/>
    <w:basedOn w:val="Textkomente"/>
    <w:next w:val="Textkomente"/>
    <w:link w:val="PedmtkomenteChar"/>
    <w:uiPriority w:val="99"/>
    <w:semiHidden/>
    <w:unhideWhenUsed/>
    <w:rsid w:val="002D1E95"/>
    <w:rPr>
      <w:b/>
      <w:bCs/>
    </w:rPr>
  </w:style>
  <w:style w:type="character" w:customStyle="1" w:styleId="PedmtkomenteChar">
    <w:name w:val="Předmět komentáře Char"/>
    <w:link w:val="Pedmtkomente"/>
    <w:uiPriority w:val="99"/>
    <w:semiHidden/>
    <w:rsid w:val="002D1E95"/>
    <w:rPr>
      <w:rFonts w:ascii="Arial" w:hAnsi="Arial"/>
      <w:b/>
      <w:bCs/>
    </w:rPr>
  </w:style>
  <w:style w:type="paragraph" w:styleId="Textbubliny">
    <w:name w:val="Balloon Text"/>
    <w:basedOn w:val="Normln"/>
    <w:link w:val="TextbublinyChar"/>
    <w:uiPriority w:val="99"/>
    <w:semiHidden/>
    <w:unhideWhenUsed/>
    <w:rsid w:val="002D1E95"/>
    <w:rPr>
      <w:rFonts w:ascii="Tahoma" w:hAnsi="Tahoma"/>
      <w:sz w:val="16"/>
      <w:szCs w:val="16"/>
      <w:lang w:val="x-none" w:eastAsia="x-none"/>
    </w:rPr>
  </w:style>
  <w:style w:type="character" w:customStyle="1" w:styleId="TextbublinyChar">
    <w:name w:val="Text bubliny Char"/>
    <w:link w:val="Textbubliny"/>
    <w:uiPriority w:val="99"/>
    <w:semiHidden/>
    <w:rsid w:val="002D1E95"/>
    <w:rPr>
      <w:rFonts w:ascii="Tahoma" w:hAnsi="Tahoma" w:cs="Tahoma"/>
      <w:sz w:val="16"/>
      <w:szCs w:val="16"/>
    </w:rPr>
  </w:style>
  <w:style w:type="character" w:customStyle="1" w:styleId="ZkladntextChar">
    <w:name w:val="Základní text Char"/>
    <w:link w:val="Zkladntext"/>
    <w:rsid w:val="0093430D"/>
    <w:rPr>
      <w:rFonts w:ascii="Arial" w:hAnsi="Arial"/>
      <w:spacing w:val="-3"/>
      <w:sz w:val="24"/>
    </w:rPr>
  </w:style>
  <w:style w:type="paragraph" w:styleId="Revize">
    <w:name w:val="Revision"/>
    <w:hidden/>
    <w:uiPriority w:val="99"/>
    <w:semiHidden/>
    <w:rsid w:val="00F27C4F"/>
    <w:rPr>
      <w:rFonts w:ascii="Arial" w:hAnsi="Arial"/>
      <w:sz w:val="24"/>
    </w:rPr>
  </w:style>
  <w:style w:type="character" w:styleId="Hypertextovodkaz">
    <w:name w:val="Hyperlink"/>
    <w:uiPriority w:val="99"/>
    <w:unhideWhenUsed/>
    <w:rsid w:val="008D1D9E"/>
    <w:rPr>
      <w:color w:val="0000FF"/>
      <w:u w:val="single"/>
    </w:rPr>
  </w:style>
  <w:style w:type="character" w:customStyle="1" w:styleId="red">
    <w:name w:val="red"/>
    <w:rsid w:val="00533F8C"/>
  </w:style>
  <w:style w:type="paragraph" w:styleId="Odstavecseseznamem">
    <w:name w:val="List Paragraph"/>
    <w:basedOn w:val="Normln"/>
    <w:link w:val="OdstavecseseznamemChar"/>
    <w:uiPriority w:val="34"/>
    <w:unhideWhenUsed/>
    <w:qFormat/>
    <w:rsid w:val="00574AEF"/>
    <w:pPr>
      <w:spacing w:after="240" w:line="276" w:lineRule="auto"/>
      <w:ind w:left="720"/>
      <w:contextualSpacing/>
      <w:jc w:val="both"/>
    </w:pPr>
    <w:rPr>
      <w:rFonts w:eastAsia="Calibri"/>
      <w:color w:val="4B4B4D"/>
      <w:sz w:val="20"/>
      <w:szCs w:val="22"/>
      <w:lang w:eastAsia="en-US"/>
    </w:rPr>
  </w:style>
  <w:style w:type="paragraph" w:styleId="Normlnweb">
    <w:name w:val="Normal (Web)"/>
    <w:basedOn w:val="Normln"/>
    <w:uiPriority w:val="99"/>
    <w:unhideWhenUsed/>
    <w:rsid w:val="00574AEF"/>
    <w:pPr>
      <w:spacing w:before="100" w:beforeAutospacing="1" w:after="100" w:afterAutospacing="1"/>
    </w:pPr>
    <w:rPr>
      <w:rFonts w:ascii="Times New Roman" w:hAnsi="Times New Roman"/>
      <w:szCs w:val="24"/>
    </w:rPr>
  </w:style>
  <w:style w:type="character" w:customStyle="1" w:styleId="OdstavecseseznamemChar">
    <w:name w:val="Odstavec se seznamem Char"/>
    <w:link w:val="Odstavecseseznamem"/>
    <w:uiPriority w:val="34"/>
    <w:locked/>
    <w:rsid w:val="00574AEF"/>
    <w:rPr>
      <w:rFonts w:ascii="Arial" w:eastAsia="Calibri" w:hAnsi="Arial"/>
      <w:color w:val="4B4B4D"/>
      <w:szCs w:val="22"/>
      <w:lang w:eastAsia="en-US"/>
    </w:rPr>
  </w:style>
  <w:style w:type="character" w:customStyle="1" w:styleId="nowrap">
    <w:name w:val="nowrap"/>
    <w:basedOn w:val="Standardnpsmoodstavce"/>
    <w:rsid w:val="00664D2B"/>
  </w:style>
  <w:style w:type="character" w:styleId="Nevyeenzmnka">
    <w:name w:val="Unresolved Mention"/>
    <w:basedOn w:val="Standardnpsmoodstavce"/>
    <w:uiPriority w:val="99"/>
    <w:semiHidden/>
    <w:unhideWhenUsed/>
    <w:rsid w:val="00D21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67606">
      <w:bodyDiv w:val="1"/>
      <w:marLeft w:val="0"/>
      <w:marRight w:val="0"/>
      <w:marTop w:val="0"/>
      <w:marBottom w:val="0"/>
      <w:divBdr>
        <w:top w:val="none" w:sz="0" w:space="0" w:color="auto"/>
        <w:left w:val="none" w:sz="0" w:space="0" w:color="auto"/>
        <w:bottom w:val="none" w:sz="0" w:space="0" w:color="auto"/>
        <w:right w:val="none" w:sz="0" w:space="0" w:color="auto"/>
      </w:divBdr>
    </w:div>
    <w:div w:id="502284682">
      <w:bodyDiv w:val="1"/>
      <w:marLeft w:val="0"/>
      <w:marRight w:val="0"/>
      <w:marTop w:val="0"/>
      <w:marBottom w:val="0"/>
      <w:divBdr>
        <w:top w:val="none" w:sz="0" w:space="0" w:color="auto"/>
        <w:left w:val="none" w:sz="0" w:space="0" w:color="auto"/>
        <w:bottom w:val="none" w:sz="0" w:space="0" w:color="auto"/>
        <w:right w:val="none" w:sz="0" w:space="0" w:color="auto"/>
      </w:divBdr>
    </w:div>
    <w:div w:id="653803278">
      <w:bodyDiv w:val="1"/>
      <w:marLeft w:val="0"/>
      <w:marRight w:val="0"/>
      <w:marTop w:val="0"/>
      <w:marBottom w:val="0"/>
      <w:divBdr>
        <w:top w:val="none" w:sz="0" w:space="0" w:color="auto"/>
        <w:left w:val="none" w:sz="0" w:space="0" w:color="auto"/>
        <w:bottom w:val="none" w:sz="0" w:space="0" w:color="auto"/>
        <w:right w:val="none" w:sz="0" w:space="0" w:color="auto"/>
      </w:divBdr>
    </w:div>
    <w:div w:id="665474745">
      <w:bodyDiv w:val="1"/>
      <w:marLeft w:val="0"/>
      <w:marRight w:val="0"/>
      <w:marTop w:val="0"/>
      <w:marBottom w:val="0"/>
      <w:divBdr>
        <w:top w:val="none" w:sz="0" w:space="0" w:color="auto"/>
        <w:left w:val="none" w:sz="0" w:space="0" w:color="auto"/>
        <w:bottom w:val="none" w:sz="0" w:space="0" w:color="auto"/>
        <w:right w:val="none" w:sz="0" w:space="0" w:color="auto"/>
      </w:divBdr>
    </w:div>
    <w:div w:id="915019723">
      <w:bodyDiv w:val="1"/>
      <w:marLeft w:val="0"/>
      <w:marRight w:val="0"/>
      <w:marTop w:val="0"/>
      <w:marBottom w:val="0"/>
      <w:divBdr>
        <w:top w:val="none" w:sz="0" w:space="0" w:color="auto"/>
        <w:left w:val="none" w:sz="0" w:space="0" w:color="auto"/>
        <w:bottom w:val="none" w:sz="0" w:space="0" w:color="auto"/>
        <w:right w:val="none" w:sz="0" w:space="0" w:color="auto"/>
      </w:divBdr>
    </w:div>
    <w:div w:id="970328418">
      <w:bodyDiv w:val="1"/>
      <w:marLeft w:val="0"/>
      <w:marRight w:val="0"/>
      <w:marTop w:val="0"/>
      <w:marBottom w:val="0"/>
      <w:divBdr>
        <w:top w:val="none" w:sz="0" w:space="0" w:color="auto"/>
        <w:left w:val="none" w:sz="0" w:space="0" w:color="auto"/>
        <w:bottom w:val="none" w:sz="0" w:space="0" w:color="auto"/>
        <w:right w:val="none" w:sz="0" w:space="0" w:color="auto"/>
      </w:divBdr>
    </w:div>
    <w:div w:id="1086998193">
      <w:bodyDiv w:val="1"/>
      <w:marLeft w:val="0"/>
      <w:marRight w:val="0"/>
      <w:marTop w:val="0"/>
      <w:marBottom w:val="0"/>
      <w:divBdr>
        <w:top w:val="none" w:sz="0" w:space="0" w:color="auto"/>
        <w:left w:val="none" w:sz="0" w:space="0" w:color="auto"/>
        <w:bottom w:val="none" w:sz="0" w:space="0" w:color="auto"/>
        <w:right w:val="none" w:sz="0" w:space="0" w:color="auto"/>
      </w:divBdr>
    </w:div>
    <w:div w:id="1414089913">
      <w:bodyDiv w:val="1"/>
      <w:marLeft w:val="0"/>
      <w:marRight w:val="0"/>
      <w:marTop w:val="0"/>
      <w:marBottom w:val="0"/>
      <w:divBdr>
        <w:top w:val="none" w:sz="0" w:space="0" w:color="auto"/>
        <w:left w:val="none" w:sz="0" w:space="0" w:color="auto"/>
        <w:bottom w:val="none" w:sz="0" w:space="0" w:color="auto"/>
        <w:right w:val="none" w:sz="0" w:space="0" w:color="auto"/>
      </w:divBdr>
    </w:div>
    <w:div w:id="1476333186">
      <w:bodyDiv w:val="1"/>
      <w:marLeft w:val="0"/>
      <w:marRight w:val="0"/>
      <w:marTop w:val="0"/>
      <w:marBottom w:val="0"/>
      <w:divBdr>
        <w:top w:val="none" w:sz="0" w:space="0" w:color="auto"/>
        <w:left w:val="none" w:sz="0" w:space="0" w:color="auto"/>
        <w:bottom w:val="none" w:sz="0" w:space="0" w:color="auto"/>
        <w:right w:val="none" w:sz="0" w:space="0" w:color="auto"/>
      </w:divBdr>
    </w:div>
    <w:div w:id="1556046782">
      <w:bodyDiv w:val="1"/>
      <w:marLeft w:val="0"/>
      <w:marRight w:val="0"/>
      <w:marTop w:val="0"/>
      <w:marBottom w:val="0"/>
      <w:divBdr>
        <w:top w:val="none" w:sz="0" w:space="0" w:color="auto"/>
        <w:left w:val="none" w:sz="0" w:space="0" w:color="auto"/>
        <w:bottom w:val="none" w:sz="0" w:space="0" w:color="auto"/>
        <w:right w:val="none" w:sz="0" w:space="0" w:color="auto"/>
      </w:divBdr>
    </w:div>
    <w:div w:id="1595673941">
      <w:bodyDiv w:val="1"/>
      <w:marLeft w:val="0"/>
      <w:marRight w:val="0"/>
      <w:marTop w:val="0"/>
      <w:marBottom w:val="0"/>
      <w:divBdr>
        <w:top w:val="none" w:sz="0" w:space="0" w:color="auto"/>
        <w:left w:val="none" w:sz="0" w:space="0" w:color="auto"/>
        <w:bottom w:val="none" w:sz="0" w:space="0" w:color="auto"/>
        <w:right w:val="none" w:sz="0" w:space="0" w:color="auto"/>
      </w:divBdr>
    </w:div>
    <w:div w:id="1616863936">
      <w:bodyDiv w:val="1"/>
      <w:marLeft w:val="0"/>
      <w:marRight w:val="0"/>
      <w:marTop w:val="0"/>
      <w:marBottom w:val="0"/>
      <w:divBdr>
        <w:top w:val="none" w:sz="0" w:space="0" w:color="auto"/>
        <w:left w:val="none" w:sz="0" w:space="0" w:color="auto"/>
        <w:bottom w:val="none" w:sz="0" w:space="0" w:color="auto"/>
        <w:right w:val="none" w:sz="0" w:space="0" w:color="auto"/>
      </w:divBdr>
    </w:div>
    <w:div w:id="1787852304">
      <w:bodyDiv w:val="1"/>
      <w:marLeft w:val="0"/>
      <w:marRight w:val="0"/>
      <w:marTop w:val="0"/>
      <w:marBottom w:val="0"/>
      <w:divBdr>
        <w:top w:val="none" w:sz="0" w:space="0" w:color="auto"/>
        <w:left w:val="none" w:sz="0" w:space="0" w:color="auto"/>
        <w:bottom w:val="none" w:sz="0" w:space="0" w:color="auto"/>
        <w:right w:val="none" w:sz="0" w:space="0" w:color="auto"/>
      </w:divBdr>
    </w:div>
    <w:div w:id="1843012500">
      <w:bodyDiv w:val="1"/>
      <w:marLeft w:val="0"/>
      <w:marRight w:val="0"/>
      <w:marTop w:val="0"/>
      <w:marBottom w:val="0"/>
      <w:divBdr>
        <w:top w:val="none" w:sz="0" w:space="0" w:color="auto"/>
        <w:left w:val="none" w:sz="0" w:space="0" w:color="auto"/>
        <w:bottom w:val="none" w:sz="0" w:space="0" w:color="auto"/>
        <w:right w:val="none" w:sz="0" w:space="0" w:color="auto"/>
      </w:divBdr>
    </w:div>
    <w:div w:id="1848985300">
      <w:bodyDiv w:val="1"/>
      <w:marLeft w:val="0"/>
      <w:marRight w:val="0"/>
      <w:marTop w:val="0"/>
      <w:marBottom w:val="0"/>
      <w:divBdr>
        <w:top w:val="none" w:sz="0" w:space="0" w:color="auto"/>
        <w:left w:val="none" w:sz="0" w:space="0" w:color="auto"/>
        <w:bottom w:val="none" w:sz="0" w:space="0" w:color="auto"/>
        <w:right w:val="none" w:sz="0" w:space="0" w:color="auto"/>
      </w:divBdr>
    </w:div>
    <w:div w:id="186038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23E34-2AB4-4CAF-8DB7-D1FC7C5C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3347</Words>
  <Characters>19463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ev</vt:lpstr>
    </vt:vector>
  </TitlesOfParts>
  <Company>TCP</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Havelka</dc:creator>
  <cp:keywords/>
  <cp:lastModifiedBy>Katerina Kadlecova</cp:lastModifiedBy>
  <cp:revision>7</cp:revision>
  <cp:lastPrinted>2015-07-16T14:31:00Z</cp:lastPrinted>
  <dcterms:created xsi:type="dcterms:W3CDTF">2020-05-14T10:11:00Z</dcterms:created>
  <dcterms:modified xsi:type="dcterms:W3CDTF">2020-05-25T10:45:00Z</dcterms:modified>
</cp:coreProperties>
</file>