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261A" w:rsidRPr="00A02BE7" w:rsidRDefault="00F07CD7" w:rsidP="00F07CD7">
      <w:pPr>
        <w:jc w:val="center"/>
        <w:rPr>
          <w:rFonts w:ascii="Arial" w:hAnsi="Arial" w:cs="Arial"/>
        </w:rPr>
      </w:pPr>
      <w:proofErr w:type="spellStart"/>
      <w:r w:rsidRPr="00960AF1">
        <w:rPr>
          <w:b/>
          <w:sz w:val="32"/>
          <w:szCs w:val="32"/>
        </w:rPr>
        <w:t>STaRS</w:t>
      </w:r>
      <w:proofErr w:type="spellEnd"/>
      <w:r w:rsidRPr="00960AF1">
        <w:rPr>
          <w:b/>
          <w:sz w:val="32"/>
          <w:szCs w:val="32"/>
        </w:rPr>
        <w:t xml:space="preserve"> Karviná, s.r.o.</w:t>
      </w:r>
    </w:p>
    <w:p w:rsidR="00B3261A" w:rsidRDefault="00F07CD7" w:rsidP="00F07CD7">
      <w:pPr>
        <w:jc w:val="center"/>
      </w:pPr>
      <w:r>
        <w:rPr>
          <w:noProof/>
        </w:rPr>
        <w:drawing>
          <wp:anchor distT="0" distB="0" distL="114300" distR="114300" simplePos="0" relativeHeight="251658240" behindDoc="0" locked="0" layoutInCell="1" allowOverlap="1" wp14:anchorId="26F5A759" wp14:editId="3921CD63">
            <wp:simplePos x="0" y="0"/>
            <wp:positionH relativeFrom="column">
              <wp:posOffset>1748790</wp:posOffset>
            </wp:positionH>
            <wp:positionV relativeFrom="paragraph">
              <wp:posOffset>31750</wp:posOffset>
            </wp:positionV>
            <wp:extent cx="2590800" cy="1074420"/>
            <wp:effectExtent l="0" t="0" r="0" b="0"/>
            <wp:wrapSquare wrapText="lef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5384" t="30330" r="15385" b="30794"/>
                    <a:stretch>
                      <a:fillRect/>
                    </a:stretch>
                  </pic:blipFill>
                  <pic:spPr bwMode="auto">
                    <a:xfrm>
                      <a:off x="0" y="0"/>
                      <a:ext cx="2590800" cy="1074420"/>
                    </a:xfrm>
                    <a:prstGeom prst="rect">
                      <a:avLst/>
                    </a:prstGeom>
                    <a:noFill/>
                  </pic:spPr>
                </pic:pic>
              </a:graphicData>
            </a:graphic>
            <wp14:sizeRelH relativeFrom="page">
              <wp14:pctWidth>0</wp14:pctWidth>
            </wp14:sizeRelH>
            <wp14:sizeRelV relativeFrom="page">
              <wp14:pctHeight>0</wp14:pctHeight>
            </wp14:sizeRelV>
          </wp:anchor>
        </w:drawing>
      </w:r>
    </w:p>
    <w:p w:rsidR="00B3261A" w:rsidRDefault="00B3261A" w:rsidP="00F07CD7">
      <w:pPr>
        <w:jc w:val="center"/>
      </w:pPr>
    </w:p>
    <w:p w:rsidR="00F07CD7" w:rsidRDefault="00F07CD7" w:rsidP="00F07CD7">
      <w:pPr>
        <w:suppressAutoHyphens/>
        <w:jc w:val="center"/>
        <w:rPr>
          <w:rFonts w:ascii="Verdana" w:hAnsi="Verdana"/>
          <w:b/>
          <w:kern w:val="1"/>
          <w:sz w:val="32"/>
          <w:szCs w:val="32"/>
          <w:lang w:eastAsia="ar-SA"/>
        </w:rPr>
      </w:pPr>
    </w:p>
    <w:p w:rsidR="00F07CD7" w:rsidRDefault="00F07CD7" w:rsidP="00F07CD7">
      <w:pPr>
        <w:suppressAutoHyphens/>
        <w:jc w:val="center"/>
        <w:rPr>
          <w:rFonts w:ascii="Verdana" w:hAnsi="Verdana"/>
          <w:b/>
          <w:kern w:val="1"/>
          <w:sz w:val="32"/>
          <w:szCs w:val="32"/>
          <w:lang w:eastAsia="ar-SA"/>
        </w:rPr>
      </w:pPr>
    </w:p>
    <w:p w:rsidR="00F07CD7" w:rsidRDefault="00F07CD7" w:rsidP="00F07CD7">
      <w:pPr>
        <w:suppressAutoHyphens/>
        <w:jc w:val="center"/>
        <w:rPr>
          <w:rFonts w:ascii="Verdana" w:hAnsi="Verdana"/>
          <w:b/>
          <w:kern w:val="1"/>
          <w:sz w:val="32"/>
          <w:szCs w:val="32"/>
          <w:lang w:eastAsia="ar-SA"/>
        </w:rPr>
      </w:pPr>
    </w:p>
    <w:p w:rsidR="00F07CD7" w:rsidRDefault="00F07CD7" w:rsidP="00F07CD7">
      <w:pPr>
        <w:suppressAutoHyphens/>
        <w:jc w:val="center"/>
        <w:rPr>
          <w:rFonts w:ascii="Verdana" w:hAnsi="Verdana"/>
          <w:b/>
          <w:kern w:val="1"/>
          <w:sz w:val="32"/>
          <w:szCs w:val="32"/>
          <w:lang w:eastAsia="ar-SA"/>
        </w:rPr>
      </w:pPr>
    </w:p>
    <w:p w:rsidR="00F07CD7" w:rsidRPr="00F07CD7" w:rsidRDefault="00F07CD7" w:rsidP="00F07CD7">
      <w:pPr>
        <w:suppressAutoHyphens/>
        <w:jc w:val="center"/>
        <w:rPr>
          <w:rFonts w:ascii="Verdana" w:hAnsi="Verdana"/>
          <w:b/>
          <w:kern w:val="1"/>
          <w:sz w:val="32"/>
          <w:szCs w:val="32"/>
          <w:lang w:eastAsia="ar-SA"/>
        </w:rPr>
      </w:pPr>
      <w:r w:rsidRPr="00F07CD7">
        <w:rPr>
          <w:rFonts w:ascii="Verdana" w:hAnsi="Verdana"/>
          <w:b/>
          <w:kern w:val="1"/>
          <w:sz w:val="32"/>
          <w:szCs w:val="32"/>
          <w:lang w:eastAsia="ar-SA"/>
        </w:rPr>
        <w:t>Smlouva na dodávky</w:t>
      </w:r>
    </w:p>
    <w:p w:rsidR="00F07CD7" w:rsidRPr="00F07CD7" w:rsidRDefault="00F07CD7" w:rsidP="00F07CD7">
      <w:pPr>
        <w:suppressAutoHyphens/>
        <w:jc w:val="center"/>
        <w:rPr>
          <w:rFonts w:ascii="Verdana" w:hAnsi="Verdana"/>
          <w:b/>
          <w:kern w:val="1"/>
          <w:lang w:eastAsia="ar-SA"/>
        </w:rPr>
      </w:pPr>
      <w:proofErr w:type="gramStart"/>
      <w:r w:rsidRPr="00F07CD7">
        <w:rPr>
          <w:b/>
          <w:kern w:val="1"/>
          <w:lang w:eastAsia="ar-SA"/>
        </w:rPr>
        <w:t xml:space="preserve">uzavřená </w:t>
      </w:r>
      <w:r w:rsidRPr="00F07CD7">
        <w:rPr>
          <w:rFonts w:ascii="Verdana" w:hAnsi="Verdana"/>
          <w:b/>
          <w:kern w:val="1"/>
          <w:lang w:eastAsia="ar-SA"/>
        </w:rPr>
        <w:t xml:space="preserve"> </w:t>
      </w:r>
      <w:r w:rsidRPr="00F07CD7">
        <w:rPr>
          <w:b/>
          <w:kern w:val="1"/>
          <w:lang w:eastAsia="ar-SA"/>
        </w:rPr>
        <w:t>mezi</w:t>
      </w:r>
      <w:proofErr w:type="gramEnd"/>
      <w:r w:rsidRPr="00F07CD7">
        <w:rPr>
          <w:b/>
          <w:kern w:val="1"/>
          <w:lang w:eastAsia="ar-SA"/>
        </w:rPr>
        <w:t>:</w:t>
      </w:r>
    </w:p>
    <w:p w:rsidR="00F07CD7" w:rsidRDefault="00F07CD7" w:rsidP="00F07CD7">
      <w:pPr>
        <w:suppressAutoHyphens/>
        <w:rPr>
          <w:kern w:val="1"/>
          <w:lang w:eastAsia="ar-SA"/>
        </w:rPr>
      </w:pPr>
    </w:p>
    <w:p w:rsidR="00F07CD7" w:rsidRPr="00F07CD7" w:rsidRDefault="00F07CD7" w:rsidP="00F07CD7">
      <w:pPr>
        <w:suppressAutoHyphens/>
        <w:rPr>
          <w:kern w:val="1"/>
          <w:lang w:eastAsia="ar-SA"/>
        </w:rPr>
      </w:pPr>
    </w:p>
    <w:p w:rsidR="00F07CD7" w:rsidRPr="00F07CD7" w:rsidRDefault="00F07CD7" w:rsidP="00F07CD7">
      <w:pPr>
        <w:widowControl w:val="0"/>
        <w:suppressAutoHyphens/>
        <w:rPr>
          <w:rFonts w:eastAsia="Courier New"/>
          <w:b/>
          <w:sz w:val="22"/>
          <w:szCs w:val="22"/>
          <w:lang w:eastAsia="ar-SA"/>
        </w:rPr>
      </w:pPr>
      <w:proofErr w:type="spellStart"/>
      <w:r w:rsidRPr="00F07CD7">
        <w:rPr>
          <w:rFonts w:eastAsia="Courier New"/>
          <w:b/>
          <w:sz w:val="22"/>
          <w:szCs w:val="22"/>
          <w:lang w:eastAsia="ar-SA"/>
        </w:rPr>
        <w:t>STaRS</w:t>
      </w:r>
      <w:proofErr w:type="spellEnd"/>
      <w:r w:rsidRPr="00F07CD7">
        <w:rPr>
          <w:rFonts w:eastAsia="Courier New"/>
          <w:b/>
          <w:sz w:val="22"/>
          <w:szCs w:val="22"/>
          <w:lang w:eastAsia="ar-SA"/>
        </w:rPr>
        <w:t xml:space="preserve"> Karviná, s.r.o.                                   </w:t>
      </w:r>
    </w:p>
    <w:p w:rsidR="00F07CD7" w:rsidRPr="00F07CD7" w:rsidRDefault="00F07CD7" w:rsidP="00F07CD7">
      <w:pPr>
        <w:widowControl w:val="0"/>
        <w:suppressAutoHyphens/>
        <w:rPr>
          <w:rFonts w:eastAsia="Courier New"/>
          <w:sz w:val="22"/>
          <w:szCs w:val="22"/>
          <w:lang w:eastAsia="ar-SA"/>
        </w:rPr>
      </w:pPr>
      <w:r w:rsidRPr="00F07CD7">
        <w:rPr>
          <w:rFonts w:eastAsia="Courier New"/>
          <w:sz w:val="22"/>
          <w:szCs w:val="22"/>
          <w:lang w:eastAsia="ar-SA"/>
        </w:rPr>
        <w:t xml:space="preserve">se sídlem: Karviná-Fryštát, Karola </w:t>
      </w:r>
      <w:proofErr w:type="spellStart"/>
      <w:r w:rsidRPr="00F07CD7">
        <w:rPr>
          <w:rFonts w:eastAsia="Courier New"/>
          <w:sz w:val="22"/>
          <w:szCs w:val="22"/>
          <w:lang w:eastAsia="ar-SA"/>
        </w:rPr>
        <w:t>Śliwky</w:t>
      </w:r>
      <w:proofErr w:type="spellEnd"/>
      <w:r w:rsidRPr="00F07CD7">
        <w:rPr>
          <w:rFonts w:eastAsia="Courier New"/>
          <w:sz w:val="22"/>
          <w:szCs w:val="22"/>
          <w:lang w:eastAsia="ar-SA"/>
        </w:rPr>
        <w:t xml:space="preserve"> 783 /2</w:t>
      </w:r>
      <w:proofErr w:type="gramStart"/>
      <w:r w:rsidRPr="00F07CD7">
        <w:rPr>
          <w:rFonts w:eastAsia="Courier New"/>
          <w:sz w:val="22"/>
          <w:szCs w:val="22"/>
          <w:lang w:eastAsia="ar-SA"/>
        </w:rPr>
        <w:t>a ,</w:t>
      </w:r>
      <w:proofErr w:type="gramEnd"/>
      <w:r w:rsidRPr="00F07CD7">
        <w:rPr>
          <w:rFonts w:eastAsia="Courier New"/>
          <w:sz w:val="22"/>
          <w:szCs w:val="22"/>
          <w:lang w:eastAsia="ar-SA"/>
        </w:rPr>
        <w:t xml:space="preserve"> 733 01</w:t>
      </w:r>
    </w:p>
    <w:p w:rsidR="00F07CD7" w:rsidRPr="00F07CD7" w:rsidRDefault="00F07CD7" w:rsidP="00F07CD7">
      <w:pPr>
        <w:widowControl w:val="0"/>
        <w:suppressAutoHyphens/>
        <w:rPr>
          <w:rFonts w:eastAsia="Courier New"/>
          <w:sz w:val="22"/>
          <w:szCs w:val="22"/>
          <w:lang w:eastAsia="ar-SA"/>
        </w:rPr>
      </w:pPr>
      <w:r w:rsidRPr="00F07CD7">
        <w:rPr>
          <w:rFonts w:eastAsia="Courier New"/>
          <w:sz w:val="22"/>
          <w:szCs w:val="22"/>
          <w:lang w:eastAsia="ar-SA"/>
        </w:rPr>
        <w:t>IČ: 25857444</w:t>
      </w:r>
    </w:p>
    <w:p w:rsidR="00F07CD7" w:rsidRPr="00F07CD7" w:rsidRDefault="00F07CD7" w:rsidP="00F07CD7">
      <w:pPr>
        <w:widowControl w:val="0"/>
        <w:suppressAutoHyphens/>
        <w:rPr>
          <w:rFonts w:eastAsia="Courier New"/>
          <w:sz w:val="22"/>
          <w:szCs w:val="22"/>
          <w:lang w:eastAsia="ar-SA"/>
        </w:rPr>
      </w:pPr>
      <w:r w:rsidRPr="00F07CD7">
        <w:rPr>
          <w:rFonts w:eastAsia="Courier New"/>
          <w:sz w:val="22"/>
          <w:szCs w:val="22"/>
          <w:lang w:eastAsia="ar-SA"/>
        </w:rPr>
        <w:t xml:space="preserve">zapsaná v obchodním rejstříku vedeném Krajským soudem v Ostravě, oddíl C, </w:t>
      </w:r>
      <w:proofErr w:type="spellStart"/>
      <w:r w:rsidRPr="00F07CD7">
        <w:rPr>
          <w:rFonts w:eastAsia="Courier New"/>
          <w:sz w:val="22"/>
          <w:szCs w:val="22"/>
          <w:lang w:eastAsia="ar-SA"/>
        </w:rPr>
        <w:t>vl</w:t>
      </w:r>
      <w:proofErr w:type="spellEnd"/>
      <w:r w:rsidRPr="00F07CD7">
        <w:rPr>
          <w:rFonts w:eastAsia="Courier New"/>
          <w:sz w:val="22"/>
          <w:szCs w:val="22"/>
          <w:lang w:eastAsia="ar-SA"/>
        </w:rPr>
        <w:t>. 22459</w:t>
      </w:r>
    </w:p>
    <w:p w:rsidR="00F07CD7" w:rsidRPr="00F07CD7" w:rsidRDefault="00F07CD7" w:rsidP="00F07CD7">
      <w:pPr>
        <w:widowControl w:val="0"/>
        <w:suppressAutoHyphens/>
        <w:rPr>
          <w:rFonts w:eastAsia="Courier New"/>
          <w:sz w:val="22"/>
          <w:szCs w:val="22"/>
          <w:lang w:eastAsia="ar-SA"/>
        </w:rPr>
      </w:pPr>
      <w:r w:rsidRPr="00F07CD7">
        <w:rPr>
          <w:rFonts w:eastAsia="Courier New"/>
          <w:sz w:val="22"/>
          <w:szCs w:val="22"/>
          <w:lang w:eastAsia="ar-SA"/>
        </w:rPr>
        <w:t xml:space="preserve">zastoupena Mgr. Petrem </w:t>
      </w:r>
      <w:proofErr w:type="spellStart"/>
      <w:r w:rsidRPr="00F07CD7">
        <w:rPr>
          <w:rFonts w:eastAsia="Courier New"/>
          <w:sz w:val="22"/>
          <w:szCs w:val="22"/>
          <w:lang w:eastAsia="ar-SA"/>
        </w:rPr>
        <w:t>Dyszkiewiczem</w:t>
      </w:r>
      <w:proofErr w:type="spellEnd"/>
      <w:r w:rsidRPr="00F07CD7">
        <w:rPr>
          <w:rFonts w:eastAsia="Courier New"/>
          <w:sz w:val="22"/>
          <w:szCs w:val="22"/>
          <w:lang w:eastAsia="ar-SA"/>
        </w:rPr>
        <w:t xml:space="preserve">, jednatelem </w:t>
      </w:r>
    </w:p>
    <w:p w:rsidR="00F07CD7" w:rsidRPr="00F07CD7" w:rsidRDefault="00F07CD7" w:rsidP="00F07CD7">
      <w:pPr>
        <w:suppressAutoHyphens/>
        <w:rPr>
          <w:i/>
          <w:kern w:val="1"/>
          <w:sz w:val="22"/>
          <w:szCs w:val="22"/>
          <w:lang w:eastAsia="ar-SA"/>
        </w:rPr>
      </w:pPr>
    </w:p>
    <w:p w:rsidR="00F07CD7" w:rsidRPr="00F07CD7" w:rsidRDefault="00F07CD7" w:rsidP="00F07CD7">
      <w:pPr>
        <w:suppressAutoHyphens/>
        <w:rPr>
          <w:b/>
          <w:i/>
          <w:kern w:val="1"/>
          <w:sz w:val="22"/>
          <w:szCs w:val="22"/>
          <w:lang w:eastAsia="ar-SA"/>
        </w:rPr>
      </w:pPr>
      <w:r w:rsidRPr="00F07CD7">
        <w:rPr>
          <w:i/>
          <w:kern w:val="1"/>
          <w:sz w:val="22"/>
          <w:szCs w:val="22"/>
          <w:lang w:eastAsia="ar-SA"/>
        </w:rPr>
        <w:t xml:space="preserve">dále jen </w:t>
      </w:r>
      <w:r w:rsidRPr="00F07CD7">
        <w:rPr>
          <w:b/>
          <w:i/>
          <w:kern w:val="1"/>
          <w:sz w:val="22"/>
          <w:szCs w:val="22"/>
          <w:lang w:eastAsia="ar-SA"/>
        </w:rPr>
        <w:t>objednatel na straně jedné</w:t>
      </w:r>
    </w:p>
    <w:p w:rsidR="00F07CD7" w:rsidRPr="00F07CD7" w:rsidRDefault="00F07CD7" w:rsidP="00F07CD7">
      <w:pPr>
        <w:suppressAutoHyphens/>
        <w:rPr>
          <w:b/>
          <w:i/>
          <w:kern w:val="1"/>
          <w:sz w:val="22"/>
          <w:szCs w:val="22"/>
          <w:lang w:eastAsia="ar-SA"/>
        </w:rPr>
      </w:pPr>
    </w:p>
    <w:p w:rsidR="00F07CD7" w:rsidRPr="00F07CD7" w:rsidRDefault="00F07CD7" w:rsidP="00F07CD7">
      <w:pPr>
        <w:suppressAutoHyphens/>
        <w:rPr>
          <w:b/>
          <w:i/>
          <w:kern w:val="1"/>
          <w:sz w:val="22"/>
          <w:szCs w:val="22"/>
          <w:lang w:eastAsia="ar-SA"/>
        </w:rPr>
      </w:pPr>
      <w:r w:rsidRPr="00F07CD7">
        <w:rPr>
          <w:b/>
          <w:i/>
          <w:kern w:val="1"/>
          <w:sz w:val="22"/>
          <w:szCs w:val="22"/>
          <w:lang w:eastAsia="ar-SA"/>
        </w:rPr>
        <w:t>a</w:t>
      </w:r>
    </w:p>
    <w:p w:rsidR="00F07CD7" w:rsidRPr="00F07CD7" w:rsidRDefault="00F07CD7" w:rsidP="00F07CD7">
      <w:pPr>
        <w:suppressAutoHyphens/>
        <w:rPr>
          <w:kern w:val="1"/>
          <w:sz w:val="22"/>
          <w:szCs w:val="22"/>
          <w:lang w:eastAsia="ar-SA"/>
        </w:rPr>
      </w:pPr>
    </w:p>
    <w:p w:rsidR="0051379D" w:rsidRPr="0051379D" w:rsidRDefault="0051379D" w:rsidP="0051379D">
      <w:pPr>
        <w:rPr>
          <w:b/>
          <w:sz w:val="22"/>
          <w:szCs w:val="22"/>
        </w:rPr>
      </w:pPr>
      <w:proofErr w:type="gramStart"/>
      <w:r w:rsidRPr="0051379D">
        <w:rPr>
          <w:b/>
          <w:sz w:val="22"/>
          <w:szCs w:val="22"/>
        </w:rPr>
        <w:t xml:space="preserve">Lukáš  </w:t>
      </w:r>
      <w:proofErr w:type="spellStart"/>
      <w:r w:rsidRPr="0051379D">
        <w:rPr>
          <w:b/>
          <w:sz w:val="22"/>
          <w:szCs w:val="22"/>
        </w:rPr>
        <w:t>Rýška</w:t>
      </w:r>
      <w:proofErr w:type="spellEnd"/>
      <w:proofErr w:type="gramEnd"/>
    </w:p>
    <w:p w:rsidR="0051379D" w:rsidRPr="0051379D" w:rsidRDefault="00F07CD7" w:rsidP="0051379D">
      <w:pPr>
        <w:rPr>
          <w:sz w:val="22"/>
          <w:szCs w:val="22"/>
        </w:rPr>
      </w:pPr>
      <w:r w:rsidRPr="0051379D">
        <w:rPr>
          <w:kern w:val="1"/>
          <w:sz w:val="22"/>
          <w:szCs w:val="22"/>
          <w:lang w:eastAsia="ar-SA"/>
        </w:rPr>
        <w:t xml:space="preserve">se </w:t>
      </w:r>
      <w:proofErr w:type="gramStart"/>
      <w:r w:rsidRPr="0051379D">
        <w:rPr>
          <w:kern w:val="1"/>
          <w:sz w:val="22"/>
          <w:szCs w:val="22"/>
          <w:lang w:eastAsia="ar-SA"/>
        </w:rPr>
        <w:t>sídlem</w:t>
      </w:r>
      <w:r w:rsidR="000F5E6D" w:rsidRPr="0051379D">
        <w:rPr>
          <w:kern w:val="1"/>
          <w:sz w:val="22"/>
          <w:szCs w:val="22"/>
          <w:lang w:eastAsia="ar-SA"/>
        </w:rPr>
        <w:t xml:space="preserve"> :</w:t>
      </w:r>
      <w:proofErr w:type="gramEnd"/>
      <w:r w:rsidRPr="0051379D">
        <w:rPr>
          <w:kern w:val="1"/>
          <w:sz w:val="22"/>
          <w:szCs w:val="22"/>
          <w:lang w:eastAsia="ar-SA"/>
        </w:rPr>
        <w:t xml:space="preserve"> </w:t>
      </w:r>
      <w:r w:rsidR="0051379D" w:rsidRPr="0051379D">
        <w:rPr>
          <w:sz w:val="22"/>
          <w:szCs w:val="22"/>
        </w:rPr>
        <w:t>Pasecká 514, 735 43 Albrechtice u Českého Těšína</w:t>
      </w:r>
    </w:p>
    <w:p w:rsidR="000F5E6D" w:rsidRPr="000F5E6D" w:rsidRDefault="00F07CD7" w:rsidP="00F07CD7">
      <w:pPr>
        <w:suppressAutoHyphens/>
        <w:rPr>
          <w:rStyle w:val="Siln"/>
          <w:color w:val="333333"/>
          <w:sz w:val="22"/>
          <w:szCs w:val="22"/>
          <w:shd w:val="clear" w:color="auto" w:fill="FFFFFF"/>
        </w:rPr>
      </w:pPr>
      <w:r w:rsidRPr="000F5E6D">
        <w:rPr>
          <w:kern w:val="1"/>
          <w:sz w:val="22"/>
          <w:szCs w:val="22"/>
          <w:lang w:eastAsia="ar-SA"/>
        </w:rPr>
        <w:t xml:space="preserve">IČ: </w:t>
      </w:r>
      <w:r w:rsidR="0051379D">
        <w:rPr>
          <w:rStyle w:val="Siln"/>
          <w:color w:val="333333"/>
          <w:sz w:val="22"/>
          <w:szCs w:val="22"/>
          <w:shd w:val="clear" w:color="auto" w:fill="FFFFFF"/>
        </w:rPr>
        <w:t>73058751</w:t>
      </w:r>
    </w:p>
    <w:p w:rsidR="00F07CD7" w:rsidRPr="000F5E6D" w:rsidRDefault="00F07CD7" w:rsidP="00F07CD7">
      <w:pPr>
        <w:suppressAutoHyphens/>
        <w:rPr>
          <w:kern w:val="1"/>
          <w:sz w:val="22"/>
          <w:szCs w:val="22"/>
          <w:lang w:eastAsia="ar-SA"/>
        </w:rPr>
      </w:pPr>
      <w:r w:rsidRPr="000F5E6D">
        <w:rPr>
          <w:kern w:val="1"/>
          <w:sz w:val="22"/>
          <w:szCs w:val="22"/>
          <w:lang w:eastAsia="ar-SA"/>
        </w:rPr>
        <w:t>datová schránka ………</w:t>
      </w:r>
      <w:r w:rsidR="000F5E6D">
        <w:rPr>
          <w:kern w:val="1"/>
          <w:sz w:val="22"/>
          <w:szCs w:val="22"/>
          <w:lang w:eastAsia="ar-SA"/>
        </w:rPr>
        <w:t>…….</w:t>
      </w:r>
    </w:p>
    <w:p w:rsidR="00F07CD7" w:rsidRPr="000F5E6D" w:rsidRDefault="000F5E6D" w:rsidP="00F07CD7">
      <w:pPr>
        <w:suppressAutoHyphens/>
        <w:rPr>
          <w:kern w:val="1"/>
          <w:sz w:val="22"/>
          <w:szCs w:val="22"/>
          <w:lang w:eastAsia="ar-SA"/>
        </w:rPr>
      </w:pPr>
      <w:r w:rsidRPr="000F5E6D">
        <w:rPr>
          <w:color w:val="333333"/>
          <w:sz w:val="22"/>
          <w:szCs w:val="22"/>
          <w:shd w:val="clear" w:color="auto" w:fill="FFFFFF"/>
        </w:rPr>
        <w:t xml:space="preserve">Společnost je zapsána v obchodním rejstříku </w:t>
      </w:r>
      <w:r w:rsidR="0051379D">
        <w:rPr>
          <w:color w:val="333333"/>
          <w:sz w:val="22"/>
          <w:szCs w:val="22"/>
          <w:shd w:val="clear" w:color="auto" w:fill="FFFFFF"/>
        </w:rPr>
        <w:t>………………………………………………………………….</w:t>
      </w:r>
    </w:p>
    <w:p w:rsidR="00F07CD7" w:rsidRPr="00F07CD7" w:rsidRDefault="00F07CD7" w:rsidP="00F07CD7">
      <w:pPr>
        <w:suppressAutoHyphens/>
        <w:rPr>
          <w:kern w:val="1"/>
          <w:sz w:val="22"/>
          <w:szCs w:val="22"/>
          <w:lang w:eastAsia="ar-SA"/>
        </w:rPr>
      </w:pPr>
    </w:p>
    <w:p w:rsidR="00F07CD7" w:rsidRPr="00F07CD7" w:rsidRDefault="00F07CD7" w:rsidP="00F07CD7">
      <w:pPr>
        <w:suppressAutoHyphens/>
        <w:rPr>
          <w:kern w:val="1"/>
          <w:sz w:val="22"/>
          <w:szCs w:val="22"/>
          <w:lang w:eastAsia="ar-SA"/>
        </w:rPr>
      </w:pPr>
    </w:p>
    <w:p w:rsidR="00F07CD7" w:rsidRPr="00F07CD7" w:rsidRDefault="00F07CD7" w:rsidP="00F07CD7">
      <w:pPr>
        <w:suppressAutoHyphens/>
        <w:rPr>
          <w:b/>
          <w:i/>
          <w:kern w:val="1"/>
          <w:sz w:val="22"/>
          <w:szCs w:val="22"/>
          <w:lang w:eastAsia="ar-SA"/>
        </w:rPr>
      </w:pPr>
      <w:r w:rsidRPr="00F07CD7">
        <w:rPr>
          <w:i/>
          <w:kern w:val="1"/>
          <w:sz w:val="22"/>
          <w:szCs w:val="22"/>
          <w:lang w:eastAsia="ar-SA"/>
        </w:rPr>
        <w:t xml:space="preserve">dále jen </w:t>
      </w:r>
      <w:r w:rsidRPr="00F07CD7">
        <w:rPr>
          <w:b/>
          <w:i/>
          <w:kern w:val="1"/>
          <w:sz w:val="22"/>
          <w:szCs w:val="22"/>
          <w:lang w:eastAsia="ar-SA"/>
        </w:rPr>
        <w:t>zhotovitel na straně druhé</w:t>
      </w:r>
    </w:p>
    <w:p w:rsidR="00F07CD7" w:rsidRDefault="00F07CD7" w:rsidP="00F07CD7">
      <w:pPr>
        <w:suppressAutoHyphens/>
        <w:jc w:val="center"/>
        <w:rPr>
          <w:b/>
          <w:kern w:val="1"/>
          <w:sz w:val="22"/>
          <w:szCs w:val="22"/>
          <w:lang w:eastAsia="ar-SA"/>
        </w:rPr>
      </w:pPr>
    </w:p>
    <w:p w:rsidR="00F07CD7" w:rsidRPr="00F07CD7" w:rsidRDefault="00F07CD7" w:rsidP="00F07CD7">
      <w:pPr>
        <w:suppressAutoHyphens/>
        <w:jc w:val="center"/>
        <w:rPr>
          <w:b/>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I.</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Předmět smlouvy</w:t>
      </w:r>
    </w:p>
    <w:p w:rsidR="00F07CD7" w:rsidRPr="00F07CD7" w:rsidRDefault="00F07CD7" w:rsidP="00F07CD7">
      <w:pPr>
        <w:suppressAutoHyphens/>
        <w:jc w:val="center"/>
        <w:rPr>
          <w:b/>
          <w:kern w:val="1"/>
          <w:sz w:val="22"/>
          <w:szCs w:val="22"/>
          <w:lang w:eastAsia="ar-SA"/>
        </w:rPr>
      </w:pPr>
    </w:p>
    <w:p w:rsidR="00F07CD7" w:rsidRPr="00F07CD7" w:rsidRDefault="00F07CD7" w:rsidP="00F07CD7">
      <w:pPr>
        <w:numPr>
          <w:ilvl w:val="0"/>
          <w:numId w:val="4"/>
        </w:numPr>
        <w:suppressAutoHyphens/>
        <w:contextualSpacing/>
        <w:jc w:val="both"/>
        <w:rPr>
          <w:kern w:val="1"/>
          <w:sz w:val="22"/>
          <w:szCs w:val="22"/>
          <w:lang w:eastAsia="ar-SA"/>
        </w:rPr>
      </w:pPr>
      <w:r w:rsidRPr="00F07CD7">
        <w:rPr>
          <w:kern w:val="1"/>
          <w:sz w:val="22"/>
          <w:szCs w:val="22"/>
          <w:lang w:eastAsia="ar-SA"/>
        </w:rPr>
        <w:t xml:space="preserve">Zhotovitel se zavazuje provést pro objednatele dle jeho zadání dílo, jak je specifikováno v příloze č. 1. této smlouvy – </w:t>
      </w:r>
      <w:r w:rsidRPr="00AD1388">
        <w:rPr>
          <w:b/>
          <w:bCs/>
          <w:kern w:val="1"/>
          <w:sz w:val="22"/>
          <w:szCs w:val="22"/>
          <w:lang w:eastAsia="ar-SA"/>
        </w:rPr>
        <w:t xml:space="preserve">cenová nabídka ze dne </w:t>
      </w:r>
      <w:r w:rsidR="008C1C99">
        <w:rPr>
          <w:b/>
          <w:bCs/>
          <w:kern w:val="1"/>
          <w:sz w:val="22"/>
          <w:szCs w:val="22"/>
          <w:lang w:eastAsia="ar-SA"/>
        </w:rPr>
        <w:t>4.2</w:t>
      </w:r>
      <w:r w:rsidR="00AD1388" w:rsidRPr="00AD1388">
        <w:rPr>
          <w:b/>
          <w:bCs/>
          <w:kern w:val="1"/>
          <w:sz w:val="22"/>
          <w:szCs w:val="22"/>
          <w:lang w:eastAsia="ar-SA"/>
        </w:rPr>
        <w:t>.2020</w:t>
      </w:r>
      <w:r w:rsidRPr="00F07CD7">
        <w:rPr>
          <w:kern w:val="1"/>
          <w:sz w:val="22"/>
          <w:szCs w:val="22"/>
          <w:lang w:eastAsia="ar-SA"/>
        </w:rPr>
        <w:t xml:space="preserve"> zhotovitele (dále jen „dílo“). </w:t>
      </w:r>
    </w:p>
    <w:p w:rsidR="00F07CD7" w:rsidRPr="00F07CD7" w:rsidRDefault="00F07CD7" w:rsidP="00F07CD7">
      <w:pPr>
        <w:numPr>
          <w:ilvl w:val="0"/>
          <w:numId w:val="4"/>
        </w:numPr>
        <w:suppressAutoHyphens/>
        <w:contextualSpacing/>
        <w:jc w:val="both"/>
        <w:rPr>
          <w:kern w:val="1"/>
          <w:sz w:val="22"/>
          <w:szCs w:val="22"/>
          <w:lang w:eastAsia="ar-SA"/>
        </w:rPr>
      </w:pPr>
      <w:r w:rsidRPr="00F07CD7">
        <w:rPr>
          <w:kern w:val="1"/>
          <w:sz w:val="22"/>
          <w:szCs w:val="22"/>
          <w:lang w:eastAsia="ar-SA"/>
        </w:rPr>
        <w:t xml:space="preserve">Zhotovitel se zavazuje dílo řádně provést a předat bez vad a nedodělků objednateli v termínu stanoveném v příloze č. 1 této smlouvy.  </w:t>
      </w:r>
    </w:p>
    <w:p w:rsidR="00F07CD7" w:rsidRPr="00F07CD7" w:rsidRDefault="00F07CD7" w:rsidP="00F07CD7">
      <w:pPr>
        <w:numPr>
          <w:ilvl w:val="0"/>
          <w:numId w:val="4"/>
        </w:numPr>
        <w:suppressAutoHyphens/>
        <w:contextualSpacing/>
        <w:jc w:val="both"/>
        <w:rPr>
          <w:kern w:val="1"/>
          <w:sz w:val="22"/>
          <w:szCs w:val="22"/>
          <w:lang w:eastAsia="ar-SA"/>
        </w:rPr>
      </w:pPr>
      <w:r w:rsidRPr="00F07CD7">
        <w:rPr>
          <w:kern w:val="1"/>
          <w:sz w:val="22"/>
          <w:szCs w:val="22"/>
          <w:lang w:eastAsia="ar-SA"/>
        </w:rPr>
        <w:t xml:space="preserve">Dílo a jeho jednotlivé části budou splňovat veškeré požadavky vyžadované právními předpisy upravujícími tento druh díla, a to zejména technické normy, jakož i předpisy upravující technické provedení staveb. </w:t>
      </w:r>
    </w:p>
    <w:p w:rsidR="00F07CD7" w:rsidRPr="00F07CD7" w:rsidRDefault="00F07CD7" w:rsidP="00F07CD7">
      <w:pPr>
        <w:suppressAutoHyphens/>
        <w:jc w:val="center"/>
        <w:rPr>
          <w:b/>
          <w:kern w:val="1"/>
          <w:sz w:val="22"/>
          <w:szCs w:val="22"/>
          <w:lang w:eastAsia="ar-SA"/>
        </w:rPr>
      </w:pPr>
    </w:p>
    <w:p w:rsidR="00F07CD7" w:rsidRPr="00F07CD7" w:rsidRDefault="00F07CD7" w:rsidP="00F07CD7">
      <w:pPr>
        <w:tabs>
          <w:tab w:val="left" w:pos="2916"/>
          <w:tab w:val="center" w:pos="5329"/>
        </w:tabs>
        <w:suppressAutoHyphens/>
        <w:jc w:val="center"/>
        <w:rPr>
          <w:b/>
          <w:kern w:val="1"/>
          <w:sz w:val="22"/>
          <w:szCs w:val="22"/>
          <w:lang w:eastAsia="ar-SA"/>
        </w:rPr>
      </w:pPr>
      <w:r w:rsidRPr="00F07CD7">
        <w:rPr>
          <w:b/>
          <w:kern w:val="1"/>
          <w:sz w:val="22"/>
          <w:szCs w:val="22"/>
          <w:lang w:eastAsia="ar-SA"/>
        </w:rPr>
        <w:t>II.</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Cena díla, platební podmínky</w:t>
      </w:r>
    </w:p>
    <w:p w:rsidR="00F07CD7" w:rsidRPr="00F07CD7" w:rsidRDefault="00F07CD7" w:rsidP="00F07CD7">
      <w:pPr>
        <w:suppressAutoHyphens/>
        <w:jc w:val="center"/>
        <w:rPr>
          <w:b/>
          <w:kern w:val="1"/>
          <w:sz w:val="22"/>
          <w:szCs w:val="22"/>
          <w:lang w:eastAsia="ar-SA"/>
        </w:rPr>
      </w:pPr>
    </w:p>
    <w:p w:rsidR="00F07CD7" w:rsidRPr="00F07CD7" w:rsidRDefault="00F07CD7" w:rsidP="00F07CD7">
      <w:pPr>
        <w:numPr>
          <w:ilvl w:val="0"/>
          <w:numId w:val="5"/>
        </w:numPr>
        <w:suppressAutoHyphens/>
        <w:contextualSpacing/>
        <w:jc w:val="both"/>
        <w:rPr>
          <w:b/>
          <w:kern w:val="1"/>
          <w:sz w:val="22"/>
          <w:szCs w:val="22"/>
          <w:lang w:eastAsia="ar-SA"/>
        </w:rPr>
      </w:pPr>
      <w:r w:rsidRPr="00F07CD7">
        <w:rPr>
          <w:kern w:val="1"/>
          <w:sz w:val="22"/>
          <w:szCs w:val="22"/>
          <w:lang w:eastAsia="ar-SA"/>
        </w:rPr>
        <w:t xml:space="preserve">Cena za řádně provedené a předané dílo je sjednána dohodou smluvních stran ve výši upravené v příloze č. 1 této smlouvy, a to v souladu s cenovou nabídkou zhotovitele. Cena je sjednána jako nejvýše přípustná.  </w:t>
      </w:r>
    </w:p>
    <w:p w:rsidR="00F07CD7" w:rsidRPr="00F07CD7" w:rsidRDefault="00F07CD7" w:rsidP="00F07CD7">
      <w:pPr>
        <w:numPr>
          <w:ilvl w:val="0"/>
          <w:numId w:val="5"/>
        </w:numPr>
        <w:suppressAutoHyphens/>
        <w:contextualSpacing/>
        <w:jc w:val="both"/>
        <w:rPr>
          <w:b/>
          <w:kern w:val="1"/>
          <w:sz w:val="22"/>
          <w:szCs w:val="22"/>
          <w:lang w:eastAsia="ar-SA"/>
        </w:rPr>
      </w:pPr>
      <w:r w:rsidRPr="00F07CD7">
        <w:rPr>
          <w:kern w:val="1"/>
          <w:sz w:val="22"/>
          <w:szCs w:val="22"/>
          <w:lang w:eastAsia="ar-SA"/>
        </w:rPr>
        <w:t>Smluvní strany se dohodly, že cena díla bude objednatelem zaplacena bezhotovostním převodem ve prospěch bankovního účtu zhotovitele uvedeného na faktuře, kterou bude cena díla vyúčtována se splatností 45 dnů po doručení faktury objednateli. Právo na zaplacení ceny díla vzniká řádným provedením a předáním díla.</w:t>
      </w: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III.</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 xml:space="preserve">Provedení a předání díla </w:t>
      </w:r>
    </w:p>
    <w:p w:rsidR="00F07CD7" w:rsidRPr="00F07CD7" w:rsidRDefault="00F07CD7" w:rsidP="00F07CD7">
      <w:pPr>
        <w:tabs>
          <w:tab w:val="left" w:pos="567"/>
          <w:tab w:val="left" w:pos="1701"/>
          <w:tab w:val="left" w:pos="3402"/>
          <w:tab w:val="left" w:pos="5640"/>
        </w:tabs>
        <w:suppressAutoHyphens/>
        <w:jc w:val="both"/>
        <w:rPr>
          <w:kern w:val="1"/>
          <w:sz w:val="22"/>
          <w:szCs w:val="22"/>
          <w:lang w:eastAsia="ar-SA"/>
        </w:rPr>
      </w:pPr>
      <w:r w:rsidRPr="00F07CD7">
        <w:rPr>
          <w:kern w:val="1"/>
          <w:sz w:val="22"/>
          <w:szCs w:val="22"/>
          <w:lang w:eastAsia="ar-SA"/>
        </w:rPr>
        <w:tab/>
        <w:t xml:space="preserve"> </w:t>
      </w:r>
      <w:r w:rsidRPr="00F07CD7">
        <w:rPr>
          <w:kern w:val="1"/>
          <w:sz w:val="22"/>
          <w:szCs w:val="22"/>
          <w:lang w:eastAsia="ar-SA"/>
        </w:rPr>
        <w:tab/>
      </w:r>
    </w:p>
    <w:p w:rsidR="00F07CD7" w:rsidRPr="00F07CD7" w:rsidRDefault="00F07CD7" w:rsidP="00F07CD7">
      <w:pPr>
        <w:numPr>
          <w:ilvl w:val="0"/>
          <w:numId w:val="6"/>
        </w:numPr>
        <w:suppressAutoHyphens/>
        <w:contextualSpacing/>
        <w:jc w:val="both"/>
        <w:rPr>
          <w:kern w:val="1"/>
          <w:sz w:val="22"/>
          <w:szCs w:val="22"/>
          <w:lang w:eastAsia="ar-SA"/>
        </w:rPr>
      </w:pPr>
      <w:r w:rsidRPr="00F07CD7">
        <w:rPr>
          <w:kern w:val="1"/>
          <w:sz w:val="22"/>
          <w:szCs w:val="22"/>
          <w:lang w:eastAsia="ar-SA"/>
        </w:rPr>
        <w:t xml:space="preserve">Místem pro provedení díla je místo uvedené v příloze č. 1 této smlouvy. </w:t>
      </w:r>
    </w:p>
    <w:p w:rsidR="00F07CD7" w:rsidRPr="00F07CD7" w:rsidRDefault="00F07CD7" w:rsidP="00F07CD7">
      <w:pPr>
        <w:numPr>
          <w:ilvl w:val="0"/>
          <w:numId w:val="6"/>
        </w:numPr>
        <w:suppressAutoHyphens/>
        <w:contextualSpacing/>
        <w:jc w:val="both"/>
        <w:rPr>
          <w:kern w:val="1"/>
          <w:sz w:val="22"/>
          <w:szCs w:val="22"/>
          <w:lang w:eastAsia="ar-SA"/>
        </w:rPr>
      </w:pPr>
      <w:r w:rsidRPr="00F07CD7">
        <w:rPr>
          <w:kern w:val="1"/>
          <w:sz w:val="22"/>
          <w:szCs w:val="22"/>
          <w:lang w:eastAsia="ar-SA"/>
        </w:rPr>
        <w:t xml:space="preserve">O předání díla bude sepsán písemný zápis o odevzdání a převzetí díla. Zhotovitel bere na vědomí, že povinnost zhotovitele dodat dílo je splněna, je-li realizováno řádně (tj. prosté vad a nedodělků) a včas. </w:t>
      </w:r>
    </w:p>
    <w:p w:rsidR="00F07CD7" w:rsidRPr="00F07CD7" w:rsidRDefault="00F07CD7" w:rsidP="00F07CD7">
      <w:pPr>
        <w:numPr>
          <w:ilvl w:val="0"/>
          <w:numId w:val="6"/>
        </w:numPr>
        <w:suppressAutoHyphens/>
        <w:contextualSpacing/>
        <w:jc w:val="both"/>
        <w:rPr>
          <w:kern w:val="1"/>
          <w:sz w:val="22"/>
          <w:szCs w:val="22"/>
          <w:lang w:eastAsia="ar-SA"/>
        </w:rPr>
      </w:pPr>
      <w:r w:rsidRPr="00F07CD7">
        <w:rPr>
          <w:kern w:val="1"/>
          <w:sz w:val="22"/>
          <w:szCs w:val="22"/>
          <w:lang w:eastAsia="ar-SA"/>
        </w:rPr>
        <w:t>Dílo se považuje za předané k datu uvedenému v písemném zápise o předání díla podepsaném oběma účastníky této smlouvy. V písemném zápise bude uvedeno, zda objednatel dílo přejímá nebo ne, a pokud ne, z jakých důvodů.</w:t>
      </w:r>
    </w:p>
    <w:p w:rsidR="00F07CD7" w:rsidRPr="00F07CD7" w:rsidRDefault="00F07CD7" w:rsidP="00F07CD7">
      <w:pPr>
        <w:numPr>
          <w:ilvl w:val="0"/>
          <w:numId w:val="6"/>
        </w:numPr>
        <w:suppressAutoHyphens/>
        <w:contextualSpacing/>
        <w:jc w:val="both"/>
        <w:rPr>
          <w:kern w:val="1"/>
          <w:sz w:val="22"/>
          <w:szCs w:val="22"/>
          <w:lang w:eastAsia="ar-SA"/>
        </w:rPr>
      </w:pPr>
      <w:r w:rsidRPr="00F07CD7">
        <w:rPr>
          <w:kern w:val="1"/>
          <w:sz w:val="22"/>
          <w:szCs w:val="22"/>
          <w:lang w:eastAsia="ar-SA"/>
        </w:rPr>
        <w:t xml:space="preserve">Objednatel není povinen převzít dílo s jakýmikoliv drobnými vadami a </w:t>
      </w:r>
      <w:proofErr w:type="spellStart"/>
      <w:proofErr w:type="gramStart"/>
      <w:r w:rsidRPr="00F07CD7">
        <w:rPr>
          <w:kern w:val="1"/>
          <w:sz w:val="22"/>
          <w:szCs w:val="22"/>
          <w:lang w:eastAsia="ar-SA"/>
        </w:rPr>
        <w:t>ust</w:t>
      </w:r>
      <w:proofErr w:type="spellEnd"/>
      <w:r w:rsidRPr="00F07CD7">
        <w:rPr>
          <w:kern w:val="1"/>
          <w:sz w:val="22"/>
          <w:szCs w:val="22"/>
          <w:lang w:eastAsia="ar-SA"/>
        </w:rPr>
        <w:t>.§</w:t>
      </w:r>
      <w:proofErr w:type="gramEnd"/>
      <w:r w:rsidRPr="00F07CD7">
        <w:rPr>
          <w:kern w:val="1"/>
          <w:sz w:val="22"/>
          <w:szCs w:val="22"/>
          <w:lang w:eastAsia="ar-SA"/>
        </w:rPr>
        <w:t xml:space="preserve"> 2628 NOZ se pro smluvní vztah založený touto smlouvou nepoužije. Převezme-li objednatel dílo s drobnými vadami a nedodělky považuje se takové převzetí díla s výhradou.</w:t>
      </w:r>
    </w:p>
    <w:p w:rsidR="00F07CD7" w:rsidRPr="00F07CD7" w:rsidRDefault="00F07CD7" w:rsidP="00F07CD7">
      <w:pPr>
        <w:numPr>
          <w:ilvl w:val="0"/>
          <w:numId w:val="6"/>
        </w:numPr>
        <w:suppressAutoHyphens/>
        <w:contextualSpacing/>
        <w:jc w:val="both"/>
        <w:rPr>
          <w:kern w:val="1"/>
          <w:sz w:val="22"/>
          <w:szCs w:val="22"/>
          <w:lang w:eastAsia="ar-SA"/>
        </w:rPr>
      </w:pPr>
      <w:r w:rsidRPr="00F07CD7">
        <w:rPr>
          <w:kern w:val="1"/>
          <w:sz w:val="22"/>
          <w:szCs w:val="22"/>
          <w:lang w:eastAsia="ar-SA"/>
        </w:rPr>
        <w:t>V případě prodlení zhotovitele s odstraněním vad je objednatel oprávněn tyto odstranit třetí osobou a náklady spojené s jejím odstraněním zaplatí objednateli zhotovitel.</w:t>
      </w: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IV.</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Práva a povinnosti zhotovitele</w:t>
      </w:r>
    </w:p>
    <w:p w:rsidR="00F07CD7" w:rsidRPr="00F07CD7" w:rsidRDefault="00F07CD7" w:rsidP="00F07CD7">
      <w:pPr>
        <w:suppressAutoHyphens/>
        <w:jc w:val="center"/>
        <w:rPr>
          <w:b/>
          <w:kern w:val="1"/>
          <w:sz w:val="22"/>
          <w:szCs w:val="22"/>
          <w:lang w:eastAsia="ar-SA"/>
        </w:rPr>
      </w:pPr>
    </w:p>
    <w:p w:rsidR="00F07CD7" w:rsidRPr="00F07CD7" w:rsidRDefault="00F07CD7" w:rsidP="00F07CD7">
      <w:pPr>
        <w:numPr>
          <w:ilvl w:val="0"/>
          <w:numId w:val="7"/>
        </w:numPr>
        <w:suppressAutoHyphens/>
        <w:contextualSpacing/>
        <w:jc w:val="both"/>
        <w:rPr>
          <w:kern w:val="1"/>
          <w:sz w:val="22"/>
          <w:szCs w:val="22"/>
          <w:lang w:eastAsia="ar-SA"/>
        </w:rPr>
      </w:pPr>
      <w:r w:rsidRPr="00F07CD7">
        <w:rPr>
          <w:kern w:val="1"/>
          <w:sz w:val="22"/>
          <w:szCs w:val="22"/>
          <w:lang w:eastAsia="ar-SA"/>
        </w:rPr>
        <w:t xml:space="preserve">Zhotovitel se zavazuje provést dílo dle pokynů a požadavků objednatele s tím, že základní vymezení díla je zhotoviteli známo z jednání uskutečněných před uzavřením této smlouvy. Zhotovitel se zavazuje jakékoliv odchylky od původního záměru předem projednat a nechat odsouhlasit objednatelem. </w:t>
      </w:r>
    </w:p>
    <w:p w:rsidR="00F07CD7" w:rsidRPr="00F07CD7" w:rsidRDefault="00F07CD7" w:rsidP="00F07CD7">
      <w:pPr>
        <w:numPr>
          <w:ilvl w:val="0"/>
          <w:numId w:val="7"/>
        </w:numPr>
        <w:suppressAutoHyphens/>
        <w:contextualSpacing/>
        <w:jc w:val="both"/>
        <w:rPr>
          <w:kern w:val="1"/>
          <w:sz w:val="22"/>
          <w:szCs w:val="22"/>
          <w:lang w:eastAsia="ar-SA"/>
        </w:rPr>
      </w:pPr>
      <w:r w:rsidRPr="00F07CD7">
        <w:rPr>
          <w:kern w:val="1"/>
          <w:sz w:val="22"/>
          <w:szCs w:val="22"/>
          <w:lang w:eastAsia="ar-SA"/>
        </w:rPr>
        <w:t xml:space="preserve">Zhotovitel je při provádění díla vázán pokyny objednatele. </w:t>
      </w:r>
    </w:p>
    <w:p w:rsidR="00F07CD7" w:rsidRPr="00F07CD7" w:rsidRDefault="00F07CD7" w:rsidP="00F07CD7">
      <w:pPr>
        <w:numPr>
          <w:ilvl w:val="0"/>
          <w:numId w:val="7"/>
        </w:numPr>
        <w:suppressAutoHyphens/>
        <w:contextualSpacing/>
        <w:jc w:val="both"/>
        <w:rPr>
          <w:kern w:val="1"/>
          <w:sz w:val="22"/>
          <w:szCs w:val="22"/>
          <w:lang w:eastAsia="ar-SA"/>
        </w:rPr>
      </w:pPr>
      <w:r w:rsidRPr="00F07CD7">
        <w:rPr>
          <w:kern w:val="1"/>
          <w:sz w:val="22"/>
          <w:szCs w:val="22"/>
          <w:lang w:eastAsia="ar-SA"/>
        </w:rPr>
        <w:t xml:space="preserve">Zhotovitel splní svou povinnost provést dílo jeho řádným ukončením a předáním způsobem uvedeným </w:t>
      </w:r>
      <w:proofErr w:type="gramStart"/>
      <w:r w:rsidRPr="00F07CD7">
        <w:rPr>
          <w:kern w:val="1"/>
          <w:sz w:val="22"/>
          <w:szCs w:val="22"/>
          <w:lang w:eastAsia="ar-SA"/>
        </w:rPr>
        <w:t>v  této</w:t>
      </w:r>
      <w:proofErr w:type="gramEnd"/>
      <w:r w:rsidRPr="00F07CD7">
        <w:rPr>
          <w:kern w:val="1"/>
          <w:sz w:val="22"/>
          <w:szCs w:val="22"/>
          <w:lang w:eastAsia="ar-SA"/>
        </w:rPr>
        <w:t xml:space="preserve"> smlouvě.</w:t>
      </w: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V.</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Práva a povinnosti objednatele</w:t>
      </w:r>
    </w:p>
    <w:p w:rsidR="00F07CD7" w:rsidRPr="00F07CD7" w:rsidRDefault="00F07CD7" w:rsidP="00F07CD7">
      <w:pPr>
        <w:suppressAutoHyphens/>
        <w:jc w:val="both"/>
        <w:rPr>
          <w:b/>
          <w:kern w:val="1"/>
          <w:sz w:val="22"/>
          <w:szCs w:val="22"/>
          <w:lang w:eastAsia="ar-SA"/>
        </w:rPr>
      </w:pPr>
    </w:p>
    <w:p w:rsidR="00F07CD7" w:rsidRPr="00F07CD7" w:rsidRDefault="00F07CD7" w:rsidP="00F07CD7">
      <w:pPr>
        <w:numPr>
          <w:ilvl w:val="0"/>
          <w:numId w:val="3"/>
        </w:numPr>
        <w:suppressAutoHyphens/>
        <w:contextualSpacing/>
        <w:jc w:val="both"/>
        <w:rPr>
          <w:kern w:val="1"/>
          <w:sz w:val="22"/>
          <w:szCs w:val="22"/>
          <w:lang w:eastAsia="ar-SA"/>
        </w:rPr>
      </w:pPr>
      <w:r w:rsidRPr="00F07CD7">
        <w:rPr>
          <w:kern w:val="1"/>
          <w:sz w:val="22"/>
          <w:szCs w:val="22"/>
          <w:lang w:eastAsia="ar-SA"/>
        </w:rPr>
        <w:t xml:space="preserve">Objednatel je povinen provedené dílo převzít, a to v čase a místě stanoveném v této smlouvě, nedohodnou-li se smluvní strany jinak. </w:t>
      </w:r>
    </w:p>
    <w:p w:rsidR="00F07CD7" w:rsidRPr="00F07CD7" w:rsidRDefault="00F07CD7" w:rsidP="00F07CD7">
      <w:pPr>
        <w:numPr>
          <w:ilvl w:val="0"/>
          <w:numId w:val="3"/>
        </w:numPr>
        <w:suppressAutoHyphens/>
        <w:contextualSpacing/>
        <w:jc w:val="both"/>
        <w:rPr>
          <w:kern w:val="1"/>
          <w:sz w:val="22"/>
          <w:szCs w:val="22"/>
          <w:lang w:eastAsia="ar-SA"/>
        </w:rPr>
      </w:pPr>
      <w:r w:rsidRPr="00F07CD7">
        <w:rPr>
          <w:kern w:val="1"/>
          <w:sz w:val="22"/>
          <w:szCs w:val="22"/>
          <w:lang w:eastAsia="ar-SA"/>
        </w:rPr>
        <w:t>Objednatel je oprávněn kdykoliv v průběhu provádění díla jednostranně omezit rozsah prováděného díla. O tomto omezení je povinen vyrozumět zhotovitele. V této souvislosti bude snížena cena díla.</w:t>
      </w:r>
    </w:p>
    <w:p w:rsidR="00F07CD7" w:rsidRPr="00F07CD7" w:rsidRDefault="00F07CD7" w:rsidP="00F07CD7">
      <w:pPr>
        <w:numPr>
          <w:ilvl w:val="0"/>
          <w:numId w:val="3"/>
        </w:numPr>
        <w:suppressAutoHyphens/>
        <w:contextualSpacing/>
        <w:jc w:val="both"/>
        <w:rPr>
          <w:kern w:val="1"/>
          <w:sz w:val="22"/>
          <w:szCs w:val="22"/>
          <w:lang w:eastAsia="ar-SA"/>
        </w:rPr>
      </w:pPr>
      <w:r w:rsidRPr="00F07CD7">
        <w:rPr>
          <w:kern w:val="1"/>
          <w:sz w:val="22"/>
          <w:szCs w:val="22"/>
          <w:lang w:eastAsia="ar-SA"/>
        </w:rPr>
        <w:t xml:space="preserve">V případě prodlení zhotovitele s provedením díla delším než 5 pracovních dnů je objednatel oprávněn od této smlouvy odstoupit. </w:t>
      </w: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VI.</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Odpovědnost za vady díla a za škodu</w:t>
      </w:r>
    </w:p>
    <w:p w:rsidR="00F07CD7" w:rsidRPr="00F07CD7" w:rsidRDefault="00F07CD7" w:rsidP="00F07CD7">
      <w:pPr>
        <w:suppressAutoHyphens/>
        <w:jc w:val="both"/>
        <w:rPr>
          <w:b/>
          <w:kern w:val="1"/>
          <w:sz w:val="22"/>
          <w:szCs w:val="22"/>
          <w:lang w:eastAsia="ar-SA"/>
        </w:rPr>
      </w:pPr>
    </w:p>
    <w:p w:rsidR="00F07CD7" w:rsidRPr="00F07CD7" w:rsidRDefault="00F07CD7" w:rsidP="00F07CD7">
      <w:pPr>
        <w:numPr>
          <w:ilvl w:val="0"/>
          <w:numId w:val="8"/>
        </w:numPr>
        <w:suppressAutoHyphens/>
        <w:contextualSpacing/>
        <w:jc w:val="both"/>
        <w:rPr>
          <w:kern w:val="1"/>
          <w:sz w:val="22"/>
          <w:szCs w:val="22"/>
          <w:lang w:eastAsia="ar-SA"/>
        </w:rPr>
      </w:pPr>
      <w:r w:rsidRPr="00F07CD7">
        <w:rPr>
          <w:kern w:val="1"/>
          <w:sz w:val="22"/>
          <w:szCs w:val="22"/>
          <w:lang w:eastAsia="ar-SA"/>
        </w:rPr>
        <w:t>Zhotovitel odpovídá za veškeré vady, jež má dílo v době jeho předání. Zhotovitel poskytuje objednateli záruku za jakost díla v délce 24 měsíců a v případě stavebního díla v délce 60 měsíců, a to vždy ode dne předání díla.</w:t>
      </w:r>
    </w:p>
    <w:p w:rsidR="00F07CD7" w:rsidRPr="00F07CD7" w:rsidRDefault="00F07CD7" w:rsidP="00F07CD7">
      <w:pPr>
        <w:numPr>
          <w:ilvl w:val="0"/>
          <w:numId w:val="8"/>
        </w:numPr>
        <w:suppressAutoHyphens/>
        <w:contextualSpacing/>
        <w:jc w:val="both"/>
        <w:rPr>
          <w:kern w:val="1"/>
          <w:sz w:val="22"/>
          <w:szCs w:val="22"/>
          <w:lang w:eastAsia="ar-SA"/>
        </w:rPr>
      </w:pPr>
      <w:r w:rsidRPr="00F07CD7">
        <w:rPr>
          <w:kern w:val="1"/>
          <w:sz w:val="22"/>
          <w:szCs w:val="22"/>
          <w:lang w:eastAsia="ar-SA"/>
        </w:rPr>
        <w:t>Zjistí-li objednatel vady díla je povinen o této skutečnosti bez zbytečného odkladu informovat zhotovitele, který je povinen odstranit vady díla neprodleně, nejpozději však ve lhůtě 5 pracovních dnů po jejich uplatnění objednatelem.</w:t>
      </w:r>
    </w:p>
    <w:p w:rsidR="00F07CD7" w:rsidRPr="00F07CD7" w:rsidRDefault="00F07CD7" w:rsidP="00F07CD7">
      <w:pPr>
        <w:numPr>
          <w:ilvl w:val="0"/>
          <w:numId w:val="8"/>
        </w:numPr>
        <w:suppressAutoHyphens/>
        <w:contextualSpacing/>
        <w:jc w:val="both"/>
        <w:rPr>
          <w:kern w:val="1"/>
          <w:sz w:val="22"/>
          <w:szCs w:val="22"/>
          <w:lang w:eastAsia="ar-SA"/>
        </w:rPr>
      </w:pPr>
      <w:r w:rsidRPr="00F07CD7">
        <w:rPr>
          <w:kern w:val="1"/>
          <w:sz w:val="22"/>
          <w:szCs w:val="22"/>
          <w:lang w:eastAsia="ar-SA"/>
        </w:rPr>
        <w:t xml:space="preserve">Nebudou-li vady řádně a včas odstraněny je objednatel oprávněn odstranit tyto vady sám či prostřednictvím třetí osoby s tím, že náklady na odstranění vad je povinen zaplatit zhotovitel. </w:t>
      </w:r>
    </w:p>
    <w:p w:rsidR="00F07CD7" w:rsidRPr="00F07CD7" w:rsidRDefault="00F07CD7" w:rsidP="00F07CD7">
      <w:pPr>
        <w:suppressAutoHyphens/>
        <w:jc w:val="center"/>
        <w:rPr>
          <w:b/>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VII.</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Úrok z prodlení a smluvní pokuty</w:t>
      </w:r>
    </w:p>
    <w:p w:rsidR="00F07CD7" w:rsidRPr="00F07CD7" w:rsidRDefault="00F07CD7" w:rsidP="00F07CD7">
      <w:pPr>
        <w:suppressAutoHyphens/>
        <w:jc w:val="both"/>
        <w:rPr>
          <w:kern w:val="1"/>
          <w:sz w:val="22"/>
          <w:szCs w:val="22"/>
          <w:lang w:eastAsia="ar-SA"/>
        </w:rPr>
      </w:pPr>
    </w:p>
    <w:p w:rsidR="00F07CD7" w:rsidRPr="00F07CD7" w:rsidRDefault="00F07CD7" w:rsidP="00F07CD7">
      <w:pPr>
        <w:numPr>
          <w:ilvl w:val="0"/>
          <w:numId w:val="9"/>
        </w:numPr>
        <w:suppressAutoHyphens/>
        <w:contextualSpacing/>
        <w:jc w:val="both"/>
        <w:rPr>
          <w:kern w:val="1"/>
          <w:sz w:val="22"/>
          <w:szCs w:val="22"/>
          <w:lang w:eastAsia="ar-SA"/>
        </w:rPr>
      </w:pPr>
      <w:r w:rsidRPr="00F07CD7">
        <w:rPr>
          <w:kern w:val="1"/>
          <w:sz w:val="22"/>
          <w:szCs w:val="22"/>
          <w:lang w:eastAsia="ar-SA"/>
        </w:rPr>
        <w:t xml:space="preserve">V případě prodlení zhotovitele s provedením a předáním díla vzniká objednateli právo na zaplacení smluvní pokuty ve výši </w:t>
      </w:r>
      <w:proofErr w:type="gramStart"/>
      <w:r w:rsidRPr="00F07CD7">
        <w:rPr>
          <w:kern w:val="1"/>
          <w:sz w:val="22"/>
          <w:szCs w:val="22"/>
          <w:lang w:eastAsia="ar-SA"/>
        </w:rPr>
        <w:t>0,05%</w:t>
      </w:r>
      <w:proofErr w:type="gramEnd"/>
      <w:r w:rsidRPr="00F07CD7">
        <w:rPr>
          <w:kern w:val="1"/>
          <w:sz w:val="22"/>
          <w:szCs w:val="22"/>
          <w:lang w:eastAsia="ar-SA"/>
        </w:rPr>
        <w:t xml:space="preserve"> z celkové ceny díla za každý den prodlení, přičemž právo objednatele na zaplacení náhrady škody není zaplacením smluvní pokuty v celém rozsahu dotčeno. </w:t>
      </w:r>
    </w:p>
    <w:p w:rsidR="00F07CD7" w:rsidRPr="00F07CD7" w:rsidRDefault="00F07CD7" w:rsidP="00F07CD7">
      <w:pPr>
        <w:numPr>
          <w:ilvl w:val="0"/>
          <w:numId w:val="9"/>
        </w:numPr>
        <w:suppressAutoHyphens/>
        <w:contextualSpacing/>
        <w:jc w:val="both"/>
        <w:rPr>
          <w:kern w:val="1"/>
          <w:sz w:val="22"/>
          <w:szCs w:val="22"/>
          <w:lang w:eastAsia="ar-SA"/>
        </w:rPr>
      </w:pPr>
      <w:r w:rsidRPr="00F07CD7">
        <w:rPr>
          <w:kern w:val="1"/>
          <w:sz w:val="22"/>
          <w:szCs w:val="22"/>
          <w:lang w:eastAsia="ar-SA"/>
        </w:rPr>
        <w:t xml:space="preserve">Pro případ prodlení objednatele se zaplacením ceny díla se objednatel zavazuje zaplatit zhotoviteli úrok z prodlení ve </w:t>
      </w:r>
      <w:proofErr w:type="gramStart"/>
      <w:r w:rsidRPr="00F07CD7">
        <w:rPr>
          <w:kern w:val="1"/>
          <w:sz w:val="22"/>
          <w:szCs w:val="22"/>
          <w:lang w:eastAsia="ar-SA"/>
        </w:rPr>
        <w:t>výši  0</w:t>
      </w:r>
      <w:proofErr w:type="gramEnd"/>
      <w:r w:rsidRPr="00F07CD7">
        <w:rPr>
          <w:kern w:val="1"/>
          <w:sz w:val="22"/>
          <w:szCs w:val="22"/>
          <w:lang w:eastAsia="ar-SA"/>
        </w:rPr>
        <w:t>,01 % z dlužné částky za každý den prodlení.</w:t>
      </w:r>
    </w:p>
    <w:p w:rsidR="00F07CD7" w:rsidRPr="00F07CD7" w:rsidRDefault="00F07CD7" w:rsidP="00F07CD7">
      <w:pPr>
        <w:numPr>
          <w:ilvl w:val="0"/>
          <w:numId w:val="9"/>
        </w:numPr>
        <w:suppressAutoHyphens/>
        <w:contextualSpacing/>
        <w:jc w:val="both"/>
        <w:rPr>
          <w:kern w:val="1"/>
          <w:sz w:val="22"/>
          <w:szCs w:val="22"/>
          <w:lang w:eastAsia="ar-SA"/>
        </w:rPr>
      </w:pPr>
      <w:r w:rsidRPr="00F07CD7">
        <w:rPr>
          <w:kern w:val="1"/>
          <w:sz w:val="22"/>
          <w:szCs w:val="22"/>
          <w:lang w:eastAsia="ar-SA"/>
        </w:rPr>
        <w:lastRenderedPageBreak/>
        <w:t xml:space="preserve">Pro případ prodlení zhotovitele s odstraněním vad provedeného díla vzniká objednateli nárok na zaplacení smluvní pokuty ve výši 1000,- Kč za každý den a vadu takového prodlení, přičemž právo objednatele na zaplacení náhrady škody není zaplacením smluvní pokuty v celém rozsahu dotčeno. </w:t>
      </w: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VIII.</w:t>
      </w:r>
    </w:p>
    <w:p w:rsidR="00F07CD7" w:rsidRPr="00F07CD7" w:rsidRDefault="00F07CD7" w:rsidP="00F07CD7">
      <w:pPr>
        <w:suppressAutoHyphens/>
        <w:jc w:val="center"/>
        <w:rPr>
          <w:b/>
          <w:kern w:val="1"/>
          <w:sz w:val="22"/>
          <w:szCs w:val="22"/>
          <w:lang w:eastAsia="ar-SA"/>
        </w:rPr>
      </w:pPr>
      <w:r w:rsidRPr="00F07CD7">
        <w:rPr>
          <w:b/>
          <w:kern w:val="1"/>
          <w:sz w:val="22"/>
          <w:szCs w:val="22"/>
          <w:lang w:eastAsia="ar-SA"/>
        </w:rPr>
        <w:t>Závěrečná ustanovení</w:t>
      </w:r>
    </w:p>
    <w:p w:rsidR="00F07CD7" w:rsidRPr="00F07CD7" w:rsidRDefault="00F07CD7" w:rsidP="00F07CD7">
      <w:pPr>
        <w:suppressAutoHyphens/>
        <w:jc w:val="center"/>
        <w:rPr>
          <w:kern w:val="1"/>
          <w:sz w:val="22"/>
          <w:szCs w:val="22"/>
          <w:lang w:eastAsia="ar-SA"/>
        </w:rPr>
      </w:pP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 xml:space="preserve">Písemnosti dle kteréhokoli ustanovení této smlouvy stačí zaslat doporučeně na adresu účastníka uvedenou v záhlaví této smlouvy, pokud účastník písemně neoznámil změnu své adresy druhému účastníkovi. </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 xml:space="preserve">Tuto smlouvu lze měnit, rušit či doplňovat pouze písemnými dodatky podepsanými účastníky této smlouvy. </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Práva a povinnosti z této smlouvy nelze převést bez souhlasu obou účastníků na jinou osobu.</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 xml:space="preserve">Práva a povinnosti smluvních stran neupravené se řídí ustanovením § 2586 a násl. občanského zákoníku. </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 xml:space="preserve">V případě, že předmětem této smlouvy je závazek zhotovitele jako prodávajícího pouze dodat věci objednateli jako kupujícímu, pak se použijí ustanovení § 2079 a násl. občanského zákoníku. Objednatel tak vystupuje v pozici kupujícího a zhotovitel v pozici prodávajícího a za věc, která je předmětem převodu se považuje pro účely této smlouvy dílo. </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Smluvní strany se dohodly, že zhotovitel není oprávněn jakékoliv pohledávky vzniklé v souvislosti s uzavřením této smlouvy a v důsledku jejího plnění či neplnění objednatelem postoupit na třetí osobu. Tento zákaz se vztahuje rovněž na zastavení pohledávek za objednatelem či jejich jakékoliv zatížení.</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Zhotovitel není oprávněn započítat na svůj závazek zaplatit jakýkoliv peněžitý dluh objednateli jakoukoliv pohledávku, byť by jí nabyl postoupením.</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Tato smlouva je vyhotovena ve dvou vyhotoveních, z nichž každý z účastníků obdrží po jednom vyhotovení.</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 xml:space="preserve">Tato smlouva je platná dnem jejího podpisu a účinná ve smyslu </w:t>
      </w:r>
      <w:proofErr w:type="spellStart"/>
      <w:r w:rsidRPr="00F07CD7">
        <w:rPr>
          <w:kern w:val="1"/>
          <w:sz w:val="22"/>
          <w:szCs w:val="22"/>
          <w:lang w:eastAsia="ar-SA"/>
        </w:rPr>
        <w:t>ust</w:t>
      </w:r>
      <w:proofErr w:type="spellEnd"/>
      <w:r w:rsidRPr="00F07CD7">
        <w:rPr>
          <w:kern w:val="1"/>
          <w:sz w:val="22"/>
          <w:szCs w:val="22"/>
          <w:lang w:eastAsia="ar-SA"/>
        </w:rPr>
        <w:t xml:space="preserve">. § 6 odst. 1 zákona č. 340/2015 Sb., zákon o registru smluv, v platném znění, dnem zveřejnění v registru smluv. Objednatel je osobou, která zajistí uveřejnění této smlouvy v registru smluv, s čímž zhotovitel podpisem této smlouvy souhlasí. </w:t>
      </w:r>
    </w:p>
    <w:p w:rsidR="00F07CD7" w:rsidRPr="00F07CD7" w:rsidRDefault="00F07CD7" w:rsidP="00F07CD7">
      <w:pPr>
        <w:numPr>
          <w:ilvl w:val="0"/>
          <w:numId w:val="10"/>
        </w:numPr>
        <w:suppressAutoHyphens/>
        <w:contextualSpacing/>
        <w:jc w:val="both"/>
        <w:rPr>
          <w:kern w:val="1"/>
          <w:sz w:val="22"/>
          <w:szCs w:val="22"/>
          <w:lang w:eastAsia="ar-SA"/>
        </w:rPr>
      </w:pPr>
      <w:r w:rsidRPr="00F07CD7">
        <w:rPr>
          <w:kern w:val="1"/>
          <w:sz w:val="22"/>
          <w:szCs w:val="22"/>
          <w:lang w:eastAsia="ar-SA"/>
        </w:rPr>
        <w:t xml:space="preserve">Součástí této smlouvy jsou její přílohy: </w:t>
      </w:r>
    </w:p>
    <w:p w:rsidR="00F07CD7" w:rsidRPr="00F07CD7" w:rsidRDefault="00F07CD7" w:rsidP="00F07CD7">
      <w:pPr>
        <w:suppressAutoHyphens/>
        <w:jc w:val="both"/>
        <w:rPr>
          <w:kern w:val="1"/>
          <w:sz w:val="22"/>
          <w:szCs w:val="22"/>
          <w:lang w:eastAsia="ar-SA"/>
        </w:rPr>
      </w:pPr>
      <w:r w:rsidRPr="00F07CD7">
        <w:rPr>
          <w:kern w:val="1"/>
          <w:sz w:val="22"/>
          <w:szCs w:val="22"/>
          <w:lang w:eastAsia="ar-SA"/>
        </w:rPr>
        <w:tab/>
        <w:t xml:space="preserve">Příloha č 1. – cenová nabídka zhotovitele ze dne </w:t>
      </w:r>
      <w:r w:rsidR="008C1C99">
        <w:rPr>
          <w:b/>
          <w:bCs/>
          <w:kern w:val="1"/>
          <w:sz w:val="22"/>
          <w:szCs w:val="22"/>
          <w:lang w:eastAsia="ar-SA"/>
        </w:rPr>
        <w:t>4</w:t>
      </w:r>
      <w:r w:rsidR="00AD1388" w:rsidRPr="00AD1388">
        <w:rPr>
          <w:b/>
          <w:bCs/>
          <w:kern w:val="1"/>
          <w:sz w:val="22"/>
          <w:szCs w:val="22"/>
          <w:lang w:eastAsia="ar-SA"/>
        </w:rPr>
        <w:t>.</w:t>
      </w:r>
      <w:r w:rsidR="008C1C99">
        <w:rPr>
          <w:b/>
          <w:bCs/>
          <w:kern w:val="1"/>
          <w:sz w:val="22"/>
          <w:szCs w:val="22"/>
          <w:lang w:eastAsia="ar-SA"/>
        </w:rPr>
        <w:t>2</w:t>
      </w:r>
      <w:r w:rsidR="00AD1388" w:rsidRPr="00AD1388">
        <w:rPr>
          <w:b/>
          <w:bCs/>
          <w:kern w:val="1"/>
          <w:sz w:val="22"/>
          <w:szCs w:val="22"/>
          <w:lang w:eastAsia="ar-SA"/>
        </w:rPr>
        <w:t>.2020</w:t>
      </w:r>
    </w:p>
    <w:p w:rsidR="00F07CD7" w:rsidRPr="00F07CD7" w:rsidRDefault="00F07CD7" w:rsidP="00F07CD7">
      <w:pPr>
        <w:suppressAutoHyphens/>
        <w:jc w:val="both"/>
        <w:rPr>
          <w:kern w:val="1"/>
          <w:sz w:val="22"/>
          <w:szCs w:val="22"/>
          <w:lang w:eastAsia="ar-SA"/>
        </w:rPr>
      </w:pPr>
    </w:p>
    <w:p w:rsidR="00F07CD7" w:rsidRDefault="00F07CD7" w:rsidP="00F07CD7">
      <w:pPr>
        <w:suppressAutoHyphens/>
        <w:jc w:val="both"/>
        <w:rPr>
          <w:kern w:val="1"/>
          <w:sz w:val="22"/>
          <w:szCs w:val="22"/>
          <w:lang w:eastAsia="ar-SA"/>
        </w:rPr>
      </w:pPr>
    </w:p>
    <w:p w:rsidR="00F07CD7" w:rsidRDefault="00F07CD7" w:rsidP="00F07CD7">
      <w:pPr>
        <w:suppressAutoHyphens/>
        <w:jc w:val="both"/>
        <w:rPr>
          <w:kern w:val="1"/>
          <w:sz w:val="22"/>
          <w:szCs w:val="22"/>
          <w:lang w:eastAsia="ar-SA"/>
        </w:rPr>
      </w:pP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both"/>
        <w:rPr>
          <w:kern w:val="1"/>
          <w:sz w:val="22"/>
          <w:szCs w:val="22"/>
          <w:lang w:eastAsia="ar-SA"/>
        </w:rPr>
      </w:pPr>
      <w:r w:rsidRPr="00F07CD7">
        <w:rPr>
          <w:kern w:val="1"/>
          <w:sz w:val="22"/>
          <w:szCs w:val="22"/>
          <w:lang w:eastAsia="ar-SA"/>
        </w:rPr>
        <w:t>V</w:t>
      </w:r>
      <w:r w:rsidR="00AD1388">
        <w:rPr>
          <w:kern w:val="1"/>
          <w:sz w:val="22"/>
          <w:szCs w:val="22"/>
          <w:lang w:eastAsia="ar-SA"/>
        </w:rPr>
        <w:t xml:space="preserve"> Karviné </w:t>
      </w:r>
      <w:r w:rsidRPr="00F07CD7">
        <w:rPr>
          <w:kern w:val="1"/>
          <w:sz w:val="22"/>
          <w:szCs w:val="22"/>
          <w:lang w:eastAsia="ar-SA"/>
        </w:rPr>
        <w:t>dne</w:t>
      </w:r>
      <w:r w:rsidR="00AD1388">
        <w:rPr>
          <w:kern w:val="1"/>
          <w:sz w:val="22"/>
          <w:szCs w:val="22"/>
          <w:lang w:eastAsia="ar-SA"/>
        </w:rPr>
        <w:t xml:space="preserve"> </w:t>
      </w:r>
      <w:r w:rsidR="00997BAB">
        <w:rPr>
          <w:kern w:val="1"/>
          <w:sz w:val="22"/>
          <w:szCs w:val="22"/>
          <w:lang w:eastAsia="ar-SA"/>
        </w:rPr>
        <w:t>18.5</w:t>
      </w:r>
      <w:r w:rsidR="00AD1388">
        <w:rPr>
          <w:kern w:val="1"/>
          <w:sz w:val="22"/>
          <w:szCs w:val="22"/>
          <w:lang w:eastAsia="ar-SA"/>
        </w:rPr>
        <w:t>.2020</w:t>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t xml:space="preserve"> </w:t>
      </w:r>
    </w:p>
    <w:p w:rsidR="00F07CD7" w:rsidRPr="00F07CD7" w:rsidRDefault="00F07CD7" w:rsidP="00F07CD7">
      <w:pPr>
        <w:suppressAutoHyphens/>
        <w:jc w:val="both"/>
        <w:rPr>
          <w:kern w:val="1"/>
          <w:sz w:val="22"/>
          <w:szCs w:val="22"/>
          <w:lang w:eastAsia="ar-SA"/>
        </w:rPr>
      </w:pPr>
    </w:p>
    <w:p w:rsidR="00F07CD7" w:rsidRDefault="00F07CD7" w:rsidP="00F07CD7">
      <w:pPr>
        <w:suppressAutoHyphens/>
        <w:jc w:val="both"/>
        <w:rPr>
          <w:kern w:val="1"/>
          <w:sz w:val="22"/>
          <w:szCs w:val="22"/>
          <w:lang w:eastAsia="ar-SA"/>
        </w:rPr>
      </w:pPr>
    </w:p>
    <w:p w:rsidR="00F07CD7" w:rsidRDefault="00F07CD7" w:rsidP="00F07CD7">
      <w:pPr>
        <w:suppressAutoHyphens/>
        <w:jc w:val="both"/>
        <w:rPr>
          <w:kern w:val="1"/>
          <w:sz w:val="22"/>
          <w:szCs w:val="22"/>
          <w:lang w:eastAsia="ar-SA"/>
        </w:rPr>
      </w:pPr>
    </w:p>
    <w:p w:rsidR="00F07CD7" w:rsidRDefault="00F07CD7" w:rsidP="00F07CD7">
      <w:pPr>
        <w:suppressAutoHyphens/>
        <w:jc w:val="both"/>
        <w:rPr>
          <w:kern w:val="1"/>
          <w:sz w:val="22"/>
          <w:szCs w:val="22"/>
          <w:lang w:eastAsia="ar-SA"/>
        </w:rPr>
      </w:pPr>
    </w:p>
    <w:p w:rsidR="00F07CD7" w:rsidRDefault="00F07CD7" w:rsidP="00F07CD7">
      <w:pPr>
        <w:suppressAutoHyphens/>
        <w:jc w:val="both"/>
        <w:rPr>
          <w:kern w:val="1"/>
          <w:sz w:val="22"/>
          <w:szCs w:val="22"/>
          <w:lang w:eastAsia="ar-SA"/>
        </w:rPr>
      </w:pPr>
    </w:p>
    <w:p w:rsidR="00F07CD7" w:rsidRPr="00F07CD7" w:rsidRDefault="00F07CD7" w:rsidP="00F07CD7">
      <w:pPr>
        <w:suppressAutoHyphens/>
        <w:jc w:val="both"/>
        <w:rPr>
          <w:kern w:val="1"/>
          <w:sz w:val="22"/>
          <w:szCs w:val="22"/>
          <w:lang w:eastAsia="ar-SA"/>
        </w:rPr>
      </w:pPr>
    </w:p>
    <w:p w:rsidR="00F07CD7" w:rsidRPr="00F07CD7" w:rsidRDefault="00F07CD7" w:rsidP="00F07CD7">
      <w:pPr>
        <w:suppressAutoHyphens/>
        <w:jc w:val="both"/>
        <w:rPr>
          <w:kern w:val="1"/>
          <w:sz w:val="22"/>
          <w:szCs w:val="22"/>
          <w:lang w:eastAsia="ar-SA"/>
        </w:rPr>
      </w:pPr>
      <w:r w:rsidRPr="00F07CD7">
        <w:rPr>
          <w:kern w:val="1"/>
          <w:sz w:val="22"/>
          <w:szCs w:val="22"/>
          <w:lang w:eastAsia="ar-SA"/>
        </w:rPr>
        <w:t xml:space="preserve">Objednatel </w:t>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t>Zhotovitel</w:t>
      </w:r>
    </w:p>
    <w:p w:rsidR="00F07CD7" w:rsidRPr="00F07CD7" w:rsidRDefault="00F07CD7" w:rsidP="00F07CD7">
      <w:pPr>
        <w:suppressAutoHyphens/>
        <w:rPr>
          <w:kern w:val="1"/>
          <w:sz w:val="22"/>
          <w:szCs w:val="22"/>
          <w:lang w:eastAsia="ar-SA"/>
        </w:rPr>
      </w:pPr>
    </w:p>
    <w:p w:rsidR="00F07CD7" w:rsidRPr="00F07CD7" w:rsidRDefault="00F07CD7" w:rsidP="00F07CD7">
      <w:pPr>
        <w:suppressAutoHyphens/>
        <w:rPr>
          <w:kern w:val="1"/>
          <w:sz w:val="22"/>
          <w:szCs w:val="22"/>
          <w:lang w:eastAsia="ar-SA"/>
        </w:rPr>
      </w:pPr>
      <w:r w:rsidRPr="00F07CD7">
        <w:rPr>
          <w:kern w:val="1"/>
          <w:sz w:val="22"/>
          <w:szCs w:val="22"/>
          <w:lang w:eastAsia="ar-SA"/>
        </w:rPr>
        <w:t>…………………………</w:t>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r>
      <w:r w:rsidRPr="00F07CD7">
        <w:rPr>
          <w:kern w:val="1"/>
          <w:sz w:val="22"/>
          <w:szCs w:val="22"/>
          <w:lang w:eastAsia="ar-SA"/>
        </w:rPr>
        <w:tab/>
        <w:t>……………………………</w:t>
      </w:r>
    </w:p>
    <w:p w:rsidR="00F07CD7" w:rsidRPr="00F07CD7" w:rsidRDefault="00F07CD7" w:rsidP="00F07CD7">
      <w:pPr>
        <w:suppressAutoHyphens/>
        <w:rPr>
          <w:kern w:val="1"/>
          <w:sz w:val="22"/>
          <w:szCs w:val="22"/>
          <w:lang w:eastAsia="ar-SA"/>
        </w:rPr>
      </w:pPr>
    </w:p>
    <w:p w:rsidR="00E3274D" w:rsidRDefault="00E3274D">
      <w:pPr>
        <w:rPr>
          <w:sz w:val="22"/>
          <w:szCs w:val="22"/>
        </w:rPr>
      </w:pPr>
    </w:p>
    <w:p w:rsidR="008C1C99" w:rsidRDefault="008C1C99">
      <w:pPr>
        <w:rPr>
          <w:sz w:val="22"/>
          <w:szCs w:val="22"/>
        </w:rPr>
      </w:pPr>
    </w:p>
    <w:p w:rsidR="008C1C99" w:rsidRDefault="008C1C99">
      <w:pPr>
        <w:rPr>
          <w:sz w:val="22"/>
          <w:szCs w:val="22"/>
        </w:rPr>
      </w:pPr>
    </w:p>
    <w:p w:rsidR="008C1C99" w:rsidRDefault="008C1C99">
      <w:pPr>
        <w:rPr>
          <w:sz w:val="22"/>
          <w:szCs w:val="22"/>
        </w:rPr>
      </w:pPr>
    </w:p>
    <w:p w:rsidR="008C1C99" w:rsidRDefault="008C1C99">
      <w:pPr>
        <w:rPr>
          <w:sz w:val="22"/>
          <w:szCs w:val="22"/>
        </w:rPr>
      </w:pPr>
    </w:p>
    <w:p w:rsidR="008C1C99" w:rsidRDefault="008C1C99">
      <w:pPr>
        <w:rPr>
          <w:sz w:val="22"/>
          <w:szCs w:val="22"/>
        </w:rPr>
      </w:pPr>
    </w:p>
    <w:p w:rsidR="008C1C99" w:rsidRDefault="008C1C99">
      <w:pPr>
        <w:rPr>
          <w:sz w:val="22"/>
          <w:szCs w:val="22"/>
        </w:rPr>
      </w:pPr>
    </w:p>
    <w:p w:rsidR="008C1C99" w:rsidRDefault="008C1C99">
      <w:pPr>
        <w:rPr>
          <w:sz w:val="22"/>
          <w:szCs w:val="22"/>
        </w:rPr>
      </w:pPr>
    </w:p>
    <w:p w:rsidR="008C1C99" w:rsidRDefault="008C1C99">
      <w:pPr>
        <w:rPr>
          <w:sz w:val="22"/>
          <w:szCs w:val="22"/>
        </w:rPr>
      </w:pPr>
    </w:p>
    <w:p w:rsidR="008C1C99" w:rsidRDefault="008C1C99">
      <w:pPr>
        <w:rPr>
          <w:sz w:val="22"/>
          <w:szCs w:val="22"/>
        </w:rPr>
      </w:pPr>
    </w:p>
    <w:p w:rsidR="008C1C99" w:rsidRDefault="008C1C99" w:rsidP="008C1C99">
      <w:pPr>
        <w:outlineLvl w:val="0"/>
        <w:rPr>
          <w:rFonts w:ascii="Calibri" w:hAnsi="Calibri" w:cs="Calibri"/>
          <w:b/>
          <w:bCs/>
          <w:sz w:val="22"/>
          <w:szCs w:val="22"/>
        </w:rPr>
      </w:pPr>
      <w:r>
        <w:rPr>
          <w:rFonts w:ascii="Calibri" w:hAnsi="Calibri" w:cs="Calibri"/>
          <w:b/>
          <w:bCs/>
          <w:sz w:val="22"/>
          <w:szCs w:val="22"/>
        </w:rPr>
        <w:lastRenderedPageBreak/>
        <w:t>Příloha č. 1.</w:t>
      </w:r>
    </w:p>
    <w:p w:rsidR="008C1C99" w:rsidRDefault="008C1C99" w:rsidP="008C1C99">
      <w:pPr>
        <w:outlineLvl w:val="0"/>
        <w:rPr>
          <w:rFonts w:ascii="Calibri" w:hAnsi="Calibri" w:cs="Calibri"/>
          <w:b/>
          <w:bCs/>
          <w:sz w:val="22"/>
          <w:szCs w:val="22"/>
        </w:rPr>
      </w:pPr>
    </w:p>
    <w:p w:rsidR="008C1C99" w:rsidRDefault="008C1C99" w:rsidP="008C1C99">
      <w:pPr>
        <w:outlineLvl w:val="0"/>
        <w:rPr>
          <w:rFonts w:ascii="Calibri" w:hAnsi="Calibri" w:cs="Calibri"/>
          <w:sz w:val="22"/>
          <w:szCs w:val="22"/>
        </w:rPr>
      </w:pPr>
      <w:proofErr w:type="spellStart"/>
      <w:r>
        <w:rPr>
          <w:rFonts w:ascii="Calibri" w:hAnsi="Calibri" w:cs="Calibri"/>
          <w:b/>
          <w:bCs/>
          <w:sz w:val="22"/>
          <w:szCs w:val="22"/>
        </w:rPr>
        <w:t>From</w:t>
      </w:r>
      <w:proofErr w:type="spellEnd"/>
      <w:r>
        <w:rPr>
          <w:rFonts w:ascii="Calibri" w:hAnsi="Calibri" w:cs="Calibri"/>
          <w:b/>
          <w:bCs/>
          <w:sz w:val="22"/>
          <w:szCs w:val="22"/>
        </w:rPr>
        <w:t>:</w:t>
      </w:r>
      <w:r>
        <w:rPr>
          <w:rFonts w:ascii="Calibri" w:hAnsi="Calibri" w:cs="Calibri"/>
          <w:sz w:val="22"/>
          <w:szCs w:val="22"/>
        </w:rPr>
        <w:t xml:space="preserve"> Lukáš Ryška [</w:t>
      </w:r>
      <w:hyperlink r:id="rId8" w:history="1">
        <w:r>
          <w:rPr>
            <w:rStyle w:val="Hypertextovodkaz"/>
            <w:rFonts w:ascii="Calibri" w:hAnsi="Calibri" w:cs="Calibri"/>
            <w:sz w:val="22"/>
            <w:szCs w:val="22"/>
          </w:rPr>
          <w:t>mailto:Lukas.Ryska@seznam.cz</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t>
      </w:r>
      <w:proofErr w:type="spellStart"/>
      <w:r>
        <w:rPr>
          <w:rFonts w:ascii="Calibri" w:hAnsi="Calibri" w:cs="Calibri"/>
          <w:sz w:val="22"/>
          <w:szCs w:val="22"/>
        </w:rPr>
        <w:t>Tuesday</w:t>
      </w:r>
      <w:proofErr w:type="spellEnd"/>
      <w:r>
        <w:rPr>
          <w:rFonts w:ascii="Calibri" w:hAnsi="Calibri" w:cs="Calibri"/>
          <w:sz w:val="22"/>
          <w:szCs w:val="22"/>
        </w:rPr>
        <w:t xml:space="preserve">, </w:t>
      </w:r>
      <w:proofErr w:type="spellStart"/>
      <w:r>
        <w:rPr>
          <w:rFonts w:ascii="Calibri" w:hAnsi="Calibri" w:cs="Calibri"/>
          <w:sz w:val="22"/>
          <w:szCs w:val="22"/>
        </w:rPr>
        <w:t>February</w:t>
      </w:r>
      <w:proofErr w:type="spellEnd"/>
      <w:r>
        <w:rPr>
          <w:rFonts w:ascii="Calibri" w:hAnsi="Calibri" w:cs="Calibri"/>
          <w:sz w:val="22"/>
          <w:szCs w:val="22"/>
        </w:rPr>
        <w:t xml:space="preserve"> 04, 2020 1:27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Petr </w:t>
      </w:r>
      <w:proofErr w:type="spellStart"/>
      <w:r>
        <w:rPr>
          <w:rFonts w:ascii="Calibri" w:hAnsi="Calibri" w:cs="Calibri"/>
          <w:sz w:val="22"/>
          <w:szCs w:val="22"/>
        </w:rPr>
        <w:t>Dyszkiewicz</w:t>
      </w:r>
      <w:proofErr w:type="spellEnd"/>
      <w:r>
        <w:rPr>
          <w:rFonts w:ascii="Calibri" w:hAnsi="Calibri" w:cs="Calibri"/>
          <w:sz w:val="22"/>
          <w:szCs w:val="22"/>
        </w:rPr>
        <w:t xml:space="preserve"> &lt;</w:t>
      </w:r>
      <w:hyperlink r:id="rId9" w:history="1">
        <w:r>
          <w:rPr>
            <w:rStyle w:val="Hypertextovodkaz"/>
            <w:rFonts w:ascii="Calibri" w:hAnsi="Calibri" w:cs="Calibri"/>
            <w:sz w:val="22"/>
            <w:szCs w:val="22"/>
          </w:rPr>
          <w:t>dyszkiewicz@stars-karvina.cz</w:t>
        </w:r>
      </w:hyperlink>
      <w:r>
        <w:rPr>
          <w:rFonts w:ascii="Calibri" w:hAnsi="Calibri" w:cs="Calibri"/>
          <w:sz w:val="22"/>
          <w:szCs w:val="22"/>
        </w:rPr>
        <w:t>&gt;</w:t>
      </w:r>
      <w:r>
        <w:rPr>
          <w:rFonts w:ascii="Calibri" w:hAnsi="Calibri" w:cs="Calibri"/>
          <w:sz w:val="22"/>
          <w:szCs w:val="22"/>
        </w:rPr>
        <w:br/>
      </w:r>
      <w:proofErr w:type="spellStart"/>
      <w:r>
        <w:rPr>
          <w:rFonts w:ascii="Calibri" w:hAnsi="Calibri" w:cs="Calibri"/>
          <w:b/>
          <w:bCs/>
          <w:sz w:val="22"/>
          <w:szCs w:val="22"/>
        </w:rPr>
        <w:t>Subject</w:t>
      </w:r>
      <w:proofErr w:type="spellEnd"/>
      <w:r>
        <w:rPr>
          <w:rFonts w:ascii="Calibri" w:hAnsi="Calibri" w:cs="Calibri"/>
          <w:b/>
          <w:bCs/>
          <w:sz w:val="22"/>
          <w:szCs w:val="22"/>
        </w:rPr>
        <w:t>:</w:t>
      </w:r>
      <w:r>
        <w:rPr>
          <w:rFonts w:ascii="Calibri" w:hAnsi="Calibri" w:cs="Calibri"/>
          <w:sz w:val="22"/>
          <w:szCs w:val="22"/>
        </w:rPr>
        <w:t xml:space="preserve"> SKŘINĚ</w:t>
      </w:r>
    </w:p>
    <w:p w:rsidR="008C1C99" w:rsidRDefault="008C1C99" w:rsidP="008C1C99">
      <w:pPr>
        <w:outlineLvl w:val="0"/>
        <w:rPr>
          <w:rFonts w:ascii="Calibri" w:hAnsi="Calibri" w:cs="Calibri"/>
          <w:sz w:val="22"/>
          <w:szCs w:val="22"/>
        </w:rPr>
      </w:pPr>
    </w:p>
    <w:p w:rsidR="008C1C99" w:rsidRDefault="008C1C99" w:rsidP="008C1C99">
      <w:r>
        <w:t>CENOVÁ NABÍDKA:</w:t>
      </w:r>
    </w:p>
    <w:p w:rsidR="008C1C99" w:rsidRDefault="008C1C99" w:rsidP="008C1C99">
      <w:proofErr w:type="spellStart"/>
      <w:r>
        <w:t>Skřín</w:t>
      </w:r>
      <w:proofErr w:type="spellEnd"/>
      <w:r>
        <w:t xml:space="preserve"> DTD Bílá, </w:t>
      </w:r>
      <w:proofErr w:type="spellStart"/>
      <w:r>
        <w:t>abs</w:t>
      </w:r>
      <w:proofErr w:type="spellEnd"/>
      <w:r>
        <w:t xml:space="preserve"> hrana, zrcadlová uzamykatelná dle dohody 56448kč bez DPH</w:t>
      </w:r>
    </w:p>
    <w:p w:rsidR="008C1C99" w:rsidRDefault="008C1C99" w:rsidP="008C1C99">
      <w:r>
        <w:t>Doprava a montáž 2500kč</w:t>
      </w:r>
    </w:p>
    <w:p w:rsidR="008C1C99" w:rsidRDefault="008C1C99" w:rsidP="008C1C99"/>
    <w:p w:rsidR="008C1C99" w:rsidRDefault="008C1C99" w:rsidP="008C1C99">
      <w:r>
        <w:t xml:space="preserve">Rozměry </w:t>
      </w:r>
      <w:proofErr w:type="gramStart"/>
      <w:r>
        <w:t>4100mm</w:t>
      </w:r>
      <w:proofErr w:type="gramEnd"/>
      <w:r>
        <w:t>/2180mm/700mm -3ks posuvné dveře.</w:t>
      </w:r>
    </w:p>
    <w:p w:rsidR="008C1C99" w:rsidRDefault="008C1C99" w:rsidP="008C1C99">
      <w:r>
        <w:t>Skleněné Dveře podlepeny bezpečnostní folii.</w:t>
      </w:r>
    </w:p>
    <w:p w:rsidR="008C1C99" w:rsidRDefault="008C1C99" w:rsidP="008C1C99"/>
    <w:p w:rsidR="008C1C99" w:rsidRDefault="008C1C99" w:rsidP="008C1C99">
      <w:r>
        <w:t>S pozdravem Ryška Lukáš </w:t>
      </w:r>
    </w:p>
    <w:p w:rsidR="008C1C99" w:rsidRPr="00F07CD7" w:rsidRDefault="008C1C99">
      <w:pPr>
        <w:rPr>
          <w:sz w:val="22"/>
          <w:szCs w:val="22"/>
        </w:rPr>
      </w:pPr>
    </w:p>
    <w:sectPr w:rsidR="008C1C99" w:rsidRPr="00F07CD7" w:rsidSect="00F07CD7">
      <w:headerReference w:type="default" r:id="rId10"/>
      <w:footerReference w:type="default" r:id="rId11"/>
      <w:pgSz w:w="11906" w:h="16838"/>
      <w:pgMar w:top="238" w:right="907" w:bottom="24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6F78" w:rsidRDefault="00066F78">
      <w:r>
        <w:separator/>
      </w:r>
    </w:p>
  </w:endnote>
  <w:endnote w:type="continuationSeparator" w:id="0">
    <w:p w:rsidR="00066F78" w:rsidRDefault="0006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002492"/>
      <w:docPartObj>
        <w:docPartGallery w:val="Page Numbers (Bottom of Page)"/>
        <w:docPartUnique/>
      </w:docPartObj>
    </w:sdtPr>
    <w:sdtEndPr/>
    <w:sdtContent>
      <w:p w:rsidR="00F07CD7" w:rsidRDefault="00F07CD7">
        <w:pPr>
          <w:pStyle w:val="Zpat"/>
          <w:jc w:val="right"/>
        </w:pPr>
        <w:r>
          <w:fldChar w:fldCharType="begin"/>
        </w:r>
        <w:r>
          <w:instrText>PAGE   \* MERGEFORMAT</w:instrText>
        </w:r>
        <w:r>
          <w:fldChar w:fldCharType="separate"/>
        </w:r>
        <w:r>
          <w:t>2</w:t>
        </w:r>
        <w:r>
          <w:fldChar w:fldCharType="end"/>
        </w:r>
      </w:p>
    </w:sdtContent>
  </w:sdt>
  <w:p w:rsidR="00F07CD7" w:rsidRDefault="00F07C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6F78" w:rsidRDefault="00066F78">
      <w:r>
        <w:separator/>
      </w:r>
    </w:p>
  </w:footnote>
  <w:footnote w:type="continuationSeparator" w:id="0">
    <w:p w:rsidR="00066F78" w:rsidRDefault="00066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78C9" w:rsidRPr="00302AC0" w:rsidRDefault="00B3261A" w:rsidP="00F07CD7">
    <w:r>
      <w:t xml:space="preserve">                                                        </w:t>
    </w:r>
  </w:p>
  <w:p w:rsidR="0016221C" w:rsidRDefault="00066F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1"/>
      <w:numFmt w:val="decimal"/>
      <w:lvlText w:val="%1."/>
      <w:lvlJc w:val="left"/>
      <w:pPr>
        <w:tabs>
          <w:tab w:val="num" w:pos="705"/>
        </w:tabs>
        <w:ind w:left="705" w:hanging="705"/>
      </w:pPr>
    </w:lvl>
  </w:abstractNum>
  <w:abstractNum w:abstractNumId="1" w15:restartNumberingAfterBreak="0">
    <w:nsid w:val="015B3D4C"/>
    <w:multiLevelType w:val="hybridMultilevel"/>
    <w:tmpl w:val="9E5E1F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086022"/>
    <w:multiLevelType w:val="hybridMultilevel"/>
    <w:tmpl w:val="50DA361A"/>
    <w:lvl w:ilvl="0" w:tplc="D9A2DC0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B771F"/>
    <w:multiLevelType w:val="hybridMultilevel"/>
    <w:tmpl w:val="0582A654"/>
    <w:lvl w:ilvl="0" w:tplc="6852823E">
      <w:start w:val="7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C173F1"/>
    <w:multiLevelType w:val="hybridMultilevel"/>
    <w:tmpl w:val="858844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3028E6"/>
    <w:multiLevelType w:val="hybridMultilevel"/>
    <w:tmpl w:val="C770C6AC"/>
    <w:lvl w:ilvl="0" w:tplc="B43CD1B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BA94656"/>
    <w:multiLevelType w:val="hybridMultilevel"/>
    <w:tmpl w:val="F92833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002EB8"/>
    <w:multiLevelType w:val="hybridMultilevel"/>
    <w:tmpl w:val="F2DEB314"/>
    <w:lvl w:ilvl="0" w:tplc="1EFC348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1A460C"/>
    <w:multiLevelType w:val="hybridMultilevel"/>
    <w:tmpl w:val="1BC81BCE"/>
    <w:lvl w:ilvl="0" w:tplc="1EFC348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90316F"/>
    <w:multiLevelType w:val="singleLevel"/>
    <w:tmpl w:val="00000002"/>
    <w:lvl w:ilvl="0">
      <w:start w:val="1"/>
      <w:numFmt w:val="decimal"/>
      <w:lvlText w:val="%1."/>
      <w:lvlJc w:val="left"/>
      <w:pPr>
        <w:tabs>
          <w:tab w:val="num" w:pos="705"/>
        </w:tabs>
        <w:ind w:left="705" w:hanging="705"/>
      </w:pPr>
    </w:lvl>
  </w:abstractNum>
  <w:num w:numId="1">
    <w:abstractNumId w:val="3"/>
  </w:num>
  <w:num w:numId="2">
    <w:abstractNumId w:val="5"/>
  </w:num>
  <w:num w:numId="3">
    <w:abstractNumId w:val="0"/>
  </w:num>
  <w:num w:numId="4">
    <w:abstractNumId w:val="1"/>
  </w:num>
  <w:num w:numId="5">
    <w:abstractNumId w:val="8"/>
  </w:num>
  <w:num w:numId="6">
    <w:abstractNumId w:val="7"/>
  </w:num>
  <w:num w:numId="7">
    <w:abstractNumId w:val="4"/>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61A"/>
    <w:rsid w:val="00066F78"/>
    <w:rsid w:val="000F5E6D"/>
    <w:rsid w:val="001E4437"/>
    <w:rsid w:val="00360097"/>
    <w:rsid w:val="003A0E07"/>
    <w:rsid w:val="004543BE"/>
    <w:rsid w:val="0051379D"/>
    <w:rsid w:val="006A0F9A"/>
    <w:rsid w:val="00780C73"/>
    <w:rsid w:val="007C263E"/>
    <w:rsid w:val="00896E28"/>
    <w:rsid w:val="008C1C99"/>
    <w:rsid w:val="00975290"/>
    <w:rsid w:val="00997BAB"/>
    <w:rsid w:val="009A706E"/>
    <w:rsid w:val="00A02BE7"/>
    <w:rsid w:val="00AD1388"/>
    <w:rsid w:val="00B3261A"/>
    <w:rsid w:val="00D5705E"/>
    <w:rsid w:val="00E3274D"/>
    <w:rsid w:val="00F07CD7"/>
    <w:rsid w:val="00F81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285B"/>
  <w15:docId w15:val="{1738B9A2-9A6E-4D6B-8FD3-BA095892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261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543BE"/>
    <w:pPr>
      <w:spacing w:after="0" w:line="240" w:lineRule="auto"/>
    </w:pPr>
  </w:style>
  <w:style w:type="paragraph" w:styleId="Odstavecseseznamem">
    <w:name w:val="List Paragraph"/>
    <w:basedOn w:val="Normln"/>
    <w:uiPriority w:val="34"/>
    <w:qFormat/>
    <w:rsid w:val="004543BE"/>
    <w:pPr>
      <w:ind w:left="720"/>
      <w:contextualSpacing/>
    </w:pPr>
  </w:style>
  <w:style w:type="paragraph" w:styleId="Zhlav">
    <w:name w:val="header"/>
    <w:basedOn w:val="Normln"/>
    <w:link w:val="ZhlavChar"/>
    <w:rsid w:val="00B3261A"/>
    <w:pPr>
      <w:tabs>
        <w:tab w:val="center" w:pos="4536"/>
        <w:tab w:val="right" w:pos="9072"/>
      </w:tabs>
    </w:pPr>
  </w:style>
  <w:style w:type="character" w:customStyle="1" w:styleId="ZhlavChar">
    <w:name w:val="Záhlaví Char"/>
    <w:basedOn w:val="Standardnpsmoodstavce"/>
    <w:link w:val="Zhlav"/>
    <w:rsid w:val="00B3261A"/>
    <w:rPr>
      <w:rFonts w:ascii="Times New Roman" w:eastAsia="Times New Roman" w:hAnsi="Times New Roman" w:cs="Times New Roman"/>
      <w:sz w:val="24"/>
      <w:szCs w:val="24"/>
      <w:lang w:eastAsia="cs-CZ"/>
    </w:rPr>
  </w:style>
  <w:style w:type="character" w:styleId="Hypertextovodkaz">
    <w:name w:val="Hyperlink"/>
    <w:basedOn w:val="Standardnpsmoodstavce"/>
    <w:rsid w:val="00B3261A"/>
    <w:rPr>
      <w:color w:val="0000FF"/>
      <w:u w:val="single"/>
    </w:rPr>
  </w:style>
  <w:style w:type="paragraph" w:styleId="Zpat">
    <w:name w:val="footer"/>
    <w:basedOn w:val="Normln"/>
    <w:link w:val="ZpatChar"/>
    <w:uiPriority w:val="99"/>
    <w:rsid w:val="00B3261A"/>
    <w:pPr>
      <w:tabs>
        <w:tab w:val="center" w:pos="4536"/>
        <w:tab w:val="right" w:pos="9072"/>
      </w:tabs>
    </w:pPr>
  </w:style>
  <w:style w:type="character" w:customStyle="1" w:styleId="ZpatChar">
    <w:name w:val="Zápatí Char"/>
    <w:basedOn w:val="Standardnpsmoodstavce"/>
    <w:link w:val="Zpat"/>
    <w:uiPriority w:val="99"/>
    <w:rsid w:val="00B3261A"/>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F5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931256">
      <w:bodyDiv w:val="1"/>
      <w:marLeft w:val="0"/>
      <w:marRight w:val="0"/>
      <w:marTop w:val="0"/>
      <w:marBottom w:val="0"/>
      <w:divBdr>
        <w:top w:val="none" w:sz="0" w:space="0" w:color="auto"/>
        <w:left w:val="none" w:sz="0" w:space="0" w:color="auto"/>
        <w:bottom w:val="none" w:sz="0" w:space="0" w:color="auto"/>
        <w:right w:val="none" w:sz="0" w:space="0" w:color="auto"/>
      </w:divBdr>
    </w:div>
    <w:div w:id="1573005994">
      <w:bodyDiv w:val="1"/>
      <w:marLeft w:val="0"/>
      <w:marRight w:val="0"/>
      <w:marTop w:val="0"/>
      <w:marBottom w:val="0"/>
      <w:divBdr>
        <w:top w:val="none" w:sz="0" w:space="0" w:color="auto"/>
        <w:left w:val="none" w:sz="0" w:space="0" w:color="auto"/>
        <w:bottom w:val="none" w:sz="0" w:space="0" w:color="auto"/>
        <w:right w:val="none" w:sz="0" w:space="0" w:color="auto"/>
      </w:divBdr>
    </w:div>
    <w:div w:id="17192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Ryska@sezna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yszkiewicz@stars-karvi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1094</Words>
  <Characters>6456</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Buba</dc:creator>
  <cp:lastModifiedBy>Milan Buba</cp:lastModifiedBy>
  <cp:revision>17</cp:revision>
  <cp:lastPrinted>2017-06-21T08:06:00Z</cp:lastPrinted>
  <dcterms:created xsi:type="dcterms:W3CDTF">2016-05-10T08:24:00Z</dcterms:created>
  <dcterms:modified xsi:type="dcterms:W3CDTF">2020-05-18T10:57:00Z</dcterms:modified>
</cp:coreProperties>
</file>