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13A" w:rsidRDefault="003D213A" w:rsidP="008754BB">
      <w:pPr>
        <w:spacing w:after="0"/>
        <w:jc w:val="both"/>
        <w:rPr>
          <w:b/>
        </w:rPr>
      </w:pPr>
    </w:p>
    <w:p w:rsidR="003D213A" w:rsidRPr="00845E8A" w:rsidRDefault="003D213A" w:rsidP="00F13FE9">
      <w:pPr>
        <w:spacing w:after="0"/>
        <w:jc w:val="both"/>
        <w:rPr>
          <w:b/>
          <w:noProof/>
        </w:rPr>
      </w:pPr>
      <w:r w:rsidRPr="00990C56">
        <w:rPr>
          <w:b/>
          <w:noProof/>
        </w:rPr>
        <w:t>VVS Verměřovice s.r.o.</w:t>
      </w:r>
      <w:r w:rsidRPr="00845E8A">
        <w:rPr>
          <w:b/>
          <w:noProof/>
        </w:rPr>
        <w:t>.</w:t>
      </w:r>
    </w:p>
    <w:p w:rsidR="003D213A" w:rsidRPr="00845E8A" w:rsidRDefault="003D213A" w:rsidP="008754BB">
      <w:pPr>
        <w:spacing w:after="0"/>
        <w:jc w:val="both"/>
        <w:rPr>
          <w:noProof/>
        </w:rPr>
      </w:pPr>
      <w:r>
        <w:rPr>
          <w:noProof/>
        </w:rPr>
        <w:t>Verměřovice 225</w:t>
      </w:r>
    </w:p>
    <w:p w:rsidR="003D213A" w:rsidRPr="00845E8A" w:rsidRDefault="003D213A" w:rsidP="008754BB">
      <w:pPr>
        <w:pStyle w:val="Bezmezer"/>
      </w:pPr>
      <w:r>
        <w:rPr>
          <w:noProof/>
        </w:rPr>
        <w:t>561 52 Verměřovice</w:t>
      </w:r>
    </w:p>
    <w:p w:rsidR="003D213A" w:rsidRPr="00845E8A" w:rsidRDefault="003D213A" w:rsidP="008754BB">
      <w:pPr>
        <w:pStyle w:val="Bezmezer"/>
        <w:rPr>
          <w:i/>
        </w:rPr>
      </w:pPr>
    </w:p>
    <w:p w:rsidR="003D213A" w:rsidRPr="008754BB" w:rsidRDefault="003D213A" w:rsidP="008754BB">
      <w:pPr>
        <w:pStyle w:val="Bezmezer"/>
        <w:rPr>
          <w:b/>
        </w:rPr>
      </w:pPr>
      <w:r w:rsidRPr="008754BB">
        <w:rPr>
          <w:b/>
        </w:rPr>
        <w:t xml:space="preserve">Věc: </w:t>
      </w:r>
      <w:r>
        <w:rPr>
          <w:b/>
        </w:rPr>
        <w:t xml:space="preserve">Dílčí objednávka krmiv a krmných komponentů číslo </w:t>
      </w:r>
      <w:r w:rsidRPr="00990C56">
        <w:rPr>
          <w:b/>
          <w:noProof/>
        </w:rPr>
        <w:t>1</w:t>
      </w:r>
    </w:p>
    <w:p w:rsidR="003D213A" w:rsidRPr="0057111E" w:rsidRDefault="003D213A" w:rsidP="008754BB">
      <w:pPr>
        <w:spacing w:after="0"/>
        <w:ind w:right="-427"/>
      </w:pPr>
    </w:p>
    <w:p w:rsidR="003D213A" w:rsidRDefault="003D213A" w:rsidP="008754BB">
      <w:pPr>
        <w:spacing w:after="0"/>
        <w:jc w:val="both"/>
      </w:pPr>
      <w:r>
        <w:t xml:space="preserve">Vážení, </w:t>
      </w:r>
    </w:p>
    <w:p w:rsidR="003D213A" w:rsidRDefault="003D213A" w:rsidP="008754BB">
      <w:pPr>
        <w:spacing w:after="0"/>
        <w:jc w:val="both"/>
      </w:pPr>
    </w:p>
    <w:p w:rsidR="003D213A" w:rsidRDefault="003D213A" w:rsidP="008754BB">
      <w:pPr>
        <w:spacing w:after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5. 5. 2020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r w:rsidRPr="002129B0">
        <w:rPr>
          <w:b/>
        </w:rPr>
        <w:t>rámcová dohoda</w:t>
      </w:r>
      <w:r w:rsidRPr="002129B0">
        <w:t>“)</w:t>
      </w:r>
      <w:r>
        <w:t>.</w:t>
      </w:r>
    </w:p>
    <w:p w:rsidR="003D213A" w:rsidRDefault="003D213A" w:rsidP="008754BB">
      <w:pPr>
        <w:spacing w:after="0"/>
        <w:jc w:val="both"/>
      </w:pPr>
      <w:r>
        <w:t>J</w:t>
      </w:r>
      <w:r w:rsidRPr="0057111E">
        <w:t>akožto účastník</w:t>
      </w:r>
      <w:r>
        <w:t>a</w:t>
      </w:r>
      <w:r w:rsidRPr="0057111E">
        <w:t xml:space="preserve"> </w:t>
      </w:r>
      <w:r>
        <w:t>„</w:t>
      </w:r>
      <w:r>
        <w:rPr>
          <w:b/>
        </w:rPr>
        <w:t>rámcové</w:t>
      </w:r>
      <w:r w:rsidRPr="00F87842">
        <w:rPr>
          <w:b/>
        </w:rPr>
        <w:t xml:space="preserve"> dohod</w:t>
      </w:r>
      <w:r>
        <w:rPr>
          <w:b/>
        </w:rPr>
        <w:t>y</w:t>
      </w:r>
      <w:r>
        <w:t xml:space="preserve">“ Vás </w:t>
      </w:r>
      <w:r w:rsidRPr="0057111E">
        <w:t xml:space="preserve">Výzkumný ústav živočišné výroby, </w:t>
      </w:r>
      <w:proofErr w:type="spellStart"/>
      <w:r w:rsidRPr="0057111E">
        <w:t>v.v.i</w:t>
      </w:r>
      <w:proofErr w:type="spellEnd"/>
      <w:r w:rsidRPr="0057111E">
        <w:t>., se sídlem Přátelství 815, Praha Uhříněves, IČ</w:t>
      </w:r>
      <w:r>
        <w:t>O:</w:t>
      </w:r>
      <w:r w:rsidRPr="0057111E">
        <w:t xml:space="preserve"> 000</w:t>
      </w:r>
      <w:r>
        <w:t> </w:t>
      </w:r>
      <w:r w:rsidRPr="0057111E">
        <w:t>27</w:t>
      </w:r>
      <w:r>
        <w:t> </w:t>
      </w:r>
      <w:r w:rsidRPr="0057111E">
        <w:t xml:space="preserve">014, Vás tímto </w:t>
      </w:r>
      <w:r w:rsidRPr="00F87842">
        <w:t>vyzývá</w:t>
      </w:r>
      <w:r w:rsidRPr="0057111E">
        <w:t xml:space="preserve"> k </w:t>
      </w:r>
      <w:r>
        <w:t xml:space="preserve">potvrzení objednávky na níže specifikovaná krmiva a krmné komponenty. </w:t>
      </w:r>
    </w:p>
    <w:p w:rsidR="003D213A" w:rsidRDefault="003D213A" w:rsidP="003D213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1417"/>
        <w:gridCol w:w="1276"/>
        <w:gridCol w:w="1276"/>
        <w:gridCol w:w="1062"/>
      </w:tblGrid>
      <w:tr w:rsidR="003D213A" w:rsidRPr="001362AF" w:rsidTr="006F0350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3D213A" w:rsidRPr="00E20110" w:rsidRDefault="003D213A" w:rsidP="006F03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2011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Krmiva a krmné komponenty</w:t>
            </w:r>
          </w:p>
        </w:tc>
        <w:tc>
          <w:tcPr>
            <w:tcW w:w="993" w:type="dxa"/>
            <w:vAlign w:val="center"/>
          </w:tcPr>
          <w:p w:rsidR="003D213A" w:rsidRPr="00E20110" w:rsidRDefault="003D213A" w:rsidP="00E20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2011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Množství</w:t>
            </w:r>
          </w:p>
        </w:tc>
        <w:tc>
          <w:tcPr>
            <w:tcW w:w="1417" w:type="dxa"/>
            <w:vAlign w:val="center"/>
          </w:tcPr>
          <w:p w:rsidR="003D213A" w:rsidRPr="00E20110" w:rsidRDefault="003D213A" w:rsidP="00E20110">
            <w:pPr>
              <w:pStyle w:val="Odstavecseseznamem"/>
              <w:keepNext/>
              <w:spacing w:after="0"/>
              <w:ind w:left="0"/>
              <w:contextualSpacing w:val="0"/>
              <w:jc w:val="center"/>
              <w:rPr>
                <w:b/>
              </w:rPr>
            </w:pPr>
            <w:r w:rsidRPr="00E20110">
              <w:rPr>
                <w:b/>
              </w:rPr>
              <w:t>Cena za jednotku bez DPH</w:t>
            </w:r>
            <w:r>
              <w:rPr>
                <w:b/>
              </w:rPr>
              <w:t xml:space="preserve"> v Kč</w:t>
            </w:r>
          </w:p>
        </w:tc>
        <w:tc>
          <w:tcPr>
            <w:tcW w:w="1276" w:type="dxa"/>
            <w:vAlign w:val="center"/>
          </w:tcPr>
          <w:p w:rsidR="003D213A" w:rsidRPr="00E20110" w:rsidRDefault="003D213A" w:rsidP="00E20110">
            <w:pPr>
              <w:pStyle w:val="Odstavecseseznamem"/>
              <w:keepNext/>
              <w:spacing w:after="0"/>
              <w:ind w:left="0"/>
              <w:contextualSpacing w:val="0"/>
              <w:jc w:val="center"/>
              <w:rPr>
                <w:b/>
              </w:rPr>
            </w:pPr>
            <w:r w:rsidRPr="00E20110">
              <w:rPr>
                <w:b/>
              </w:rPr>
              <w:t>Cena celkem bez DPH</w:t>
            </w:r>
            <w:r>
              <w:rPr>
                <w:b/>
              </w:rPr>
              <w:t xml:space="preserve"> v Kč</w:t>
            </w:r>
          </w:p>
        </w:tc>
        <w:tc>
          <w:tcPr>
            <w:tcW w:w="1276" w:type="dxa"/>
            <w:vAlign w:val="center"/>
          </w:tcPr>
          <w:p w:rsidR="003D213A" w:rsidRPr="00E20110" w:rsidRDefault="003D213A" w:rsidP="00E20110">
            <w:pPr>
              <w:pStyle w:val="Odstavecseseznamem"/>
              <w:keepNext/>
              <w:spacing w:after="0"/>
              <w:ind w:left="0"/>
              <w:contextualSpacing w:val="0"/>
              <w:jc w:val="center"/>
              <w:rPr>
                <w:b/>
              </w:rPr>
            </w:pPr>
            <w:r w:rsidRPr="00E20110">
              <w:rPr>
                <w:b/>
              </w:rPr>
              <w:t>DPH</w:t>
            </w:r>
            <w:r>
              <w:rPr>
                <w:b/>
              </w:rPr>
              <w:t xml:space="preserve"> v Kč</w:t>
            </w:r>
          </w:p>
        </w:tc>
        <w:tc>
          <w:tcPr>
            <w:tcW w:w="1062" w:type="dxa"/>
            <w:vAlign w:val="center"/>
          </w:tcPr>
          <w:p w:rsidR="003D213A" w:rsidRPr="00E20110" w:rsidRDefault="003D213A" w:rsidP="00E20110">
            <w:pPr>
              <w:pStyle w:val="Odstavecseseznamem"/>
              <w:keepNext/>
              <w:spacing w:after="0"/>
              <w:ind w:left="0"/>
              <w:contextualSpacing w:val="0"/>
              <w:jc w:val="center"/>
              <w:rPr>
                <w:b/>
              </w:rPr>
            </w:pPr>
            <w:r w:rsidRPr="00E20110">
              <w:rPr>
                <w:b/>
              </w:rPr>
              <w:t>Cena celkem vč. DPH</w:t>
            </w:r>
            <w:r>
              <w:rPr>
                <w:b/>
              </w:rPr>
              <w:t xml:space="preserve"> v Kč</w:t>
            </w:r>
          </w:p>
        </w:tc>
      </w:tr>
      <w:tr w:rsidR="003D213A" w:rsidRPr="001362AF" w:rsidTr="006F0350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D213A" w:rsidRPr="001362AF" w:rsidRDefault="003D213A" w:rsidP="006F0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62AF">
              <w:rPr>
                <w:rFonts w:ascii="Calibri" w:eastAsia="Times New Roman" w:hAnsi="Calibri" w:cs="Calibri"/>
                <w:color w:val="000000"/>
                <w:lang w:eastAsia="cs-CZ"/>
              </w:rPr>
              <w:t>Minerální krmivo pro dojnice</w:t>
            </w:r>
          </w:p>
        </w:tc>
        <w:tc>
          <w:tcPr>
            <w:tcW w:w="993" w:type="dxa"/>
            <w:vAlign w:val="center"/>
          </w:tcPr>
          <w:p w:rsidR="003D213A" w:rsidRPr="001362AF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50 q</w:t>
            </w:r>
          </w:p>
        </w:tc>
        <w:tc>
          <w:tcPr>
            <w:tcW w:w="1417" w:type="dxa"/>
            <w:vAlign w:val="center"/>
          </w:tcPr>
          <w:p w:rsidR="003D213A" w:rsidRPr="00765935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 xml:space="preserve"> </w:t>
            </w:r>
            <w:r w:rsidRPr="00990C5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490</w:t>
            </w:r>
          </w:p>
        </w:tc>
        <w:tc>
          <w:tcPr>
            <w:tcW w:w="1276" w:type="dxa"/>
            <w:vAlign w:val="center"/>
          </w:tcPr>
          <w:p w:rsid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74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 xml:space="preserve"> </w:t>
            </w: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500</w:t>
            </w:r>
          </w:p>
        </w:tc>
        <w:tc>
          <w:tcPr>
            <w:tcW w:w="1276" w:type="dxa"/>
            <w:vAlign w:val="center"/>
          </w:tcPr>
          <w:p w:rsid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15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 xml:space="preserve"> </w:t>
            </w: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645</w:t>
            </w:r>
          </w:p>
        </w:tc>
        <w:tc>
          <w:tcPr>
            <w:tcW w:w="1062" w:type="dxa"/>
            <w:vAlign w:val="center"/>
          </w:tcPr>
          <w:p w:rsid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90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 xml:space="preserve"> </w:t>
            </w: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145</w:t>
            </w:r>
          </w:p>
        </w:tc>
      </w:tr>
      <w:tr w:rsidR="003D213A" w:rsidRPr="001362AF" w:rsidTr="006F0350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D213A" w:rsidRPr="001362AF" w:rsidRDefault="003D213A" w:rsidP="006F0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62AF">
              <w:rPr>
                <w:rFonts w:ascii="Calibri" w:eastAsia="Times New Roman" w:hAnsi="Calibri" w:cs="Calibri"/>
                <w:color w:val="000000"/>
                <w:lang w:eastAsia="cs-CZ"/>
              </w:rPr>
              <w:t>Odchov jalovic</w:t>
            </w:r>
          </w:p>
        </w:tc>
        <w:tc>
          <w:tcPr>
            <w:tcW w:w="993" w:type="dxa"/>
            <w:vAlign w:val="center"/>
          </w:tcPr>
          <w:p w:rsidR="003D213A" w:rsidRPr="001362AF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20 q</w:t>
            </w:r>
          </w:p>
        </w:tc>
        <w:tc>
          <w:tcPr>
            <w:tcW w:w="1417" w:type="dxa"/>
            <w:vAlign w:val="center"/>
          </w:tcPr>
          <w:p w:rsidR="003D213A" w:rsidRPr="00765935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940</w:t>
            </w:r>
          </w:p>
        </w:tc>
        <w:tc>
          <w:tcPr>
            <w:tcW w:w="1276" w:type="dxa"/>
            <w:vAlign w:val="center"/>
          </w:tcPr>
          <w:p w:rsid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18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 xml:space="preserve"> </w:t>
            </w: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800</w:t>
            </w:r>
          </w:p>
        </w:tc>
        <w:tc>
          <w:tcPr>
            <w:tcW w:w="1276" w:type="dxa"/>
            <w:vAlign w:val="center"/>
          </w:tcPr>
          <w:p w:rsid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 xml:space="preserve"> </w:t>
            </w: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948</w:t>
            </w:r>
          </w:p>
        </w:tc>
        <w:tc>
          <w:tcPr>
            <w:tcW w:w="1062" w:type="dxa"/>
            <w:vAlign w:val="center"/>
          </w:tcPr>
          <w:p w:rsid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22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 xml:space="preserve"> </w:t>
            </w: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748</w:t>
            </w:r>
          </w:p>
        </w:tc>
      </w:tr>
      <w:tr w:rsidR="003D213A" w:rsidRPr="001362AF" w:rsidTr="006F0350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D213A" w:rsidRPr="001362AF" w:rsidRDefault="003D213A" w:rsidP="006F0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62AF">
              <w:rPr>
                <w:rFonts w:ascii="Calibri" w:eastAsia="Times New Roman" w:hAnsi="Calibri" w:cs="Calibri"/>
                <w:color w:val="000000"/>
                <w:lang w:eastAsia="cs-CZ"/>
              </w:rPr>
              <w:t>Krmné tuky a energetické doplňky</w:t>
            </w:r>
          </w:p>
        </w:tc>
        <w:tc>
          <w:tcPr>
            <w:tcW w:w="993" w:type="dxa"/>
            <w:vAlign w:val="center"/>
          </w:tcPr>
          <w:p w:rsidR="003D213A" w:rsidRPr="001362AF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30 q</w:t>
            </w:r>
          </w:p>
        </w:tc>
        <w:tc>
          <w:tcPr>
            <w:tcW w:w="1417" w:type="dxa"/>
            <w:vAlign w:val="center"/>
          </w:tcPr>
          <w:p w:rsidR="003D213A" w:rsidRPr="00765935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 xml:space="preserve"> </w:t>
            </w:r>
            <w:r w:rsidRPr="00990C5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950</w:t>
            </w:r>
          </w:p>
        </w:tc>
        <w:tc>
          <w:tcPr>
            <w:tcW w:w="1276" w:type="dxa"/>
            <w:vAlign w:val="center"/>
          </w:tcPr>
          <w:p w:rsid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88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 xml:space="preserve"> </w:t>
            </w: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500</w:t>
            </w:r>
          </w:p>
        </w:tc>
        <w:tc>
          <w:tcPr>
            <w:tcW w:w="1276" w:type="dxa"/>
            <w:vAlign w:val="center"/>
          </w:tcPr>
          <w:p w:rsid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18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 xml:space="preserve"> </w:t>
            </w: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585</w:t>
            </w:r>
          </w:p>
        </w:tc>
        <w:tc>
          <w:tcPr>
            <w:tcW w:w="1062" w:type="dxa"/>
            <w:vAlign w:val="center"/>
          </w:tcPr>
          <w:p w:rsid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107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 xml:space="preserve"> </w:t>
            </w: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085</w:t>
            </w:r>
          </w:p>
        </w:tc>
      </w:tr>
      <w:tr w:rsidR="003D213A" w:rsidRPr="001362AF" w:rsidTr="006F0350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D213A" w:rsidRPr="001362AF" w:rsidRDefault="003D213A" w:rsidP="006F0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62AF">
              <w:rPr>
                <w:rFonts w:ascii="Calibri" w:eastAsia="Times New Roman" w:hAnsi="Calibri" w:cs="Calibri"/>
                <w:color w:val="000000"/>
                <w:lang w:eastAsia="cs-CZ"/>
              </w:rPr>
              <w:t>Krmná soda</w:t>
            </w:r>
          </w:p>
        </w:tc>
        <w:tc>
          <w:tcPr>
            <w:tcW w:w="993" w:type="dxa"/>
            <w:vAlign w:val="center"/>
          </w:tcPr>
          <w:p w:rsidR="003D213A" w:rsidRPr="001362AF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10 q</w:t>
            </w:r>
          </w:p>
        </w:tc>
        <w:tc>
          <w:tcPr>
            <w:tcW w:w="1417" w:type="dxa"/>
            <w:vAlign w:val="center"/>
          </w:tcPr>
          <w:p w:rsidR="003D213A" w:rsidRPr="00765935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890</w:t>
            </w:r>
          </w:p>
        </w:tc>
        <w:tc>
          <w:tcPr>
            <w:tcW w:w="1276" w:type="dxa"/>
            <w:vAlign w:val="center"/>
          </w:tcPr>
          <w:p w:rsid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8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 xml:space="preserve"> </w:t>
            </w: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900</w:t>
            </w:r>
          </w:p>
        </w:tc>
        <w:tc>
          <w:tcPr>
            <w:tcW w:w="1276" w:type="dxa"/>
            <w:vAlign w:val="center"/>
          </w:tcPr>
          <w:p w:rsid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 xml:space="preserve"> </w:t>
            </w: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869</w:t>
            </w:r>
          </w:p>
        </w:tc>
        <w:tc>
          <w:tcPr>
            <w:tcW w:w="1062" w:type="dxa"/>
            <w:vAlign w:val="center"/>
          </w:tcPr>
          <w:p w:rsid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10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 xml:space="preserve"> </w:t>
            </w:r>
            <w:r w:rsidRPr="00990C5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769</w:t>
            </w:r>
          </w:p>
        </w:tc>
      </w:tr>
      <w:tr w:rsidR="003D213A" w:rsidRPr="003D213A" w:rsidTr="006F0350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3D213A" w:rsidRPr="003D213A" w:rsidRDefault="003D213A" w:rsidP="006F03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D213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Celkem</w:t>
            </w:r>
          </w:p>
        </w:tc>
        <w:tc>
          <w:tcPr>
            <w:tcW w:w="993" w:type="dxa"/>
            <w:vAlign w:val="center"/>
          </w:tcPr>
          <w:p w:rsidR="003D213A" w:rsidRP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3D213A" w:rsidRP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:rsidR="003D213A" w:rsidRP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D213A">
              <w:rPr>
                <w:rFonts w:ascii="Calibri" w:eastAsia="Times New Roman" w:hAnsi="Calibri" w:cs="Calibri"/>
                <w:b/>
                <w:noProof/>
                <w:color w:val="000000"/>
                <w:lang w:eastAsia="cs-CZ"/>
              </w:rPr>
              <w:t>190 700</w:t>
            </w:r>
          </w:p>
        </w:tc>
        <w:tc>
          <w:tcPr>
            <w:tcW w:w="1276" w:type="dxa"/>
            <w:vAlign w:val="center"/>
          </w:tcPr>
          <w:p w:rsidR="003D213A" w:rsidRP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D213A">
              <w:rPr>
                <w:rFonts w:ascii="Calibri" w:eastAsia="Times New Roman" w:hAnsi="Calibri" w:cs="Calibri"/>
                <w:b/>
                <w:noProof/>
                <w:color w:val="000000"/>
                <w:lang w:eastAsia="cs-CZ"/>
              </w:rPr>
              <w:t>40 047</w:t>
            </w:r>
          </w:p>
        </w:tc>
        <w:tc>
          <w:tcPr>
            <w:tcW w:w="1062" w:type="dxa"/>
            <w:vAlign w:val="center"/>
          </w:tcPr>
          <w:p w:rsidR="003D213A" w:rsidRPr="003D213A" w:rsidRDefault="003D213A" w:rsidP="006F0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D213A">
              <w:rPr>
                <w:rFonts w:ascii="Calibri" w:eastAsia="Times New Roman" w:hAnsi="Calibri" w:cs="Calibri"/>
                <w:b/>
                <w:noProof/>
                <w:color w:val="000000"/>
                <w:lang w:eastAsia="cs-CZ"/>
              </w:rPr>
              <w:t>230 747</w:t>
            </w:r>
          </w:p>
        </w:tc>
      </w:tr>
    </w:tbl>
    <w:p w:rsidR="003D213A" w:rsidRDefault="003D213A" w:rsidP="008754BB">
      <w:pPr>
        <w:spacing w:after="0"/>
        <w:jc w:val="both"/>
      </w:pPr>
    </w:p>
    <w:p w:rsidR="003D213A" w:rsidRDefault="003D213A" w:rsidP="008754BB">
      <w:pPr>
        <w:spacing w:after="0"/>
        <w:jc w:val="both"/>
      </w:pPr>
      <w:r w:rsidRPr="0057111E">
        <w:t xml:space="preserve">Termín dodání: dle rámcové smlouvy – </w:t>
      </w:r>
      <w:r>
        <w:rPr>
          <w:noProof/>
        </w:rPr>
        <w:t xml:space="preserve">25.5.2020 </w:t>
      </w:r>
      <w:r w:rsidRPr="0057111E">
        <w:t>(upřesnění telefonicky)</w:t>
      </w:r>
      <w:r>
        <w:t>.</w:t>
      </w:r>
    </w:p>
    <w:p w:rsidR="003D213A" w:rsidRPr="0057111E" w:rsidRDefault="003D213A" w:rsidP="008754BB">
      <w:pPr>
        <w:spacing w:after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3D213A" w:rsidRPr="0057111E" w:rsidRDefault="003D213A" w:rsidP="008754BB">
      <w:pPr>
        <w:spacing w:after="0"/>
        <w:jc w:val="both"/>
      </w:pPr>
    </w:p>
    <w:p w:rsidR="003D213A" w:rsidRDefault="003D213A" w:rsidP="008754BB">
      <w:pPr>
        <w:spacing w:after="0"/>
        <w:jc w:val="both"/>
      </w:pPr>
      <w:r>
        <w:t>Objednávku</w:t>
      </w:r>
      <w:r w:rsidRPr="0057111E">
        <w:t xml:space="preserve">, prosím, </w:t>
      </w:r>
      <w:r>
        <w:t>potvrďte</w:t>
      </w:r>
      <w:r w:rsidRPr="0057111E">
        <w:t xml:space="preserve"> </w:t>
      </w:r>
      <w:r>
        <w:t xml:space="preserve">datovou schránkou do </w:t>
      </w:r>
      <w:r>
        <w:rPr>
          <w:noProof/>
        </w:rPr>
        <w:t>20.5.2020</w:t>
      </w:r>
      <w:r>
        <w:t>.</w:t>
      </w:r>
    </w:p>
    <w:p w:rsidR="003D213A" w:rsidRDefault="003D213A" w:rsidP="008754BB">
      <w:pPr>
        <w:spacing w:after="0"/>
        <w:jc w:val="both"/>
      </w:pPr>
    </w:p>
    <w:p w:rsidR="003D213A" w:rsidRDefault="003D213A" w:rsidP="008754BB">
      <w:pPr>
        <w:spacing w:after="0"/>
        <w:rPr>
          <w:noProof/>
        </w:rPr>
        <w:sectPr w:rsidR="003D213A" w:rsidSect="003D213A">
          <w:headerReference w:type="default" r:id="rId8"/>
          <w:pgSz w:w="11906" w:h="16838"/>
          <w:pgMar w:top="1417" w:right="1133" w:bottom="1417" w:left="1417" w:header="708" w:footer="708" w:gutter="0"/>
          <w:pgNumType w:start="1"/>
          <w:cols w:space="708"/>
          <w:docGrid w:linePitch="360"/>
        </w:sectPr>
      </w:pPr>
      <w:r>
        <w:t xml:space="preserve">V Praze dne </w:t>
      </w:r>
      <w:r>
        <w:rPr>
          <w:noProof/>
        </w:rPr>
        <w:t>15.5.2020</w:t>
      </w:r>
    </w:p>
    <w:p w:rsidR="003D213A" w:rsidRDefault="003D213A" w:rsidP="008754BB">
      <w:pPr>
        <w:spacing w:after="0"/>
      </w:pPr>
    </w:p>
    <w:p w:rsidR="00A114B6" w:rsidRDefault="00A114B6" w:rsidP="008754BB">
      <w:pPr>
        <w:spacing w:after="0"/>
      </w:pPr>
    </w:p>
    <w:p w:rsidR="00A114B6" w:rsidRDefault="00A114B6" w:rsidP="008754BB">
      <w:pPr>
        <w:spacing w:after="0"/>
      </w:pPr>
      <w:r w:rsidRPr="00A114B6">
        <w:t>Dílčí objednávka krmiv a komponentů č. 1 byla přijata.</w:t>
      </w:r>
      <w:bookmarkStart w:id="0" w:name="_GoBack"/>
      <w:bookmarkEnd w:id="0"/>
    </w:p>
    <w:sectPr w:rsidR="00A114B6" w:rsidSect="003D213A">
      <w:headerReference w:type="default" r:id="rId9"/>
      <w:footerReference w:type="default" r:id="rId10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FF6" w:rsidRDefault="00260FF6" w:rsidP="007F1885">
      <w:pPr>
        <w:spacing w:after="0" w:line="240" w:lineRule="auto"/>
      </w:pPr>
      <w:r>
        <w:separator/>
      </w:r>
    </w:p>
  </w:endnote>
  <w:endnote w:type="continuationSeparator" w:id="0">
    <w:p w:rsidR="00260FF6" w:rsidRDefault="00260FF6" w:rsidP="007F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Medium">
    <w:altName w:val="Arial"/>
    <w:charset w:val="EE"/>
    <w:family w:val="swiss"/>
    <w:pitch w:val="variable"/>
    <w:sig w:usb0="00000001" w:usb1="5000ECFF" w:usb2="00000021" w:usb3="00000000" w:csb0="0000019F" w:csb1="00000000"/>
  </w:font>
  <w:font w:name="Lato Light">
    <w:altName w:val="Arial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655"/>
      <w:gridCol w:w="1881"/>
      <w:gridCol w:w="902"/>
      <w:gridCol w:w="516"/>
      <w:gridCol w:w="1842"/>
    </w:tblGrid>
    <w:tr w:rsidR="004002FD" w:rsidRPr="00367924" w:rsidTr="00B7600B">
      <w:trPr>
        <w:trHeight w:val="284"/>
        <w:jc w:val="center"/>
      </w:trPr>
      <w:tc>
        <w:tcPr>
          <w:tcW w:w="2127" w:type="dxa"/>
          <w:tcBorders>
            <w:bottom w:val="single" w:sz="6" w:space="0" w:color="9BBB59" w:themeColor="accent3"/>
          </w:tcBorders>
          <w:vAlign w:val="center"/>
        </w:tcPr>
        <w:p w:rsidR="004002FD" w:rsidRPr="00425929" w:rsidRDefault="004002FD" w:rsidP="00B7600B">
          <w:pPr>
            <w:pStyle w:val="Zpat"/>
            <w:tabs>
              <w:tab w:val="clear" w:pos="4536"/>
              <w:tab w:val="clear" w:pos="9072"/>
            </w:tabs>
            <w:rPr>
              <w:rFonts w:ascii="Lato Medium" w:hAnsi="Lato Medium"/>
              <w:color w:val="595959" w:themeColor="text1" w:themeTint="A6"/>
              <w:sz w:val="18"/>
              <w:szCs w:val="18"/>
            </w:rPr>
          </w:pPr>
          <w:r w:rsidRPr="00425929">
            <w:rPr>
              <w:rFonts w:ascii="Lato Medium" w:hAnsi="Lato Medium"/>
              <w:color w:val="595959" w:themeColor="text1" w:themeTint="A6"/>
              <w:sz w:val="18"/>
              <w:szCs w:val="18"/>
            </w:rPr>
            <w:t xml:space="preserve">Přátelství 815, 104 00     </w:t>
          </w:r>
        </w:p>
      </w:tc>
      <w:tc>
        <w:tcPr>
          <w:tcW w:w="2655" w:type="dxa"/>
          <w:tcBorders>
            <w:bottom w:val="single" w:sz="6" w:space="0" w:color="9BBB59" w:themeColor="accent3"/>
          </w:tcBorders>
          <w:vAlign w:val="center"/>
        </w:tcPr>
        <w:p w:rsidR="004002FD" w:rsidRPr="00425929" w:rsidRDefault="004002FD" w:rsidP="00B7600B">
          <w:pPr>
            <w:pStyle w:val="Zpat"/>
            <w:tabs>
              <w:tab w:val="clear" w:pos="4536"/>
              <w:tab w:val="clear" w:pos="9072"/>
            </w:tabs>
            <w:rPr>
              <w:rFonts w:ascii="Lato Medium" w:hAnsi="Lato Medium"/>
              <w:color w:val="595959" w:themeColor="text1" w:themeTint="A6"/>
              <w:sz w:val="18"/>
              <w:szCs w:val="18"/>
            </w:rPr>
          </w:pPr>
          <w:r w:rsidRPr="00425929">
            <w:rPr>
              <w:rFonts w:ascii="Lato Medium" w:hAnsi="Lato Medium"/>
              <w:color w:val="595959" w:themeColor="text1" w:themeTint="A6"/>
              <w:sz w:val="18"/>
              <w:szCs w:val="18"/>
            </w:rPr>
            <w:t>Praha Uhříněves</w:t>
          </w:r>
        </w:p>
      </w:tc>
      <w:tc>
        <w:tcPr>
          <w:tcW w:w="3299" w:type="dxa"/>
          <w:gridSpan w:val="3"/>
          <w:tcBorders>
            <w:bottom w:val="single" w:sz="6" w:space="0" w:color="9BBB59" w:themeColor="accent3"/>
          </w:tcBorders>
          <w:vAlign w:val="center"/>
        </w:tcPr>
        <w:p w:rsidR="004002FD" w:rsidRPr="00367924" w:rsidRDefault="004002FD" w:rsidP="00B7600B">
          <w:pPr>
            <w:pStyle w:val="Zpat"/>
            <w:tabs>
              <w:tab w:val="clear" w:pos="4536"/>
              <w:tab w:val="clear" w:pos="9072"/>
            </w:tabs>
            <w:rPr>
              <w:rFonts w:ascii="Lato Light" w:hAnsi="Lato Light"/>
              <w:color w:val="595959" w:themeColor="text1" w:themeTint="A6"/>
              <w:sz w:val="18"/>
              <w:szCs w:val="18"/>
            </w:rPr>
          </w:pPr>
        </w:p>
      </w:tc>
      <w:tc>
        <w:tcPr>
          <w:tcW w:w="1842" w:type="dxa"/>
          <w:tcBorders>
            <w:bottom w:val="single" w:sz="6" w:space="0" w:color="9BBB59" w:themeColor="accent3"/>
          </w:tcBorders>
          <w:vAlign w:val="center"/>
        </w:tcPr>
        <w:p w:rsidR="004002FD" w:rsidRPr="00367924" w:rsidRDefault="004002FD" w:rsidP="00B7600B">
          <w:pPr>
            <w:pStyle w:val="Zpat"/>
            <w:tabs>
              <w:tab w:val="clear" w:pos="4536"/>
              <w:tab w:val="clear" w:pos="9072"/>
            </w:tabs>
            <w:rPr>
              <w:rFonts w:ascii="Lato Light" w:hAnsi="Lato Light"/>
              <w:color w:val="595959" w:themeColor="text1" w:themeTint="A6"/>
              <w:sz w:val="18"/>
              <w:szCs w:val="18"/>
            </w:rPr>
          </w:pPr>
        </w:p>
      </w:tc>
    </w:tr>
    <w:tr w:rsidR="004002FD" w:rsidRPr="00604A1C" w:rsidTr="00B7600B">
      <w:trPr>
        <w:trHeight w:val="284"/>
        <w:jc w:val="center"/>
      </w:trPr>
      <w:tc>
        <w:tcPr>
          <w:tcW w:w="2127" w:type="dxa"/>
          <w:tcBorders>
            <w:top w:val="single" w:sz="6" w:space="0" w:color="9BBB59" w:themeColor="accent3"/>
          </w:tcBorders>
          <w:vAlign w:val="center"/>
        </w:tcPr>
        <w:p w:rsidR="004002FD" w:rsidRPr="00604A1C" w:rsidRDefault="004002FD" w:rsidP="00B7600B">
          <w:pPr>
            <w:pStyle w:val="Zpat"/>
            <w:tabs>
              <w:tab w:val="clear" w:pos="4536"/>
              <w:tab w:val="clear" w:pos="9072"/>
            </w:tabs>
            <w:rPr>
              <w:rFonts w:ascii="Lato Light" w:hAnsi="Lato Light"/>
              <w:color w:val="595959" w:themeColor="text1" w:themeTint="A6"/>
              <w:sz w:val="18"/>
              <w:szCs w:val="18"/>
            </w:rPr>
          </w:pPr>
          <w:r w:rsidRPr="00604A1C">
            <w:rPr>
              <w:rFonts w:ascii="Lato Light" w:hAnsi="Lato Light"/>
              <w:color w:val="595959" w:themeColor="text1" w:themeTint="A6"/>
              <w:sz w:val="18"/>
              <w:szCs w:val="18"/>
            </w:rPr>
            <w:t>Tel.: +420 267 009 650</w:t>
          </w:r>
        </w:p>
      </w:tc>
      <w:tc>
        <w:tcPr>
          <w:tcW w:w="2655" w:type="dxa"/>
          <w:tcBorders>
            <w:top w:val="single" w:sz="6" w:space="0" w:color="9BBB59" w:themeColor="accent3"/>
          </w:tcBorders>
          <w:vAlign w:val="center"/>
        </w:tcPr>
        <w:p w:rsidR="004002FD" w:rsidRPr="00604A1C" w:rsidRDefault="004002FD" w:rsidP="00B7600B">
          <w:pPr>
            <w:pStyle w:val="Zpat"/>
            <w:tabs>
              <w:tab w:val="clear" w:pos="4536"/>
              <w:tab w:val="clear" w:pos="9072"/>
            </w:tabs>
            <w:rPr>
              <w:rFonts w:ascii="Lato Light" w:hAnsi="Lato Light"/>
              <w:color w:val="595959" w:themeColor="text1" w:themeTint="A6"/>
              <w:sz w:val="18"/>
              <w:szCs w:val="18"/>
            </w:rPr>
          </w:pPr>
          <w:r w:rsidRPr="00604A1C">
            <w:rPr>
              <w:rFonts w:ascii="Lato Light" w:hAnsi="Lato Light"/>
              <w:color w:val="595959" w:themeColor="text1" w:themeTint="A6"/>
              <w:sz w:val="18"/>
              <w:szCs w:val="18"/>
            </w:rPr>
            <w:t>Fax: +420 267 710 779</w:t>
          </w:r>
        </w:p>
      </w:tc>
      <w:tc>
        <w:tcPr>
          <w:tcW w:w="3299" w:type="dxa"/>
          <w:gridSpan w:val="3"/>
          <w:tcBorders>
            <w:top w:val="single" w:sz="6" w:space="0" w:color="9BBB59" w:themeColor="accent3"/>
          </w:tcBorders>
          <w:vAlign w:val="center"/>
        </w:tcPr>
        <w:p w:rsidR="004002FD" w:rsidRPr="00604A1C" w:rsidRDefault="004002FD" w:rsidP="00B7600B">
          <w:pPr>
            <w:pStyle w:val="Zpat"/>
            <w:tabs>
              <w:tab w:val="clear" w:pos="4536"/>
              <w:tab w:val="clear" w:pos="9072"/>
            </w:tabs>
            <w:rPr>
              <w:rFonts w:ascii="Lato Light" w:hAnsi="Lato Light"/>
              <w:color w:val="595959" w:themeColor="text1" w:themeTint="A6"/>
              <w:sz w:val="18"/>
              <w:szCs w:val="18"/>
            </w:rPr>
          </w:pPr>
          <w:r w:rsidRPr="00604A1C">
            <w:rPr>
              <w:rFonts w:ascii="Lato Light" w:hAnsi="Lato Light"/>
              <w:color w:val="595959" w:themeColor="text1" w:themeTint="A6"/>
              <w:sz w:val="18"/>
              <w:szCs w:val="18"/>
            </w:rPr>
            <w:t>IČ: 00027014</w:t>
          </w:r>
        </w:p>
      </w:tc>
      <w:tc>
        <w:tcPr>
          <w:tcW w:w="1842" w:type="dxa"/>
          <w:tcBorders>
            <w:top w:val="single" w:sz="6" w:space="0" w:color="9BBB59" w:themeColor="accent3"/>
          </w:tcBorders>
          <w:vAlign w:val="center"/>
        </w:tcPr>
        <w:p w:rsidR="004002FD" w:rsidRPr="00604A1C" w:rsidRDefault="004002FD" w:rsidP="00B7600B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Lato Light" w:hAnsi="Lato Light"/>
              <w:color w:val="595959" w:themeColor="text1" w:themeTint="A6"/>
              <w:sz w:val="18"/>
              <w:szCs w:val="18"/>
            </w:rPr>
          </w:pPr>
          <w:r w:rsidRPr="00604A1C">
            <w:rPr>
              <w:rFonts w:ascii="Lato Light" w:hAnsi="Lato Light"/>
              <w:color w:val="595959" w:themeColor="text1" w:themeTint="A6"/>
              <w:sz w:val="18"/>
              <w:szCs w:val="18"/>
            </w:rPr>
            <w:t xml:space="preserve"> DIČ: CZ00027014</w:t>
          </w:r>
        </w:p>
      </w:tc>
    </w:tr>
    <w:tr w:rsidR="004002FD" w:rsidRPr="00604A1C" w:rsidTr="00B7600B">
      <w:trPr>
        <w:trHeight w:val="284"/>
        <w:jc w:val="center"/>
      </w:trPr>
      <w:tc>
        <w:tcPr>
          <w:tcW w:w="2127" w:type="dxa"/>
          <w:vAlign w:val="center"/>
        </w:tcPr>
        <w:p w:rsidR="004002FD" w:rsidRPr="00604A1C" w:rsidRDefault="004002FD" w:rsidP="00B7600B">
          <w:pPr>
            <w:pStyle w:val="Zpat"/>
            <w:tabs>
              <w:tab w:val="clear" w:pos="4536"/>
              <w:tab w:val="clear" w:pos="9072"/>
            </w:tabs>
            <w:rPr>
              <w:rFonts w:ascii="Lato Light" w:hAnsi="Lato Light"/>
              <w:color w:val="595959" w:themeColor="text1" w:themeTint="A6"/>
              <w:sz w:val="18"/>
              <w:szCs w:val="18"/>
            </w:rPr>
          </w:pPr>
          <w:r w:rsidRPr="00604A1C">
            <w:rPr>
              <w:rFonts w:ascii="Lato Light" w:hAnsi="Lato Light"/>
              <w:color w:val="595959" w:themeColor="text1" w:themeTint="A6"/>
              <w:sz w:val="18"/>
              <w:szCs w:val="18"/>
            </w:rPr>
            <w:t>E-mail: vuzv@vuzv.cz</w:t>
          </w:r>
        </w:p>
      </w:tc>
      <w:tc>
        <w:tcPr>
          <w:tcW w:w="2655" w:type="dxa"/>
          <w:vAlign w:val="center"/>
        </w:tcPr>
        <w:p w:rsidR="004002FD" w:rsidRPr="00604A1C" w:rsidRDefault="004002FD" w:rsidP="00B7600B">
          <w:pPr>
            <w:pStyle w:val="Zpat"/>
            <w:tabs>
              <w:tab w:val="clear" w:pos="4536"/>
              <w:tab w:val="clear" w:pos="9072"/>
            </w:tabs>
            <w:rPr>
              <w:rFonts w:ascii="Lato Light" w:hAnsi="Lato Light"/>
              <w:color w:val="595959" w:themeColor="text1" w:themeTint="A6"/>
              <w:sz w:val="18"/>
              <w:szCs w:val="18"/>
            </w:rPr>
          </w:pPr>
          <w:r w:rsidRPr="00604A1C">
            <w:rPr>
              <w:rFonts w:ascii="Lato Light" w:hAnsi="Lato Light"/>
              <w:color w:val="595959" w:themeColor="text1" w:themeTint="A6"/>
              <w:sz w:val="18"/>
              <w:szCs w:val="18"/>
            </w:rPr>
            <w:t>www.vuzv.cz</w:t>
          </w:r>
        </w:p>
      </w:tc>
      <w:tc>
        <w:tcPr>
          <w:tcW w:w="2783" w:type="dxa"/>
          <w:gridSpan w:val="2"/>
          <w:vAlign w:val="center"/>
        </w:tcPr>
        <w:p w:rsidR="004002FD" w:rsidRPr="00604A1C" w:rsidRDefault="004002FD" w:rsidP="00B7600B">
          <w:pPr>
            <w:pStyle w:val="Zpat"/>
            <w:tabs>
              <w:tab w:val="clear" w:pos="4536"/>
              <w:tab w:val="clear" w:pos="9072"/>
            </w:tabs>
            <w:rPr>
              <w:rFonts w:ascii="Lato Light" w:hAnsi="Lato Light"/>
              <w:color w:val="595959" w:themeColor="text1" w:themeTint="A6"/>
              <w:sz w:val="18"/>
              <w:szCs w:val="18"/>
            </w:rPr>
          </w:pPr>
          <w:r w:rsidRPr="00604A1C">
            <w:rPr>
              <w:rFonts w:ascii="Lato Light" w:hAnsi="Lato Light"/>
              <w:color w:val="595959" w:themeColor="text1" w:themeTint="A6"/>
              <w:sz w:val="18"/>
              <w:szCs w:val="18"/>
            </w:rPr>
            <w:t xml:space="preserve">Bankovní spojení: KB Praha 10, </w:t>
          </w:r>
        </w:p>
      </w:tc>
      <w:tc>
        <w:tcPr>
          <w:tcW w:w="2358" w:type="dxa"/>
          <w:gridSpan w:val="2"/>
          <w:vAlign w:val="center"/>
        </w:tcPr>
        <w:p w:rsidR="004002FD" w:rsidRPr="00604A1C" w:rsidRDefault="004002FD" w:rsidP="00B7600B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Lato Light" w:hAnsi="Lato Light"/>
              <w:color w:val="595959" w:themeColor="text1" w:themeTint="A6"/>
              <w:sz w:val="18"/>
              <w:szCs w:val="18"/>
            </w:rPr>
          </w:pPr>
          <w:proofErr w:type="spellStart"/>
          <w:r>
            <w:rPr>
              <w:rFonts w:ascii="Lato Light" w:hAnsi="Lato Light"/>
              <w:color w:val="595959" w:themeColor="text1" w:themeTint="A6"/>
              <w:sz w:val="18"/>
              <w:szCs w:val="18"/>
            </w:rPr>
            <w:t>č.ú</w:t>
          </w:r>
          <w:proofErr w:type="spellEnd"/>
          <w:r>
            <w:rPr>
              <w:rFonts w:ascii="Lato Light" w:hAnsi="Lato Light"/>
              <w:color w:val="595959" w:themeColor="text1" w:themeTint="A6"/>
              <w:sz w:val="18"/>
              <w:szCs w:val="18"/>
            </w:rPr>
            <w:t>. 19439</w:t>
          </w:r>
          <w:r w:rsidRPr="00604A1C">
            <w:rPr>
              <w:rFonts w:ascii="Lato Light" w:hAnsi="Lato Light"/>
              <w:color w:val="595959" w:themeColor="text1" w:themeTint="A6"/>
              <w:sz w:val="18"/>
              <w:szCs w:val="18"/>
            </w:rPr>
            <w:t>101/0100</w:t>
          </w:r>
        </w:p>
      </w:tc>
    </w:tr>
    <w:tr w:rsidR="004002FD" w:rsidRPr="00604A1C" w:rsidTr="00B7600B">
      <w:trPr>
        <w:trHeight w:val="284"/>
        <w:jc w:val="center"/>
      </w:trPr>
      <w:tc>
        <w:tcPr>
          <w:tcW w:w="2127" w:type="dxa"/>
          <w:vAlign w:val="center"/>
        </w:tcPr>
        <w:p w:rsidR="004002FD" w:rsidRPr="00604A1C" w:rsidRDefault="004002FD" w:rsidP="00B7600B">
          <w:pPr>
            <w:pStyle w:val="Zpat"/>
            <w:tabs>
              <w:tab w:val="clear" w:pos="4536"/>
              <w:tab w:val="clear" w:pos="9072"/>
            </w:tabs>
            <w:rPr>
              <w:rFonts w:ascii="Lato Light" w:hAnsi="Lato Light"/>
              <w:color w:val="595959" w:themeColor="text1" w:themeTint="A6"/>
              <w:sz w:val="18"/>
              <w:szCs w:val="18"/>
            </w:rPr>
          </w:pPr>
          <w:r w:rsidRPr="00604A1C">
            <w:rPr>
              <w:rFonts w:ascii="Lato Light" w:hAnsi="Lato Light"/>
              <w:color w:val="595959" w:themeColor="text1" w:themeTint="A6"/>
              <w:sz w:val="18"/>
              <w:szCs w:val="18"/>
            </w:rPr>
            <w:t>Registrace:</w:t>
          </w:r>
        </w:p>
      </w:tc>
      <w:tc>
        <w:tcPr>
          <w:tcW w:w="4536" w:type="dxa"/>
          <w:gridSpan w:val="2"/>
          <w:vAlign w:val="center"/>
        </w:tcPr>
        <w:p w:rsidR="004002FD" w:rsidRPr="00DB3A2C" w:rsidRDefault="004002FD" w:rsidP="00B7600B">
          <w:pPr>
            <w:pStyle w:val="Zpat"/>
            <w:tabs>
              <w:tab w:val="clear" w:pos="4536"/>
              <w:tab w:val="clear" w:pos="9072"/>
            </w:tabs>
            <w:rPr>
              <w:rFonts w:ascii="Lato Light" w:hAnsi="Lato Light"/>
              <w:color w:val="595959" w:themeColor="text1" w:themeTint="A6"/>
              <w:sz w:val="16"/>
              <w:szCs w:val="18"/>
            </w:rPr>
          </w:pPr>
          <w:r w:rsidRPr="00DB3A2C">
            <w:rPr>
              <w:rFonts w:ascii="Lato Light" w:hAnsi="Lato Light"/>
              <w:color w:val="595959" w:themeColor="text1" w:themeTint="A6"/>
              <w:sz w:val="16"/>
              <w:szCs w:val="18"/>
            </w:rPr>
            <w:t xml:space="preserve">Rejstřík veřejných výzkumných institucí vedený MŠMT ČR,  </w:t>
          </w:r>
        </w:p>
      </w:tc>
      <w:tc>
        <w:tcPr>
          <w:tcW w:w="3260" w:type="dxa"/>
          <w:gridSpan w:val="3"/>
          <w:vAlign w:val="center"/>
        </w:tcPr>
        <w:p w:rsidR="004002FD" w:rsidRPr="00DB3A2C" w:rsidRDefault="004002FD" w:rsidP="00B7600B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Lato Light" w:hAnsi="Lato Light"/>
              <w:color w:val="595959" w:themeColor="text1" w:themeTint="A6"/>
              <w:sz w:val="16"/>
              <w:szCs w:val="18"/>
            </w:rPr>
          </w:pPr>
          <w:r w:rsidRPr="00DB3A2C">
            <w:rPr>
              <w:rFonts w:ascii="Lato Light" w:hAnsi="Lato Light"/>
              <w:color w:val="595959" w:themeColor="text1" w:themeTint="A6"/>
              <w:sz w:val="16"/>
              <w:szCs w:val="18"/>
            </w:rPr>
            <w:t>spisová značka:17 023/2006-34/VÚŽV</w:t>
          </w:r>
        </w:p>
      </w:tc>
    </w:tr>
  </w:tbl>
  <w:p w:rsidR="004002FD" w:rsidRDefault="004002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FF6" w:rsidRDefault="00260FF6" w:rsidP="007F1885">
      <w:pPr>
        <w:spacing w:after="0" w:line="240" w:lineRule="auto"/>
      </w:pPr>
      <w:r>
        <w:separator/>
      </w:r>
    </w:p>
  </w:footnote>
  <w:footnote w:type="continuationSeparator" w:id="0">
    <w:p w:rsidR="00260FF6" w:rsidRDefault="00260FF6" w:rsidP="007F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13A" w:rsidRDefault="003D213A">
    <w:pPr>
      <w:pStyle w:val="Zhlav"/>
    </w:pPr>
    <w:r w:rsidRPr="007F1885">
      <w:rPr>
        <w:noProof/>
        <w:lang w:eastAsia="cs-CZ"/>
      </w:rPr>
      <w:drawing>
        <wp:inline distT="0" distB="0" distL="0" distR="0">
          <wp:extent cx="3239870" cy="90124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ev.logo_ofi.KOMP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870" cy="901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2FD" w:rsidRDefault="004002FD">
    <w:pPr>
      <w:pStyle w:val="Zhlav"/>
    </w:pPr>
    <w:r w:rsidRPr="007F1885">
      <w:rPr>
        <w:noProof/>
        <w:lang w:eastAsia="cs-CZ"/>
      </w:rPr>
      <w:drawing>
        <wp:inline distT="0" distB="0" distL="0" distR="0">
          <wp:extent cx="3239870" cy="901243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ev.logo_ofi.KOMP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870" cy="901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28114A08"/>
    <w:multiLevelType w:val="hybridMultilevel"/>
    <w:tmpl w:val="042A3DC6"/>
    <w:lvl w:ilvl="0" w:tplc="8E3873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AB8758A"/>
    <w:multiLevelType w:val="hybridMultilevel"/>
    <w:tmpl w:val="4964EB90"/>
    <w:lvl w:ilvl="0" w:tplc="2286EA98">
      <w:start w:val="1"/>
      <w:numFmt w:val="decimal"/>
      <w:pStyle w:val="Nadpis3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85"/>
    <w:rsid w:val="000027A5"/>
    <w:rsid w:val="00015432"/>
    <w:rsid w:val="000346C3"/>
    <w:rsid w:val="00036658"/>
    <w:rsid w:val="000418CE"/>
    <w:rsid w:val="000629EE"/>
    <w:rsid w:val="00070671"/>
    <w:rsid w:val="00084C7B"/>
    <w:rsid w:val="00085FA6"/>
    <w:rsid w:val="00090511"/>
    <w:rsid w:val="000A7F79"/>
    <w:rsid w:val="000C7794"/>
    <w:rsid w:val="000F1DC1"/>
    <w:rsid w:val="000F1E9B"/>
    <w:rsid w:val="00102AC6"/>
    <w:rsid w:val="00105786"/>
    <w:rsid w:val="00130713"/>
    <w:rsid w:val="001332C7"/>
    <w:rsid w:val="001362AF"/>
    <w:rsid w:val="00140C29"/>
    <w:rsid w:val="00140E04"/>
    <w:rsid w:val="001620F8"/>
    <w:rsid w:val="001757CC"/>
    <w:rsid w:val="00180330"/>
    <w:rsid w:val="001803F8"/>
    <w:rsid w:val="00193C86"/>
    <w:rsid w:val="001A774B"/>
    <w:rsid w:val="001D736D"/>
    <w:rsid w:val="001E7507"/>
    <w:rsid w:val="001F4DD5"/>
    <w:rsid w:val="00207995"/>
    <w:rsid w:val="00216B47"/>
    <w:rsid w:val="00242102"/>
    <w:rsid w:val="00247CEF"/>
    <w:rsid w:val="00252265"/>
    <w:rsid w:val="00252844"/>
    <w:rsid w:val="00260FF6"/>
    <w:rsid w:val="00263B61"/>
    <w:rsid w:val="00275B1A"/>
    <w:rsid w:val="0028153B"/>
    <w:rsid w:val="00290AD7"/>
    <w:rsid w:val="00292CDC"/>
    <w:rsid w:val="0031253C"/>
    <w:rsid w:val="00333B84"/>
    <w:rsid w:val="0039508B"/>
    <w:rsid w:val="003B0A3A"/>
    <w:rsid w:val="003B542A"/>
    <w:rsid w:val="003C2FF9"/>
    <w:rsid w:val="003D213A"/>
    <w:rsid w:val="003D3085"/>
    <w:rsid w:val="003D57F4"/>
    <w:rsid w:val="003D7F9F"/>
    <w:rsid w:val="003E2DAD"/>
    <w:rsid w:val="003F7896"/>
    <w:rsid w:val="004002FD"/>
    <w:rsid w:val="0042356F"/>
    <w:rsid w:val="004245DD"/>
    <w:rsid w:val="00426EA4"/>
    <w:rsid w:val="00442CD4"/>
    <w:rsid w:val="00447E8A"/>
    <w:rsid w:val="0046560C"/>
    <w:rsid w:val="004707FA"/>
    <w:rsid w:val="00471D27"/>
    <w:rsid w:val="004B7478"/>
    <w:rsid w:val="004C28C4"/>
    <w:rsid w:val="004C2D44"/>
    <w:rsid w:val="004C2E8C"/>
    <w:rsid w:val="004C4002"/>
    <w:rsid w:val="004C4469"/>
    <w:rsid w:val="004D053F"/>
    <w:rsid w:val="004D3BD7"/>
    <w:rsid w:val="004E62D6"/>
    <w:rsid w:val="0051578B"/>
    <w:rsid w:val="00527815"/>
    <w:rsid w:val="00534360"/>
    <w:rsid w:val="0057111E"/>
    <w:rsid w:val="00574FF5"/>
    <w:rsid w:val="005D553E"/>
    <w:rsid w:val="005E4942"/>
    <w:rsid w:val="005E6F21"/>
    <w:rsid w:val="00641DCF"/>
    <w:rsid w:val="00665289"/>
    <w:rsid w:val="006925B8"/>
    <w:rsid w:val="006B520E"/>
    <w:rsid w:val="006C251D"/>
    <w:rsid w:val="006E0196"/>
    <w:rsid w:val="006E45E3"/>
    <w:rsid w:val="006F0350"/>
    <w:rsid w:val="00712346"/>
    <w:rsid w:val="00716741"/>
    <w:rsid w:val="00721AB7"/>
    <w:rsid w:val="007225F9"/>
    <w:rsid w:val="00724AB2"/>
    <w:rsid w:val="007308C3"/>
    <w:rsid w:val="007342D5"/>
    <w:rsid w:val="00744F71"/>
    <w:rsid w:val="00747A2B"/>
    <w:rsid w:val="0075315B"/>
    <w:rsid w:val="00761741"/>
    <w:rsid w:val="007631E1"/>
    <w:rsid w:val="00794A4E"/>
    <w:rsid w:val="007B532F"/>
    <w:rsid w:val="007C6DD2"/>
    <w:rsid w:val="007D6932"/>
    <w:rsid w:val="007E128B"/>
    <w:rsid w:val="007E4330"/>
    <w:rsid w:val="007F1885"/>
    <w:rsid w:val="007F303A"/>
    <w:rsid w:val="00845E8A"/>
    <w:rsid w:val="008526C6"/>
    <w:rsid w:val="008638F2"/>
    <w:rsid w:val="008754BB"/>
    <w:rsid w:val="00877235"/>
    <w:rsid w:val="008924B6"/>
    <w:rsid w:val="00895DCD"/>
    <w:rsid w:val="008B4D0F"/>
    <w:rsid w:val="008B5BB7"/>
    <w:rsid w:val="008C5BF8"/>
    <w:rsid w:val="008F563D"/>
    <w:rsid w:val="008F6C45"/>
    <w:rsid w:val="009056E6"/>
    <w:rsid w:val="00922F10"/>
    <w:rsid w:val="009257C9"/>
    <w:rsid w:val="00983248"/>
    <w:rsid w:val="009B4794"/>
    <w:rsid w:val="009B65CA"/>
    <w:rsid w:val="009C3B90"/>
    <w:rsid w:val="009C71C4"/>
    <w:rsid w:val="009F4C3C"/>
    <w:rsid w:val="00A114B6"/>
    <w:rsid w:val="00A27725"/>
    <w:rsid w:val="00A34AD2"/>
    <w:rsid w:val="00A74FC7"/>
    <w:rsid w:val="00A85248"/>
    <w:rsid w:val="00A87E67"/>
    <w:rsid w:val="00A90285"/>
    <w:rsid w:val="00A96A48"/>
    <w:rsid w:val="00AA4894"/>
    <w:rsid w:val="00AB77D8"/>
    <w:rsid w:val="00AC0448"/>
    <w:rsid w:val="00B12CB9"/>
    <w:rsid w:val="00B2541F"/>
    <w:rsid w:val="00B25BBB"/>
    <w:rsid w:val="00B75EA2"/>
    <w:rsid w:val="00B7600B"/>
    <w:rsid w:val="00BA0942"/>
    <w:rsid w:val="00BA1CFB"/>
    <w:rsid w:val="00BB7801"/>
    <w:rsid w:val="00BC32EA"/>
    <w:rsid w:val="00BD69D8"/>
    <w:rsid w:val="00C0568B"/>
    <w:rsid w:val="00C1021F"/>
    <w:rsid w:val="00C1597A"/>
    <w:rsid w:val="00C346F7"/>
    <w:rsid w:val="00C77A6D"/>
    <w:rsid w:val="00CC1261"/>
    <w:rsid w:val="00CE5E78"/>
    <w:rsid w:val="00CE607F"/>
    <w:rsid w:val="00CF545C"/>
    <w:rsid w:val="00D14462"/>
    <w:rsid w:val="00D41393"/>
    <w:rsid w:val="00D644FF"/>
    <w:rsid w:val="00D71BB6"/>
    <w:rsid w:val="00D75A9C"/>
    <w:rsid w:val="00D813A2"/>
    <w:rsid w:val="00DC036A"/>
    <w:rsid w:val="00DD7A3A"/>
    <w:rsid w:val="00DF623E"/>
    <w:rsid w:val="00E01519"/>
    <w:rsid w:val="00E03403"/>
    <w:rsid w:val="00E143AC"/>
    <w:rsid w:val="00E20110"/>
    <w:rsid w:val="00E235CC"/>
    <w:rsid w:val="00E4129E"/>
    <w:rsid w:val="00E56DD1"/>
    <w:rsid w:val="00E65AB5"/>
    <w:rsid w:val="00E75364"/>
    <w:rsid w:val="00E8187F"/>
    <w:rsid w:val="00EA7C3E"/>
    <w:rsid w:val="00EA7D92"/>
    <w:rsid w:val="00EB1A99"/>
    <w:rsid w:val="00F13FE9"/>
    <w:rsid w:val="00F16159"/>
    <w:rsid w:val="00F30C01"/>
    <w:rsid w:val="00F31AD9"/>
    <w:rsid w:val="00F32642"/>
    <w:rsid w:val="00F41C1D"/>
    <w:rsid w:val="00F425BC"/>
    <w:rsid w:val="00F72B0C"/>
    <w:rsid w:val="00F87842"/>
    <w:rsid w:val="00F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CD18"/>
  <w15:docId w15:val="{FEC6AF55-3B96-4894-91A0-9CFA5DD1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1885"/>
  </w:style>
  <w:style w:type="paragraph" w:styleId="Nadpis3">
    <w:name w:val="heading 3"/>
    <w:basedOn w:val="Normln"/>
    <w:next w:val="Normln"/>
    <w:link w:val="Nadpis3Char"/>
    <w:qFormat/>
    <w:rsid w:val="00CF545C"/>
    <w:pPr>
      <w:keepNext/>
      <w:numPr>
        <w:numId w:val="3"/>
      </w:numPr>
      <w:tabs>
        <w:tab w:val="left" w:pos="709"/>
      </w:tabs>
      <w:spacing w:before="360" w:after="120" w:line="240" w:lineRule="auto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5">
    <w:name w:val="Styl5"/>
    <w:uiPriority w:val="99"/>
    <w:rsid w:val="00CF545C"/>
    <w:pPr>
      <w:numPr>
        <w:numId w:val="1"/>
      </w:numPr>
    </w:pPr>
  </w:style>
  <w:style w:type="character" w:customStyle="1" w:styleId="Nadpis3Char">
    <w:name w:val="Nadpis 3 Char"/>
    <w:link w:val="Nadpis3"/>
    <w:rsid w:val="00CF545C"/>
    <w:rPr>
      <w:rFonts w:ascii="Times New Roman" w:hAnsi="Times New Roman"/>
      <w:b/>
      <w:b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F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885"/>
  </w:style>
  <w:style w:type="paragraph" w:styleId="Zpat">
    <w:name w:val="footer"/>
    <w:basedOn w:val="Normln"/>
    <w:link w:val="ZpatChar"/>
    <w:uiPriority w:val="99"/>
    <w:unhideWhenUsed/>
    <w:rsid w:val="007F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885"/>
  </w:style>
  <w:style w:type="paragraph" w:styleId="Textbubliny">
    <w:name w:val="Balloon Text"/>
    <w:basedOn w:val="Normln"/>
    <w:link w:val="TextbublinyChar"/>
    <w:uiPriority w:val="99"/>
    <w:semiHidden/>
    <w:unhideWhenUsed/>
    <w:rsid w:val="007F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8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F188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41C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784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78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C3BD-99FC-4529-89FC-ABD8B6DF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4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Vondruska</dc:creator>
  <cp:lastModifiedBy>Cizkova Alena</cp:lastModifiedBy>
  <cp:revision>2</cp:revision>
  <cp:lastPrinted>2018-03-27T12:56:00Z</cp:lastPrinted>
  <dcterms:created xsi:type="dcterms:W3CDTF">2020-05-25T06:56:00Z</dcterms:created>
  <dcterms:modified xsi:type="dcterms:W3CDTF">2020-05-25T06:56:00Z</dcterms:modified>
</cp:coreProperties>
</file>