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137A5">
        <w:rPr>
          <w:b/>
          <w:sz w:val="22"/>
          <w:szCs w:val="24"/>
        </w:rPr>
        <w:t>:</w:t>
      </w:r>
    </w:p>
    <w:p w:rsidR="00053702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 Kadaň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AB3C4B" w:rsidRPr="00EE2DE9" w:rsidRDefault="00AB3C4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</w:t>
      </w:r>
      <w:r w:rsidR="000137A5">
        <w:rPr>
          <w:b/>
          <w:sz w:val="22"/>
          <w:szCs w:val="24"/>
        </w:rPr>
        <w:t>astoupení</w:t>
      </w:r>
      <w:r>
        <w:rPr>
          <w:b/>
          <w:sz w:val="22"/>
          <w:szCs w:val="24"/>
        </w:rPr>
        <w:t xml:space="preserve">: </w:t>
      </w:r>
      <w:r w:rsidR="000137A5">
        <w:rPr>
          <w:b/>
          <w:sz w:val="22"/>
          <w:szCs w:val="24"/>
        </w:rPr>
        <w:t>Luboš Herejk, jednatel společnosti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a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0137A5">
        <w:rPr>
          <w:b/>
          <w:sz w:val="22"/>
          <w:szCs w:val="24"/>
        </w:rPr>
        <w:t>:</w:t>
      </w:r>
    </w:p>
    <w:p w:rsidR="00053702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Petr Kučera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Na Strážišti 1932, 432 01 Kadaň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IČ: 70224005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DIČ: CZ7409022742</w:t>
      </w:r>
    </w:p>
    <w:p w:rsidR="000137A5" w:rsidRDefault="000137A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137A5">
        <w:rPr>
          <w:rFonts w:ascii="Times New Roman" w:hAnsi="Times New Roman" w:cs="Times New Roman"/>
          <w:szCs w:val="24"/>
        </w:rPr>
        <w:t>12.1.2019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137A5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3F6C75">
        <w:rPr>
          <w:rFonts w:ascii="Times New Roman" w:hAnsi="Times New Roman" w:cs="Times New Roman"/>
          <w:szCs w:val="24"/>
        </w:rPr>
        <w:t xml:space="preserve"> č. 180100272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137A5">
        <w:rPr>
          <w:rFonts w:ascii="Times New Roman" w:hAnsi="Times New Roman" w:cs="Times New Roman"/>
          <w:szCs w:val="24"/>
        </w:rPr>
        <w:t>vozidlo Fiat Ducato, rok výroby 2012</w:t>
      </w:r>
      <w:r w:rsidR="003F6C75">
        <w:rPr>
          <w:rFonts w:ascii="Times New Roman" w:hAnsi="Times New Roman" w:cs="Times New Roman"/>
          <w:szCs w:val="24"/>
        </w:rPr>
        <w:t>, VIN ZFA250000022151180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37A5">
        <w:rPr>
          <w:rFonts w:ascii="Times New Roman" w:hAnsi="Times New Roman" w:cs="Times New Roman"/>
          <w:szCs w:val="24"/>
        </w:rPr>
        <w:t xml:space="preserve">Technické služby Kadaň, s.r.o.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F6C75">
        <w:rPr>
          <w:rFonts w:ascii="Times New Roman" w:hAnsi="Times New Roman" w:cs="Times New Roman"/>
          <w:szCs w:val="24"/>
        </w:rPr>
        <w:t>180100272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F6C75">
        <w:rPr>
          <w:rFonts w:ascii="Times New Roman" w:hAnsi="Times New Roman" w:cs="Times New Roman"/>
          <w:szCs w:val="24"/>
        </w:rPr>
        <w:t>12.1.2019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Default="003F6C7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>
        <w:rPr>
          <w:rFonts w:ascii="Times New Roman" w:hAnsi="Times New Roman" w:cs="Times New Roman"/>
        </w:rPr>
        <w:t>………………………..</w:t>
      </w: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 xml:space="preserve">Za </w:t>
      </w:r>
      <w:r>
        <w:rPr>
          <w:rFonts w:ascii="Times New Roman" w:hAnsi="Times New Roman" w:cs="Times New Roman"/>
          <w:color w:val="000000"/>
        </w:rPr>
        <w:t>dodava</w:t>
      </w:r>
      <w:r w:rsidRPr="0090418D">
        <w:rPr>
          <w:rFonts w:ascii="Times New Roman" w:hAnsi="Times New Roman" w:cs="Times New Roman"/>
          <w:color w:val="000000"/>
        </w:rPr>
        <w:t>tele :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Luboš Herejk, jednatel společnosti</w:t>
      </w:r>
      <w:r>
        <w:rPr>
          <w:rFonts w:ascii="Times New Roman" w:hAnsi="Times New Roman" w:cs="Times New Roman"/>
          <w:color w:val="000000"/>
        </w:rPr>
        <w:t xml:space="preserve">                                  Petr Kučera</w:t>
      </w:r>
    </w:p>
    <w:p w:rsidR="003F6C75" w:rsidRPr="00EE2DE9" w:rsidRDefault="003F6C75" w:rsidP="003F6C75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3F6C75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8A" w:rsidRDefault="00E40F8A" w:rsidP="000425BE">
      <w:pPr>
        <w:spacing w:after="0" w:line="240" w:lineRule="auto"/>
      </w:pPr>
      <w:r>
        <w:separator/>
      </w:r>
    </w:p>
  </w:endnote>
  <w:endnote w:type="continuationSeparator" w:id="0">
    <w:p w:rsidR="00E40F8A" w:rsidRDefault="00E40F8A" w:rsidP="000425BE">
      <w:pPr>
        <w:spacing w:after="0" w:line="240" w:lineRule="auto"/>
      </w:pPr>
      <w:r>
        <w:continuationSeparator/>
      </w:r>
    </w:p>
  </w:endnote>
  <w:endnote w:type="continuationNotice" w:id="1">
    <w:p w:rsidR="00E40F8A" w:rsidRDefault="00E40F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8A" w:rsidRDefault="00E40F8A" w:rsidP="000425BE">
      <w:pPr>
        <w:spacing w:after="0" w:line="240" w:lineRule="auto"/>
      </w:pPr>
      <w:r>
        <w:separator/>
      </w:r>
    </w:p>
  </w:footnote>
  <w:footnote w:type="continuationSeparator" w:id="0">
    <w:p w:rsidR="00E40F8A" w:rsidRDefault="00E40F8A" w:rsidP="000425BE">
      <w:pPr>
        <w:spacing w:after="0" w:line="240" w:lineRule="auto"/>
      </w:pPr>
      <w:r>
        <w:continuationSeparator/>
      </w:r>
    </w:p>
  </w:footnote>
  <w:footnote w:type="continuationNotice" w:id="1">
    <w:p w:rsidR="00E40F8A" w:rsidRDefault="00E40F8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7A5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86B00"/>
    <w:rsid w:val="003931FB"/>
    <w:rsid w:val="003F380B"/>
    <w:rsid w:val="003F6C75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66923"/>
    <w:rsid w:val="00992F81"/>
    <w:rsid w:val="00A02EE0"/>
    <w:rsid w:val="00AB3C4B"/>
    <w:rsid w:val="00B34EE7"/>
    <w:rsid w:val="00B44D23"/>
    <w:rsid w:val="00B50F8A"/>
    <w:rsid w:val="00BC2AA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0F8A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CD87-74D2-4279-8CD9-368591F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2</cp:revision>
  <cp:lastPrinted>2020-05-22T06:08:00Z</cp:lastPrinted>
  <dcterms:created xsi:type="dcterms:W3CDTF">2020-05-22T06:11:00Z</dcterms:created>
  <dcterms:modified xsi:type="dcterms:W3CDTF">2020-05-22T06:11:00Z</dcterms:modified>
</cp:coreProperties>
</file>