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137A5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0137A5">
        <w:rPr>
          <w:b/>
          <w:sz w:val="22"/>
          <w:szCs w:val="24"/>
        </w:rPr>
        <w:t>:</w:t>
      </w:r>
    </w:p>
    <w:p w:rsidR="00053702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Technické služby Kadaň, s.r.o.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 Kadaň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AB3C4B" w:rsidRPr="00EE2DE9" w:rsidRDefault="00AB3C4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</w:t>
      </w:r>
      <w:r w:rsidR="000137A5">
        <w:rPr>
          <w:b/>
          <w:sz w:val="22"/>
          <w:szCs w:val="24"/>
        </w:rPr>
        <w:t>astoupení</w:t>
      </w:r>
      <w:r>
        <w:rPr>
          <w:b/>
          <w:sz w:val="22"/>
          <w:szCs w:val="24"/>
        </w:rPr>
        <w:t xml:space="preserve">: </w:t>
      </w:r>
      <w:r w:rsidR="000137A5">
        <w:rPr>
          <w:b/>
          <w:sz w:val="22"/>
          <w:szCs w:val="24"/>
        </w:rPr>
        <w:t>Luboš Herejk, jednatel společnosti</w:t>
      </w:r>
    </w:p>
    <w:p w:rsidR="000137A5" w:rsidRDefault="000137A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0137A5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a</w:t>
      </w:r>
    </w:p>
    <w:p w:rsidR="000137A5" w:rsidRDefault="000137A5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0137A5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0137A5">
        <w:rPr>
          <w:b/>
          <w:sz w:val="22"/>
          <w:szCs w:val="24"/>
        </w:rPr>
        <w:t>:</w:t>
      </w:r>
    </w:p>
    <w:p w:rsidR="00053702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Petr Kučera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Na Strážišti 1932, 432 01 Kadaň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IČ: 70224005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DIČ: CZ7409022742</w:t>
      </w:r>
    </w:p>
    <w:p w:rsidR="000137A5" w:rsidRDefault="000137A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12C8E">
        <w:rPr>
          <w:rFonts w:ascii="Times New Roman" w:hAnsi="Times New Roman" w:cs="Times New Roman"/>
          <w:szCs w:val="24"/>
        </w:rPr>
        <w:t>3.</w:t>
      </w:r>
      <w:r w:rsidR="000137A5">
        <w:rPr>
          <w:rFonts w:ascii="Times New Roman" w:hAnsi="Times New Roman" w:cs="Times New Roman"/>
          <w:szCs w:val="24"/>
        </w:rPr>
        <w:t>12.2019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137A5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3F6C75">
        <w:rPr>
          <w:rFonts w:ascii="Times New Roman" w:hAnsi="Times New Roman" w:cs="Times New Roman"/>
          <w:szCs w:val="24"/>
        </w:rPr>
        <w:t xml:space="preserve"> č. 180100</w:t>
      </w:r>
      <w:r w:rsidR="00E12C8E">
        <w:rPr>
          <w:rFonts w:ascii="Times New Roman" w:hAnsi="Times New Roman" w:cs="Times New Roman"/>
          <w:szCs w:val="24"/>
        </w:rPr>
        <w:t>483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137A5">
        <w:rPr>
          <w:rFonts w:ascii="Times New Roman" w:hAnsi="Times New Roman" w:cs="Times New Roman"/>
          <w:szCs w:val="24"/>
        </w:rPr>
        <w:t xml:space="preserve">vozidlo </w:t>
      </w:r>
      <w:r w:rsidR="00AC706D">
        <w:rPr>
          <w:rFonts w:ascii="Times New Roman" w:hAnsi="Times New Roman" w:cs="Times New Roman"/>
          <w:szCs w:val="24"/>
        </w:rPr>
        <w:t>Ford Trans</w:t>
      </w:r>
      <w:r w:rsidR="00E12C8E">
        <w:rPr>
          <w:rFonts w:ascii="Times New Roman" w:hAnsi="Times New Roman" w:cs="Times New Roman"/>
          <w:szCs w:val="24"/>
        </w:rPr>
        <w:t>it</w:t>
      </w:r>
      <w:r w:rsidR="003F6C75">
        <w:rPr>
          <w:rFonts w:ascii="Times New Roman" w:hAnsi="Times New Roman" w:cs="Times New Roman"/>
          <w:szCs w:val="24"/>
        </w:rPr>
        <w:t xml:space="preserve">, VIN </w:t>
      </w:r>
      <w:r w:rsidR="00E12C8E">
        <w:rPr>
          <w:rFonts w:ascii="Times New Roman" w:hAnsi="Times New Roman" w:cs="Times New Roman"/>
          <w:szCs w:val="24"/>
        </w:rPr>
        <w:t>WFOFXXTTFFDU73294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37A5">
        <w:rPr>
          <w:rFonts w:ascii="Times New Roman" w:hAnsi="Times New Roman" w:cs="Times New Roman"/>
          <w:szCs w:val="24"/>
        </w:rPr>
        <w:t xml:space="preserve">Technické služby Kadaň, s.r.o.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F6C75">
        <w:rPr>
          <w:rFonts w:ascii="Times New Roman" w:hAnsi="Times New Roman" w:cs="Times New Roman"/>
          <w:szCs w:val="24"/>
        </w:rPr>
        <w:t>180100</w:t>
      </w:r>
      <w:r w:rsidR="00E12C8E">
        <w:rPr>
          <w:rFonts w:ascii="Times New Roman" w:hAnsi="Times New Roman" w:cs="Times New Roman"/>
          <w:szCs w:val="24"/>
        </w:rPr>
        <w:t>483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12C8E">
        <w:rPr>
          <w:rFonts w:ascii="Times New Roman" w:hAnsi="Times New Roman" w:cs="Times New Roman"/>
          <w:szCs w:val="24"/>
        </w:rPr>
        <w:t>3.12</w:t>
      </w:r>
      <w:r w:rsidR="003F6C75">
        <w:rPr>
          <w:rFonts w:ascii="Times New Roman" w:hAnsi="Times New Roman" w:cs="Times New Roman"/>
          <w:szCs w:val="24"/>
        </w:rPr>
        <w:t>.2019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F6C75" w:rsidRDefault="003F6C7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F6C75" w:rsidRPr="0090418D" w:rsidRDefault="003F6C75" w:rsidP="003F6C75">
      <w:pPr>
        <w:spacing w:line="240" w:lineRule="auto"/>
        <w:rPr>
          <w:rFonts w:ascii="Times New Roman" w:hAnsi="Times New Roman" w:cs="Times New Roman"/>
        </w:rPr>
      </w:pPr>
      <w:r w:rsidRPr="0090418D">
        <w:rPr>
          <w:rFonts w:ascii="Times New Roman" w:hAnsi="Times New Roman" w:cs="Times New Roman"/>
        </w:rPr>
        <w:t xml:space="preserve">V Kadani, dne:  </w:t>
      </w:r>
      <w:r>
        <w:rPr>
          <w:rFonts w:ascii="Times New Roman" w:hAnsi="Times New Roman" w:cs="Times New Roman"/>
        </w:rPr>
        <w:t>………………………..</w:t>
      </w:r>
    </w:p>
    <w:p w:rsidR="003F6C75" w:rsidRPr="0090418D" w:rsidRDefault="003F6C75" w:rsidP="003F6C75">
      <w:pPr>
        <w:spacing w:line="240" w:lineRule="auto"/>
        <w:rPr>
          <w:rFonts w:ascii="Times New Roman" w:hAnsi="Times New Roman" w:cs="Times New Roman"/>
        </w:rPr>
      </w:pP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Za objedna</w:t>
      </w:r>
      <w:r>
        <w:rPr>
          <w:rFonts w:ascii="Times New Roman" w:hAnsi="Times New Roman" w:cs="Times New Roman"/>
          <w:color w:val="000000"/>
        </w:rPr>
        <w:t xml:space="preserve">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90418D">
        <w:rPr>
          <w:rFonts w:ascii="Times New Roman" w:hAnsi="Times New Roman" w:cs="Times New Roman"/>
          <w:color w:val="000000"/>
        </w:rPr>
        <w:t xml:space="preserve">Za </w:t>
      </w:r>
      <w:r>
        <w:rPr>
          <w:rFonts w:ascii="Times New Roman" w:hAnsi="Times New Roman" w:cs="Times New Roman"/>
          <w:color w:val="000000"/>
        </w:rPr>
        <w:t>dodava</w:t>
      </w:r>
      <w:r w:rsidRPr="0090418D">
        <w:rPr>
          <w:rFonts w:ascii="Times New Roman" w:hAnsi="Times New Roman" w:cs="Times New Roman"/>
          <w:color w:val="000000"/>
        </w:rPr>
        <w:t>tele :</w:t>
      </w: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Pr="0090418D">
        <w:rPr>
          <w:rFonts w:ascii="Times New Roman" w:hAnsi="Times New Roman" w:cs="Times New Roman"/>
          <w:color w:val="000000"/>
        </w:rPr>
        <w:tab/>
        <w:t xml:space="preserve">                 </w:t>
      </w:r>
      <w:r w:rsidRPr="0090418D"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Luboš Herejk, jednatel společnosti</w:t>
      </w:r>
      <w:r>
        <w:rPr>
          <w:rFonts w:ascii="Times New Roman" w:hAnsi="Times New Roman" w:cs="Times New Roman"/>
          <w:color w:val="000000"/>
        </w:rPr>
        <w:t xml:space="preserve">                                  Petr Kučera</w:t>
      </w:r>
    </w:p>
    <w:p w:rsidR="003F6C75" w:rsidRPr="00EE2DE9" w:rsidRDefault="003F6C75" w:rsidP="003F6C75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3F6C75" w:rsidRPr="00EE2DE9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5F" w:rsidRDefault="009B115F" w:rsidP="000425BE">
      <w:pPr>
        <w:spacing w:after="0" w:line="240" w:lineRule="auto"/>
      </w:pPr>
      <w:r>
        <w:separator/>
      </w:r>
    </w:p>
  </w:endnote>
  <w:endnote w:type="continuationSeparator" w:id="0">
    <w:p w:rsidR="009B115F" w:rsidRDefault="009B115F" w:rsidP="000425BE">
      <w:pPr>
        <w:spacing w:after="0" w:line="240" w:lineRule="auto"/>
      </w:pPr>
      <w:r>
        <w:continuationSeparator/>
      </w:r>
    </w:p>
  </w:endnote>
  <w:endnote w:type="continuationNotice" w:id="1">
    <w:p w:rsidR="009B115F" w:rsidRDefault="009B11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5F" w:rsidRDefault="009B115F" w:rsidP="000425BE">
      <w:pPr>
        <w:spacing w:after="0" w:line="240" w:lineRule="auto"/>
      </w:pPr>
      <w:r>
        <w:separator/>
      </w:r>
    </w:p>
  </w:footnote>
  <w:footnote w:type="continuationSeparator" w:id="0">
    <w:p w:rsidR="009B115F" w:rsidRDefault="009B115F" w:rsidP="000425BE">
      <w:pPr>
        <w:spacing w:after="0" w:line="240" w:lineRule="auto"/>
      </w:pPr>
      <w:r>
        <w:continuationSeparator/>
      </w:r>
    </w:p>
  </w:footnote>
  <w:footnote w:type="continuationNotice" w:id="1">
    <w:p w:rsidR="009B115F" w:rsidRDefault="009B115F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7A5"/>
    <w:rsid w:val="000225E5"/>
    <w:rsid w:val="000425BE"/>
    <w:rsid w:val="00053702"/>
    <w:rsid w:val="00053C0E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481D"/>
    <w:rsid w:val="00281113"/>
    <w:rsid w:val="00282F5C"/>
    <w:rsid w:val="002C2DB4"/>
    <w:rsid w:val="002F391F"/>
    <w:rsid w:val="00386B00"/>
    <w:rsid w:val="003931FB"/>
    <w:rsid w:val="003F380B"/>
    <w:rsid w:val="003F6C75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4CD"/>
    <w:rsid w:val="00966923"/>
    <w:rsid w:val="00992F81"/>
    <w:rsid w:val="009B115F"/>
    <w:rsid w:val="00A02EE0"/>
    <w:rsid w:val="00AB3C4B"/>
    <w:rsid w:val="00AC706D"/>
    <w:rsid w:val="00B34EE7"/>
    <w:rsid w:val="00B44D23"/>
    <w:rsid w:val="00B50F8A"/>
    <w:rsid w:val="00BC2AA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C8E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AF57-43A7-4C06-82C3-8B04F43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2</cp:revision>
  <cp:lastPrinted>2020-05-22T06:08:00Z</cp:lastPrinted>
  <dcterms:created xsi:type="dcterms:W3CDTF">2020-05-22T06:17:00Z</dcterms:created>
  <dcterms:modified xsi:type="dcterms:W3CDTF">2020-05-22T06:17:00Z</dcterms:modified>
</cp:coreProperties>
</file>