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E101" w14:textId="69339D15" w:rsidR="00483013" w:rsidRPr="00F15B0D" w:rsidRDefault="00483013" w:rsidP="00443E55">
      <w:pPr>
        <w:autoSpaceDE w:val="0"/>
        <w:autoSpaceDN w:val="0"/>
        <w:adjustRightInd w:val="0"/>
        <w:rPr>
          <w:rFonts w:cs="Arial"/>
          <w:spacing w:val="0"/>
        </w:rPr>
      </w:pPr>
    </w:p>
    <w:p w14:paraId="1E03BDF1" w14:textId="77777777" w:rsidR="00FB6457" w:rsidRDefault="00FB6457" w:rsidP="00FB6457">
      <w:pPr>
        <w:jc w:val="center"/>
        <w:rPr>
          <w:rFonts w:ascii="Arial" w:hAnsi="Arial" w:cs="Arial"/>
          <w:b/>
          <w:spacing w:val="0"/>
          <w:sz w:val="28"/>
          <w:lang w:eastAsia="en-US"/>
        </w:rPr>
      </w:pPr>
      <w:r>
        <w:rPr>
          <w:rFonts w:ascii="Arial" w:hAnsi="Arial" w:cs="Arial"/>
          <w:b/>
          <w:spacing w:val="0"/>
          <w:sz w:val="28"/>
          <w:lang w:eastAsia="en-US"/>
        </w:rPr>
        <w:t>Dodate</w:t>
      </w:r>
      <w:r w:rsidRPr="00870074">
        <w:rPr>
          <w:rFonts w:ascii="Arial" w:hAnsi="Arial" w:cs="Arial"/>
          <w:b/>
          <w:spacing w:val="0"/>
          <w:sz w:val="28"/>
          <w:lang w:eastAsia="en-US"/>
        </w:rPr>
        <w:t>k</w:t>
      </w:r>
      <w:r>
        <w:rPr>
          <w:rFonts w:ascii="Arial" w:hAnsi="Arial" w:cs="Arial"/>
          <w:b/>
          <w:spacing w:val="0"/>
          <w:sz w:val="28"/>
          <w:lang w:eastAsia="en-US"/>
        </w:rPr>
        <w:t xml:space="preserve"> č. 3</w:t>
      </w:r>
    </w:p>
    <w:p w14:paraId="109A8292" w14:textId="77777777" w:rsidR="00FB6457" w:rsidRPr="00870074" w:rsidRDefault="00FB6457" w:rsidP="00FB6457">
      <w:pPr>
        <w:jc w:val="center"/>
        <w:rPr>
          <w:rFonts w:ascii="Arial" w:hAnsi="Arial" w:cs="Arial"/>
          <w:spacing w:val="0"/>
          <w:sz w:val="26"/>
          <w:szCs w:val="26"/>
          <w:lang w:eastAsia="en-US"/>
        </w:rPr>
      </w:pPr>
      <w:r w:rsidRPr="00870074">
        <w:rPr>
          <w:rFonts w:ascii="Arial" w:hAnsi="Arial" w:cs="Arial"/>
          <w:spacing w:val="0"/>
          <w:sz w:val="26"/>
          <w:szCs w:val="26"/>
          <w:lang w:eastAsia="en-US"/>
        </w:rPr>
        <w:t>ke smlouv</w:t>
      </w:r>
      <w:r>
        <w:rPr>
          <w:rFonts w:ascii="Arial" w:hAnsi="Arial" w:cs="Arial"/>
          <w:spacing w:val="0"/>
          <w:sz w:val="26"/>
          <w:szCs w:val="26"/>
          <w:lang w:eastAsia="en-US"/>
        </w:rPr>
        <w:t>ě</w:t>
      </w:r>
      <w:r w:rsidRPr="00870074">
        <w:rPr>
          <w:rFonts w:ascii="Arial" w:hAnsi="Arial" w:cs="Arial"/>
          <w:spacing w:val="0"/>
          <w:sz w:val="26"/>
          <w:szCs w:val="26"/>
          <w:lang w:eastAsia="en-US"/>
        </w:rPr>
        <w:t xml:space="preserve"> o partnerství s finančním příspěvkem </w:t>
      </w:r>
      <w:r>
        <w:rPr>
          <w:rFonts w:ascii="Arial" w:hAnsi="Arial" w:cs="Arial"/>
          <w:spacing w:val="0"/>
          <w:sz w:val="26"/>
          <w:szCs w:val="26"/>
          <w:lang w:eastAsia="en-US"/>
        </w:rPr>
        <w:t xml:space="preserve">č. </w:t>
      </w:r>
      <w:r w:rsidRPr="00705B66">
        <w:rPr>
          <w:rFonts w:ascii="Arial" w:eastAsia="Calibri" w:hAnsi="Arial" w:cs="Arial"/>
          <w:spacing w:val="0"/>
          <w:sz w:val="26"/>
          <w:szCs w:val="26"/>
          <w:lang w:eastAsia="en-US"/>
        </w:rPr>
        <w:t>048691/17/OŠ</w:t>
      </w:r>
    </w:p>
    <w:p w14:paraId="128FE17A" w14:textId="77777777" w:rsidR="00FB6457" w:rsidRPr="00870074" w:rsidRDefault="00FB6457" w:rsidP="00FB6457">
      <w:pPr>
        <w:jc w:val="center"/>
        <w:rPr>
          <w:rFonts w:ascii="Arial" w:hAnsi="Arial" w:cs="Arial"/>
          <w:spacing w:val="0"/>
          <w:sz w:val="26"/>
          <w:szCs w:val="26"/>
          <w:lang w:eastAsia="en-US"/>
        </w:rPr>
      </w:pPr>
      <w:r w:rsidRPr="00870074">
        <w:rPr>
          <w:rFonts w:ascii="Arial" w:hAnsi="Arial" w:cs="Arial"/>
          <w:spacing w:val="0"/>
          <w:sz w:val="26"/>
          <w:szCs w:val="26"/>
          <w:lang w:eastAsia="en-US"/>
        </w:rPr>
        <w:t xml:space="preserve">(dále jen </w:t>
      </w:r>
      <w:r>
        <w:rPr>
          <w:rFonts w:ascii="Arial" w:hAnsi="Arial" w:cs="Arial"/>
          <w:spacing w:val="0"/>
          <w:sz w:val="26"/>
          <w:szCs w:val="26"/>
          <w:lang w:eastAsia="en-US"/>
        </w:rPr>
        <w:t>d</w:t>
      </w:r>
      <w:r w:rsidRPr="00870074">
        <w:rPr>
          <w:rFonts w:ascii="Arial" w:hAnsi="Arial" w:cs="Arial"/>
          <w:spacing w:val="0"/>
          <w:sz w:val="26"/>
          <w:szCs w:val="26"/>
          <w:lang w:eastAsia="en-US"/>
        </w:rPr>
        <w:t>odatek</w:t>
      </w:r>
      <w:r>
        <w:rPr>
          <w:rFonts w:ascii="Arial" w:hAnsi="Arial" w:cs="Arial"/>
          <w:spacing w:val="0"/>
          <w:sz w:val="26"/>
          <w:szCs w:val="26"/>
          <w:lang w:eastAsia="en-US"/>
        </w:rPr>
        <w:t xml:space="preserve"> č. 3</w:t>
      </w:r>
      <w:r w:rsidRPr="00870074">
        <w:rPr>
          <w:rFonts w:ascii="Arial" w:hAnsi="Arial" w:cs="Arial"/>
          <w:spacing w:val="0"/>
          <w:sz w:val="26"/>
          <w:szCs w:val="26"/>
          <w:lang w:eastAsia="en-US"/>
        </w:rPr>
        <w:t>)</w:t>
      </w:r>
    </w:p>
    <w:p w14:paraId="34C9AEE8" w14:textId="77777777" w:rsidR="00FB6457" w:rsidRPr="00B951E8" w:rsidRDefault="00FB6457" w:rsidP="00FB6457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</w:p>
    <w:p w14:paraId="3847CCDA" w14:textId="77777777" w:rsidR="00FB6457" w:rsidRPr="001A1E44" w:rsidRDefault="00FB6457" w:rsidP="00FB6457">
      <w:pPr>
        <w:jc w:val="center"/>
        <w:rPr>
          <w:rFonts w:ascii="Arial" w:hAnsi="Arial" w:cs="Arial"/>
          <w:spacing w:val="0"/>
          <w:sz w:val="22"/>
          <w:szCs w:val="22"/>
          <w:lang w:eastAsia="en-US"/>
        </w:rPr>
      </w:pPr>
      <w:r>
        <w:rPr>
          <w:rFonts w:ascii="Arial" w:hAnsi="Arial" w:cs="Arial"/>
          <w:spacing w:val="0"/>
          <w:sz w:val="22"/>
          <w:szCs w:val="22"/>
          <w:lang w:eastAsia="en-US"/>
        </w:rPr>
        <w:t>u</w:t>
      </w:r>
      <w:r w:rsidRPr="001A1E44">
        <w:rPr>
          <w:rFonts w:ascii="Arial" w:hAnsi="Arial" w:cs="Arial"/>
          <w:spacing w:val="0"/>
          <w:sz w:val="22"/>
          <w:szCs w:val="22"/>
          <w:lang w:eastAsia="en-US"/>
        </w:rPr>
        <w:t>zavřen</w:t>
      </w:r>
      <w:r>
        <w:rPr>
          <w:rFonts w:ascii="Arial" w:hAnsi="Arial" w:cs="Arial"/>
          <w:spacing w:val="0"/>
          <w:sz w:val="22"/>
          <w:szCs w:val="22"/>
          <w:lang w:eastAsia="en-US"/>
        </w:rPr>
        <w:t>é</w:t>
      </w:r>
      <w:r w:rsidRPr="001A1E44">
        <w:rPr>
          <w:rFonts w:ascii="Arial" w:hAnsi="Arial" w:cs="Arial"/>
          <w:spacing w:val="0"/>
          <w:sz w:val="22"/>
          <w:szCs w:val="22"/>
          <w:lang w:eastAsia="en-US"/>
        </w:rPr>
        <w:t xml:space="preserve"> podle § 1746 odst. 2 zákona č. 89/2012 Sb., občanský zákoník</w:t>
      </w:r>
    </w:p>
    <w:p w14:paraId="358AA77B" w14:textId="77777777" w:rsidR="00FB6457" w:rsidRDefault="00FB6457" w:rsidP="00FB6457">
      <w:pPr>
        <w:jc w:val="center"/>
        <w:rPr>
          <w:rFonts w:ascii="Arial" w:hAnsi="Arial" w:cs="Arial"/>
          <w:b/>
          <w:spacing w:val="0"/>
          <w:lang w:eastAsia="en-US"/>
        </w:rPr>
      </w:pPr>
    </w:p>
    <w:p w14:paraId="2347DCD2" w14:textId="77777777" w:rsidR="00FB6457" w:rsidRDefault="00FB6457" w:rsidP="00FB6457">
      <w:pPr>
        <w:jc w:val="center"/>
        <w:rPr>
          <w:rFonts w:ascii="Arial" w:hAnsi="Arial" w:cs="Arial"/>
          <w:b/>
          <w:spacing w:val="0"/>
          <w:lang w:eastAsia="en-US"/>
        </w:rPr>
      </w:pPr>
    </w:p>
    <w:p w14:paraId="16EF348A" w14:textId="77777777" w:rsidR="00FB6457" w:rsidRPr="00870074" w:rsidRDefault="00FB6457" w:rsidP="00FB6457">
      <w:pPr>
        <w:jc w:val="center"/>
        <w:rPr>
          <w:rFonts w:ascii="Arial" w:hAnsi="Arial" w:cs="Arial"/>
          <w:b/>
          <w:spacing w:val="0"/>
          <w:lang w:eastAsia="en-US"/>
        </w:rPr>
      </w:pPr>
      <w:r w:rsidRPr="00870074">
        <w:rPr>
          <w:rFonts w:ascii="Arial" w:hAnsi="Arial" w:cs="Arial"/>
          <w:b/>
          <w:spacing w:val="0"/>
          <w:lang w:eastAsia="en-US"/>
        </w:rPr>
        <w:t>Článek I</w:t>
      </w:r>
    </w:p>
    <w:p w14:paraId="71BF5A36" w14:textId="77777777" w:rsidR="00FB6457" w:rsidRPr="00870074" w:rsidRDefault="00FB6457" w:rsidP="00FB6457">
      <w:pPr>
        <w:jc w:val="center"/>
        <w:rPr>
          <w:rFonts w:ascii="Arial" w:hAnsi="Arial" w:cs="Arial"/>
          <w:b/>
          <w:spacing w:val="0"/>
          <w:lang w:eastAsia="en-US"/>
        </w:rPr>
      </w:pPr>
      <w:r w:rsidRPr="00870074">
        <w:rPr>
          <w:rFonts w:ascii="Arial" w:hAnsi="Arial" w:cs="Arial"/>
          <w:b/>
          <w:spacing w:val="0"/>
          <w:lang w:eastAsia="en-US"/>
        </w:rPr>
        <w:t>Smluvní strany</w:t>
      </w:r>
    </w:p>
    <w:p w14:paraId="54F4BFC7" w14:textId="77777777" w:rsidR="00FB6457" w:rsidRPr="00B951E8" w:rsidRDefault="00FB6457" w:rsidP="00FB6457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</w:p>
    <w:p w14:paraId="4C6E205D" w14:textId="77777777" w:rsidR="00FB6457" w:rsidRPr="00B951E8" w:rsidRDefault="00FB6457" w:rsidP="00FB6457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</w:p>
    <w:p w14:paraId="37DC7F47" w14:textId="77777777" w:rsidR="00FB6457" w:rsidRPr="00870074" w:rsidRDefault="00FB6457" w:rsidP="00FB6457">
      <w:pPr>
        <w:spacing w:after="120"/>
        <w:rPr>
          <w:rFonts w:ascii="Arial" w:hAnsi="Arial" w:cs="Arial"/>
          <w:b/>
          <w:spacing w:val="0"/>
          <w:sz w:val="22"/>
          <w:szCs w:val="22"/>
        </w:rPr>
      </w:pPr>
      <w:r w:rsidRPr="00870074">
        <w:rPr>
          <w:rFonts w:ascii="Arial" w:hAnsi="Arial" w:cs="Arial"/>
          <w:b/>
          <w:spacing w:val="0"/>
          <w:sz w:val="22"/>
          <w:szCs w:val="22"/>
        </w:rPr>
        <w:t>Jihomoravský kraj</w:t>
      </w:r>
    </w:p>
    <w:p w14:paraId="210BAB6D" w14:textId="77777777" w:rsidR="00FB6457" w:rsidRPr="00870074" w:rsidRDefault="00FB6457" w:rsidP="00FB6457">
      <w:pPr>
        <w:spacing w:after="120"/>
        <w:jc w:val="both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zastoupený: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  <w:t>JUDr. Bohumilem Šimkem, hejtmanem Jihomoravského kraje</w:t>
      </w:r>
    </w:p>
    <w:p w14:paraId="57BC25E6" w14:textId="77777777" w:rsidR="00FB6457" w:rsidRPr="00870074" w:rsidRDefault="00FB6457" w:rsidP="00FB6457">
      <w:pPr>
        <w:spacing w:after="120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sídlo: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  <w:t>Žerotínovo nám. 449/3, 601 82 Brno</w:t>
      </w:r>
    </w:p>
    <w:p w14:paraId="6806D653" w14:textId="77777777" w:rsidR="00FB6457" w:rsidRPr="00870074" w:rsidRDefault="00FB6457" w:rsidP="00FB6457">
      <w:pPr>
        <w:spacing w:after="120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IČ: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  <w:t>70888337</w:t>
      </w:r>
    </w:p>
    <w:p w14:paraId="69590BF6" w14:textId="77777777" w:rsidR="00FB6457" w:rsidRPr="00870074" w:rsidRDefault="00FB6457" w:rsidP="00FB6457">
      <w:pPr>
        <w:spacing w:after="120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DIČ: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  <w:t>CZ70888337</w:t>
      </w:r>
    </w:p>
    <w:p w14:paraId="182CC618" w14:textId="0F19D366" w:rsidR="00FB6457" w:rsidRPr="00870074" w:rsidRDefault="00FB6457" w:rsidP="00FB6457">
      <w:pPr>
        <w:spacing w:after="120"/>
        <w:ind w:left="2832" w:hanging="2832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kontaktní osoby: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="005C63A9">
        <w:rPr>
          <w:rFonts w:ascii="Arial" w:hAnsi="Arial" w:cs="Arial"/>
          <w:spacing w:val="0"/>
          <w:sz w:val="22"/>
          <w:szCs w:val="22"/>
        </w:rPr>
        <w:t>xxxxxxxxx</w:t>
      </w:r>
    </w:p>
    <w:p w14:paraId="08B84583" w14:textId="4DAB02B7" w:rsidR="00FB6457" w:rsidRPr="00870074" w:rsidRDefault="00FB6457" w:rsidP="00FB6457">
      <w:pPr>
        <w:spacing w:after="120"/>
        <w:ind w:left="2832" w:hanging="2832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tel.: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="005C63A9">
        <w:rPr>
          <w:rFonts w:ascii="Arial" w:hAnsi="Arial" w:cs="Arial"/>
          <w:spacing w:val="0"/>
          <w:sz w:val="22"/>
          <w:szCs w:val="22"/>
        </w:rPr>
        <w:t>xxxxxxxxx</w:t>
      </w:r>
    </w:p>
    <w:p w14:paraId="204F6E4F" w14:textId="0A6D6C68" w:rsidR="00FB6457" w:rsidRPr="00870074" w:rsidRDefault="00FB6457" w:rsidP="00FB6457">
      <w:pPr>
        <w:spacing w:after="120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e-mail: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="005C63A9">
        <w:rPr>
          <w:rFonts w:ascii="Arial" w:hAnsi="Arial" w:cs="Arial"/>
          <w:spacing w:val="0"/>
          <w:sz w:val="22"/>
          <w:szCs w:val="22"/>
        </w:rPr>
        <w:t>xxxxxxxxx</w:t>
      </w:r>
    </w:p>
    <w:p w14:paraId="22479DA0" w14:textId="77777777" w:rsidR="00FB6457" w:rsidRPr="00870074" w:rsidRDefault="00FB6457" w:rsidP="00FB6457">
      <w:pPr>
        <w:spacing w:after="120"/>
        <w:ind w:left="2832" w:hanging="2832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bankovní spojení:</w:t>
      </w:r>
      <w:r w:rsidRPr="00870074">
        <w:rPr>
          <w:rFonts w:ascii="Arial" w:hAnsi="Arial" w:cs="Arial"/>
          <w:spacing w:val="0"/>
          <w:sz w:val="22"/>
          <w:szCs w:val="22"/>
        </w:rPr>
        <w:tab/>
        <w:t>Komerční banka, a.s.</w:t>
      </w:r>
    </w:p>
    <w:p w14:paraId="3076BD32" w14:textId="3CEFE0E2" w:rsidR="00FB6457" w:rsidRPr="00870074" w:rsidRDefault="00FB6457" w:rsidP="00FB6457">
      <w:pPr>
        <w:spacing w:after="120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bankovní účet: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Pr="00870074">
        <w:rPr>
          <w:rFonts w:ascii="Arial" w:hAnsi="Arial" w:cs="Arial"/>
          <w:spacing w:val="0"/>
          <w:sz w:val="22"/>
          <w:szCs w:val="22"/>
        </w:rPr>
        <w:tab/>
      </w:r>
      <w:r w:rsidR="005C63A9">
        <w:rPr>
          <w:rFonts w:ascii="Arial" w:hAnsi="Arial" w:cs="Arial"/>
          <w:spacing w:val="0"/>
          <w:sz w:val="22"/>
          <w:szCs w:val="22"/>
        </w:rPr>
        <w:t>xxxxxxxxxx</w:t>
      </w:r>
      <w:r w:rsidRPr="00870074">
        <w:rPr>
          <w:rFonts w:ascii="Arial" w:hAnsi="Arial" w:cs="Arial"/>
          <w:spacing w:val="0"/>
          <w:sz w:val="22"/>
          <w:szCs w:val="22"/>
        </w:rPr>
        <w:t xml:space="preserve"> (slouží i pro vratky finančních prostředků)</w:t>
      </w:r>
    </w:p>
    <w:p w14:paraId="5644F83C" w14:textId="77777777" w:rsidR="00FB6457" w:rsidRPr="00870074" w:rsidRDefault="00FB6457" w:rsidP="00FB6457">
      <w:pPr>
        <w:spacing w:after="120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je plátce DPH</w:t>
      </w:r>
      <w:r w:rsidRPr="00870074">
        <w:rPr>
          <w:rFonts w:ascii="Arial" w:hAnsi="Arial" w:cs="Arial"/>
          <w:spacing w:val="0"/>
          <w:sz w:val="22"/>
          <w:szCs w:val="22"/>
        </w:rPr>
        <w:tab/>
      </w:r>
    </w:p>
    <w:p w14:paraId="2EF4042B" w14:textId="77777777" w:rsidR="00FB6457" w:rsidRPr="00870074" w:rsidRDefault="00FB6457" w:rsidP="00FB6457">
      <w:pPr>
        <w:spacing w:after="120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spacing w:val="0"/>
          <w:sz w:val="22"/>
          <w:szCs w:val="22"/>
        </w:rPr>
        <w:t>(dále jen „Příjemce“)</w:t>
      </w:r>
    </w:p>
    <w:p w14:paraId="4C4160E5" w14:textId="77777777" w:rsidR="00FB6457" w:rsidRDefault="00FB6457" w:rsidP="00FB6457">
      <w:pPr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a</w:t>
      </w:r>
    </w:p>
    <w:p w14:paraId="032F1959" w14:textId="77777777" w:rsidR="00FB6457" w:rsidRPr="00870074" w:rsidRDefault="00FB6457" w:rsidP="00FB6457">
      <w:pPr>
        <w:rPr>
          <w:rFonts w:ascii="Arial" w:hAnsi="Arial" w:cs="Arial"/>
          <w:spacing w:val="0"/>
          <w:sz w:val="22"/>
          <w:szCs w:val="22"/>
        </w:rPr>
      </w:pPr>
    </w:p>
    <w:p w14:paraId="40EC0AE1" w14:textId="77777777" w:rsidR="00FB6457" w:rsidRPr="00705B66" w:rsidRDefault="00FB6457" w:rsidP="00FB6457">
      <w:pPr>
        <w:spacing w:after="120" w:line="276" w:lineRule="auto"/>
        <w:jc w:val="both"/>
        <w:rPr>
          <w:rFonts w:ascii="Arial" w:eastAsia="Calibri" w:hAnsi="Arial"/>
          <w:b/>
          <w:spacing w:val="0"/>
          <w:sz w:val="22"/>
          <w:szCs w:val="22"/>
          <w:lang w:eastAsia="en-US"/>
        </w:rPr>
      </w:pPr>
      <w:r w:rsidRPr="00705B66">
        <w:rPr>
          <w:rFonts w:ascii="Arial" w:eastAsia="Calibri" w:hAnsi="Arial"/>
          <w:b/>
          <w:spacing w:val="0"/>
          <w:sz w:val="22"/>
          <w:szCs w:val="22"/>
          <w:lang w:eastAsia="en-US"/>
        </w:rPr>
        <w:t>yourchance o.p.s.</w:t>
      </w:r>
    </w:p>
    <w:p w14:paraId="3A6A1F46" w14:textId="77777777" w:rsidR="00FB6457" w:rsidRPr="00705B66" w:rsidRDefault="00FB6457" w:rsidP="00FB6457">
      <w:pPr>
        <w:spacing w:after="120" w:line="276" w:lineRule="auto"/>
        <w:jc w:val="both"/>
        <w:rPr>
          <w:rFonts w:ascii="Arial" w:eastAsia="Calibri" w:hAnsi="Arial"/>
          <w:spacing w:val="0"/>
          <w:sz w:val="22"/>
          <w:szCs w:val="22"/>
          <w:lang w:eastAsia="en-US"/>
        </w:rPr>
      </w:pP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>sídlo:</w:t>
      </w: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ab/>
        <w:t xml:space="preserve"> </w:t>
      </w: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ab/>
        <w:t>Argentinská 286/38, 170 00 Praha 7</w:t>
      </w:r>
    </w:p>
    <w:p w14:paraId="143EA07E" w14:textId="77777777" w:rsidR="00FB6457" w:rsidRPr="00705B66" w:rsidRDefault="00FB6457" w:rsidP="00FB6457">
      <w:pPr>
        <w:spacing w:after="120" w:line="276" w:lineRule="auto"/>
        <w:jc w:val="both"/>
        <w:rPr>
          <w:rFonts w:ascii="Arial" w:eastAsia="Calibri" w:hAnsi="Arial"/>
          <w:spacing w:val="0"/>
          <w:sz w:val="22"/>
          <w:szCs w:val="22"/>
          <w:lang w:eastAsia="en-US"/>
        </w:rPr>
      </w:pP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>zastoupená:</w:t>
      </w: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ab/>
        <w:t>Janou Merunkovou, ředitelkou</w:t>
      </w:r>
    </w:p>
    <w:p w14:paraId="419FB001" w14:textId="77777777" w:rsidR="00FB6457" w:rsidRPr="00705B66" w:rsidRDefault="00FB6457" w:rsidP="00FB6457">
      <w:pPr>
        <w:spacing w:after="120" w:line="276" w:lineRule="auto"/>
        <w:jc w:val="both"/>
        <w:rPr>
          <w:rFonts w:ascii="Arial" w:eastAsia="Calibri" w:hAnsi="Arial"/>
          <w:spacing w:val="0"/>
          <w:sz w:val="22"/>
          <w:szCs w:val="22"/>
          <w:lang w:eastAsia="en-US"/>
        </w:rPr>
      </w:pP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 xml:space="preserve">IČ: </w:t>
      </w: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ab/>
        <w:t>2</w:t>
      </w:r>
      <w:r w:rsidRPr="00705B66">
        <w:rPr>
          <w:rFonts w:ascii="Arial" w:eastAsia="Calibri" w:hAnsi="Arial"/>
          <w:iCs/>
          <w:spacing w:val="0"/>
          <w:sz w:val="22"/>
          <w:szCs w:val="22"/>
          <w:lang w:eastAsia="en-US"/>
        </w:rPr>
        <w:t>4717975</w:t>
      </w:r>
    </w:p>
    <w:p w14:paraId="262FF2FA" w14:textId="77777777" w:rsidR="00FB6457" w:rsidRPr="00705B66" w:rsidRDefault="00FB6457" w:rsidP="00FB6457">
      <w:pPr>
        <w:spacing w:after="120" w:line="276" w:lineRule="auto"/>
        <w:jc w:val="both"/>
        <w:rPr>
          <w:rFonts w:ascii="Arial" w:eastAsia="Calibri" w:hAnsi="Arial"/>
          <w:i/>
          <w:spacing w:val="0"/>
          <w:sz w:val="22"/>
          <w:szCs w:val="22"/>
          <w:lang w:eastAsia="en-US"/>
        </w:rPr>
      </w:pP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 xml:space="preserve">bankovní spojení:  </w:t>
      </w: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ab/>
        <w:t>Raiffeisenbank a.s.</w:t>
      </w:r>
    </w:p>
    <w:p w14:paraId="188927C8" w14:textId="094A950E" w:rsidR="00FB6457" w:rsidRPr="00705B66" w:rsidRDefault="00FB6457" w:rsidP="00FB6457">
      <w:pPr>
        <w:spacing w:after="120" w:line="276" w:lineRule="auto"/>
        <w:jc w:val="both"/>
        <w:rPr>
          <w:rFonts w:ascii="Arial" w:eastAsia="Calibri" w:hAnsi="Arial" w:cs="Arial"/>
          <w:spacing w:val="0"/>
          <w:sz w:val="22"/>
          <w:szCs w:val="22"/>
          <w:lang w:eastAsia="en-US"/>
        </w:rPr>
      </w:pP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>bankovní účet:</w:t>
      </w: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ab/>
      </w:r>
      <w:r w:rsidR="005C63A9">
        <w:rPr>
          <w:rFonts w:ascii="Arial" w:eastAsia="Calibri" w:hAnsi="Arial"/>
          <w:spacing w:val="0"/>
          <w:sz w:val="22"/>
          <w:szCs w:val="22"/>
          <w:lang w:eastAsia="en-US"/>
        </w:rPr>
        <w:t>xxxxxxxxxx</w:t>
      </w:r>
    </w:p>
    <w:p w14:paraId="60C7D7A8" w14:textId="77777777" w:rsidR="00FB6457" w:rsidRPr="00705B66" w:rsidRDefault="00FB6457" w:rsidP="00FB6457">
      <w:pPr>
        <w:spacing w:after="120" w:line="276" w:lineRule="auto"/>
        <w:jc w:val="both"/>
        <w:rPr>
          <w:rFonts w:ascii="Arial" w:eastAsia="Calibri" w:hAnsi="Arial"/>
          <w:spacing w:val="0"/>
          <w:sz w:val="22"/>
          <w:szCs w:val="22"/>
          <w:lang w:eastAsia="en-US"/>
        </w:rPr>
      </w:pP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>zapsaná u Městského soudu v Praze, oddíl O, vložka 741</w:t>
      </w:r>
    </w:p>
    <w:p w14:paraId="6DA9241E" w14:textId="77777777" w:rsidR="00FB6457" w:rsidRPr="00705B66" w:rsidRDefault="00FB6457" w:rsidP="00FB6457">
      <w:pPr>
        <w:spacing w:after="120" w:line="276" w:lineRule="auto"/>
        <w:jc w:val="both"/>
        <w:rPr>
          <w:rFonts w:ascii="Arial" w:eastAsia="Calibri" w:hAnsi="Arial"/>
          <w:spacing w:val="0"/>
          <w:sz w:val="22"/>
          <w:szCs w:val="22"/>
          <w:lang w:eastAsia="en-US"/>
        </w:rPr>
      </w:pP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>Není plátce DPH</w:t>
      </w:r>
    </w:p>
    <w:p w14:paraId="0CDB75CF" w14:textId="77777777" w:rsidR="00FB6457" w:rsidRPr="00705B66" w:rsidRDefault="00FB6457" w:rsidP="00FB6457">
      <w:pPr>
        <w:spacing w:after="120" w:line="276" w:lineRule="auto"/>
        <w:jc w:val="both"/>
        <w:rPr>
          <w:rFonts w:ascii="Arial" w:eastAsia="Calibri" w:hAnsi="Arial"/>
          <w:spacing w:val="0"/>
          <w:sz w:val="22"/>
          <w:szCs w:val="22"/>
          <w:lang w:eastAsia="en-US"/>
        </w:rPr>
      </w:pPr>
      <w:r w:rsidRPr="00705B66">
        <w:rPr>
          <w:rFonts w:ascii="Arial" w:eastAsia="Calibri" w:hAnsi="Arial"/>
          <w:spacing w:val="0"/>
          <w:sz w:val="22"/>
          <w:szCs w:val="22"/>
          <w:lang w:eastAsia="en-US"/>
        </w:rPr>
        <w:t>(dále jen „Partner“)</w:t>
      </w:r>
    </w:p>
    <w:p w14:paraId="4779C7E5" w14:textId="7337249D" w:rsidR="00B90559" w:rsidRDefault="00FB6457" w:rsidP="00B90559">
      <w:pPr>
        <w:rPr>
          <w:rFonts w:ascii="Arial" w:hAnsi="Arial" w:cs="Arial"/>
          <w:b/>
          <w:spacing w:val="0"/>
          <w:sz w:val="22"/>
          <w:szCs w:val="22"/>
          <w:lang w:eastAsia="en-US"/>
        </w:rPr>
      </w:pPr>
      <w:r w:rsidRPr="00F15B0D">
        <w:rPr>
          <w:rFonts w:ascii="Arial" w:eastAsia="Calibri" w:hAnsi="Arial" w:cs="Arial"/>
          <w:spacing w:val="0"/>
          <w:sz w:val="22"/>
          <w:szCs w:val="22"/>
          <w:lang w:eastAsia="en-US"/>
        </w:rPr>
        <w:t xml:space="preserve">uzavírají níže uvedeného dne, měsíce a roku dodatek č. </w:t>
      </w:r>
      <w:r>
        <w:rPr>
          <w:rFonts w:ascii="Arial" w:eastAsia="Calibri" w:hAnsi="Arial" w:cs="Arial"/>
          <w:spacing w:val="0"/>
          <w:sz w:val="22"/>
          <w:szCs w:val="22"/>
          <w:lang w:eastAsia="en-US"/>
        </w:rPr>
        <w:t>3</w:t>
      </w:r>
      <w:r w:rsidRPr="00F15B0D">
        <w:rPr>
          <w:rFonts w:ascii="Arial" w:eastAsia="Calibri" w:hAnsi="Arial" w:cs="Arial"/>
          <w:spacing w:val="0"/>
          <w:sz w:val="22"/>
          <w:szCs w:val="22"/>
          <w:lang w:eastAsia="en-US"/>
        </w:rPr>
        <w:t xml:space="preserve"> ke smlouvě o partnerství s finančním příspěvkem</w:t>
      </w:r>
    </w:p>
    <w:p w14:paraId="7A6B8A77" w14:textId="77777777" w:rsidR="00B90559" w:rsidRDefault="00B90559" w:rsidP="00DE6BF3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</w:p>
    <w:p w14:paraId="7F9CAD62" w14:textId="77777777" w:rsidR="00B90559" w:rsidRDefault="00B90559" w:rsidP="00DE6BF3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</w:p>
    <w:p w14:paraId="41C298D7" w14:textId="0AABE5D4" w:rsidR="00C00651" w:rsidRPr="00B951E8" w:rsidRDefault="00C00651" w:rsidP="00DE6BF3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  <w:r w:rsidRPr="00B951E8">
        <w:rPr>
          <w:rFonts w:ascii="Arial" w:hAnsi="Arial" w:cs="Arial"/>
          <w:b/>
          <w:spacing w:val="0"/>
          <w:sz w:val="22"/>
          <w:szCs w:val="22"/>
          <w:lang w:eastAsia="en-US"/>
        </w:rPr>
        <w:t>Článek II</w:t>
      </w:r>
    </w:p>
    <w:p w14:paraId="616E3D5B" w14:textId="77777777" w:rsidR="00C00651" w:rsidRPr="00870074" w:rsidRDefault="00C00651" w:rsidP="00DE6BF3">
      <w:pPr>
        <w:jc w:val="center"/>
        <w:rPr>
          <w:rFonts w:ascii="Arial" w:hAnsi="Arial" w:cs="Arial"/>
          <w:b/>
          <w:spacing w:val="0"/>
          <w:lang w:eastAsia="en-US"/>
        </w:rPr>
      </w:pPr>
    </w:p>
    <w:p w14:paraId="098120A9" w14:textId="77777777" w:rsidR="00450980" w:rsidRPr="00870074" w:rsidRDefault="00450980" w:rsidP="00450980">
      <w:pPr>
        <w:jc w:val="center"/>
        <w:rPr>
          <w:rFonts w:ascii="Arial" w:hAnsi="Arial" w:cs="Arial"/>
          <w:b/>
          <w:spacing w:val="0"/>
          <w:lang w:eastAsia="en-US"/>
        </w:rPr>
      </w:pPr>
    </w:p>
    <w:p w14:paraId="39CE9CE8" w14:textId="55E3CB38" w:rsidR="00450980" w:rsidRPr="005A467E" w:rsidRDefault="00450980" w:rsidP="00450980">
      <w:pPr>
        <w:pStyle w:val="Zkladntext3"/>
        <w:numPr>
          <w:ilvl w:val="0"/>
          <w:numId w:val="9"/>
        </w:numPr>
        <w:suppressAutoHyphens/>
        <w:ind w:left="284" w:hanging="284"/>
        <w:rPr>
          <w:rFonts w:ascii="Arial" w:eastAsia="Calibri" w:hAnsi="Arial" w:cs="Arial"/>
          <w:spacing w:val="0"/>
          <w:sz w:val="22"/>
          <w:szCs w:val="22"/>
          <w:lang w:val="cs-CZ" w:eastAsia="en-US"/>
        </w:rPr>
      </w:pP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lastRenderedPageBreak/>
        <w:t xml:space="preserve">Smluvní strany uzavřely dne </w:t>
      </w:r>
      <w:r w:rsidR="002E1ACB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2</w:t>
      </w:r>
      <w:r w:rsidR="00452F47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2</w:t>
      </w:r>
      <w:r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.</w:t>
      </w:r>
      <w:r w:rsidR="003522BF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1</w:t>
      </w:r>
      <w:r w:rsidR="00066DD2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1</w:t>
      </w:r>
      <w:r w:rsidR="00C57411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.</w:t>
      </w:r>
      <w:r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2017</w:t>
      </w: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 xml:space="preserve"> smlouvu o partnerství s finančním příspěvkem</w:t>
      </w:r>
      <w:r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 xml:space="preserve"> (dále též smlouvu)</w:t>
      </w: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, která byla schválena Radou Jihomoravského kraje dne 25.10.2017 (č. usnesení 280</w:t>
      </w:r>
      <w:r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8</w:t>
      </w: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 xml:space="preserve">/17/R37). </w:t>
      </w:r>
    </w:p>
    <w:p w14:paraId="46663BE2" w14:textId="2C25D553" w:rsidR="00450980" w:rsidRPr="005A467E" w:rsidRDefault="00450980" w:rsidP="00450980">
      <w:pPr>
        <w:pStyle w:val="Zkladntext3"/>
        <w:numPr>
          <w:ilvl w:val="0"/>
          <w:numId w:val="9"/>
        </w:numPr>
        <w:suppressAutoHyphens/>
        <w:ind w:left="284" w:hanging="284"/>
        <w:rPr>
          <w:rFonts w:ascii="Arial" w:eastAsia="Calibri" w:hAnsi="Arial" w:cs="Arial"/>
          <w:spacing w:val="0"/>
          <w:sz w:val="22"/>
          <w:szCs w:val="22"/>
          <w:lang w:val="cs-CZ" w:eastAsia="en-US"/>
        </w:rPr>
      </w:pP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 xml:space="preserve">Smluvní strany se dohodly na následující změně údajů, práv a povinností stanovených ve smlouvě, a proto uzavírají tento dodatek č. </w:t>
      </w:r>
      <w:r w:rsidR="00452F47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3</w:t>
      </w:r>
      <w:r w:rsidR="00FF1208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.</w:t>
      </w:r>
    </w:p>
    <w:p w14:paraId="5B143181" w14:textId="336AAF45" w:rsidR="00450980" w:rsidRPr="005A467E" w:rsidRDefault="00450980" w:rsidP="00450980">
      <w:pPr>
        <w:pStyle w:val="Zkladntext3"/>
        <w:numPr>
          <w:ilvl w:val="0"/>
          <w:numId w:val="9"/>
        </w:numPr>
        <w:suppressAutoHyphens/>
        <w:ind w:left="284" w:hanging="284"/>
        <w:rPr>
          <w:rFonts w:ascii="Arial" w:eastAsia="Calibri" w:hAnsi="Arial" w:cs="Arial"/>
          <w:spacing w:val="0"/>
          <w:sz w:val="22"/>
          <w:szCs w:val="22"/>
          <w:lang w:val="cs-CZ" w:eastAsia="en-US"/>
        </w:rPr>
      </w:pP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 xml:space="preserve">Popis změn je uveden v článku III tohoto dodatku č. </w:t>
      </w:r>
      <w:r w:rsidR="00452F47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3</w:t>
      </w:r>
      <w:r w:rsidR="00FF1208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.</w:t>
      </w:r>
    </w:p>
    <w:p w14:paraId="30BC0AFD" w14:textId="77777777" w:rsidR="00450980" w:rsidRDefault="00450980" w:rsidP="00450980">
      <w:pPr>
        <w:pStyle w:val="Zkladntext3"/>
        <w:spacing w:after="0"/>
        <w:jc w:val="left"/>
        <w:rPr>
          <w:rFonts w:ascii="Arial" w:hAnsi="Arial" w:cs="Arial"/>
          <w:bCs/>
          <w:spacing w:val="0"/>
          <w:sz w:val="22"/>
          <w:szCs w:val="22"/>
        </w:rPr>
      </w:pPr>
    </w:p>
    <w:p w14:paraId="38FE5FAE" w14:textId="77777777" w:rsidR="00450980" w:rsidRPr="00870074" w:rsidRDefault="00450980" w:rsidP="00450980">
      <w:pPr>
        <w:pStyle w:val="Zkladntext3"/>
        <w:spacing w:after="0"/>
        <w:jc w:val="left"/>
        <w:rPr>
          <w:rFonts w:ascii="Arial" w:hAnsi="Arial" w:cs="Arial"/>
          <w:bCs/>
          <w:spacing w:val="0"/>
          <w:sz w:val="22"/>
          <w:szCs w:val="22"/>
        </w:rPr>
      </w:pPr>
    </w:p>
    <w:p w14:paraId="11A972E6" w14:textId="77777777" w:rsidR="00450980" w:rsidRDefault="00450980" w:rsidP="00450980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  <w:r w:rsidRPr="00B951E8">
        <w:rPr>
          <w:rFonts w:ascii="Arial" w:hAnsi="Arial" w:cs="Arial"/>
          <w:b/>
          <w:spacing w:val="0"/>
          <w:sz w:val="22"/>
          <w:szCs w:val="22"/>
          <w:lang w:eastAsia="en-US"/>
        </w:rPr>
        <w:t>Článek III</w:t>
      </w:r>
    </w:p>
    <w:p w14:paraId="2CA9AF7B" w14:textId="77777777" w:rsidR="00450980" w:rsidRDefault="00450980" w:rsidP="00450980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</w:p>
    <w:p w14:paraId="04BDD7EE" w14:textId="77777777" w:rsidR="00450980" w:rsidRPr="005A467E" w:rsidRDefault="00450980" w:rsidP="00450980">
      <w:pPr>
        <w:pStyle w:val="Zkladntext3"/>
        <w:numPr>
          <w:ilvl w:val="0"/>
          <w:numId w:val="18"/>
        </w:numPr>
        <w:suppressAutoHyphens/>
        <w:ind w:left="284" w:hanging="284"/>
        <w:rPr>
          <w:rFonts w:ascii="Arial" w:eastAsia="Calibri" w:hAnsi="Arial" w:cs="Arial"/>
          <w:spacing w:val="0"/>
          <w:sz w:val="22"/>
          <w:szCs w:val="22"/>
          <w:lang w:val="cs-CZ" w:eastAsia="en-US"/>
        </w:rPr>
      </w:pPr>
      <w:r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Smluvní strany se dohodly na zkrácení termínu realizace projektu o 2 měsíce, tj. do 31.8.2020.</w:t>
      </w:r>
    </w:p>
    <w:p w14:paraId="73BDFC55" w14:textId="77777777" w:rsidR="00450980" w:rsidRPr="00B951E8" w:rsidRDefault="00450980" w:rsidP="00727376">
      <w:pPr>
        <w:rPr>
          <w:rFonts w:ascii="Arial" w:hAnsi="Arial" w:cs="Arial"/>
          <w:b/>
          <w:spacing w:val="0"/>
          <w:sz w:val="22"/>
          <w:szCs w:val="22"/>
          <w:lang w:eastAsia="en-US"/>
        </w:rPr>
      </w:pPr>
    </w:p>
    <w:p w14:paraId="5A862B7C" w14:textId="77777777" w:rsidR="00450980" w:rsidRPr="00870074" w:rsidRDefault="00450980" w:rsidP="00450980">
      <w:pPr>
        <w:jc w:val="center"/>
        <w:rPr>
          <w:rFonts w:ascii="Arial" w:hAnsi="Arial" w:cs="Arial"/>
          <w:spacing w:val="0"/>
          <w:lang w:eastAsia="en-US"/>
        </w:rPr>
      </w:pPr>
    </w:p>
    <w:p w14:paraId="683F2676" w14:textId="77777777" w:rsidR="00450980" w:rsidRDefault="00450980" w:rsidP="00450980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  <w:r w:rsidRPr="00B951E8">
        <w:rPr>
          <w:rFonts w:ascii="Arial" w:hAnsi="Arial" w:cs="Arial"/>
          <w:b/>
          <w:spacing w:val="0"/>
          <w:sz w:val="22"/>
          <w:szCs w:val="22"/>
          <w:lang w:eastAsia="en-US"/>
        </w:rPr>
        <w:t>Článek IV</w:t>
      </w:r>
    </w:p>
    <w:p w14:paraId="59B364B7" w14:textId="77777777" w:rsidR="00450980" w:rsidRPr="00B951E8" w:rsidRDefault="00450980" w:rsidP="00450980">
      <w:pPr>
        <w:jc w:val="center"/>
        <w:rPr>
          <w:rFonts w:ascii="Arial" w:hAnsi="Arial" w:cs="Arial"/>
          <w:b/>
          <w:spacing w:val="0"/>
          <w:sz w:val="22"/>
          <w:szCs w:val="22"/>
          <w:lang w:eastAsia="en-US"/>
        </w:rPr>
      </w:pPr>
    </w:p>
    <w:p w14:paraId="522BB73E" w14:textId="77777777" w:rsidR="00450980" w:rsidRPr="00133AD3" w:rsidRDefault="00450980" w:rsidP="00450980">
      <w:pPr>
        <w:spacing w:after="240"/>
        <w:jc w:val="center"/>
        <w:rPr>
          <w:rFonts w:ascii="Arial" w:hAnsi="Arial" w:cs="Arial"/>
          <w:spacing w:val="0"/>
          <w:sz w:val="22"/>
          <w:szCs w:val="22"/>
          <w:lang w:eastAsia="en-US"/>
        </w:rPr>
      </w:pPr>
      <w:r w:rsidRPr="00133AD3">
        <w:rPr>
          <w:rFonts w:ascii="Arial" w:hAnsi="Arial" w:cs="Arial"/>
          <w:spacing w:val="0"/>
          <w:sz w:val="22"/>
          <w:szCs w:val="22"/>
          <w:lang w:eastAsia="en-US"/>
        </w:rPr>
        <w:t>Závěrečná ustanovení</w:t>
      </w:r>
    </w:p>
    <w:p w14:paraId="72219B8A" w14:textId="168D0EA3" w:rsidR="00450980" w:rsidRPr="00133AD3" w:rsidRDefault="00450980" w:rsidP="00450980">
      <w:pPr>
        <w:pStyle w:val="Zkladntext"/>
        <w:numPr>
          <w:ilvl w:val="0"/>
          <w:numId w:val="2"/>
        </w:numPr>
        <w:tabs>
          <w:tab w:val="clear" w:pos="708"/>
        </w:tabs>
        <w:spacing w:after="120"/>
        <w:rPr>
          <w:rFonts w:ascii="Arial" w:hAnsi="Arial" w:cs="Arial"/>
          <w:spacing w:val="0"/>
          <w:sz w:val="22"/>
          <w:szCs w:val="22"/>
        </w:rPr>
      </w:pPr>
      <w:r w:rsidRPr="00133AD3">
        <w:rPr>
          <w:rFonts w:ascii="Arial" w:hAnsi="Arial" w:cs="Arial"/>
          <w:spacing w:val="0"/>
          <w:sz w:val="22"/>
          <w:szCs w:val="22"/>
        </w:rPr>
        <w:t>Tento dodatek č.</w:t>
      </w:r>
      <w:r w:rsidR="00FF1208">
        <w:rPr>
          <w:rFonts w:ascii="Arial" w:hAnsi="Arial" w:cs="Arial"/>
          <w:spacing w:val="0"/>
          <w:sz w:val="22"/>
          <w:szCs w:val="22"/>
          <w:lang w:val="cs-CZ"/>
        </w:rPr>
        <w:t xml:space="preserve"> </w:t>
      </w:r>
      <w:r w:rsidR="00452F47">
        <w:rPr>
          <w:rFonts w:ascii="Arial" w:hAnsi="Arial" w:cs="Arial"/>
          <w:spacing w:val="0"/>
          <w:sz w:val="22"/>
          <w:szCs w:val="22"/>
          <w:lang w:val="cs-CZ"/>
        </w:rPr>
        <w:t>3</w:t>
      </w:r>
      <w:r w:rsidR="00FF1208">
        <w:rPr>
          <w:rFonts w:ascii="Arial" w:hAnsi="Arial" w:cs="Arial"/>
          <w:spacing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spacing w:val="0"/>
          <w:sz w:val="22"/>
          <w:szCs w:val="22"/>
        </w:rPr>
        <w:t>ke smlouvě</w:t>
      </w:r>
      <w:r w:rsidRPr="00133AD3">
        <w:rPr>
          <w:rFonts w:ascii="Arial" w:hAnsi="Arial" w:cs="Arial"/>
          <w:spacing w:val="0"/>
          <w:sz w:val="22"/>
          <w:szCs w:val="22"/>
        </w:rPr>
        <w:t xml:space="preserve"> nabývá platnosti ke dni jeho podpisu oběma smluvními stranami.</w:t>
      </w:r>
    </w:p>
    <w:p w14:paraId="0E58EB0E" w14:textId="46B03C7F" w:rsidR="00450980" w:rsidRPr="00133AD3" w:rsidRDefault="00450980" w:rsidP="00450980">
      <w:pPr>
        <w:pStyle w:val="Zkladntext"/>
        <w:numPr>
          <w:ilvl w:val="0"/>
          <w:numId w:val="2"/>
        </w:numPr>
        <w:tabs>
          <w:tab w:val="clear" w:pos="708"/>
        </w:tabs>
        <w:spacing w:after="120"/>
        <w:rPr>
          <w:rFonts w:ascii="Arial" w:hAnsi="Arial" w:cs="Arial"/>
          <w:spacing w:val="0"/>
          <w:sz w:val="22"/>
          <w:szCs w:val="22"/>
        </w:rPr>
      </w:pPr>
      <w:r w:rsidRPr="00133AD3">
        <w:rPr>
          <w:rFonts w:ascii="Arial" w:hAnsi="Arial" w:cs="Arial"/>
          <w:spacing w:val="0"/>
          <w:sz w:val="22"/>
          <w:szCs w:val="22"/>
        </w:rPr>
        <w:t xml:space="preserve">Tento dodatek </w:t>
      </w:r>
      <w:r>
        <w:rPr>
          <w:rFonts w:ascii="Arial" w:hAnsi="Arial" w:cs="Arial"/>
          <w:spacing w:val="0"/>
          <w:sz w:val="22"/>
          <w:szCs w:val="22"/>
        </w:rPr>
        <w:t xml:space="preserve">č. </w:t>
      </w:r>
      <w:r w:rsidR="00452F47">
        <w:rPr>
          <w:rFonts w:ascii="Arial" w:hAnsi="Arial" w:cs="Arial"/>
          <w:spacing w:val="0"/>
          <w:sz w:val="22"/>
          <w:szCs w:val="22"/>
          <w:lang w:val="cs-CZ"/>
        </w:rPr>
        <w:t>3</w:t>
      </w:r>
      <w:r w:rsidRPr="00133AD3">
        <w:rPr>
          <w:rFonts w:ascii="Arial" w:hAnsi="Arial" w:cs="Arial"/>
          <w:spacing w:val="0"/>
          <w:sz w:val="22"/>
          <w:szCs w:val="22"/>
        </w:rPr>
        <w:t xml:space="preserve"> je vyhotoven ve </w:t>
      </w:r>
      <w:r>
        <w:rPr>
          <w:rFonts w:ascii="Arial" w:hAnsi="Arial" w:cs="Arial"/>
          <w:spacing w:val="0"/>
          <w:sz w:val="22"/>
          <w:szCs w:val="22"/>
          <w:lang w:val="cs-CZ"/>
        </w:rPr>
        <w:t>třech</w:t>
      </w:r>
      <w:r w:rsidRPr="00133AD3">
        <w:rPr>
          <w:rFonts w:ascii="Arial" w:hAnsi="Arial" w:cs="Arial"/>
          <w:spacing w:val="0"/>
          <w:sz w:val="22"/>
          <w:szCs w:val="22"/>
        </w:rPr>
        <w:t xml:space="preserve"> vyhotoveních s platností originálu, z nichž </w:t>
      </w:r>
      <w:r>
        <w:rPr>
          <w:rFonts w:ascii="Arial" w:hAnsi="Arial" w:cs="Arial"/>
          <w:spacing w:val="0"/>
          <w:sz w:val="22"/>
          <w:szCs w:val="22"/>
          <w:lang w:val="cs-CZ"/>
        </w:rPr>
        <w:t>dvě</w:t>
      </w:r>
      <w:r w:rsidRPr="00133AD3">
        <w:rPr>
          <w:rFonts w:ascii="Arial" w:hAnsi="Arial" w:cs="Arial"/>
          <w:spacing w:val="0"/>
          <w:sz w:val="22"/>
          <w:szCs w:val="22"/>
        </w:rPr>
        <w:t xml:space="preserve"> vyhotovení obdrží Příjemce a jedno vyhotovení Partner.</w:t>
      </w:r>
    </w:p>
    <w:p w14:paraId="043E3D8C" w14:textId="37E5EF4F" w:rsidR="00450980" w:rsidRDefault="00450980" w:rsidP="00450980">
      <w:pPr>
        <w:pStyle w:val="Zkladntext"/>
        <w:numPr>
          <w:ilvl w:val="0"/>
          <w:numId w:val="2"/>
        </w:numPr>
        <w:tabs>
          <w:tab w:val="clear" w:pos="708"/>
        </w:tabs>
        <w:spacing w:after="120"/>
        <w:rPr>
          <w:rFonts w:ascii="Arial" w:hAnsi="Arial" w:cs="Arial"/>
          <w:spacing w:val="0"/>
          <w:sz w:val="22"/>
          <w:szCs w:val="22"/>
        </w:rPr>
      </w:pPr>
      <w:r w:rsidRPr="00133AD3">
        <w:rPr>
          <w:rFonts w:ascii="Arial" w:hAnsi="Arial" w:cs="Arial"/>
          <w:spacing w:val="0"/>
          <w:sz w:val="22"/>
          <w:szCs w:val="22"/>
        </w:rPr>
        <w:t xml:space="preserve">Smluvní strany shodně prohlašují, že si tento dodatek č. </w:t>
      </w:r>
      <w:r w:rsidR="00452F47">
        <w:rPr>
          <w:rFonts w:ascii="Arial" w:hAnsi="Arial" w:cs="Arial"/>
          <w:spacing w:val="0"/>
          <w:sz w:val="22"/>
          <w:szCs w:val="22"/>
          <w:lang w:val="cs-CZ"/>
        </w:rPr>
        <w:t>3</w:t>
      </w:r>
      <w:r w:rsidRPr="00133AD3">
        <w:rPr>
          <w:rFonts w:ascii="Arial" w:hAnsi="Arial" w:cs="Arial"/>
          <w:spacing w:val="0"/>
          <w:sz w:val="22"/>
          <w:szCs w:val="22"/>
        </w:rPr>
        <w:t xml:space="preserve"> před jeho podpisem řádně přečetly, že byl uzavřen po vzájemném projednání podle jejich pravé a svobodné vůle, určitě, vážně a srozumitelně, nikoli v tísni za nápadně nevýhodných podmínek ani pod nátlakem. Smluvní strany potvrzují autentičnost tohoto dodatku č. </w:t>
      </w:r>
      <w:r w:rsidR="00452F47">
        <w:rPr>
          <w:rFonts w:ascii="Arial" w:hAnsi="Arial" w:cs="Arial"/>
          <w:spacing w:val="0"/>
          <w:sz w:val="22"/>
          <w:szCs w:val="22"/>
          <w:lang w:val="cs-CZ"/>
        </w:rPr>
        <w:t>3</w:t>
      </w:r>
      <w:r w:rsidRPr="00133AD3">
        <w:rPr>
          <w:rFonts w:ascii="Arial" w:hAnsi="Arial" w:cs="Arial"/>
          <w:spacing w:val="0"/>
          <w:sz w:val="22"/>
          <w:szCs w:val="22"/>
        </w:rPr>
        <w:t xml:space="preserve"> svým podpisem. </w:t>
      </w:r>
    </w:p>
    <w:p w14:paraId="62CBE5F2" w14:textId="1174AAFC" w:rsidR="00450980" w:rsidRDefault="00450980" w:rsidP="00450980">
      <w:pPr>
        <w:pStyle w:val="Zkladntext"/>
        <w:numPr>
          <w:ilvl w:val="0"/>
          <w:numId w:val="2"/>
        </w:numPr>
        <w:tabs>
          <w:tab w:val="clear" w:pos="708"/>
        </w:tabs>
        <w:spacing w:after="120"/>
        <w:rPr>
          <w:rFonts w:ascii="Arial" w:hAnsi="Arial" w:cs="Arial"/>
          <w:spacing w:val="0"/>
          <w:sz w:val="22"/>
          <w:szCs w:val="22"/>
        </w:rPr>
      </w:pPr>
      <w:r w:rsidRPr="00133AD3">
        <w:rPr>
          <w:rFonts w:ascii="Arial" w:hAnsi="Arial" w:cs="Arial"/>
          <w:spacing w:val="0"/>
          <w:sz w:val="22"/>
          <w:szCs w:val="22"/>
        </w:rPr>
        <w:t xml:space="preserve">Doložka platnosti právního úkonu dle ustanovení § 23 zákona č. 129/2000 Sb., o krajích (krajské zřízení), ve znění pozdějších předpisů: O uzavření tohoto dodatku č. </w:t>
      </w:r>
      <w:r w:rsidR="00452F47">
        <w:rPr>
          <w:rFonts w:ascii="Arial" w:hAnsi="Arial" w:cs="Arial"/>
          <w:spacing w:val="0"/>
          <w:sz w:val="22"/>
          <w:szCs w:val="22"/>
          <w:lang w:val="cs-CZ"/>
        </w:rPr>
        <w:t>3</w:t>
      </w:r>
      <w:r w:rsidRPr="00133AD3">
        <w:rPr>
          <w:rFonts w:ascii="Arial" w:hAnsi="Arial" w:cs="Arial"/>
          <w:spacing w:val="0"/>
          <w:sz w:val="22"/>
          <w:szCs w:val="22"/>
        </w:rPr>
        <w:t xml:space="preserve"> rozhodla Rada Jihomoravského kraje svým usnesením č. </w:t>
      </w:r>
      <w:r w:rsidR="00034FB6">
        <w:rPr>
          <w:rFonts w:ascii="Arial" w:hAnsi="Arial" w:cs="Arial"/>
          <w:spacing w:val="0"/>
          <w:sz w:val="22"/>
          <w:szCs w:val="22"/>
          <w:lang w:val="cs-CZ"/>
        </w:rPr>
        <w:t>9443</w:t>
      </w:r>
      <w:r w:rsidRPr="00133AD3">
        <w:rPr>
          <w:rFonts w:ascii="Arial" w:hAnsi="Arial" w:cs="Arial"/>
          <w:spacing w:val="0"/>
          <w:sz w:val="22"/>
          <w:szCs w:val="22"/>
        </w:rPr>
        <w:t>/</w:t>
      </w:r>
      <w:r>
        <w:rPr>
          <w:rFonts w:ascii="Arial" w:hAnsi="Arial" w:cs="Arial"/>
          <w:spacing w:val="0"/>
          <w:sz w:val="22"/>
          <w:szCs w:val="22"/>
          <w:lang w:val="cs-CZ"/>
        </w:rPr>
        <w:t>20</w:t>
      </w:r>
      <w:r>
        <w:rPr>
          <w:rFonts w:ascii="Arial" w:hAnsi="Arial" w:cs="Arial"/>
          <w:spacing w:val="0"/>
          <w:sz w:val="22"/>
          <w:szCs w:val="22"/>
        </w:rPr>
        <w:t>/R</w:t>
      </w:r>
      <w:r w:rsidR="00034FB6">
        <w:rPr>
          <w:rFonts w:ascii="Arial" w:hAnsi="Arial" w:cs="Arial"/>
          <w:spacing w:val="0"/>
          <w:sz w:val="22"/>
          <w:szCs w:val="22"/>
          <w:lang w:val="cs-CZ"/>
        </w:rPr>
        <w:t xml:space="preserve">136 </w:t>
      </w:r>
      <w:r w:rsidRPr="00133AD3">
        <w:rPr>
          <w:rFonts w:ascii="Arial" w:hAnsi="Arial" w:cs="Arial"/>
          <w:spacing w:val="0"/>
          <w:sz w:val="22"/>
          <w:szCs w:val="22"/>
        </w:rPr>
        <w:t xml:space="preserve">ze dne </w:t>
      </w:r>
      <w:r w:rsidR="00E17E51">
        <w:rPr>
          <w:rFonts w:ascii="Arial" w:hAnsi="Arial" w:cs="Arial"/>
          <w:spacing w:val="0"/>
          <w:sz w:val="22"/>
          <w:szCs w:val="22"/>
          <w:lang w:val="cs-CZ"/>
        </w:rPr>
        <w:t>24</w:t>
      </w:r>
      <w:r>
        <w:rPr>
          <w:rFonts w:ascii="Arial" w:hAnsi="Arial" w:cs="Arial"/>
          <w:spacing w:val="0"/>
          <w:sz w:val="22"/>
          <w:szCs w:val="22"/>
          <w:lang w:val="cs-CZ"/>
        </w:rPr>
        <w:t>.02.2020</w:t>
      </w:r>
      <w:r w:rsidRPr="00133AD3">
        <w:rPr>
          <w:rFonts w:ascii="Arial" w:hAnsi="Arial" w:cs="Arial"/>
          <w:spacing w:val="0"/>
          <w:sz w:val="22"/>
          <w:szCs w:val="22"/>
        </w:rPr>
        <w:t>.</w:t>
      </w:r>
    </w:p>
    <w:p w14:paraId="3CA7C614" w14:textId="24B2BDAA" w:rsidR="00450980" w:rsidRPr="00727376" w:rsidRDefault="00450980" w:rsidP="00450980">
      <w:pPr>
        <w:pStyle w:val="Zkladntext"/>
        <w:numPr>
          <w:ilvl w:val="0"/>
          <w:numId w:val="2"/>
        </w:numPr>
        <w:tabs>
          <w:tab w:val="clear" w:pos="708"/>
        </w:tabs>
        <w:spacing w:after="120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  <w:lang w:val="cs-CZ"/>
        </w:rPr>
        <w:t>Tento</w:t>
      </w:r>
      <w:r w:rsidRPr="009B1C74">
        <w:rPr>
          <w:rFonts w:ascii="Arial" w:hAnsi="Arial" w:cs="Arial"/>
          <w:spacing w:val="0"/>
          <w:sz w:val="22"/>
          <w:szCs w:val="22"/>
        </w:rPr>
        <w:t xml:space="preserve"> </w:t>
      </w:r>
      <w:r>
        <w:rPr>
          <w:rFonts w:ascii="Arial" w:hAnsi="Arial" w:cs="Arial"/>
          <w:spacing w:val="0"/>
          <w:sz w:val="22"/>
          <w:szCs w:val="22"/>
          <w:lang w:val="cs-CZ"/>
        </w:rPr>
        <w:t xml:space="preserve">dodatek č. </w:t>
      </w:r>
      <w:r w:rsidR="00452F47">
        <w:rPr>
          <w:rFonts w:ascii="Arial" w:hAnsi="Arial" w:cs="Arial"/>
          <w:spacing w:val="0"/>
          <w:sz w:val="22"/>
          <w:szCs w:val="22"/>
          <w:lang w:val="cs-CZ"/>
        </w:rPr>
        <w:t>3</w:t>
      </w:r>
      <w:r w:rsidRPr="009B1C74">
        <w:rPr>
          <w:rFonts w:ascii="Arial" w:hAnsi="Arial" w:cs="Arial"/>
          <w:spacing w:val="0"/>
          <w:sz w:val="22"/>
          <w:szCs w:val="22"/>
        </w:rPr>
        <w:t xml:space="preserve"> nabývá účinnosti dnem uveřejnění v registru smluv dle zákona č. 340/2015</w:t>
      </w:r>
      <w:r>
        <w:rPr>
          <w:rFonts w:ascii="Arial" w:hAnsi="Arial" w:cs="Arial"/>
          <w:spacing w:val="0"/>
          <w:sz w:val="22"/>
          <w:szCs w:val="22"/>
          <w:lang w:val="cs-CZ"/>
        </w:rPr>
        <w:t> </w:t>
      </w:r>
      <w:r w:rsidRPr="009B1C74">
        <w:rPr>
          <w:rFonts w:ascii="Arial" w:hAnsi="Arial" w:cs="Arial"/>
          <w:spacing w:val="0"/>
          <w:sz w:val="22"/>
          <w:szCs w:val="22"/>
        </w:rPr>
        <w:t>Sb., o zvláštních podmínkách účinnosti některých smluv, uveřejňování těchto smluv a o registru smluv (zákon o registru smluv), ve znění pozdějších právních předpisů.</w:t>
      </w:r>
    </w:p>
    <w:p w14:paraId="7EA6C2DC" w14:textId="30724829" w:rsidR="00450980" w:rsidRPr="00823B6B" w:rsidRDefault="00450980" w:rsidP="00450980">
      <w:pPr>
        <w:rPr>
          <w:rFonts w:ascii="Arial" w:hAnsi="Arial"/>
          <w:spacing w:val="0"/>
          <w:sz w:val="22"/>
        </w:rPr>
      </w:pPr>
      <w:r w:rsidRPr="00823B6B">
        <w:rPr>
          <w:rFonts w:ascii="Arial" w:hAnsi="Arial"/>
          <w:spacing w:val="0"/>
          <w:sz w:val="22"/>
        </w:rPr>
        <w:t xml:space="preserve">V </w:t>
      </w:r>
      <w:r>
        <w:rPr>
          <w:rFonts w:ascii="Arial" w:hAnsi="Arial"/>
          <w:spacing w:val="0"/>
          <w:sz w:val="22"/>
        </w:rPr>
        <w:t>Brně</w:t>
      </w:r>
      <w:r w:rsidRPr="00823B6B">
        <w:rPr>
          <w:rFonts w:ascii="Arial" w:hAnsi="Arial"/>
          <w:spacing w:val="0"/>
          <w:sz w:val="22"/>
        </w:rPr>
        <w:t xml:space="preserve"> dne </w:t>
      </w:r>
      <w:r w:rsidR="00BB7CF7">
        <w:rPr>
          <w:rFonts w:ascii="Arial" w:hAnsi="Arial"/>
          <w:spacing w:val="0"/>
          <w:sz w:val="22"/>
        </w:rPr>
        <w:t>18.3.2020</w:t>
      </w:r>
      <w:r w:rsidRPr="00823B6B">
        <w:rPr>
          <w:rFonts w:ascii="Arial" w:hAnsi="Arial"/>
          <w:spacing w:val="0"/>
          <w:sz w:val="22"/>
        </w:rPr>
        <w:t xml:space="preserve">          </w:t>
      </w:r>
      <w:r>
        <w:rPr>
          <w:rFonts w:ascii="Arial" w:hAnsi="Arial"/>
          <w:spacing w:val="0"/>
          <w:sz w:val="22"/>
        </w:rPr>
        <w:t xml:space="preserve">          </w:t>
      </w:r>
      <w:r w:rsidRPr="00823B6B">
        <w:rPr>
          <w:rFonts w:ascii="Arial" w:hAnsi="Arial"/>
          <w:spacing w:val="0"/>
          <w:sz w:val="22"/>
        </w:rPr>
        <w:t xml:space="preserve">          </w:t>
      </w:r>
      <w:r w:rsidR="0036458F">
        <w:rPr>
          <w:rFonts w:ascii="Arial" w:hAnsi="Arial"/>
          <w:spacing w:val="0"/>
          <w:sz w:val="22"/>
        </w:rPr>
        <w:t xml:space="preserve">        </w:t>
      </w:r>
      <w:r>
        <w:rPr>
          <w:rFonts w:ascii="Arial" w:hAnsi="Arial"/>
          <w:spacing w:val="0"/>
          <w:sz w:val="22"/>
        </w:rPr>
        <w:tab/>
      </w:r>
      <w:r w:rsidRPr="00823B6B">
        <w:rPr>
          <w:rFonts w:ascii="Arial" w:hAnsi="Arial"/>
          <w:spacing w:val="0"/>
          <w:sz w:val="22"/>
        </w:rPr>
        <w:t xml:space="preserve"> V </w:t>
      </w:r>
      <w:r w:rsidR="005C2094">
        <w:rPr>
          <w:rFonts w:ascii="Arial" w:hAnsi="Arial"/>
          <w:spacing w:val="0"/>
          <w:sz w:val="22"/>
        </w:rPr>
        <w:t>Brně</w:t>
      </w:r>
      <w:r w:rsidRPr="00823B6B">
        <w:rPr>
          <w:rFonts w:ascii="Arial" w:hAnsi="Arial"/>
          <w:spacing w:val="0"/>
          <w:sz w:val="22"/>
        </w:rPr>
        <w:t xml:space="preserve"> dne </w:t>
      </w:r>
      <w:r w:rsidR="004A4C62">
        <w:rPr>
          <w:rFonts w:ascii="Arial" w:hAnsi="Arial"/>
          <w:spacing w:val="0"/>
          <w:sz w:val="22"/>
        </w:rPr>
        <w:t>18.5.</w:t>
      </w:r>
      <w:r w:rsidR="002454C4">
        <w:rPr>
          <w:rFonts w:ascii="Arial" w:hAnsi="Arial"/>
          <w:spacing w:val="0"/>
          <w:sz w:val="22"/>
        </w:rPr>
        <w:t>2020</w:t>
      </w:r>
      <w:bookmarkStart w:id="0" w:name="_GoBack"/>
      <w:bookmarkEnd w:id="0"/>
    </w:p>
    <w:p w14:paraId="192D4DD7" w14:textId="45722208" w:rsidR="00450980" w:rsidRDefault="00450980" w:rsidP="00450980">
      <w:pPr>
        <w:rPr>
          <w:rFonts w:ascii="Arial" w:hAnsi="Arial"/>
          <w:spacing w:val="0"/>
          <w:sz w:val="22"/>
        </w:rPr>
      </w:pPr>
    </w:p>
    <w:p w14:paraId="46907189" w14:textId="7B366CE9" w:rsidR="00EE7599" w:rsidRDefault="00EE7599" w:rsidP="00450980">
      <w:pPr>
        <w:rPr>
          <w:rFonts w:ascii="Arial" w:hAnsi="Arial"/>
          <w:spacing w:val="0"/>
          <w:sz w:val="22"/>
        </w:rPr>
      </w:pPr>
    </w:p>
    <w:p w14:paraId="71FD16BC" w14:textId="77777777" w:rsidR="00600E70" w:rsidRPr="00823B6B" w:rsidRDefault="00600E70" w:rsidP="00450980">
      <w:pPr>
        <w:rPr>
          <w:rFonts w:ascii="Arial" w:hAnsi="Arial"/>
          <w:spacing w:val="0"/>
          <w:sz w:val="22"/>
        </w:rPr>
      </w:pPr>
    </w:p>
    <w:p w14:paraId="7A0FF955" w14:textId="77777777" w:rsidR="00450980" w:rsidRPr="00823B6B" w:rsidRDefault="00450980" w:rsidP="00450980">
      <w:pPr>
        <w:rPr>
          <w:rFonts w:ascii="Arial" w:hAnsi="Arial"/>
          <w:spacing w:val="0"/>
          <w:sz w:val="22"/>
        </w:rPr>
      </w:pPr>
    </w:p>
    <w:p w14:paraId="51DD35FA" w14:textId="40138B84" w:rsidR="00450980" w:rsidRPr="00823B6B" w:rsidRDefault="00450980" w:rsidP="00450980">
      <w:pPr>
        <w:rPr>
          <w:rFonts w:ascii="Arial" w:hAnsi="Arial"/>
          <w:spacing w:val="0"/>
          <w:sz w:val="22"/>
        </w:rPr>
      </w:pPr>
      <w:r w:rsidRPr="00823B6B">
        <w:rPr>
          <w:rFonts w:ascii="Arial" w:hAnsi="Arial"/>
          <w:spacing w:val="0"/>
          <w:sz w:val="22"/>
        </w:rPr>
        <w:t>....................................................</w:t>
      </w:r>
      <w:r w:rsidRPr="00823B6B">
        <w:rPr>
          <w:rFonts w:ascii="Arial" w:hAnsi="Arial"/>
          <w:spacing w:val="0"/>
          <w:sz w:val="22"/>
        </w:rPr>
        <w:tab/>
      </w:r>
      <w:r w:rsidRPr="00823B6B">
        <w:rPr>
          <w:rFonts w:ascii="Arial" w:hAnsi="Arial"/>
          <w:spacing w:val="0"/>
          <w:sz w:val="22"/>
        </w:rPr>
        <w:tab/>
      </w:r>
      <w:r w:rsidR="003D3C99">
        <w:rPr>
          <w:rFonts w:ascii="Arial" w:hAnsi="Arial"/>
          <w:spacing w:val="0"/>
          <w:sz w:val="22"/>
        </w:rPr>
        <w:t xml:space="preserve">    </w:t>
      </w:r>
      <w:r w:rsidR="00A95BF8" w:rsidRPr="00823B6B">
        <w:rPr>
          <w:rFonts w:ascii="Arial" w:hAnsi="Arial"/>
          <w:spacing w:val="0"/>
          <w:sz w:val="22"/>
        </w:rPr>
        <w:t>................................................................</w:t>
      </w:r>
      <w:r w:rsidR="00A92F58">
        <w:rPr>
          <w:rFonts w:ascii="Arial" w:hAnsi="Arial"/>
          <w:spacing w:val="0"/>
          <w:sz w:val="22"/>
        </w:rPr>
        <w:t>......</w:t>
      </w:r>
      <w:r w:rsidRPr="00823B6B">
        <w:rPr>
          <w:rFonts w:ascii="Arial" w:hAnsi="Arial"/>
          <w:spacing w:val="0"/>
          <w:sz w:val="22"/>
        </w:rPr>
        <w:tab/>
      </w:r>
    </w:p>
    <w:p w14:paraId="7931683E" w14:textId="20F38440" w:rsidR="003D3C99" w:rsidRDefault="00450980" w:rsidP="00C16677">
      <w:pPr>
        <w:spacing w:after="120" w:line="276" w:lineRule="auto"/>
        <w:ind w:left="4248" w:hanging="3636"/>
        <w:rPr>
          <w:rFonts w:ascii="Arial" w:eastAsia="Calibri" w:hAnsi="Arial"/>
          <w:spacing w:val="0"/>
          <w:sz w:val="22"/>
          <w:szCs w:val="22"/>
          <w:lang w:eastAsia="en-US"/>
        </w:rPr>
      </w:pPr>
      <w:r w:rsidRPr="009D3029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>Za Jihomoravský kraj</w:t>
      </w:r>
      <w:r w:rsidRPr="009D3029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ab/>
      </w:r>
      <w:r w:rsidR="00945B96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      </w:t>
      </w:r>
      <w:r w:rsidR="00412D2C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        </w:t>
      </w:r>
      <w:r w:rsidR="00D42ADD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412D2C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</w:t>
      </w:r>
      <w:r w:rsidR="00D42ADD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412D2C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EC2331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3B7DF1">
        <w:rPr>
          <w:rFonts w:ascii="Arial" w:eastAsia="Calibri" w:hAnsi="Arial"/>
          <w:spacing w:val="0"/>
          <w:sz w:val="22"/>
          <w:szCs w:val="22"/>
          <w:lang w:eastAsia="en-US"/>
        </w:rPr>
        <w:t>yourchance</w:t>
      </w:r>
      <w:r w:rsidR="00412D2C">
        <w:rPr>
          <w:rFonts w:ascii="Arial" w:eastAsia="Calibri" w:hAnsi="Arial"/>
          <w:spacing w:val="0"/>
          <w:sz w:val="22"/>
          <w:szCs w:val="22"/>
          <w:lang w:eastAsia="en-US"/>
        </w:rPr>
        <w:t xml:space="preserve"> o.p.s.</w:t>
      </w:r>
    </w:p>
    <w:p w14:paraId="1775C28D" w14:textId="0B5F5BDB" w:rsidR="00450980" w:rsidRPr="009D3029" w:rsidRDefault="00A93F99" w:rsidP="00DC5045">
      <w:pPr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</w:pPr>
      <w:r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      </w:t>
      </w:r>
      <w:r w:rsidR="00450980" w:rsidRPr="009D3029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>JUDr. Bohumil Šimek</w:t>
      </w:r>
      <w:r w:rsidR="00EC2331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                                  </w:t>
      </w:r>
      <w:r w:rsidR="007624BA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A225EC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           </w:t>
      </w:r>
      <w:r w:rsidR="00D60B20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D42ADD">
        <w:rPr>
          <w:rFonts w:ascii="Arial" w:eastAsia="Calibri" w:hAnsi="Arial"/>
          <w:spacing w:val="0"/>
          <w:sz w:val="22"/>
          <w:szCs w:val="22"/>
          <w:lang w:eastAsia="en-US"/>
        </w:rPr>
        <w:t>Jana Merunková</w:t>
      </w:r>
    </w:p>
    <w:p w14:paraId="1BB55273" w14:textId="6453898B" w:rsidR="00450980" w:rsidRPr="009D3029" w:rsidRDefault="00203FC2" w:rsidP="00450980">
      <w:pPr>
        <w:ind w:left="4950" w:hanging="4455"/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</w:pPr>
      <w:r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</w:t>
      </w:r>
      <w:r w:rsidR="00FD3058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</w:t>
      </w:r>
      <w:r w:rsidR="00D42ADD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</w:t>
      </w:r>
      <w:r w:rsidR="002B1611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>h</w:t>
      </w:r>
      <w:r w:rsidR="00450980" w:rsidRPr="009D3029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>ejtman</w:t>
      </w:r>
      <w:r w:rsidR="00896B6D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                                                          </w:t>
      </w:r>
      <w:r w:rsidR="00BD4EEA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FD3058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9B03A2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</w:t>
      </w:r>
      <w:r w:rsidR="00A225EC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 </w:t>
      </w:r>
      <w:r w:rsidR="00600E70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A225EC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9B03A2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 </w:t>
      </w:r>
      <w:r w:rsidR="00896B6D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 xml:space="preserve"> </w:t>
      </w:r>
      <w:r w:rsidR="009B03A2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>ředitel</w:t>
      </w:r>
      <w:r w:rsidR="00D42ADD">
        <w:rPr>
          <w:rFonts w:ascii="Arial" w:eastAsia="Calibri" w:hAnsi="Arial" w:cs="Arial"/>
          <w:iCs/>
          <w:spacing w:val="0"/>
          <w:sz w:val="22"/>
          <w:szCs w:val="22"/>
          <w:lang w:eastAsia="en-US"/>
        </w:rPr>
        <w:t>ka</w:t>
      </w:r>
    </w:p>
    <w:p w14:paraId="41FC129B" w14:textId="73D0810B" w:rsidR="004B2BDB" w:rsidRPr="00450980" w:rsidRDefault="00203FC2" w:rsidP="00450980">
      <w:pPr>
        <w:pStyle w:val="Zkladntext"/>
        <w:tabs>
          <w:tab w:val="clear" w:pos="708"/>
        </w:tabs>
        <w:spacing w:after="0"/>
        <w:rPr>
          <w:rFonts w:ascii="Arial" w:hAnsi="Arial" w:cs="Arial"/>
          <w:spacing w:val="0"/>
          <w:sz w:val="22"/>
          <w:szCs w:val="22"/>
          <w:lang w:val="cs-CZ"/>
        </w:rPr>
      </w:pPr>
      <w:r>
        <w:rPr>
          <w:rFonts w:ascii="Arial" w:hAnsi="Arial"/>
          <w:spacing w:val="0"/>
          <w:sz w:val="22"/>
          <w:lang w:val="cs-CZ"/>
        </w:rPr>
        <w:t xml:space="preserve">         </w:t>
      </w:r>
      <w:r w:rsidR="003F7257">
        <w:rPr>
          <w:rFonts w:ascii="Arial" w:hAnsi="Arial"/>
          <w:spacing w:val="0"/>
          <w:sz w:val="22"/>
          <w:lang w:val="cs-CZ"/>
        </w:rPr>
        <w:t xml:space="preserve"> </w:t>
      </w:r>
      <w:r>
        <w:rPr>
          <w:rFonts w:ascii="Arial" w:hAnsi="Arial"/>
          <w:spacing w:val="0"/>
          <w:sz w:val="22"/>
          <w:lang w:val="cs-CZ"/>
        </w:rPr>
        <w:t xml:space="preserve"> </w:t>
      </w:r>
      <w:r w:rsidR="00FD3058">
        <w:rPr>
          <w:rFonts w:ascii="Arial" w:hAnsi="Arial"/>
          <w:spacing w:val="0"/>
          <w:sz w:val="22"/>
          <w:lang w:val="cs-CZ"/>
        </w:rPr>
        <w:t xml:space="preserve"> </w:t>
      </w:r>
      <w:r>
        <w:rPr>
          <w:rFonts w:ascii="Arial" w:hAnsi="Arial"/>
          <w:spacing w:val="0"/>
          <w:sz w:val="22"/>
          <w:lang w:val="cs-CZ"/>
        </w:rPr>
        <w:t xml:space="preserve"> </w:t>
      </w:r>
      <w:r w:rsidR="00D42ADD">
        <w:rPr>
          <w:rFonts w:ascii="Arial" w:hAnsi="Arial"/>
          <w:spacing w:val="0"/>
          <w:sz w:val="22"/>
          <w:lang w:val="cs-CZ"/>
        </w:rPr>
        <w:t xml:space="preserve"> </w:t>
      </w:r>
      <w:r>
        <w:rPr>
          <w:rFonts w:ascii="Arial" w:hAnsi="Arial"/>
          <w:spacing w:val="0"/>
          <w:sz w:val="22"/>
          <w:lang w:val="cs-CZ"/>
        </w:rPr>
        <w:t xml:space="preserve"> </w:t>
      </w:r>
      <w:r w:rsidR="00450980" w:rsidRPr="00823B6B">
        <w:rPr>
          <w:rFonts w:ascii="Arial" w:hAnsi="Arial"/>
          <w:spacing w:val="0"/>
          <w:sz w:val="22"/>
        </w:rPr>
        <w:t xml:space="preserve">(Příjemce)                                                               </w:t>
      </w:r>
      <w:r w:rsidR="00A225EC">
        <w:rPr>
          <w:rFonts w:ascii="Arial" w:hAnsi="Arial"/>
          <w:spacing w:val="0"/>
          <w:sz w:val="22"/>
          <w:lang w:val="cs-CZ"/>
        </w:rPr>
        <w:t xml:space="preserve">    </w:t>
      </w:r>
      <w:r w:rsidR="00600E70">
        <w:rPr>
          <w:rFonts w:ascii="Arial" w:hAnsi="Arial"/>
          <w:spacing w:val="0"/>
          <w:sz w:val="22"/>
          <w:lang w:val="cs-CZ"/>
        </w:rPr>
        <w:t xml:space="preserve"> </w:t>
      </w:r>
      <w:r w:rsidR="00450980" w:rsidRPr="00823B6B">
        <w:rPr>
          <w:rFonts w:ascii="Arial" w:hAnsi="Arial"/>
          <w:spacing w:val="0"/>
          <w:sz w:val="22"/>
        </w:rPr>
        <w:t xml:space="preserve">   (Partner</w:t>
      </w:r>
      <w:r w:rsidR="00450980">
        <w:rPr>
          <w:rFonts w:ascii="Arial" w:hAnsi="Arial"/>
          <w:spacing w:val="0"/>
          <w:sz w:val="22"/>
          <w:lang w:val="cs-CZ"/>
        </w:rPr>
        <w:t>)</w:t>
      </w:r>
    </w:p>
    <w:p w14:paraId="7E629527" w14:textId="77777777" w:rsidR="00235A9B" w:rsidRPr="00823B6B" w:rsidRDefault="00235A9B">
      <w:pPr>
        <w:pStyle w:val="Zkladntext"/>
        <w:tabs>
          <w:tab w:val="clear" w:pos="708"/>
        </w:tabs>
        <w:spacing w:after="0"/>
        <w:rPr>
          <w:rFonts w:ascii="Arial" w:hAnsi="Arial" w:cs="Arial"/>
          <w:spacing w:val="0"/>
          <w:sz w:val="22"/>
          <w:szCs w:val="22"/>
        </w:rPr>
      </w:pPr>
    </w:p>
    <w:sectPr w:rsidR="00235A9B" w:rsidRPr="00823B6B" w:rsidSect="00C646B0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DAE2B" w14:textId="77777777" w:rsidR="00070F3B" w:rsidRDefault="00070F3B">
      <w:r>
        <w:separator/>
      </w:r>
    </w:p>
  </w:endnote>
  <w:endnote w:type="continuationSeparator" w:id="0">
    <w:p w14:paraId="6E6760B2" w14:textId="77777777" w:rsidR="00070F3B" w:rsidRDefault="0007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54F19" w14:textId="77777777" w:rsidR="00AF569D" w:rsidRDefault="00AF569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435E" w:rsidRPr="007B435E">
      <w:rPr>
        <w:noProof/>
        <w:lang w:val="cs-CZ"/>
      </w:rPr>
      <w:t>1</w:t>
    </w:r>
    <w:r>
      <w:fldChar w:fldCharType="end"/>
    </w:r>
  </w:p>
  <w:p w14:paraId="78686A90" w14:textId="77777777" w:rsidR="00AF569D" w:rsidRDefault="00AF56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6E2AC" w14:textId="77777777" w:rsidR="00070F3B" w:rsidRDefault="00070F3B">
      <w:r>
        <w:separator/>
      </w:r>
    </w:p>
  </w:footnote>
  <w:footnote w:type="continuationSeparator" w:id="0">
    <w:p w14:paraId="4DBEC108" w14:textId="77777777" w:rsidR="00070F3B" w:rsidRDefault="0007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C107E" w14:textId="0D145B75" w:rsidR="00B35F0D" w:rsidRPr="003D2EF6" w:rsidRDefault="009858BD" w:rsidP="00803213">
    <w:pPr>
      <w:pStyle w:val="Zhlav"/>
      <w:ind w:left="-426"/>
      <w:rPr>
        <w:lang w:val="cs-CZ"/>
      </w:rPr>
    </w:pPr>
    <w:r>
      <w:rPr>
        <w:noProof/>
        <w:lang w:eastAsia="cs-CZ"/>
      </w:rPr>
      <w:drawing>
        <wp:inline distT="0" distB="0" distL="0" distR="0" wp14:anchorId="4F1CD930" wp14:editId="66A618DA">
          <wp:extent cx="5761355" cy="60198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2685"/>
    <w:multiLevelType w:val="hybridMultilevel"/>
    <w:tmpl w:val="EDFC90C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747E3C"/>
    <w:multiLevelType w:val="hybridMultilevel"/>
    <w:tmpl w:val="908AA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C760521"/>
    <w:multiLevelType w:val="hybridMultilevel"/>
    <w:tmpl w:val="6FE06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5048B"/>
    <w:multiLevelType w:val="hybridMultilevel"/>
    <w:tmpl w:val="DACED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D2B6C"/>
    <w:multiLevelType w:val="hybridMultilevel"/>
    <w:tmpl w:val="EF8EDB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C114C80"/>
    <w:multiLevelType w:val="hybridMultilevel"/>
    <w:tmpl w:val="255A6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56203"/>
    <w:multiLevelType w:val="hybridMultilevel"/>
    <w:tmpl w:val="908E27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60E6C4B"/>
    <w:multiLevelType w:val="hybridMultilevel"/>
    <w:tmpl w:val="EF8EDB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6DA04F9"/>
    <w:multiLevelType w:val="hybridMultilevel"/>
    <w:tmpl w:val="E5D4B62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C913B51"/>
    <w:multiLevelType w:val="multilevel"/>
    <w:tmpl w:val="D848F8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11" w15:restartNumberingAfterBreak="0">
    <w:nsid w:val="6CCF0567"/>
    <w:multiLevelType w:val="hybridMultilevel"/>
    <w:tmpl w:val="27D20D90"/>
    <w:lvl w:ilvl="0" w:tplc="0405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6FBD6280"/>
    <w:multiLevelType w:val="hybridMultilevel"/>
    <w:tmpl w:val="50A09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34D00"/>
    <w:multiLevelType w:val="hybridMultilevel"/>
    <w:tmpl w:val="721879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4623634"/>
    <w:multiLevelType w:val="hybridMultilevel"/>
    <w:tmpl w:val="6FE06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9"/>
  </w:num>
  <w:num w:numId="5">
    <w:abstractNumId w:val="6"/>
  </w:num>
  <w:num w:numId="6">
    <w:abstractNumId w:val="2"/>
  </w:num>
  <w:num w:numId="7">
    <w:abstractNumId w:val="2"/>
  </w:num>
  <w:num w:numId="8">
    <w:abstractNumId w:val="2"/>
  </w:num>
  <w:num w:numId="9">
    <w:abstractNumId w:val="14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0"/>
  </w:num>
  <w:num w:numId="15">
    <w:abstractNumId w:val="11"/>
  </w:num>
  <w:num w:numId="16">
    <w:abstractNumId w:val="12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EE"/>
    <w:rsid w:val="00001F3F"/>
    <w:rsid w:val="000034A1"/>
    <w:rsid w:val="00004FC6"/>
    <w:rsid w:val="000174A3"/>
    <w:rsid w:val="00026942"/>
    <w:rsid w:val="00034FB6"/>
    <w:rsid w:val="00035605"/>
    <w:rsid w:val="0004600B"/>
    <w:rsid w:val="000606B5"/>
    <w:rsid w:val="0006366C"/>
    <w:rsid w:val="000636F7"/>
    <w:rsid w:val="00066DD2"/>
    <w:rsid w:val="00070F3B"/>
    <w:rsid w:val="00072D1E"/>
    <w:rsid w:val="00075C24"/>
    <w:rsid w:val="000850FC"/>
    <w:rsid w:val="00090F57"/>
    <w:rsid w:val="0009227B"/>
    <w:rsid w:val="000A5A41"/>
    <w:rsid w:val="000B3434"/>
    <w:rsid w:val="000C0478"/>
    <w:rsid w:val="000E7E1F"/>
    <w:rsid w:val="000F1C76"/>
    <w:rsid w:val="000F2DA6"/>
    <w:rsid w:val="001010A2"/>
    <w:rsid w:val="0011557B"/>
    <w:rsid w:val="00133AD3"/>
    <w:rsid w:val="00140A79"/>
    <w:rsid w:val="00164703"/>
    <w:rsid w:val="0016629B"/>
    <w:rsid w:val="0017067D"/>
    <w:rsid w:val="001709EC"/>
    <w:rsid w:val="00172733"/>
    <w:rsid w:val="001744D3"/>
    <w:rsid w:val="001804D4"/>
    <w:rsid w:val="00183EBB"/>
    <w:rsid w:val="00185F4B"/>
    <w:rsid w:val="00193027"/>
    <w:rsid w:val="001A1E44"/>
    <w:rsid w:val="001A401C"/>
    <w:rsid w:val="001A4ED6"/>
    <w:rsid w:val="001B63BB"/>
    <w:rsid w:val="001C1791"/>
    <w:rsid w:val="001D5787"/>
    <w:rsid w:val="001E34B3"/>
    <w:rsid w:val="001E6FDA"/>
    <w:rsid w:val="00203FC2"/>
    <w:rsid w:val="00204D55"/>
    <w:rsid w:val="00212729"/>
    <w:rsid w:val="00221BCC"/>
    <w:rsid w:val="00221ECF"/>
    <w:rsid w:val="00235A9B"/>
    <w:rsid w:val="002454C4"/>
    <w:rsid w:val="00251321"/>
    <w:rsid w:val="00254934"/>
    <w:rsid w:val="00255F13"/>
    <w:rsid w:val="00273560"/>
    <w:rsid w:val="0028549C"/>
    <w:rsid w:val="002906C2"/>
    <w:rsid w:val="00290B23"/>
    <w:rsid w:val="002B07F9"/>
    <w:rsid w:val="002B1611"/>
    <w:rsid w:val="002B1989"/>
    <w:rsid w:val="002B57F2"/>
    <w:rsid w:val="002B6D6C"/>
    <w:rsid w:val="002C50B0"/>
    <w:rsid w:val="002C5577"/>
    <w:rsid w:val="002C7191"/>
    <w:rsid w:val="002E1ACB"/>
    <w:rsid w:val="002E456C"/>
    <w:rsid w:val="002E6B42"/>
    <w:rsid w:val="002F2714"/>
    <w:rsid w:val="00306BBC"/>
    <w:rsid w:val="00310799"/>
    <w:rsid w:val="003110F2"/>
    <w:rsid w:val="003271A8"/>
    <w:rsid w:val="00351378"/>
    <w:rsid w:val="003522BF"/>
    <w:rsid w:val="00354788"/>
    <w:rsid w:val="00361D47"/>
    <w:rsid w:val="0036458F"/>
    <w:rsid w:val="00367733"/>
    <w:rsid w:val="0037381B"/>
    <w:rsid w:val="00380D78"/>
    <w:rsid w:val="00392922"/>
    <w:rsid w:val="0039636C"/>
    <w:rsid w:val="00396DE5"/>
    <w:rsid w:val="003B3A9A"/>
    <w:rsid w:val="003B7DF1"/>
    <w:rsid w:val="003C29F5"/>
    <w:rsid w:val="003C5F09"/>
    <w:rsid w:val="003D2EF6"/>
    <w:rsid w:val="003D3B7C"/>
    <w:rsid w:val="003D3C99"/>
    <w:rsid w:val="003E2071"/>
    <w:rsid w:val="003E33C9"/>
    <w:rsid w:val="003F2191"/>
    <w:rsid w:val="003F7257"/>
    <w:rsid w:val="00411301"/>
    <w:rsid w:val="00412BD8"/>
    <w:rsid w:val="00412D2C"/>
    <w:rsid w:val="004259B7"/>
    <w:rsid w:val="00443485"/>
    <w:rsid w:val="00443E55"/>
    <w:rsid w:val="00445FE1"/>
    <w:rsid w:val="00450980"/>
    <w:rsid w:val="00452F47"/>
    <w:rsid w:val="004574A5"/>
    <w:rsid w:val="00457BAD"/>
    <w:rsid w:val="00460863"/>
    <w:rsid w:val="004639A2"/>
    <w:rsid w:val="00465C33"/>
    <w:rsid w:val="00475079"/>
    <w:rsid w:val="004774F9"/>
    <w:rsid w:val="00477802"/>
    <w:rsid w:val="004804F9"/>
    <w:rsid w:val="00483013"/>
    <w:rsid w:val="004852FB"/>
    <w:rsid w:val="004871FB"/>
    <w:rsid w:val="00490CA7"/>
    <w:rsid w:val="004955BA"/>
    <w:rsid w:val="004A1EAF"/>
    <w:rsid w:val="004A4C62"/>
    <w:rsid w:val="004B2BDB"/>
    <w:rsid w:val="004D3E0B"/>
    <w:rsid w:val="004D6D8A"/>
    <w:rsid w:val="004F7A92"/>
    <w:rsid w:val="00500100"/>
    <w:rsid w:val="00502A4D"/>
    <w:rsid w:val="00507A51"/>
    <w:rsid w:val="00523CA2"/>
    <w:rsid w:val="005330DA"/>
    <w:rsid w:val="005348E5"/>
    <w:rsid w:val="0054023A"/>
    <w:rsid w:val="0054031B"/>
    <w:rsid w:val="00544172"/>
    <w:rsid w:val="0054701D"/>
    <w:rsid w:val="00555FB1"/>
    <w:rsid w:val="00557BA8"/>
    <w:rsid w:val="0057081A"/>
    <w:rsid w:val="00576E5E"/>
    <w:rsid w:val="005A467E"/>
    <w:rsid w:val="005B0053"/>
    <w:rsid w:val="005C2094"/>
    <w:rsid w:val="005C2B44"/>
    <w:rsid w:val="005C63A9"/>
    <w:rsid w:val="005D15B9"/>
    <w:rsid w:val="005D52F5"/>
    <w:rsid w:val="005D6024"/>
    <w:rsid w:val="005E04BB"/>
    <w:rsid w:val="005E6206"/>
    <w:rsid w:val="005F2AEE"/>
    <w:rsid w:val="00600E70"/>
    <w:rsid w:val="0060517D"/>
    <w:rsid w:val="00613917"/>
    <w:rsid w:val="00615857"/>
    <w:rsid w:val="00623BE5"/>
    <w:rsid w:val="00644664"/>
    <w:rsid w:val="006547BC"/>
    <w:rsid w:val="00667D6F"/>
    <w:rsid w:val="00673D0E"/>
    <w:rsid w:val="00681778"/>
    <w:rsid w:val="00695332"/>
    <w:rsid w:val="006A136E"/>
    <w:rsid w:val="006A68F9"/>
    <w:rsid w:val="006C0F6B"/>
    <w:rsid w:val="006D4FAF"/>
    <w:rsid w:val="006E37A4"/>
    <w:rsid w:val="006E6C4F"/>
    <w:rsid w:val="006F482E"/>
    <w:rsid w:val="00707EA7"/>
    <w:rsid w:val="00722658"/>
    <w:rsid w:val="00724456"/>
    <w:rsid w:val="00727376"/>
    <w:rsid w:val="00747D62"/>
    <w:rsid w:val="007555A4"/>
    <w:rsid w:val="007624BA"/>
    <w:rsid w:val="007627D7"/>
    <w:rsid w:val="0076290A"/>
    <w:rsid w:val="00773102"/>
    <w:rsid w:val="00773801"/>
    <w:rsid w:val="00777179"/>
    <w:rsid w:val="00782AF5"/>
    <w:rsid w:val="00784800"/>
    <w:rsid w:val="007876A7"/>
    <w:rsid w:val="00793571"/>
    <w:rsid w:val="007A1F88"/>
    <w:rsid w:val="007A27F8"/>
    <w:rsid w:val="007A3FE3"/>
    <w:rsid w:val="007B435E"/>
    <w:rsid w:val="007B782D"/>
    <w:rsid w:val="007D14A5"/>
    <w:rsid w:val="007E0010"/>
    <w:rsid w:val="007E4E24"/>
    <w:rsid w:val="007F7352"/>
    <w:rsid w:val="00803213"/>
    <w:rsid w:val="00803883"/>
    <w:rsid w:val="00806787"/>
    <w:rsid w:val="008162EA"/>
    <w:rsid w:val="00823B6B"/>
    <w:rsid w:val="0083193A"/>
    <w:rsid w:val="00840140"/>
    <w:rsid w:val="008457B0"/>
    <w:rsid w:val="00870074"/>
    <w:rsid w:val="0087624D"/>
    <w:rsid w:val="008802A0"/>
    <w:rsid w:val="00882860"/>
    <w:rsid w:val="008859BB"/>
    <w:rsid w:val="00885ADB"/>
    <w:rsid w:val="00886092"/>
    <w:rsid w:val="00886BEB"/>
    <w:rsid w:val="00887640"/>
    <w:rsid w:val="00890AA9"/>
    <w:rsid w:val="008915DA"/>
    <w:rsid w:val="00894D61"/>
    <w:rsid w:val="00896B6D"/>
    <w:rsid w:val="008A1C7D"/>
    <w:rsid w:val="008A4172"/>
    <w:rsid w:val="008A56D7"/>
    <w:rsid w:val="008A5A59"/>
    <w:rsid w:val="008B1956"/>
    <w:rsid w:val="008D139B"/>
    <w:rsid w:val="008D6BDF"/>
    <w:rsid w:val="008F0F75"/>
    <w:rsid w:val="0090272F"/>
    <w:rsid w:val="0091364F"/>
    <w:rsid w:val="00914DEA"/>
    <w:rsid w:val="00914EE3"/>
    <w:rsid w:val="0092448D"/>
    <w:rsid w:val="00935BF5"/>
    <w:rsid w:val="00945B96"/>
    <w:rsid w:val="00954BE4"/>
    <w:rsid w:val="00965C2E"/>
    <w:rsid w:val="009858BD"/>
    <w:rsid w:val="009907AC"/>
    <w:rsid w:val="00990E8E"/>
    <w:rsid w:val="00991CF6"/>
    <w:rsid w:val="009A0101"/>
    <w:rsid w:val="009A1FF3"/>
    <w:rsid w:val="009B03A2"/>
    <w:rsid w:val="009B110B"/>
    <w:rsid w:val="009B1C74"/>
    <w:rsid w:val="009B1E66"/>
    <w:rsid w:val="009B2440"/>
    <w:rsid w:val="009B2C9F"/>
    <w:rsid w:val="009B4142"/>
    <w:rsid w:val="009B51B2"/>
    <w:rsid w:val="009B62AD"/>
    <w:rsid w:val="009B6DC8"/>
    <w:rsid w:val="009C3E14"/>
    <w:rsid w:val="009D1192"/>
    <w:rsid w:val="009D3CC0"/>
    <w:rsid w:val="009F515B"/>
    <w:rsid w:val="00A11E2A"/>
    <w:rsid w:val="00A225EC"/>
    <w:rsid w:val="00A32AB3"/>
    <w:rsid w:val="00A33E92"/>
    <w:rsid w:val="00A341FC"/>
    <w:rsid w:val="00A3454C"/>
    <w:rsid w:val="00A4206C"/>
    <w:rsid w:val="00A71AD2"/>
    <w:rsid w:val="00A7550B"/>
    <w:rsid w:val="00A91E36"/>
    <w:rsid w:val="00A92F58"/>
    <w:rsid w:val="00A93F99"/>
    <w:rsid w:val="00A95BF8"/>
    <w:rsid w:val="00AA210C"/>
    <w:rsid w:val="00AB112A"/>
    <w:rsid w:val="00AC2748"/>
    <w:rsid w:val="00AD30E1"/>
    <w:rsid w:val="00AF569D"/>
    <w:rsid w:val="00B053EE"/>
    <w:rsid w:val="00B16261"/>
    <w:rsid w:val="00B21B6B"/>
    <w:rsid w:val="00B2740A"/>
    <w:rsid w:val="00B35310"/>
    <w:rsid w:val="00B35F0D"/>
    <w:rsid w:val="00B47DDE"/>
    <w:rsid w:val="00B52079"/>
    <w:rsid w:val="00B558D9"/>
    <w:rsid w:val="00B562E3"/>
    <w:rsid w:val="00B60BBE"/>
    <w:rsid w:val="00B62F81"/>
    <w:rsid w:val="00B6328E"/>
    <w:rsid w:val="00B7373D"/>
    <w:rsid w:val="00B870CE"/>
    <w:rsid w:val="00B90559"/>
    <w:rsid w:val="00B951E8"/>
    <w:rsid w:val="00B957C8"/>
    <w:rsid w:val="00BA2C77"/>
    <w:rsid w:val="00BA3E5F"/>
    <w:rsid w:val="00BB0B8F"/>
    <w:rsid w:val="00BB17C4"/>
    <w:rsid w:val="00BB24DE"/>
    <w:rsid w:val="00BB3697"/>
    <w:rsid w:val="00BB7CF7"/>
    <w:rsid w:val="00BC1D04"/>
    <w:rsid w:val="00BC48EF"/>
    <w:rsid w:val="00BD2D24"/>
    <w:rsid w:val="00BD3961"/>
    <w:rsid w:val="00BD4EEA"/>
    <w:rsid w:val="00C00651"/>
    <w:rsid w:val="00C04021"/>
    <w:rsid w:val="00C04AC0"/>
    <w:rsid w:val="00C16677"/>
    <w:rsid w:val="00C264F6"/>
    <w:rsid w:val="00C323A4"/>
    <w:rsid w:val="00C45016"/>
    <w:rsid w:val="00C463FF"/>
    <w:rsid w:val="00C57411"/>
    <w:rsid w:val="00C578FD"/>
    <w:rsid w:val="00C63EB3"/>
    <w:rsid w:val="00C646B0"/>
    <w:rsid w:val="00C73868"/>
    <w:rsid w:val="00C75566"/>
    <w:rsid w:val="00C8067D"/>
    <w:rsid w:val="00CA0765"/>
    <w:rsid w:val="00CA5177"/>
    <w:rsid w:val="00CA7300"/>
    <w:rsid w:val="00CB1F1B"/>
    <w:rsid w:val="00CC3913"/>
    <w:rsid w:val="00CC76A2"/>
    <w:rsid w:val="00CD0F92"/>
    <w:rsid w:val="00CE4381"/>
    <w:rsid w:val="00CE6F64"/>
    <w:rsid w:val="00CE7C13"/>
    <w:rsid w:val="00D04624"/>
    <w:rsid w:val="00D173D2"/>
    <w:rsid w:val="00D21EBA"/>
    <w:rsid w:val="00D22E14"/>
    <w:rsid w:val="00D42ADD"/>
    <w:rsid w:val="00D4306B"/>
    <w:rsid w:val="00D51F2B"/>
    <w:rsid w:val="00D526BA"/>
    <w:rsid w:val="00D57C86"/>
    <w:rsid w:val="00D60B20"/>
    <w:rsid w:val="00D71880"/>
    <w:rsid w:val="00D7205E"/>
    <w:rsid w:val="00D8653D"/>
    <w:rsid w:val="00D918B1"/>
    <w:rsid w:val="00D97784"/>
    <w:rsid w:val="00DA0332"/>
    <w:rsid w:val="00DB1C3D"/>
    <w:rsid w:val="00DB3D93"/>
    <w:rsid w:val="00DB4ED8"/>
    <w:rsid w:val="00DC0ED4"/>
    <w:rsid w:val="00DC5045"/>
    <w:rsid w:val="00DC6118"/>
    <w:rsid w:val="00DC77F8"/>
    <w:rsid w:val="00DD5B85"/>
    <w:rsid w:val="00DE105B"/>
    <w:rsid w:val="00DE1399"/>
    <w:rsid w:val="00DE6BF3"/>
    <w:rsid w:val="00DF1A36"/>
    <w:rsid w:val="00E12577"/>
    <w:rsid w:val="00E1426D"/>
    <w:rsid w:val="00E17E51"/>
    <w:rsid w:val="00E2361B"/>
    <w:rsid w:val="00E43A2A"/>
    <w:rsid w:val="00E44D36"/>
    <w:rsid w:val="00E46C38"/>
    <w:rsid w:val="00E50DF1"/>
    <w:rsid w:val="00E51D14"/>
    <w:rsid w:val="00E90950"/>
    <w:rsid w:val="00EA7C1A"/>
    <w:rsid w:val="00EB5AD7"/>
    <w:rsid w:val="00EC2331"/>
    <w:rsid w:val="00EE7599"/>
    <w:rsid w:val="00EF3FE9"/>
    <w:rsid w:val="00EF44F6"/>
    <w:rsid w:val="00F01FA1"/>
    <w:rsid w:val="00F15B0D"/>
    <w:rsid w:val="00F31CE9"/>
    <w:rsid w:val="00F36015"/>
    <w:rsid w:val="00F4062C"/>
    <w:rsid w:val="00F55AF1"/>
    <w:rsid w:val="00F60836"/>
    <w:rsid w:val="00F72463"/>
    <w:rsid w:val="00F743E6"/>
    <w:rsid w:val="00F90E7A"/>
    <w:rsid w:val="00F92BCA"/>
    <w:rsid w:val="00F9372A"/>
    <w:rsid w:val="00F95190"/>
    <w:rsid w:val="00FA1285"/>
    <w:rsid w:val="00FA4DB4"/>
    <w:rsid w:val="00FB6457"/>
    <w:rsid w:val="00FD3058"/>
    <w:rsid w:val="00FD428D"/>
    <w:rsid w:val="00FF090E"/>
    <w:rsid w:val="00FF1208"/>
    <w:rsid w:val="00FF1FB4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C0C36E"/>
  <w15:chartTrackingRefBased/>
  <w15:docId w15:val="{A9F62F48-1CE5-4D96-8DFB-AD3A2A5D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E6BF3"/>
    <w:rPr>
      <w:rFonts w:ascii="Times" w:hAnsi="Times"/>
      <w:spacing w:val="20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555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21BCC"/>
    <w:rPr>
      <w:rFonts w:ascii="Times New Roman" w:hAnsi="Times New Roman"/>
      <w:sz w:val="2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rsid w:val="00B053E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E44D36"/>
    <w:rPr>
      <w:rFonts w:ascii="Times" w:hAnsi="Times" w:cs="Times New Roman"/>
      <w:spacing w:val="20"/>
      <w:sz w:val="24"/>
      <w:szCs w:val="24"/>
    </w:rPr>
  </w:style>
  <w:style w:type="paragraph" w:styleId="Zpat">
    <w:name w:val="footer"/>
    <w:basedOn w:val="Normln"/>
    <w:link w:val="ZpatChar"/>
    <w:uiPriority w:val="99"/>
    <w:rsid w:val="00B053E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E44D36"/>
    <w:rPr>
      <w:rFonts w:ascii="Times" w:hAnsi="Times" w:cs="Times New Roman"/>
      <w:spacing w:val="20"/>
      <w:sz w:val="24"/>
      <w:szCs w:val="24"/>
    </w:rPr>
  </w:style>
  <w:style w:type="paragraph" w:styleId="Zkladntext">
    <w:name w:val="Body Text"/>
    <w:aliases w:val="Standard paragraph"/>
    <w:basedOn w:val="Normln"/>
    <w:link w:val="ZkladntextChar"/>
    <w:rsid w:val="00DE6BF3"/>
    <w:pPr>
      <w:tabs>
        <w:tab w:val="left" w:pos="708"/>
      </w:tabs>
      <w:spacing w:after="60"/>
      <w:jc w:val="both"/>
    </w:pPr>
    <w:rPr>
      <w:lang w:val="x-none" w:eastAsia="x-none"/>
    </w:rPr>
  </w:style>
  <w:style w:type="character" w:customStyle="1" w:styleId="ZkladntextChar">
    <w:name w:val="Základní text Char"/>
    <w:aliases w:val="Standard paragraph Char"/>
    <w:link w:val="Zkladntext"/>
    <w:semiHidden/>
    <w:locked/>
    <w:rsid w:val="00E44D36"/>
    <w:rPr>
      <w:rFonts w:ascii="Times" w:hAnsi="Times" w:cs="Times New Roman"/>
      <w:spacing w:val="20"/>
      <w:sz w:val="24"/>
      <w:szCs w:val="24"/>
    </w:rPr>
  </w:style>
  <w:style w:type="paragraph" w:styleId="Zkladntext3">
    <w:name w:val="Body Text 3"/>
    <w:basedOn w:val="Normln"/>
    <w:link w:val="Zkladntext3Char"/>
    <w:rsid w:val="00DE6BF3"/>
    <w:pPr>
      <w:spacing w:after="120"/>
      <w:jc w:val="both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semiHidden/>
    <w:locked/>
    <w:rsid w:val="00E44D36"/>
    <w:rPr>
      <w:rFonts w:ascii="Times" w:hAnsi="Times" w:cs="Times New Roman"/>
      <w:spacing w:val="20"/>
      <w:sz w:val="16"/>
      <w:szCs w:val="16"/>
    </w:rPr>
  </w:style>
  <w:style w:type="paragraph" w:customStyle="1" w:styleId="odrkyChar">
    <w:name w:val="odrážky Char"/>
    <w:basedOn w:val="Zkladntextodsazen"/>
    <w:rsid w:val="00DE6BF3"/>
    <w:pPr>
      <w:spacing w:before="120"/>
      <w:ind w:left="0"/>
      <w:jc w:val="both"/>
    </w:pPr>
    <w:rPr>
      <w:rFonts w:ascii="Arial" w:hAnsi="Arial" w:cs="Arial"/>
      <w:spacing w:val="0"/>
      <w:sz w:val="22"/>
      <w:szCs w:val="22"/>
    </w:rPr>
  </w:style>
  <w:style w:type="paragraph" w:styleId="Textkomente">
    <w:name w:val="annotation text"/>
    <w:basedOn w:val="Normln"/>
    <w:link w:val="TextkomenteChar"/>
    <w:rsid w:val="00DE6BF3"/>
    <w:pPr>
      <w:spacing w:after="120"/>
      <w:jc w:val="both"/>
    </w:pPr>
    <w:rPr>
      <w:rFonts w:ascii="Times New Roman" w:hAnsi="Times New Roman"/>
      <w:spacing w:val="0"/>
      <w:sz w:val="20"/>
      <w:szCs w:val="20"/>
    </w:rPr>
  </w:style>
  <w:style w:type="character" w:customStyle="1" w:styleId="TextkomenteChar">
    <w:name w:val="Text komentáře Char"/>
    <w:link w:val="Textkomente"/>
    <w:locked/>
    <w:rsid w:val="00DE6BF3"/>
    <w:rPr>
      <w:rFonts w:cs="Times New Roman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DE6BF3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locked/>
    <w:rsid w:val="00E44D36"/>
    <w:rPr>
      <w:rFonts w:ascii="Times" w:hAnsi="Times" w:cs="Times New Roman"/>
      <w:spacing w:val="20"/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locked/>
    <w:rsid w:val="00EF3FE9"/>
    <w:rPr>
      <w:rFonts w:cs="Times New Roman"/>
      <w:spacing w:val="20"/>
      <w:sz w:val="2"/>
    </w:rPr>
  </w:style>
  <w:style w:type="character" w:customStyle="1" w:styleId="Nadpis1Char">
    <w:name w:val="Nadpis 1 Char"/>
    <w:link w:val="Nadpis1"/>
    <w:rsid w:val="007555A4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styleId="Siln">
    <w:name w:val="Strong"/>
    <w:uiPriority w:val="22"/>
    <w:qFormat/>
    <w:locked/>
    <w:rsid w:val="00773102"/>
    <w:rPr>
      <w:b/>
      <w:bCs/>
    </w:rPr>
  </w:style>
  <w:style w:type="character" w:styleId="Odkaznakoment">
    <w:name w:val="annotation reference"/>
    <w:uiPriority w:val="99"/>
    <w:unhideWhenUsed/>
    <w:rsid w:val="00870074"/>
    <w:rPr>
      <w:sz w:val="16"/>
      <w:szCs w:val="16"/>
    </w:rPr>
  </w:style>
  <w:style w:type="paragraph" w:customStyle="1" w:styleId="NORMcislo">
    <w:name w:val="NORM_cislo"/>
    <w:basedOn w:val="Odstavecseseznamem"/>
    <w:link w:val="NORMcisloChar"/>
    <w:qFormat/>
    <w:rsid w:val="00870074"/>
    <w:pPr>
      <w:numPr>
        <w:numId w:val="6"/>
      </w:numPr>
      <w:autoSpaceDE w:val="0"/>
      <w:autoSpaceDN w:val="0"/>
      <w:adjustRightInd w:val="0"/>
      <w:spacing w:after="120" w:line="276" w:lineRule="auto"/>
      <w:jc w:val="both"/>
    </w:pPr>
    <w:rPr>
      <w:rFonts w:ascii="Arial" w:eastAsia="Calibri" w:hAnsi="Arial" w:cs="Arial"/>
      <w:iCs/>
      <w:spacing w:val="0"/>
      <w:sz w:val="22"/>
      <w:szCs w:val="22"/>
      <w:lang w:eastAsia="en-US"/>
    </w:rPr>
  </w:style>
  <w:style w:type="character" w:customStyle="1" w:styleId="NORMcisloChar">
    <w:name w:val="NORM_cislo Char"/>
    <w:link w:val="NORMcislo"/>
    <w:rsid w:val="00870074"/>
    <w:rPr>
      <w:rFonts w:ascii="Arial" w:eastAsia="Calibri" w:hAnsi="Arial" w:cs="Arial"/>
      <w:iCs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870074"/>
    <w:pPr>
      <w:ind w:left="708"/>
    </w:pPr>
  </w:style>
  <w:style w:type="paragraph" w:customStyle="1" w:styleId="Import5">
    <w:name w:val="Import 5"/>
    <w:basedOn w:val="Normln"/>
    <w:rsid w:val="004774F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pacing w:val="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9B1C74"/>
    <w:rPr>
      <w:rFonts w:ascii="Times" w:hAnsi="Times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4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8" ma:contentTypeDescription="Vytvoří nový dokument" ma:contentTypeScope="" ma:versionID="07890288b50777c97e4a5fd9ba0f8e8d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d72382898aa1c1850e087380321c7761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45E15-51E8-49A6-91AD-4B8C69AE19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98CDC9-F32C-44F6-AA56-9AB3EFAFF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970D0-7E2C-4F7A-BD27-BDB9191F1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371901-74AE-4E1E-93D2-5D77153E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Jihomoravský kraj, KÚ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PUTIKOVA.EVA</dc:creator>
  <cp:keywords/>
  <cp:lastModifiedBy>Kuchyňka Jaroslav</cp:lastModifiedBy>
  <cp:revision>2</cp:revision>
  <cp:lastPrinted>2020-03-09T07:33:00Z</cp:lastPrinted>
  <dcterms:created xsi:type="dcterms:W3CDTF">2020-05-22T11:45:00Z</dcterms:created>
  <dcterms:modified xsi:type="dcterms:W3CDTF">2020-05-22T11:45:00Z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kuchynka.jaroslav@kr-jihomoravsky.cz</vt:lpwstr>
  </property>
  <property fmtid="{D5CDD505-2E9C-101B-9397-08002B2CF9AE}" pid="5" name="MSIP_Label_690ebb53-23a2-471a-9c6e-17bd0d11311e_SetDate">
    <vt:lpwstr>2020-02-27T15:39:43.3402949Z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