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2"/>
        <w:framePr w:w="13533" w:h="954" w:hRule="exact" w:wrap="none" w:vAnchor="page" w:hAnchor="page" w:x="2398" w:y="76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0" w:name="bookmark0"/>
      <w:r>
        <w:rPr>
          <w:lang w:val="cs-CZ" w:eastAsia="cs-CZ" w:bidi="cs-CZ"/>
          <w:w w:val="100"/>
          <w:spacing w:val="0"/>
          <w:color w:val="000000"/>
          <w:position w:val="0"/>
        </w:rPr>
        <w:t>REKAPITULACE STAVBY</w:t>
      </w:r>
      <w:bookmarkEnd w:id="0"/>
    </w:p>
    <w:p>
      <w:pPr>
        <w:pStyle w:val="Style4"/>
        <w:framePr w:w="13533" w:h="954" w:hRule="exact" w:wrap="none" w:vAnchor="page" w:hAnchor="page" w:x="2398" w:y="764"/>
        <w:tabs>
          <w:tab w:leader="none" w:pos="161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Kód:</w:t>
        <w:tab/>
        <w:t>N19-123_exp2_2 N P</w:t>
      </w:r>
    </w:p>
    <w:p>
      <w:pPr>
        <w:pStyle w:val="Style6"/>
        <w:framePr w:w="13533" w:h="954" w:hRule="exact" w:wrap="none" w:vAnchor="page" w:hAnchor="page" w:x="2398" w:y="764"/>
        <w:tabs>
          <w:tab w:leader="none" w:pos="161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  <w:tab/>
        <w:t>Klimatizace pavilonu D v domově Sosna Třinec (2.NP+střecha)</w:t>
      </w:r>
    </w:p>
    <w:tbl>
      <w:tblPr>
        <w:tblOverlap w:val="never"/>
        <w:tblLayout w:type="fixed"/>
        <w:jc w:val="left"/>
      </w:tblPr>
      <w:tblGrid>
        <w:gridCol w:w="1385"/>
        <w:gridCol w:w="5420"/>
        <w:gridCol w:w="4682"/>
        <w:gridCol w:w="1164"/>
      </w:tblGrid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801 99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12741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Místo: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Třinec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Datum: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28.1.2020</w:t>
            </w:r>
          </w:p>
        </w:tc>
      </w:tr>
      <w:tr>
        <w:trPr>
          <w:trHeight w:val="4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CZ-CPV: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45000000-7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CZ-CPA: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41.00.49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Zadavatel: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Uchazeč: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 xml:space="preserve">KLIMARK </w:t>
            </w:r>
            <w:r>
              <w:rPr>
                <w:rStyle w:val="CharStyle10"/>
                <w:lang w:val="en-US" w:eastAsia="en-US" w:bidi="en-US"/>
              </w:rPr>
              <w:t xml:space="preserve">Czech </w:t>
            </w:r>
            <w:r>
              <w:rPr>
                <w:rStyle w:val="CharStyle10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DIČ27816'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Projektant: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9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651" w:h="3733" w:wrap="none" w:vAnchor="page" w:hAnchor="page" w:x="2432" w:y="21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7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51" w:h="3733" w:wrap="none" w:vAnchor="page" w:hAnchor="page" w:x="2432" w:y="217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4"/>
        <w:framePr w:w="13533" w:h="1657" w:hRule="exact" w:wrap="none" w:vAnchor="page" w:hAnchor="page" w:x="2398" w:y="6107"/>
        <w:widowControl w:val="0"/>
        <w:keepNext w:val="0"/>
        <w:keepLines w:val="0"/>
        <w:shd w:val="clear" w:color="auto" w:fill="auto"/>
        <w:bidi w:val="0"/>
        <w:spacing w:before="0" w:after="13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4"/>
        <w:framePr w:w="13533" w:h="1657" w:hRule="exact" w:wrap="none" w:vAnchor="page" w:hAnchor="page" w:x="2398" w:y="6107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300" w:right="70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 uvedeny v</w:t>
        <w:br/>
        <w:t xml:space="preserve">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 které nemají ve sloupci</w:t>
        <w:br/>
        <w:t>„Cenová soustava" uveden žádný údaj, nepochází z Cenové soustavy ÚRS (takové položky soupisu prací mají Cenovou soustavu „VLASTNÍ").</w:t>
        <w:br/>
        <w:t>Ocenění "vlastní" položky:na základě odborných znalostí a zkušeností projektanta při realizaci obdobných zakázek za období 5-ti let. nebo na</w:t>
        <w:br/>
        <w:t>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663"/>
        <w:gridCol w:w="1802"/>
        <w:gridCol w:w="939"/>
        <w:gridCol w:w="4955"/>
        <w:gridCol w:w="4174"/>
      </w:tblGrid>
      <w:tr>
        <w:trPr>
          <w:trHeight w:val="66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3 500 196,55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20" w:firstLine="0"/>
            </w:pPr>
            <w:r>
              <w:rPr>
                <w:rStyle w:val="CharStyle1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Výše daně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DPH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21,00%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20" w:firstLine="0"/>
            </w:pPr>
            <w:r>
              <w:rPr>
                <w:rStyle w:val="CharStyle11"/>
              </w:rPr>
              <w:t>3 500 196,55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735 041,28</w:t>
            </w:r>
          </w:p>
        </w:tc>
      </w:tr>
      <w:tr>
        <w:trPr>
          <w:trHeight w:val="4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snížená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15,00%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2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12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533" w:h="2315" w:wrap="none" w:vAnchor="page" w:hAnchor="page" w:x="2398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400" w:right="0" w:firstLine="0"/>
            </w:pPr>
            <w:r>
              <w:rPr>
                <w:rStyle w:val="CharStyle12"/>
              </w:rPr>
              <w:t>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33" w:h="2315" w:wrap="none" w:vAnchor="page" w:hAnchor="page" w:x="2398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0" w:firstLine="0"/>
            </w:pPr>
            <w:r>
              <w:rPr>
                <w:rStyle w:val="CharStyle12"/>
              </w:rPr>
              <w:t>4 235 237,83</w:t>
            </w:r>
          </w:p>
        </w:tc>
      </w:tr>
    </w:tbl>
    <w:p>
      <w:pPr>
        <w:pStyle w:val="Style13"/>
        <w:framePr w:wrap="none" w:vAnchor="page" w:hAnchor="page" w:x="9716" w:y="116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2189" w:y="33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</w:t>
      </w:r>
    </w:p>
    <w:p>
      <w:pPr>
        <w:pStyle w:val="Style15"/>
        <w:framePr w:wrap="none" w:vAnchor="page" w:hAnchor="page" w:x="9362" w:y="33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</w:t>
      </w:r>
    </w:p>
    <w:p>
      <w:pPr>
        <w:pStyle w:val="Style4"/>
        <w:framePr w:wrap="none" w:vAnchor="page" w:hAnchor="page" w:x="2189" w:y="56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 a podpis:</w:t>
      </w:r>
    </w:p>
    <w:p>
      <w:pPr>
        <w:pStyle w:val="Style4"/>
        <w:framePr w:wrap="none" w:vAnchor="page" w:hAnchor="page" w:x="6501" w:y="56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Razítko</w:t>
      </w:r>
    </w:p>
    <w:p>
      <w:pPr>
        <w:pStyle w:val="Style4"/>
        <w:framePr w:wrap="none" w:vAnchor="page" w:hAnchor="page" w:x="9377" w:y="56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 a podpis:</w:t>
      </w:r>
    </w:p>
    <w:p>
      <w:pPr>
        <w:pStyle w:val="Style4"/>
        <w:framePr w:wrap="none" w:vAnchor="page" w:hAnchor="page" w:x="13637" w:y="56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Razítko</w:t>
      </w:r>
    </w:p>
    <w:p>
      <w:pPr>
        <w:pStyle w:val="Style17"/>
        <w:framePr w:wrap="none" w:vAnchor="page" w:hAnchor="page" w:x="2179" w:y="65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" w:name="bookmark1"/>
      <w:r>
        <w:rPr>
          <w:lang w:val="cs-CZ" w:eastAsia="cs-CZ" w:bidi="cs-CZ"/>
          <w:w w:val="100"/>
          <w:spacing w:val="0"/>
          <w:color w:val="000000"/>
          <w:position w:val="0"/>
        </w:rPr>
        <w:t>Objednavatel</w:t>
      </w:r>
      <w:bookmarkEnd w:id="1"/>
    </w:p>
    <w:p>
      <w:pPr>
        <w:pStyle w:val="Style17"/>
        <w:framePr w:wrap="none" w:vAnchor="page" w:hAnchor="page" w:x="9372" w:y="65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" w:name="bookmark2"/>
      <w:r>
        <w:rPr>
          <w:lang w:val="cs-CZ" w:eastAsia="cs-CZ" w:bidi="cs-CZ"/>
          <w:w w:val="100"/>
          <w:spacing w:val="0"/>
          <w:color w:val="000000"/>
          <w:position w:val="0"/>
        </w:rPr>
        <w:t>Uchazeč</w:t>
      </w:r>
      <w:bookmarkEnd w:id="2"/>
    </w:p>
    <w:p>
      <w:pPr>
        <w:pStyle w:val="Style4"/>
        <w:framePr w:wrap="none" w:vAnchor="page" w:hAnchor="page" w:x="2184" w:y="88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 a podpis:</w:t>
      </w:r>
    </w:p>
    <w:p>
      <w:pPr>
        <w:pStyle w:val="Style4"/>
        <w:framePr w:wrap="none" w:vAnchor="page" w:hAnchor="page" w:x="6492" w:y="88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Razítko</w:t>
      </w:r>
    </w:p>
    <w:p>
      <w:pPr>
        <w:pStyle w:val="Style4"/>
        <w:framePr w:wrap="none" w:vAnchor="page" w:hAnchor="page" w:x="9367" w:y="885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 a podpis:</w:t>
      </w:r>
    </w:p>
    <w:p>
      <w:pPr>
        <w:pStyle w:val="Style4"/>
        <w:framePr w:wrap="none" w:vAnchor="page" w:hAnchor="page" w:x="13627" w:y="88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Razítko</w:t>
      </w:r>
    </w:p>
    <w:p>
      <w:pPr>
        <w:pStyle w:val="Style19"/>
        <w:framePr w:wrap="none" w:vAnchor="page" w:hAnchor="page" w:x="9511" w:y="117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Strí</w:t>
      </w:r>
    </w:p>
    <w:p>
      <w:pPr>
        <w:pStyle w:val="Style21"/>
        <w:framePr w:wrap="none" w:vAnchor="page" w:hAnchor="page" w:x="10028" w:y="117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* :3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21.pt;margin-top:212.pt;width:713.55pt;height:0;z-index:-251658240;mso-position-horizontal-relative:page;mso-position-vertical-relative:page">
            <v:stroke weight="0.35pt"/>
          </v:shape>
        </w:pict>
      </w:r>
      <w:r>
        <w:pict>
          <v:shape o:spt="32" o:oned="1" path="m,l21600,21600e" style="position:absolute;margin-left:611.45pt;margin-top:212.15pt;width:7.2pt;height:0;z-index:-251658240;mso-position-horizontal-relative:page;mso-position-vertical-relative:page">
            <v:stroke weight="0.35pt" endcap="round" dashstyle="1 1"/>
          </v:shape>
        </w:pict>
      </w:r>
    </w:p>
    <w:p>
      <w:pPr>
        <w:pStyle w:val="Style2"/>
        <w:framePr w:wrap="none" w:vAnchor="page" w:hAnchor="page" w:x="2450" w:y="74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3" w:name="bookmark3"/>
      <w:r>
        <w:rPr>
          <w:lang w:val="cs-CZ" w:eastAsia="cs-CZ" w:bidi="cs-CZ"/>
          <w:w w:val="100"/>
          <w:spacing w:val="0"/>
          <w:color w:val="000000"/>
          <w:position w:val="0"/>
        </w:rPr>
        <w:t>REKAPITULACE OBJEKTŮ STAVBY A SOUPISŮ PRACÍ</w:t>
      </w:r>
      <w:bookmarkEnd w:id="3"/>
    </w:p>
    <w:p>
      <w:pPr>
        <w:pStyle w:val="Style4"/>
        <w:framePr w:w="8822" w:h="773" w:hRule="exact" w:wrap="none" w:vAnchor="page" w:hAnchor="page" w:x="2450" w:y="1313"/>
        <w:tabs>
          <w:tab w:leader="none" w:pos="2249" w:val="left"/>
        </w:tabs>
        <w:widowControl w:val="0"/>
        <w:keepNext w:val="0"/>
        <w:keepLines w:val="0"/>
        <w:shd w:val="clear" w:color="auto" w:fill="auto"/>
        <w:bidi w:val="0"/>
        <w:spacing w:before="0" w:after="253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Kód:</w:t>
        <w:tab/>
        <w:t>N19-123_exp2_2NP</w:t>
      </w:r>
    </w:p>
    <w:p>
      <w:pPr>
        <w:pStyle w:val="Style6"/>
        <w:framePr w:w="8822" w:h="773" w:hRule="exact" w:wrap="none" w:vAnchor="page" w:hAnchor="page" w:x="2450" w:y="1313"/>
        <w:tabs>
          <w:tab w:leader="none" w:pos="224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  <w:tab/>
        <w:t>Klimatizace pavilonu D v domově Sosna Třinec (2.NP+střecha)</w:t>
      </w:r>
    </w:p>
    <w:p>
      <w:pPr>
        <w:pStyle w:val="Style4"/>
        <w:framePr w:w="1045" w:h="994" w:hRule="exact" w:wrap="none" w:vAnchor="page" w:hAnchor="page" w:x="2397" w:y="2425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</w:r>
    </w:p>
    <w:p>
      <w:pPr>
        <w:pStyle w:val="Style4"/>
        <w:framePr w:w="1045" w:h="994" w:hRule="exact" w:wrap="none" w:vAnchor="page" w:hAnchor="page" w:x="2397" w:y="2425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</w:r>
    </w:p>
    <w:p>
      <w:pPr>
        <w:pStyle w:val="Style4"/>
        <w:framePr w:w="1045" w:h="994" w:hRule="exact" w:wrap="none" w:vAnchor="page" w:hAnchor="page" w:x="2397" w:y="24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</w:r>
    </w:p>
    <w:p>
      <w:pPr>
        <w:pStyle w:val="Style23"/>
        <w:framePr w:w="2990" w:h="1008" w:hRule="exact" w:wrap="none" w:vAnchor="page" w:hAnchor="page" w:x="4659" w:y="2430"/>
        <w:widowControl w:val="0"/>
        <w:keepNext w:val="0"/>
        <w:keepLines w:val="0"/>
        <w:shd w:val="clear" w:color="auto" w:fill="auto"/>
        <w:bidi w:val="0"/>
        <w:spacing w:before="0" w:after="126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Třinec</w:t>
      </w:r>
    </w:p>
    <w:p>
      <w:pPr>
        <w:pStyle w:val="Style4"/>
        <w:framePr w:w="2990" w:h="1008" w:hRule="exact" w:wrap="none" w:vAnchor="page" w:hAnchor="page" w:x="4659" w:y="2430"/>
        <w:widowControl w:val="0"/>
        <w:keepNext w:val="0"/>
        <w:keepLines w:val="0"/>
        <w:shd w:val="clear" w:color="auto" w:fill="auto"/>
        <w:bidi w:val="0"/>
        <w:spacing w:before="0" w:after="0" w:line="30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Sociální služby města Třince p o.</w:t>
        <w:br/>
        <w:t xml:space="preserve">KLI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MARK 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</w:r>
    </w:p>
    <w:p>
      <w:pPr>
        <w:pStyle w:val="Style4"/>
        <w:framePr w:w="1169" w:h="993" w:hRule="exact" w:wrap="none" w:vAnchor="page" w:hAnchor="page" w:x="10198" w:y="2425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4"/>
        <w:framePr w:w="1169" w:h="993" w:hRule="exact" w:wrap="none" w:vAnchor="page" w:hAnchor="page" w:x="10198" w:y="2425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</w:r>
    </w:p>
    <w:p>
      <w:pPr>
        <w:pStyle w:val="Style4"/>
        <w:framePr w:w="1169" w:h="993" w:hRule="exact" w:wrap="none" w:vAnchor="page" w:hAnchor="page" w:x="10198" w:y="24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4"/>
        <w:framePr w:w="1763" w:h="881" w:hRule="exact" w:wrap="none" w:vAnchor="page" w:hAnchor="page" w:x="14166" w:y="2256"/>
        <w:widowControl w:val="0"/>
        <w:keepNext w:val="0"/>
        <w:keepLines w:val="0"/>
        <w:shd w:val="clear" w:color="auto" w:fill="auto"/>
        <w:bidi w:val="0"/>
        <w:jc w:val="left"/>
        <w:spacing w:before="0" w:after="0" w:line="41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  <w:br/>
        <w:t>Saron projekt s.r.o.</w:t>
      </w:r>
    </w:p>
    <w:p>
      <w:pPr>
        <w:pStyle w:val="Style8"/>
        <w:framePr w:wrap="none" w:vAnchor="page" w:hAnchor="page" w:x="2867" w:y="38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</w:t>
      </w:r>
    </w:p>
    <w:p>
      <w:pPr>
        <w:pStyle w:val="Style8"/>
        <w:framePr w:wrap="none" w:vAnchor="page" w:hAnchor="page" w:x="6556" w:y="38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Popis</w:t>
      </w:r>
    </w:p>
    <w:p>
      <w:pPr>
        <w:pStyle w:val="Style8"/>
        <w:framePr w:wrap="none" w:vAnchor="page" w:hAnchor="page" w:x="12671" w:y="38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bez DPH [CZK] Cena s DPH [CZK]</w:t>
      </w:r>
    </w:p>
    <w:p>
      <w:pPr>
        <w:pStyle w:val="Style6"/>
        <w:framePr w:wrap="none" w:vAnchor="page" w:hAnchor="page" w:x="2450" w:y="46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z rozpočtů</w:t>
      </w:r>
    </w:p>
    <w:p>
      <w:pPr>
        <w:pStyle w:val="Style25"/>
        <w:framePr w:wrap="none" w:vAnchor="page" w:hAnchor="page" w:x="13006" w:y="4638"/>
        <w:tabs>
          <w:tab w:leader="none" w:pos="218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4" w:name="bookmark4"/>
      <w:r>
        <w:rPr>
          <w:lang w:val="cs-CZ" w:eastAsia="cs-CZ" w:bidi="cs-CZ"/>
          <w:w w:val="100"/>
          <w:spacing w:val="0"/>
          <w:color w:val="000000"/>
          <w:position w:val="0"/>
        </w:rPr>
        <w:t>3 500 196,55</w:t>
        <w:tab/>
        <w:t>4 235 237,83</w:t>
      </w:r>
      <w:bookmarkEnd w:id="4"/>
    </w:p>
    <w:p>
      <w:pPr>
        <w:pStyle w:val="Style6"/>
        <w:framePr w:w="6498" w:h="2176" w:hRule="exact" w:wrap="none" w:vAnchor="page" w:hAnchor="page" w:x="2795" w:y="5118"/>
        <w:tabs>
          <w:tab w:leader="none" w:pos="1339" w:val="left"/>
        </w:tabs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VON</w:t>
        <w:tab/>
        <w:t>Vedlejší a ostatní náklady stavby</w:t>
      </w:r>
    </w:p>
    <w:p>
      <w:pPr>
        <w:pStyle w:val="Style6"/>
        <w:framePr w:w="6498" w:h="2176" w:hRule="exact" w:wrap="none" w:vAnchor="page" w:hAnchor="page" w:x="2795" w:y="5118"/>
        <w:tabs>
          <w:tab w:leader="none" w:pos="1339" w:val="left"/>
          <w:tab w:leader="none" w:pos="6426" w:val="right"/>
        </w:tabs>
        <w:widowControl w:val="0"/>
        <w:keepNext w:val="0"/>
        <w:keepLines w:val="0"/>
        <w:shd w:val="clear" w:color="auto" w:fill="auto"/>
        <w:bidi w:val="0"/>
        <w:spacing w:before="0" w:after="116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D.1.1-2</w:t>
        <w:tab/>
        <w:t>Architektonicko-stavební a stavebně</w:t>
        <w:tab/>
        <w:t>kční řešení</w:t>
      </w:r>
    </w:p>
    <w:p>
      <w:pPr>
        <w:pStyle w:val="Style6"/>
        <w:framePr w:w="6498" w:h="2176" w:hRule="exact" w:wrap="none" w:vAnchor="page" w:hAnchor="page" w:x="2795" w:y="5118"/>
        <w:tabs>
          <w:tab w:leader="none" w:pos="1339" w:val="left"/>
        </w:tabs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</w:t>
        <w:tab/>
        <w:t>Technika prostředí staveb</w:t>
      </w:r>
    </w:p>
    <w:p>
      <w:pPr>
        <w:pStyle w:val="Style23"/>
        <w:framePr w:w="6498" w:h="2176" w:hRule="exact" w:wrap="none" w:vAnchor="page" w:hAnchor="page" w:x="2795" w:y="5118"/>
        <w:tabs>
          <w:tab w:leader="none" w:pos="1656" w:val="left"/>
        </w:tabs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2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D.1.4.1</w:t>
        <w:tab/>
        <w:t>Vzduchotechnika</w:t>
      </w:r>
    </w:p>
    <w:p>
      <w:pPr>
        <w:pStyle w:val="Style23"/>
        <w:framePr w:w="6498" w:h="2176" w:hRule="exact" w:wrap="none" w:vAnchor="page" w:hAnchor="page" w:x="2795" w:y="5118"/>
        <w:tabs>
          <w:tab w:leader="none" w:pos="1656" w:val="left"/>
        </w:tabs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2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D.1.4.3</w:t>
        <w:tab/>
        <w:t>Silnoproudá elektrotechnika</w:t>
      </w:r>
    </w:p>
    <w:p>
      <w:pPr>
        <w:pStyle w:val="Style23"/>
        <w:framePr w:w="6498" w:h="2176" w:hRule="exact" w:wrap="none" w:vAnchor="page" w:hAnchor="page" w:x="2795" w:y="5118"/>
        <w:tabs>
          <w:tab w:leader="none" w:pos="1656" w:val="left"/>
        </w:tabs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2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D.1.4.4</w:t>
        <w:tab/>
        <w:t>Slaboproudá elektrotechnika</w:t>
      </w:r>
    </w:p>
    <w:p>
      <w:pPr>
        <w:pStyle w:val="Style27"/>
        <w:framePr w:w="1332" w:h="2159" w:hRule="exact" w:wrap="none" w:vAnchor="page" w:hAnchor="page" w:x="13126" w:y="5136"/>
        <w:widowControl w:val="0"/>
        <w:keepNext w:val="0"/>
        <w:keepLines w:val="0"/>
        <w:shd w:val="clear" w:color="auto" w:fill="auto"/>
        <w:bidi w:val="0"/>
        <w:spacing w:before="0"/>
        <w:ind w:left="3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97 100,00</w:t>
      </w:r>
    </w:p>
    <w:p>
      <w:pPr>
        <w:pStyle w:val="Style27"/>
        <w:numPr>
          <w:ilvl w:val="0"/>
          <w:numId w:val="1"/>
        </w:numPr>
        <w:framePr w:w="1332" w:h="2159" w:hRule="exact" w:wrap="none" w:vAnchor="page" w:hAnchor="page" w:x="13126" w:y="5136"/>
        <w:tabs>
          <w:tab w:leader="none" w:pos="1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9"/>
        <w:ind w:left="160" w:right="0" w:hanging="160"/>
      </w:pPr>
      <w:r>
        <w:rPr>
          <w:lang w:val="cs-CZ" w:eastAsia="cs-CZ" w:bidi="cs-CZ"/>
          <w:w w:val="100"/>
          <w:spacing w:val="0"/>
          <w:color w:val="000000"/>
          <w:position w:val="0"/>
        </w:rPr>
        <w:t>019 858,92</w:t>
      </w:r>
    </w:p>
    <w:p>
      <w:pPr>
        <w:pStyle w:val="Style27"/>
        <w:numPr>
          <w:ilvl w:val="0"/>
          <w:numId w:val="1"/>
        </w:numPr>
        <w:framePr w:w="1332" w:h="2159" w:hRule="exact" w:wrap="none" w:vAnchor="page" w:hAnchor="page" w:x="13126" w:y="5136"/>
        <w:tabs>
          <w:tab w:leader="none" w:pos="1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60" w:right="0" w:hanging="160"/>
      </w:pPr>
      <w:r>
        <w:rPr>
          <w:lang w:val="cs-CZ" w:eastAsia="cs-CZ" w:bidi="cs-CZ"/>
          <w:w w:val="100"/>
          <w:spacing w:val="0"/>
          <w:color w:val="000000"/>
          <w:position w:val="0"/>
        </w:rPr>
        <w:t>383 237,63</w:t>
        <w:br/>
      </w:r>
      <w:r>
        <w:rPr>
          <w:rStyle w:val="CharStyle29"/>
          <w:b w:val="0"/>
          <w:bCs w:val="0"/>
        </w:rPr>
        <w:t>2 127 394,18</w:t>
      </w:r>
    </w:p>
    <w:p>
      <w:pPr>
        <w:pStyle w:val="Style4"/>
        <w:framePr w:w="1332" w:h="2159" w:hRule="exact" w:wrap="none" w:vAnchor="page" w:hAnchor="page" w:x="13126" w:y="5136"/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3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132 930,45</w:t>
        <w:br/>
        <w:t>122 913,00</w:t>
      </w:r>
    </w:p>
    <w:p>
      <w:pPr>
        <w:pStyle w:val="Style27"/>
        <w:framePr w:w="1347" w:h="2163" w:hRule="exact" w:wrap="none" w:vAnchor="page" w:hAnchor="page" w:x="15321" w:y="5134"/>
        <w:widowControl w:val="0"/>
        <w:keepNext w:val="0"/>
        <w:keepLines w:val="0"/>
        <w:shd w:val="clear" w:color="auto" w:fill="auto"/>
        <w:bidi w:val="0"/>
        <w:jc w:val="left"/>
        <w:spacing w:before="0"/>
        <w:ind w:left="2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117 491,00</w:t>
      </w:r>
    </w:p>
    <w:p>
      <w:pPr>
        <w:pStyle w:val="Style27"/>
        <w:numPr>
          <w:ilvl w:val="0"/>
          <w:numId w:val="3"/>
        </w:numPr>
        <w:framePr w:w="1347" w:h="2163" w:hRule="exact" w:wrap="none" w:vAnchor="page" w:hAnchor="page" w:x="15321" w:y="5134"/>
        <w:tabs>
          <w:tab w:leader="none" w:pos="1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9"/>
        <w:ind w:left="200" w:right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234 029,29</w:t>
      </w:r>
    </w:p>
    <w:p>
      <w:pPr>
        <w:pStyle w:val="Style27"/>
        <w:numPr>
          <w:ilvl w:val="0"/>
          <w:numId w:val="3"/>
        </w:numPr>
        <w:framePr w:w="1347" w:h="2163" w:hRule="exact" w:wrap="none" w:vAnchor="page" w:hAnchor="page" w:x="15321" w:y="5134"/>
        <w:tabs>
          <w:tab w:leader="none" w:pos="1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200" w:right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883 717,53</w:t>
        <w:br/>
      </w:r>
      <w:r>
        <w:rPr>
          <w:rStyle w:val="CharStyle29"/>
          <w:b w:val="0"/>
          <w:bCs w:val="0"/>
        </w:rPr>
        <w:t>2 574 146,96</w:t>
      </w:r>
    </w:p>
    <w:p>
      <w:pPr>
        <w:pStyle w:val="Style4"/>
        <w:framePr w:w="1347" w:h="2163" w:hRule="exact" w:wrap="none" w:vAnchor="page" w:hAnchor="page" w:x="15321" w:y="5134"/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3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160 845,84</w:t>
        <w:br/>
        <w:t>148 724,73</w:t>
      </w:r>
    </w:p>
    <w:p>
      <w:pPr>
        <w:pStyle w:val="Style13"/>
        <w:framePr w:wrap="none" w:vAnchor="page" w:hAnchor="page" w:x="9714" w:y="116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34"/>
        <w:tabs>
          <w:tab w:leader="underscore" w:pos="4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</w:t>
        <w:tab/>
        <w:t>1</w:t>
      </w:r>
    </w:p>
    <w:p>
      <w:pPr>
        <w:pStyle w:val="Style30"/>
        <w:framePr w:wrap="none" w:vAnchor="page" w:hAnchor="page" w:x="2447" w:y="11358"/>
        <w:tabs>
          <w:tab w:leader="underscore" w:pos="931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color w:val="000000"/>
          <w:position w:val="0"/>
        </w:rPr>
        <w:t>I i 111111111IIJIIIIIJI11</w:t>
        <w:tab/>
        <w:t>111111IIIIIIIII</w:t>
      </w:r>
    </w:p>
    <w:p>
      <w:pPr>
        <w:pStyle w:val="Style32"/>
        <w:framePr w:wrap="none" w:vAnchor="page" w:hAnchor="page" w:x="18050" w:y="113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/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73" w:y="7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5061" w:h="1221" w:hRule="exact" w:wrap="none" w:vAnchor="page" w:hAnchor="page" w:x="2438" w:y="114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3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061" w:h="1221" w:hRule="exact" w:wrap="none" w:vAnchor="page" w:hAnchor="page" w:x="2438" w:y="1145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320" w:right="960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  <w:br/>
        <w:t>Objekt:</w:t>
      </w:r>
    </w:p>
    <w:p>
      <w:pPr>
        <w:pStyle w:val="Style34"/>
        <w:framePr w:w="15061" w:h="1221" w:hRule="exact" w:wrap="none" w:vAnchor="page" w:hAnchor="page" w:x="2438" w:y="11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60" w:right="0" w:firstLine="0"/>
      </w:pPr>
      <w:bookmarkStart w:id="5" w:name="bookmark5"/>
      <w:r>
        <w:rPr>
          <w:lang w:val="cs-CZ" w:eastAsia="cs-CZ" w:bidi="cs-CZ"/>
          <w:w w:val="100"/>
          <w:spacing w:val="0"/>
          <w:color w:val="000000"/>
          <w:position w:val="0"/>
        </w:rPr>
        <w:t>VON - Vedlejší a ostatní náklady stavby</w:t>
      </w:r>
      <w:bookmarkEnd w:id="5"/>
    </w:p>
    <w:tbl>
      <w:tblPr>
        <w:tblOverlap w:val="never"/>
        <w:tblLayout w:type="fixed"/>
        <w:jc w:val="left"/>
      </w:tblPr>
      <w:tblGrid>
        <w:gridCol w:w="6781"/>
        <w:gridCol w:w="4979"/>
        <w:gridCol w:w="1572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tabs>
                <w:tab w:leader="none" w:pos="160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tabs>
                <w:tab w:leader="none" w:pos="16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 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35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35" w:y="272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5061" w:h="1641" w:hRule="exact" w:wrap="none" w:vAnchor="page" w:hAnchor="page" w:x="2438" w:y="5877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3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5061" w:h="1641" w:hRule="exact" w:wrap="none" w:vAnchor="page" w:hAnchor="page" w:x="2438" w:y="5877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660" w:right="42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4"/>
        <w:gridCol w:w="4706"/>
        <w:gridCol w:w="1414"/>
        <w:gridCol w:w="1567"/>
        <w:gridCol w:w="1351"/>
      </w:tblGrid>
      <w:tr>
        <w:trPr>
          <w:trHeight w:val="56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97 100,00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97 100,00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20 391,00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1" w:h="1993" w:wrap="none" w:vAnchor="page" w:hAnchor="page" w:x="2706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3" w:wrap="none" w:vAnchor="page" w:hAnchor="page" w:x="2706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117 491,00</w:t>
            </w:r>
          </w:p>
        </w:tc>
      </w:tr>
    </w:tbl>
    <w:p>
      <w:pPr>
        <w:pStyle w:val="Style38"/>
        <w:framePr w:wrap="none" w:vAnchor="page" w:hAnchor="page" w:x="9769" w:y="116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78"/>
        <w:gridCol w:w="4322"/>
        <w:gridCol w:w="4318"/>
        <w:gridCol w:w="1950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09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09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09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09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09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09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16" w:y="117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Strž</w:t>
      </w:r>
    </w:p>
    <w:p>
      <w:pPr>
        <w:pStyle w:val="Style38"/>
        <w:framePr w:wrap="none" w:vAnchor="page" w:hAnchor="page" w:x="10177" w:y="117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78" w:y="7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8"/>
        <w:framePr w:w="14069" w:h="437" w:hRule="exact" w:wrap="none" w:vAnchor="page" w:hAnchor="page" w:x="2445" w:y="1222"/>
        <w:widowControl w:val="0"/>
        <w:keepNext w:val="0"/>
        <w:keepLines w:val="0"/>
        <w:shd w:val="clear" w:color="auto" w:fill="auto"/>
        <w:bidi w:val="0"/>
        <w:jc w:val="left"/>
        <w:spacing w:before="0" w:after="10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4069" w:h="437" w:hRule="exact" w:wrap="none" w:vAnchor="page" w:hAnchor="page" w:x="2445" w:y="12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41"/>
        <w:framePr w:w="5473" w:h="197" w:hRule="exact" w:wrap="none" w:vAnchor="page" w:hAnchor="page" w:x="2459" w:y="1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tbl>
      <w:tblPr>
        <w:tblOverlap w:val="never"/>
        <w:tblLayout w:type="fixed"/>
        <w:jc w:val="left"/>
      </w:tblPr>
      <w:tblGrid>
        <w:gridCol w:w="12224"/>
        <w:gridCol w:w="1845"/>
      </w:tblGrid>
      <w:tr>
        <w:trPr>
          <w:trHeight w:val="64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60" w:line="212" w:lineRule="exact"/>
              <w:ind w:left="680" w:right="0" w:firstLine="0"/>
            </w:pPr>
            <w:r>
              <w:rPr>
                <w:rStyle w:val="CharStyle11"/>
              </w:rPr>
              <w:t>VON - Vedlejší a ostatní náklady stavby</w:t>
            </w:r>
          </w:p>
          <w:p>
            <w:pPr>
              <w:pStyle w:val="Style8"/>
              <w:framePr w:w="14069" w:h="4984" w:wrap="none" w:vAnchor="page" w:hAnchor="page" w:x="2445" w:y="1951"/>
              <w:tabs>
                <w:tab w:leader="none" w:pos="1919" w:val="left"/>
                <w:tab w:leader="none" w:pos="1098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6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  <w:tab/>
              <w:t>Datum: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73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4984" w:wrap="none" w:vAnchor="page" w:hAnchor="page" w:x="2445" w:y="1951"/>
              <w:tabs>
                <w:tab w:leader="none" w:pos="1881" w:val="left"/>
                <w:tab w:leader="none" w:pos="1099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1" w:lineRule="exact"/>
              <w:ind w:left="0" w:right="0" w:firstLine="0"/>
            </w:pPr>
            <w:r>
              <w:rPr>
                <w:rStyle w:val="CharStyle36"/>
              </w:rPr>
              <w:t>Zadavatel:</w:t>
              <w:tab/>
              <w:t>Sociální služby města Třince p.o.</w:t>
              <w:tab/>
              <w:t>Projektant:</w:t>
            </w:r>
          </w:p>
          <w:p>
            <w:pPr>
              <w:pStyle w:val="Style8"/>
              <w:framePr w:w="14069" w:h="4984" w:wrap="none" w:vAnchor="page" w:hAnchor="page" w:x="2445" w:y="1951"/>
              <w:tabs>
                <w:tab w:leader="none" w:pos="1869" w:val="left"/>
                <w:tab w:leader="none" w:pos="1096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1" w:lineRule="exact"/>
              <w:ind w:left="0" w:right="0" w:firstLine="0"/>
            </w:pPr>
            <w:r>
              <w:rPr>
                <w:rStyle w:val="CharStyle36"/>
              </w:rPr>
              <w:t>Uchazeč:</w:t>
              <w:tab/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  <w:tab/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Saron projekt s.r.o.</w:t>
            </w:r>
          </w:p>
        </w:tc>
      </w:tr>
      <w:tr>
        <w:trPr>
          <w:trHeight w:val="58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Kód dílu - 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</w:tr>
      <w:tr>
        <w:trPr>
          <w:trHeight w:val="53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Náklady ze soupisu prací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97 100,00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40" w:right="0" w:firstLine="0"/>
            </w:pPr>
            <w:r>
              <w:rPr>
                <w:rStyle w:val="CharStyle10"/>
              </w:rPr>
              <w:t>VRN - VRN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97 100,00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VRN1 - Průzkumné, geodetické a projektové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12 200,00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VRN2 - Příprava staveniště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8 400,00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VRN3 - Zařízení staveniště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37 000,00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VRN4 - Inženýrská činnost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VRN7 - Provozní vlivy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20 000,00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VRN9 - Ostatní náklady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69" w:h="4984" w:wrap="none" w:vAnchor="page" w:hAnchor="page" w:x="2445" w:y="1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</w:tr>
    </w:tbl>
    <w:p>
      <w:pPr>
        <w:pStyle w:val="Style38"/>
        <w:framePr w:wrap="none" w:vAnchor="page" w:hAnchor="page" w:x="9781" w:y="1167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145" w:y="78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6" w:name="bookmark6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6"/>
    </w:p>
    <w:tbl>
      <w:tblPr>
        <w:tblOverlap w:val="never"/>
        <w:tblLayout w:type="fixed"/>
        <w:jc w:val="left"/>
      </w:tblPr>
      <w:tblGrid>
        <w:gridCol w:w="8276"/>
        <w:gridCol w:w="4020"/>
        <w:gridCol w:w="1730"/>
      </w:tblGrid>
      <w:tr>
        <w:trPr>
          <w:trHeight w:val="102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rStyle w:val="CharStyle36"/>
              </w:rPr>
              <w:t>Stavba:</w:t>
            </w:r>
          </w:p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80"/>
              <w:ind w:left="700" w:right="0" w:firstLine="0"/>
            </w:pPr>
            <w:r>
              <w:rPr>
                <w:rStyle w:val="CharStyle36"/>
              </w:rPr>
              <w:t>Klimatizace pavilonu D v domově Sosna Třinec (2.NP+střecha)</w:t>
            </w:r>
          </w:p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80"/>
              <w:ind w:left="0" w:right="0" w:firstLine="0"/>
            </w:pPr>
            <w:r>
              <w:rPr>
                <w:rStyle w:val="CharStyle36"/>
              </w:rPr>
              <w:t>Objekt:</w:t>
            </w:r>
          </w:p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212" w:lineRule="exact"/>
              <w:ind w:left="700" w:right="0" w:firstLine="0"/>
            </w:pPr>
            <w:r>
              <w:rPr>
                <w:rStyle w:val="CharStyle11"/>
              </w:rPr>
              <w:t>VON - Vedlejší a ostatní náklady stavby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26" w:h="1931" w:wrap="none" w:vAnchor="page" w:hAnchor="page" w:x="2189" w:y="12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26" w:h="1931" w:wrap="none" w:vAnchor="page" w:hAnchor="page" w:x="2189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26" w:h="1931" w:wrap="none" w:vAnchor="page" w:hAnchor="page" w:x="2189" w:y="1268"/>
              <w:tabs>
                <w:tab w:leader="none" w:pos="195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56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26" w:h="1931" w:wrap="none" w:vAnchor="page" w:hAnchor="page" w:x="2189" w:y="1268"/>
              <w:tabs>
                <w:tab w:leader="none" w:pos="194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rStyle w:val="CharStyle36"/>
              </w:rPr>
              <w:t>Zadavatel:</w:t>
              <w:tab/>
              <w:t>Sociální služby města Třince p.o.</w:t>
            </w:r>
          </w:p>
          <w:p>
            <w:pPr>
              <w:pStyle w:val="Style8"/>
              <w:framePr w:w="14026" w:h="1931" w:wrap="none" w:vAnchor="page" w:hAnchor="page" w:x="2189" w:y="1268"/>
              <w:tabs>
                <w:tab w:leader="none" w:pos="193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0"/>
              <w:ind w:left="0" w:right="0" w:firstLine="0"/>
            </w:pPr>
            <w:r>
              <w:rPr>
                <w:rStyle w:val="CharStyle36"/>
              </w:rPr>
              <w:t>Uchazeč:</w:t>
              <w:tab/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2800" w:right="0" w:firstLine="0"/>
            </w:pPr>
            <w:r>
              <w:rPr>
                <w:rStyle w:val="CharStyle36"/>
              </w:rPr>
              <w:t>Projektant:</w:t>
            </w:r>
          </w:p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280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26" w:h="1931" w:wrap="none" w:vAnchor="page" w:hAnchor="page" w:x="2189" w:y="1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Saron projekt s.r.o</w:t>
            </w:r>
          </w:p>
        </w:tc>
      </w:tr>
    </w:tbl>
    <w:tbl>
      <w:tblPr>
        <w:tblOverlap w:val="never"/>
        <w:tblLayout w:type="fixed"/>
        <w:jc w:val="left"/>
      </w:tblPr>
      <w:tblGrid>
        <w:gridCol w:w="321"/>
        <w:gridCol w:w="331"/>
        <w:gridCol w:w="1308"/>
        <w:gridCol w:w="7677"/>
        <w:gridCol w:w="537"/>
        <w:gridCol w:w="872"/>
        <w:gridCol w:w="1533"/>
        <w:gridCol w:w="1533"/>
        <w:gridCol w:w="1533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97 100,00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VRN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VRN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97 100,00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VRN1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Průzkumné, geodetické a projektové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12 200,00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2046" w:wrap="none" w:vAnchor="page" w:hAnchor="page" w:x="2169" w:y="33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013244000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Dokumentace dílenská pro realizaci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046" w:wrap="none" w:vAnchor="page" w:hAnchor="page" w:x="2169" w:y="33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4"/>
        <w:framePr w:w="5123" w:h="679" w:hRule="exact" w:wrap="none" w:vAnchor="page" w:hAnchor="page" w:x="4129" w:y="54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5123" w:h="679" w:hRule="exact" w:wrap="none" w:vAnchor="page" w:hAnchor="page" w:x="4129" w:y="54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jednotkové ceně zahrnuty náklady na vypracování:</w:t>
      </w:r>
    </w:p>
    <w:p>
      <w:pPr>
        <w:pStyle w:val="Style44"/>
        <w:framePr w:w="5123" w:h="679" w:hRule="exact" w:wrap="none" w:vAnchor="page" w:hAnchor="page" w:x="4129" w:y="54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-prováděcí / dílenské dokumentace pro provedení stavby vč. potřebných detailů</w:t>
      </w:r>
    </w:p>
    <w:p>
      <w:pPr>
        <w:pStyle w:val="Style44"/>
        <w:framePr w:w="5123" w:h="679" w:hRule="exact" w:wrap="none" w:vAnchor="page" w:hAnchor="page" w:x="4129" w:y="54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VEŠKERÉ FORMY A PŘEDÁNÍ SE ŘÍDÍ PODMÍNKAMI ZADÁ VACÍ DOKUMENTACE STA VBY</w:t>
      </w:r>
    </w:p>
    <w:tbl>
      <w:tblPr>
        <w:tblOverlap w:val="never"/>
        <w:tblLayout w:type="fixed"/>
        <w:jc w:val="left"/>
      </w:tblPr>
      <w:tblGrid>
        <w:gridCol w:w="326"/>
        <w:gridCol w:w="331"/>
        <w:gridCol w:w="1303"/>
        <w:gridCol w:w="7682"/>
        <w:gridCol w:w="537"/>
        <w:gridCol w:w="872"/>
        <w:gridCol w:w="1529"/>
        <w:gridCol w:w="1533"/>
        <w:gridCol w:w="1533"/>
      </w:tblGrid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013254000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Dokumentace skutečného provedení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65" w:y="60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4"/>
        <w:framePr w:w="5127" w:h="336" w:hRule="exact" w:wrap="none" w:vAnchor="page" w:hAnchor="page" w:x="4125" w:y="6369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5127" w:h="336" w:hRule="exact" w:wrap="none" w:vAnchor="page" w:hAnchor="page" w:x="4125" w:y="6369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VEŠKERÉ FORMY A PŘEDÁNÍ SE ŘÍDÍ PODMÍNKAMI ZADÁ VACÍ DOKUMENTACE STA VBY</w:t>
      </w:r>
    </w:p>
    <w:p>
      <w:pPr>
        <w:pStyle w:val="Style41"/>
        <w:framePr w:wrap="none" w:vAnchor="page" w:hAnchor="page" w:x="2495" w:y="6872"/>
        <w:tabs>
          <w:tab w:leader="none" w:pos="1639" w:val="left"/>
          <w:tab w:leader="underscore" w:pos="3819" w:val="left"/>
          <w:tab w:leader="underscore" w:pos="5619" w:val="left"/>
          <w:tab w:leader="underscore" w:pos="6249" w:val="left"/>
          <w:tab w:leader="underscore" w:pos="6932" w:val="left"/>
          <w:tab w:leader="underscore" w:pos="9222" w:val="left"/>
          <w:tab w:leader="underscore" w:pos="10092" w:val="left"/>
          <w:tab w:leader="underscore" w:pos="10643" w:val="left"/>
          <w:tab w:leader="underscore" w:pos="11594" w:val="left"/>
          <w:tab w:leader="underscore" w:pos="125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46"/>
        </w:rPr>
        <w:t>d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 VRN2</w:t>
        <w:tab/>
        <w:t>Příprava stav</w:t>
      </w:r>
      <w:r>
        <w:rPr>
          <w:rStyle w:val="CharStyle47"/>
        </w:rPr>
        <w:t>eniště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 xml:space="preserve"> </w:t>
        <w:tab/>
        <w:tab/>
        <w:t xml:space="preserve"> </w:t>
        <w:tab/>
        <w:tab/>
        <w:t xml:space="preserve"> </w:t>
        <w:tab/>
        <w:tab/>
        <w:t xml:space="preserve"> </w:t>
        <w:tab/>
        <w:t xml:space="preserve"> </w:t>
        <w:tab/>
        <w:t xml:space="preserve"> 8 400,00</w:t>
      </w:r>
    </w:p>
    <w:tbl>
      <w:tblPr>
        <w:tblOverlap w:val="never"/>
        <w:tblLayout w:type="fixed"/>
        <w:jc w:val="left"/>
      </w:tblPr>
      <w:tblGrid>
        <w:gridCol w:w="326"/>
        <w:gridCol w:w="331"/>
        <w:gridCol w:w="1303"/>
        <w:gridCol w:w="7682"/>
        <w:gridCol w:w="537"/>
        <w:gridCol w:w="872"/>
        <w:gridCol w:w="1533"/>
        <w:gridCol w:w="1533"/>
        <w:gridCol w:w="1529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020001000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Příprava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8 400,00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8 400,00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160" w:y="7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70" w:h="1152" w:hRule="exact" w:wrap="none" w:vAnchor="page" w:hAnchor="page" w:x="2145" w:y="7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70" w:h="1152" w:hRule="exact" w:wrap="none" w:vAnchor="page" w:hAnchor="page" w:x="2145" w:y="7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698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-Zřízení trvalé, dočasné deponie a mezideponie</w:t>
        <w:br/>
        <w:t>-zřízení příjezdů a přístupů na staveniště</w:t>
      </w:r>
    </w:p>
    <w:p>
      <w:pPr>
        <w:pStyle w:val="Style48"/>
        <w:framePr w:w="15670" w:h="1152" w:hRule="exact" w:wrap="none" w:vAnchor="page" w:hAnchor="page" w:x="2145" w:y="7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-dodržení podmínek pro provádění staveb z hlediska BOZP (vč. označení stavby)</w:t>
      </w:r>
    </w:p>
    <w:p>
      <w:pPr>
        <w:pStyle w:val="Style48"/>
        <w:framePr w:w="15670" w:h="1152" w:hRule="exact" w:wrap="none" w:vAnchor="page" w:hAnchor="page" w:x="2145" w:y="7387"/>
        <w:tabs>
          <w:tab w:leader="none" w:pos="1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firstLine="0"/>
      </w:pPr>
      <w:r>
        <w:rPr>
          <w:rStyle w:val="CharStyle50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-dodržování podmínek pro ochranu životního prostředí při výstavbě</w:t>
      </w:r>
    </w:p>
    <w:p>
      <w:pPr>
        <w:pStyle w:val="Style48"/>
        <w:framePr w:w="15670" w:h="1152" w:hRule="exact" w:wrap="none" w:vAnchor="page" w:hAnchor="page" w:x="2145" w:y="7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-dodržení podmínek - možnosti nakládání s odpady</w:t>
      </w:r>
    </w:p>
    <w:p>
      <w:pPr>
        <w:pStyle w:val="Style48"/>
        <w:framePr w:w="15670" w:h="1152" w:hRule="exact" w:wrap="none" w:vAnchor="page" w:hAnchor="page" w:x="2145" w:y="7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-splnění zvláštních požadavků na provádění stavby, které vyžadují zvláštní bezpečnostní opatření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82"/>
        <w:gridCol w:w="537"/>
        <w:gridCol w:w="872"/>
        <w:gridCol w:w="1533"/>
        <w:gridCol w:w="1533"/>
        <w:gridCol w:w="1529"/>
      </w:tblGrid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1" w:h="513" w:wrap="none" w:vAnchor="page" w:hAnchor="page" w:x="2155" w:y="90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VRN3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staveniště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13" w:wrap="none" w:vAnchor="page" w:hAnchor="page" w:x="2155" w:y="90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13" w:wrap="none" w:vAnchor="page" w:hAnchor="page" w:x="2155" w:y="90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13" w:wrap="none" w:vAnchor="page" w:hAnchor="page" w:x="2155" w:y="90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37 000,00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13" w:wrap="none" w:vAnchor="page" w:hAnchor="page" w:x="2155" w:y="90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030001000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13" w:wrap="none" w:vAnchor="page" w:hAnchor="page" w:x="2155" w:y="90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70" w:h="997" w:hRule="exact" w:wrap="none" w:vAnchor="page" w:hAnchor="page" w:x="2145" w:y="95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70" w:h="997" w:hRule="exact" w:wrap="none" w:vAnchor="page" w:hAnchor="page" w:x="2145" w:y="95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na zřízení / nájem ZS:</w:t>
      </w:r>
    </w:p>
    <w:p>
      <w:pPr>
        <w:pStyle w:val="Style48"/>
        <w:framePr w:w="15670" w:h="997" w:hRule="exact" w:wrap="none" w:vAnchor="page" w:hAnchor="page" w:x="2145" w:y="95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-kancelářské/skladovací/sociální objekty</w:t>
      </w:r>
    </w:p>
    <w:p>
      <w:pPr>
        <w:pStyle w:val="Style48"/>
        <w:framePr w:w="15670" w:h="997" w:hRule="exact" w:wrap="none" w:vAnchor="page" w:hAnchor="page" w:x="2145" w:y="9550"/>
        <w:tabs>
          <w:tab w:leader="none" w:pos="1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firstLine="0"/>
      </w:pPr>
      <w:r>
        <w:rPr>
          <w:rStyle w:val="CharStyle50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-kompletní vnitrostaveništní rozvody všech potřebných energií a médií</w:t>
      </w:r>
    </w:p>
    <w:p>
      <w:pPr>
        <w:pStyle w:val="Style48"/>
        <w:framePr w:w="15670" w:h="997" w:hRule="exact" w:wrap="none" w:vAnchor="page" w:hAnchor="page" w:x="2145" w:y="95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698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-poplatky spotřeby energií a médií</w:t>
        <w:br/>
        <w:t>(zajištění podružných měření spotřeby energií a médií)</w:t>
      </w:r>
    </w:p>
    <w:tbl>
      <w:tblPr>
        <w:tblOverlap w:val="never"/>
        <w:tblLayout w:type="fixed"/>
        <w:jc w:val="left"/>
      </w:tblPr>
      <w:tblGrid>
        <w:gridCol w:w="326"/>
        <w:gridCol w:w="331"/>
        <w:gridCol w:w="1303"/>
        <w:gridCol w:w="7682"/>
        <w:gridCol w:w="537"/>
        <w:gridCol w:w="872"/>
        <w:gridCol w:w="1533"/>
        <w:gridCol w:w="1538"/>
        <w:gridCol w:w="1529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039002000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Zrušení 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307" w:wrap="none" w:vAnchor="page" w:hAnchor="page" w:x="2145" w:y="107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70" w:h="338" w:hRule="exact" w:wrap="none" w:vAnchor="page" w:hAnchor="page" w:x="2145" w:y="11086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70" w:h="338" w:hRule="exact" w:wrap="none" w:vAnchor="page" w:hAnchor="page" w:x="2145" w:y="11086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-náklady zhotovitele spojené s kompletní likvidací zařízení staveniště vč. uvedení všech dotčených ploch do bezvadného stavu</w:t>
      </w:r>
    </w:p>
    <w:p>
      <w:pPr>
        <w:pStyle w:val="Style38"/>
        <w:framePr w:wrap="none" w:vAnchor="page" w:hAnchor="page" w:x="9568" w:y="117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21"/>
        <w:framePr w:wrap="none" w:vAnchor="page" w:hAnchor="page" w:x="10234" w:y="117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1"/>
        <w:gridCol w:w="326"/>
        <w:gridCol w:w="1289"/>
        <w:gridCol w:w="7662"/>
        <w:gridCol w:w="537"/>
        <w:gridCol w:w="867"/>
        <w:gridCol w:w="1529"/>
        <w:gridCol w:w="1529"/>
        <w:gridCol w:w="1553"/>
      </w:tblGrid>
      <w:tr>
        <w:trPr>
          <w:trHeight w:val="412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VRN4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Inženýrská činnost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045002000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a koordinační činnost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89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400" w:line="134" w:lineRule="exact"/>
              <w:ind w:left="0" w:right="0" w:firstLine="0"/>
            </w:pPr>
            <w:r>
              <w:rPr>
                <w:rStyle w:val="CharStyle51"/>
              </w:rPr>
              <w:t>p</w:t>
            </w:r>
          </w:p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400" w:after="0" w:line="134" w:lineRule="exact"/>
              <w:ind w:left="0" w:right="0" w:firstLine="0"/>
            </w:pPr>
            <w:r>
              <w:rPr>
                <w:rStyle w:val="CharStyle51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VRN7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8" w:lineRule="exact"/>
              <w:ind w:left="0" w:right="0" w:firstLine="0"/>
            </w:pPr>
            <w:r>
              <w:rPr>
                <w:rStyle w:val="CharStyle52"/>
              </w:rPr>
              <w:t>Poznámka k položce:</w:t>
            </w:r>
          </w:p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20" w:line="158" w:lineRule="exact"/>
              <w:ind w:left="0" w:right="0" w:firstLine="0"/>
            </w:pPr>
            <w:r>
              <w:rPr>
                <w:rStyle w:val="CharStyle52"/>
              </w:rPr>
              <w:t>-příprava předávací dokumentace dle ZD</w:t>
              <w:br/>
              <w:t>-ostatní kompletační činnost</w:t>
            </w:r>
          </w:p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20" w:after="0"/>
              <w:ind w:left="0" w:right="0" w:firstLine="0"/>
            </w:pPr>
            <w:r>
              <w:rPr>
                <w:rStyle w:val="CharStyle36"/>
              </w:rPr>
              <w:t>Provozní vlivy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071103000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Provoz investora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12" w:h="2463" w:wrap="none" w:vAnchor="page" w:hAnchor="page" w:x="2390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52"/>
              </w:rPr>
              <w:t>Poznámka k položce: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12" w:h="2463" w:wrap="none" w:vAnchor="page" w:hAnchor="page" w:x="2390" w:y="7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44"/>
        <w:framePr w:w="7571" w:h="524" w:hRule="exact" w:wrap="none" w:vAnchor="page" w:hAnchor="page" w:x="4321" w:y="3183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související se ztíženými podmínkami při provádění díla v závislosti na okolním provozu (pro práce prováděné za nepřerušeného nebo</w:t>
        <w:br/>
        <w:t>omezeného provozu v dotčených objektech nebo samotném areálu)</w:t>
      </w:r>
    </w:p>
    <w:p>
      <w:pPr>
        <w:pStyle w:val="Style44"/>
        <w:framePr w:w="7571" w:h="524" w:hRule="exact" w:wrap="none" w:vAnchor="page" w:hAnchor="page" w:x="4321" w:y="3183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(+ případná ochrana a zakrytí určených prvků a konstrukcí - ZABEZPEČENÍ PŘED POŠKOZENÍM STAVEBNÍ ČINNOSTÍ)</w:t>
      </w:r>
    </w:p>
    <w:p>
      <w:pPr>
        <w:pStyle w:val="Style41"/>
        <w:framePr w:wrap="none" w:vAnchor="page" w:hAnchor="page" w:x="2711" w:y="3878"/>
        <w:tabs>
          <w:tab w:leader="none" w:pos="1617" w:val="left"/>
          <w:tab w:leader="underscore" w:pos="82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 V</w:t>
      </w:r>
      <w:r>
        <w:rPr>
          <w:rStyle w:val="CharStyle47"/>
        </w:rPr>
        <w:t>RN9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>Ost</w:t>
      </w:r>
      <w:r>
        <w:rPr>
          <w:rStyle w:val="CharStyle47"/>
        </w:rPr>
        <w:t>atní náklady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 xml:space="preserve"> 15 000,00</w:t>
      </w:r>
    </w:p>
    <w:tbl>
      <w:tblPr>
        <w:tblOverlap w:val="never"/>
        <w:tblLayout w:type="fixed"/>
        <w:jc w:val="left"/>
      </w:tblPr>
      <w:tblGrid>
        <w:gridCol w:w="316"/>
        <w:gridCol w:w="326"/>
        <w:gridCol w:w="1294"/>
        <w:gridCol w:w="7658"/>
        <w:gridCol w:w="537"/>
        <w:gridCol w:w="867"/>
        <w:gridCol w:w="1529"/>
        <w:gridCol w:w="1533"/>
        <w:gridCol w:w="1548"/>
      </w:tblGrid>
      <w:tr>
        <w:trPr>
          <w:trHeight w:val="31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090001000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Ostatní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08" w:h="316" w:wrap="none" w:vAnchor="page" w:hAnchor="page" w:x="2385" w:y="40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4"/>
        <w:framePr w:w="2037" w:h="342" w:hRule="exact" w:wrap="none" w:vAnchor="page" w:hAnchor="page" w:x="4321" w:y="4400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2037" w:h="342" w:hRule="exact" w:wrap="none" w:vAnchor="page" w:hAnchor="page" w:x="4321" w:y="4400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jednotkové ceně zahrnuty náklady:</w:t>
      </w:r>
    </w:p>
    <w:p>
      <w:pPr>
        <w:pStyle w:val="Style48"/>
        <w:framePr w:wrap="none" w:vAnchor="page" w:hAnchor="page" w:x="4316" w:y="4873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-uvedení všech dotčených ploch, konstrukcí a povrchů do původního, bezvadného stavu</w:t>
      </w:r>
    </w:p>
    <w:p>
      <w:pPr>
        <w:pStyle w:val="Style48"/>
        <w:framePr w:wrap="none" w:vAnchor="page" w:hAnchor="page" w:x="4316" w:y="5186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-ostatní, jinde neuvedené, náklady potřebné k provedení a předání díla objednateli _ dle PD a TZ</w:t>
      </w:r>
    </w:p>
    <w:p>
      <w:pPr>
        <w:pStyle w:val="Style38"/>
        <w:framePr w:wrap="none" w:vAnchor="page" w:hAnchor="page" w:x="9736" w:y="116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5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6" w:y="150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9pt;height:52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78" w:y="7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3791" w:h="1226" w:hRule="exact" w:wrap="none" w:vAnchor="page" w:hAnchor="page" w:x="2711" w:y="114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3791" w:h="1226" w:hRule="exact" w:wrap="none" w:vAnchor="page" w:hAnchor="page" w:x="2711" w:y="1145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0" w:right="8300" w:firstLine="38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  <w:br/>
        <w:t>Objekt:</w:t>
      </w:r>
    </w:p>
    <w:p>
      <w:pPr>
        <w:pStyle w:val="Style34"/>
        <w:framePr w:w="13791" w:h="1226" w:hRule="exact" w:wrap="none" w:vAnchor="page" w:hAnchor="page" w:x="2711" w:y="11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bookmarkStart w:id="7" w:name="bookmark7"/>
      <w:r>
        <w:rPr>
          <w:lang w:val="cs-CZ" w:eastAsia="cs-CZ" w:bidi="cs-CZ"/>
          <w:w w:val="100"/>
          <w:spacing w:val="0"/>
          <w:color w:val="000000"/>
          <w:position w:val="0"/>
        </w:rPr>
        <w:t>D.1.1-2 - Archítektonicko-stavební a stavebně kční řešení</w:t>
      </w:r>
      <w:bookmarkEnd w:id="7"/>
    </w:p>
    <w:tbl>
      <w:tblPr>
        <w:tblOverlap w:val="never"/>
        <w:tblLayout w:type="fixed"/>
        <w:jc w:val="left"/>
      </w:tblPr>
      <w:tblGrid>
        <w:gridCol w:w="6771"/>
        <w:gridCol w:w="4988"/>
        <w:gridCol w:w="156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tabs>
                <w:tab w:leader="none" w:pos="160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tabs>
                <w:tab w:leader="none" w:pos="160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3960" w:right="0" w:firstLine="0"/>
            </w:pPr>
            <w:r>
              <w:rPr>
                <w:rStyle w:val="CharStyle36"/>
              </w:rPr>
              <w:t>IČ:</w:t>
            </w:r>
          </w:p>
          <w:p>
            <w:pPr>
              <w:pStyle w:val="Style8"/>
              <w:framePr w:w="13327" w:h="2976" w:wrap="none" w:vAnchor="page" w:hAnchor="page" w:x="2740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76" w:wrap="none" w:vAnchor="page" w:hAnchor="page" w:x="2740" w:y="272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3791" w:h="1644" w:hRule="exact" w:wrap="none" w:vAnchor="page" w:hAnchor="page" w:x="2711" w:y="5877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3791" w:h="1644" w:hRule="exact" w:wrap="none" w:vAnchor="page" w:hAnchor="page" w:x="2711" w:y="5877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380" w:right="32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30"/>
        <w:gridCol w:w="4730"/>
        <w:gridCol w:w="1414"/>
        <w:gridCol w:w="1476"/>
        <w:gridCol w:w="1442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1 019 858,92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4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1 019 858,92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214170,37</w:t>
            </w:r>
          </w:p>
        </w:tc>
      </w:tr>
      <w:tr>
        <w:trPr>
          <w:trHeight w:val="3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4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5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1" w:h="1998" w:wrap="none" w:vAnchor="page" w:hAnchor="page" w:x="2711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1" w:h="1998" w:wrap="none" w:vAnchor="page" w:hAnchor="page" w:x="2711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1 234 029,29</w:t>
            </w:r>
          </w:p>
        </w:tc>
      </w:tr>
    </w:tbl>
    <w:p>
      <w:pPr>
        <w:pStyle w:val="Style38"/>
        <w:framePr w:wrap="none" w:vAnchor="page" w:hAnchor="page" w:x="9774" w:y="116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78"/>
        <w:gridCol w:w="4318"/>
        <w:gridCol w:w="4322"/>
        <w:gridCol w:w="1950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33" w:y="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33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9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33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33" w:y="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3" w:wrap="none" w:vAnchor="page" w:hAnchor="page" w:x="2433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3" w:wrap="none" w:vAnchor="page" w:hAnchor="page" w:x="2433" w:y="6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39" w:y="117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Strč</w:t>
      </w:r>
    </w:p>
    <w:p>
      <w:pPr>
        <w:pStyle w:val="Style19"/>
        <w:framePr w:wrap="none" w:vAnchor="page" w:hAnchor="page" w:x="10201" w:y="1170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64" w:y="7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41"/>
        <w:framePr w:wrap="none" w:vAnchor="page" w:hAnchor="page" w:x="2450" w:y="12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tbl>
      <w:tblPr>
        <w:tblOverlap w:val="never"/>
        <w:tblLayout w:type="fixed"/>
        <w:jc w:val="left"/>
      </w:tblPr>
      <w:tblGrid>
        <w:gridCol w:w="8467"/>
        <w:gridCol w:w="5616"/>
      </w:tblGrid>
      <w:tr>
        <w:trPr>
          <w:trHeight w:val="33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9" w:lineRule="exact"/>
              <w:ind w:left="680" w:right="0" w:firstLine="0"/>
            </w:pPr>
            <w:r>
              <w:rPr>
                <w:rStyle w:val="CharStyle36"/>
              </w:rPr>
              <w:t>Klimatizace pavilonu D v domově Sosna Třinec (2.NP+střecha)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9" w:lineRule="exact"/>
              <w:ind w:left="0" w:right="0" w:firstLine="0"/>
            </w:pPr>
            <w:r>
              <w:rPr>
                <w:rStyle w:val="CharStyle36"/>
              </w:rPr>
              <w:t>Objekt: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40" w:line="249" w:lineRule="exact"/>
              <w:ind w:left="680" w:right="0" w:firstLine="0"/>
            </w:pPr>
            <w:r>
              <w:rPr>
                <w:rStyle w:val="CharStyle11"/>
              </w:rPr>
              <w:t>D.1.1-2 - Architektonicko-stavební a stavebně kční řešení</w:t>
            </w:r>
          </w:p>
          <w:p>
            <w:pPr>
              <w:pStyle w:val="Style8"/>
              <w:framePr w:w="14084" w:h="8750" w:wrap="none" w:vAnchor="page" w:hAnchor="page" w:x="2435" w:y="1475"/>
              <w:tabs>
                <w:tab w:leader="none" w:pos="18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40" w:after="14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  <w:p>
            <w:pPr>
              <w:pStyle w:val="Style8"/>
              <w:framePr w:w="14084" w:h="8750" w:wrap="none" w:vAnchor="page" w:hAnchor="page" w:x="2435" w:y="1475"/>
              <w:tabs>
                <w:tab w:leader="none" w:pos="188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40" w:after="140"/>
              <w:ind w:left="0" w:right="0" w:firstLine="0"/>
            </w:pPr>
            <w:r>
              <w:rPr>
                <w:rStyle w:val="CharStyle36"/>
              </w:rPr>
              <w:t>Zadavatel:</w:t>
              <w:tab/>
              <w:t>Sociální služby města Třince p.o.</w:t>
            </w:r>
          </w:p>
          <w:p>
            <w:pPr>
              <w:pStyle w:val="Style8"/>
              <w:framePr w:w="14084" w:h="8750" w:wrap="none" w:vAnchor="page" w:hAnchor="page" w:x="2435" w:y="1475"/>
              <w:tabs>
                <w:tab w:leader="none" w:pos="18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40" w:after="380"/>
              <w:ind w:left="0" w:right="0" w:firstLine="0"/>
            </w:pPr>
            <w:r>
              <w:rPr>
                <w:rStyle w:val="CharStyle36"/>
              </w:rPr>
              <w:t>Uchazeč:</w:t>
              <w:tab/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380" w:after="480"/>
              <w:ind w:left="0" w:right="0" w:firstLine="0"/>
            </w:pPr>
            <w:r>
              <w:rPr>
                <w:rStyle w:val="CharStyle36"/>
              </w:rPr>
              <w:t>Kód dílu - Popis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140" w:line="212" w:lineRule="exact"/>
              <w:ind w:left="0" w:right="0" w:firstLine="0"/>
            </w:pPr>
            <w:r>
              <w:rPr>
                <w:rStyle w:val="CharStyle11"/>
              </w:rPr>
              <w:t>Náklady ze soupisu prací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40" w:after="0" w:line="212" w:lineRule="exact"/>
              <w:ind w:left="340" w:right="0" w:firstLine="0"/>
            </w:pPr>
            <w:r>
              <w:rPr>
                <w:rStyle w:val="CharStyle11"/>
              </w:rPr>
              <w:t>HSV - Práce a dodávky HSV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84" w:h="8750" w:wrap="none" w:vAnchor="page" w:hAnchor="page" w:x="2435" w:y="1475"/>
              <w:tabs>
                <w:tab w:leader="none" w:pos="146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80"/>
              <w:ind w:left="0" w:right="0" w:firstLine="0"/>
            </w:pPr>
            <w:r>
              <w:rPr>
                <w:rStyle w:val="CharStyle36"/>
              </w:rPr>
              <w:t>Datum:</w:t>
              <w:tab/>
              <w:t>28.01.2020</w:t>
            </w:r>
          </w:p>
          <w:p>
            <w:pPr>
              <w:pStyle w:val="Style8"/>
              <w:framePr w:w="14084" w:h="8750" w:wrap="none" w:vAnchor="page" w:hAnchor="page" w:x="2435" w:y="1475"/>
              <w:tabs>
                <w:tab w:leader="none" w:pos="147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0" w:line="259" w:lineRule="exact"/>
              <w:ind w:left="0" w:right="0" w:firstLine="0"/>
            </w:pPr>
            <w:r>
              <w:rPr>
                <w:rStyle w:val="CharStyle36"/>
              </w:rPr>
              <w:t>Projektant:</w:t>
              <w:tab/>
              <w:t>Saron projekt s.r.o.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300" w:line="259" w:lineRule="exact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300" w:after="48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480" w:after="180" w:line="212" w:lineRule="exact"/>
              <w:ind w:left="0" w:right="0" w:firstLine="0"/>
            </w:pPr>
            <w:r>
              <w:rPr>
                <w:rStyle w:val="CharStyle11"/>
              </w:rPr>
              <w:t>1 019 858,92</w:t>
            </w:r>
          </w:p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80" w:after="0" w:line="212" w:lineRule="exact"/>
              <w:ind w:left="0" w:right="0" w:firstLine="0"/>
            </w:pPr>
            <w:r>
              <w:rPr>
                <w:rStyle w:val="CharStyle11"/>
              </w:rPr>
              <w:t>159 835,23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3 - Svislé a kompletní konstrukce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14 898,73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4 - Vodorovné konstrukce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4 806,21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6 - Úpravy povrchů, podlahy a osazování výplní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52 075,78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9 - Ostatní konstrukce a práce, bourání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59 667,11</w:t>
            </w:r>
          </w:p>
        </w:tc>
      </w:tr>
      <w:tr>
        <w:trPr>
          <w:trHeight w:val="34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997 - Přesun sutě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23 662,59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998 - Přesun hmot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4 724,81</w:t>
            </w:r>
          </w:p>
        </w:tc>
      </w:tr>
      <w:tr>
        <w:trPr>
          <w:trHeight w:val="43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40" w:right="0" w:firstLine="0"/>
            </w:pPr>
            <w:r>
              <w:rPr>
                <w:rStyle w:val="CharStyle11"/>
              </w:rPr>
              <w:t>PSV - Práce a dodávky PSV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598 633,44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712 - Povlakové krytiny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17 808,40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713 - Izolace tepelné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12 202,44</w:t>
            </w:r>
          </w:p>
        </w:tc>
      </w:tr>
      <w:tr>
        <w:trPr>
          <w:trHeight w:val="3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767 - Konstrukce zámečnické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555 711,06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781 - Dokončovací práce - obklady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1 655,63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784 - Dokončovací práce - malby a tapety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11 255,91</w:t>
            </w:r>
          </w:p>
        </w:tc>
      </w:tr>
      <w:tr>
        <w:trPr>
          <w:trHeight w:val="43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40" w:right="0" w:firstLine="0"/>
            </w:pPr>
            <w:r>
              <w:rPr>
                <w:rStyle w:val="CharStyle11"/>
              </w:rPr>
              <w:t>Ostatní - 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261 390,25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OST1 - Výpisy prvků a konstrukcí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55 000,00</w:t>
            </w:r>
          </w:p>
        </w:tc>
      </w:tr>
      <w:tr>
        <w:trPr>
          <w:trHeight w:val="359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OST2 - Ostatní práce, skladby a konstrukce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4" w:h="8750" w:wrap="none" w:vAnchor="page" w:hAnchor="page" w:x="2435" w:y="1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206 390,25</w:t>
            </w:r>
          </w:p>
        </w:tc>
      </w:tr>
    </w:tbl>
    <w:p>
      <w:pPr>
        <w:pStyle w:val="Style38"/>
        <w:framePr w:wrap="none" w:vAnchor="page" w:hAnchor="page" w:x="9767" w:y="1169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145" w:y="78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8" w:name="bookmark8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8"/>
    </w:p>
    <w:p>
      <w:pPr>
        <w:pStyle w:val="Style8"/>
        <w:framePr w:w="15656" w:h="1956" w:hRule="exact" w:wrap="none" w:vAnchor="page" w:hAnchor="page" w:x="2145" w:y="1258"/>
        <w:widowControl w:val="0"/>
        <w:keepNext w:val="0"/>
        <w:keepLines w:val="0"/>
        <w:shd w:val="clear" w:color="auto" w:fill="auto"/>
        <w:bidi w:val="0"/>
        <w:jc w:val="both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56" w:h="1956" w:hRule="exact" w:wrap="none" w:vAnchor="page" w:hAnchor="page" w:x="2145" w:y="1258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15656" w:h="1956" w:hRule="exact" w:wrap="none" w:vAnchor="page" w:hAnchor="page" w:x="2145" w:y="1258"/>
        <w:widowControl w:val="0"/>
        <w:keepNext w:val="0"/>
        <w:keepLines w:val="0"/>
        <w:shd w:val="clear" w:color="auto" w:fill="auto"/>
        <w:bidi w:val="0"/>
        <w:jc w:val="both"/>
        <w:spacing w:before="0" w:after="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34"/>
        <w:framePr w:w="15656" w:h="1956" w:hRule="exact" w:wrap="none" w:vAnchor="page" w:hAnchor="page" w:x="2145" w:y="1258"/>
        <w:widowControl w:val="0"/>
        <w:keepNext w:val="0"/>
        <w:keepLines w:val="0"/>
        <w:shd w:val="clear" w:color="auto" w:fill="auto"/>
        <w:bidi w:val="0"/>
        <w:jc w:val="left"/>
        <w:spacing w:before="0" w:after="215"/>
        <w:ind w:left="720" w:right="0" w:firstLine="0"/>
      </w:pPr>
      <w:bookmarkStart w:id="9" w:name="bookmark9"/>
      <w:r>
        <w:rPr>
          <w:lang w:val="cs-CZ" w:eastAsia="cs-CZ" w:bidi="cs-CZ"/>
          <w:w w:val="100"/>
          <w:spacing w:val="0"/>
          <w:color w:val="000000"/>
          <w:position w:val="0"/>
        </w:rPr>
        <w:t>D.1.1-2 - Architektonicko-stavební a stavebně kční řešení</w:t>
      </w:r>
      <w:bookmarkEnd w:id="9"/>
    </w:p>
    <w:p>
      <w:pPr>
        <w:pStyle w:val="Style8"/>
        <w:framePr w:w="15656" w:h="1956" w:hRule="exact" w:wrap="none" w:vAnchor="page" w:hAnchor="page" w:x="2145" w:y="1258"/>
        <w:tabs>
          <w:tab w:leader="none" w:pos="1896" w:val="left"/>
          <w:tab w:leader="none" w:pos="10972" w:val="left"/>
          <w:tab w:leader="none" w:pos="125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4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  <w:tab/>
        <w:t>Datum:</w:t>
        <w:tab/>
        <w:t>28.01.2020</w:t>
      </w:r>
    </w:p>
    <w:p>
      <w:pPr>
        <w:pStyle w:val="Style8"/>
        <w:framePr w:w="15656" w:h="1956" w:hRule="exact" w:wrap="none" w:vAnchor="page" w:hAnchor="page" w:x="2145" w:y="1258"/>
        <w:tabs>
          <w:tab w:leader="none" w:pos="1896" w:val="left"/>
          <w:tab w:leader="none" w:pos="4319" w:val="left"/>
          <w:tab w:leader="none" w:pos="10972" w:val="left"/>
          <w:tab w:leader="none" w:pos="125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</w:t>
        <w:tab/>
        <w:t>p.o.</w:t>
        <w:tab/>
        <w:t>Projektant:</w:t>
        <w:tab/>
        <w:t>Saron projekt s.r.o.</w:t>
      </w:r>
    </w:p>
    <w:p>
      <w:pPr>
        <w:pStyle w:val="Style8"/>
        <w:framePr w:w="15656" w:h="1956" w:hRule="exact" w:wrap="none" w:vAnchor="page" w:hAnchor="page" w:x="2145" w:y="1258"/>
        <w:tabs>
          <w:tab w:leader="none" w:pos="1896" w:val="left"/>
          <w:tab w:leader="none" w:pos="109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  <w:tab/>
        <w:t>Zpracovatel: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82"/>
        <w:gridCol w:w="537"/>
        <w:gridCol w:w="867"/>
        <w:gridCol w:w="1533"/>
        <w:gridCol w:w="1533"/>
        <w:gridCol w:w="1538"/>
      </w:tblGrid>
      <w:tr>
        <w:trPr>
          <w:trHeight w:val="403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1 019 858,92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HSV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159 835,23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Svislé a kompletní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14 898,73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311231117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Zdivo a dozdívky z cihel dl 290 mm do 15 na SMS 10 MPa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5 599,00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2 799,50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"předpoklad_bude upřesněno v rámci realizace stavby" 0,5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0,500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311272123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Zdivo a dozdívky z pórobetonových přesných hladkých tvárnic Ytong hmotnosti do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5 599,00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1 399,75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"předpoklad_bude upřesněno v rámci realizace stavby" 0,25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0,250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0,250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6" w:h="3216" w:wrap="none" w:vAnchor="page" w:hAnchor="page" w:x="2155" w:y="34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317944321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Válcované nosníky do č.12 dodatečně osazované do připravených otvorů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46 310,00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1 250,37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46" w:h="3216" w:wrap="none" w:vAnchor="page" w:hAnchor="page" w:x="2155" w:y="3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77"/>
        <w:gridCol w:w="537"/>
        <w:gridCol w:w="872"/>
        <w:gridCol w:w="1533"/>
        <w:gridCol w:w="1533"/>
        <w:gridCol w:w="1543"/>
      </w:tblGrid>
      <w:tr>
        <w:trPr>
          <w:trHeight w:val="89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w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w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w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w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53"/>
              </w:rPr>
              <w:t>"rozsah a specifikace_D.1.1b_v.č. 01-04, TZ"</w:t>
              <w:br/>
              <w:t>ocelové překlady: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11,1/1000*(2,0)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53"/>
              </w:rPr>
              <w:t>5,94/1000*(0,8)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5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5" w:lineRule="exact"/>
              <w:ind w:left="0" w:right="0" w:firstLine="0"/>
            </w:pPr>
            <w:r>
              <w:rPr>
                <w:rStyle w:val="CharStyle36"/>
              </w:rPr>
              <w:t>0,022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5" w:lineRule="exact"/>
              <w:ind w:left="0" w:right="0" w:firstLine="0"/>
            </w:pPr>
            <w:r>
              <w:rPr>
                <w:rStyle w:val="CharStyle53"/>
              </w:rPr>
              <w:t>0,005</w:t>
            </w:r>
          </w:p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5" w:lineRule="exact"/>
              <w:ind w:left="0" w:right="0" w:firstLine="0"/>
            </w:pPr>
            <w:r>
              <w:rPr>
                <w:rStyle w:val="CharStyle53"/>
              </w:rPr>
              <w:t>0,027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317944323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Válcované nosníky č.14 až 22 dodatečně osazované do připravených otvorů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0,117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45 430,00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5 315,31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ocelové překlady: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14,3/1000^(6,0+2,2)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0,117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0,117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319201321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Vyrovnání nerovného povrchu ostení otvorů tl do 30 mm maltou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317,90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1 017,28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346244371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Zazdívka rýh nebo kapes z cihel pálených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865,70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3 116,52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"2.NP" 2*(9,0)*0,2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3,600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3,600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Vodorovné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4 806,21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411351011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Zřízení bednění stropů deskových tl do 25 cm bez podpěrné kce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398,20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2 548,48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05-06, TZ" 1,6*2,0*2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6,400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5651" w:h="4605" w:wrap="none" w:vAnchor="page" w:hAnchor="page" w:x="2145" w:y="66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411351012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Odstranění bednění stropů deskových tl do 25 cm bez podpěrné kce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117,70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753,28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411354313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Zřízení podchycení / podpěrné konstrukce stropů výšky do 4 m tl do 25 cm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180,40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1 154,56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4605" w:wrap="none" w:vAnchor="page" w:hAnchor="page" w:x="2145" w:y="66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</w:tbl>
    <w:p>
      <w:pPr>
        <w:pStyle w:val="Style54"/>
        <w:framePr w:wrap="none" w:vAnchor="page" w:hAnchor="page" w:x="9559" w:y="11694"/>
        <w:tabs>
          <w:tab w:leader="none" w:pos="66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str; '</w:t>
        <w:tab/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rap="none" w:vAnchor="page" w:hAnchor="page" w:x="2444" w:y="8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PČ Typ</w:t>
      </w:r>
    </w:p>
    <w:p>
      <w:pPr>
        <w:pStyle w:val="Style13"/>
        <w:framePr w:wrap="none" w:vAnchor="page" w:hAnchor="page" w:x="3498" w:y="83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</w:t>
      </w:r>
    </w:p>
    <w:p>
      <w:pPr>
        <w:pStyle w:val="Style13"/>
        <w:framePr w:wrap="none" w:vAnchor="page" w:hAnchor="page" w:x="7916" w:y="8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Popis</w:t>
      </w:r>
    </w:p>
    <w:p>
      <w:pPr>
        <w:pStyle w:val="Style13"/>
        <w:framePr w:wrap="none" w:vAnchor="page" w:hAnchor="page" w:x="12095" w:y="8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MJ Množství J.cena [CZK] Cena celkem [CZK] Cenová soustava</w:t>
      </w:r>
    </w:p>
    <w:p>
      <w:pPr>
        <w:pStyle w:val="Style8"/>
        <w:framePr w:wrap="none" w:vAnchor="page" w:hAnchor="page" w:x="2482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 K 411354314</w:t>
      </w:r>
    </w:p>
    <w:p>
      <w:pPr>
        <w:pStyle w:val="Style8"/>
        <w:framePr w:wrap="none" w:vAnchor="page" w:hAnchor="page" w:x="4351" w:y="12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Odstranění podchycení / podpěrné konstrukce stropů výšky do 4 m tl do 25 cm</w:t>
      </w:r>
    </w:p>
    <w:p>
      <w:pPr>
        <w:pStyle w:val="Style8"/>
        <w:framePr w:wrap="none" w:vAnchor="page" w:hAnchor="page" w:x="12085" w:y="124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m2</w:t>
      </w:r>
    </w:p>
    <w:p>
      <w:pPr>
        <w:pStyle w:val="Style8"/>
        <w:framePr w:wrap="none" w:vAnchor="page" w:hAnchor="page" w:x="12909" w:y="12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6,400</w:t>
      </w:r>
    </w:p>
    <w:p>
      <w:pPr>
        <w:pStyle w:val="Style8"/>
        <w:framePr w:wrap="none" w:vAnchor="page" w:hAnchor="page" w:x="14433" w:y="12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54,67</w:t>
      </w:r>
    </w:p>
    <w:p>
      <w:pPr>
        <w:pStyle w:val="Style8"/>
        <w:framePr w:wrap="none" w:vAnchor="page" w:hAnchor="page" w:x="15938" w:y="12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349,89 CS ÚRS2019 01</w:t>
      </w:r>
    </w:p>
    <w:p>
      <w:pPr>
        <w:framePr w:wrap="none" w:vAnchor="page" w:hAnchor="page" w:x="2381" w:y="1661"/>
        <w:widowControl w:val="0"/>
        <w:rPr>
          <w:sz w:val="2"/>
          <w:szCs w:val="2"/>
        </w:rPr>
      </w:pPr>
      <w:r>
        <w:pict>
          <v:shape id="_x0000_s1027" type="#_x0000_t75" style="width:781pt;height:218pt;">
            <v:imagedata r:id="rId7" r:href="rId8"/>
          </v:shape>
        </w:pict>
      </w:r>
    </w:p>
    <w:p>
      <w:pPr>
        <w:pStyle w:val="Style8"/>
        <w:framePr w:wrap="none" w:vAnchor="page" w:hAnchor="page" w:x="2645" w:y="60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</w:r>
    </w:p>
    <w:p>
      <w:pPr>
        <w:pStyle w:val="Style56"/>
        <w:framePr w:w="2875" w:h="187" w:hRule="exact" w:wrap="none" w:vAnchor="page" w:hAnchor="page" w:x="4274" w:y="60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8"/>
        <w:framePr w:w="2875" w:h="194" w:hRule="exact" w:wrap="none" w:vAnchor="page" w:hAnchor="page" w:x="4274" w:y="64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Ostatní konstrukce </w:t>
      </w:r>
      <w:r>
        <w:rPr>
          <w:rStyle w:val="CharStyle58"/>
        </w:rPr>
        <w:t>a práce,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 bourání</w:t>
      </w:r>
    </w:p>
    <w:p>
      <w:pPr>
        <w:pStyle w:val="Style56"/>
        <w:framePr w:wrap="none" w:vAnchor="page" w:hAnchor="page" w:x="12929" w:y="602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0,652</w:t>
      </w:r>
    </w:p>
    <w:p>
      <w:pPr>
        <w:pStyle w:val="Style8"/>
        <w:framePr w:wrap="none" w:vAnchor="page" w:hAnchor="page" w:x="15564" w:y="63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59 667,11</w:t>
      </w:r>
    </w:p>
    <w:p>
      <w:pPr>
        <w:pStyle w:val="Style8"/>
        <w:framePr w:wrap="none" w:vAnchor="page" w:hAnchor="page" w:x="2425" w:y="66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20 K</w:t>
      </w:r>
    </w:p>
    <w:p>
      <w:pPr>
        <w:pStyle w:val="Style8"/>
        <w:framePr w:wrap="none" w:vAnchor="page" w:hAnchor="page" w:x="3038" w:y="66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949101111</w:t>
      </w:r>
    </w:p>
    <w:p>
      <w:pPr>
        <w:pStyle w:val="Style8"/>
        <w:framePr w:wrap="none" w:vAnchor="page" w:hAnchor="page" w:x="4332" w:y="663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Lešení pomocné pro objekty pozemních staveb s lešeňovou podlahou v do 1,9 m zatížení do 150 kg/m2</w:t>
      </w:r>
    </w:p>
    <w:p>
      <w:pPr>
        <w:pStyle w:val="Style8"/>
        <w:framePr w:wrap="none" w:vAnchor="page" w:hAnchor="page" w:x="12066" w:y="66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m2</w:t>
      </w:r>
    </w:p>
    <w:p>
      <w:pPr>
        <w:pStyle w:val="Style8"/>
        <w:framePr w:wrap="none" w:vAnchor="page" w:hAnchor="page" w:x="12727" w:y="66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196,400</w:t>
      </w:r>
    </w:p>
    <w:p>
      <w:pPr>
        <w:pStyle w:val="Style8"/>
        <w:framePr w:wrap="none" w:vAnchor="page" w:hAnchor="page" w:x="14414" w:y="66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52,91</w:t>
      </w:r>
    </w:p>
    <w:p>
      <w:pPr>
        <w:pStyle w:val="Style8"/>
        <w:framePr w:wrap="none" w:vAnchor="page" w:hAnchor="page" w:x="15708" w:y="66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10 391,52 CS ÚRS 2019 01</w:t>
      </w:r>
    </w:p>
    <w:p>
      <w:pPr>
        <w:pStyle w:val="Style8"/>
        <w:framePr w:w="307" w:h="577" w:hRule="exact" w:wrap="none" w:vAnchor="page" w:hAnchor="page" w:x="2645" w:y="6845"/>
        <w:widowControl w:val="0"/>
        <w:keepNext w:val="0"/>
        <w:keepLines w:val="0"/>
        <w:shd w:val="clear" w:color="auto" w:fill="auto"/>
        <w:bidi w:val="0"/>
        <w:jc w:val="left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</w:r>
    </w:p>
    <w:p>
      <w:pPr>
        <w:pStyle w:val="Style8"/>
        <w:framePr w:w="307" w:h="577" w:hRule="exact" w:wrap="none" w:vAnchor="page" w:hAnchor="page" w:x="2645" w:y="6845"/>
        <w:widowControl w:val="0"/>
        <w:keepNext w:val="0"/>
        <w:keepLines w:val="0"/>
        <w:shd w:val="clear" w:color="auto" w:fill="auto"/>
        <w:bidi w:val="0"/>
        <w:jc w:val="left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</w:r>
    </w:p>
    <w:p>
      <w:pPr>
        <w:pStyle w:val="Style8"/>
        <w:framePr w:w="307" w:h="577" w:hRule="exact" w:wrap="none" w:vAnchor="page" w:hAnchor="page" w:x="2645" w:y="6845"/>
        <w:widowControl w:val="0"/>
        <w:keepNext w:val="0"/>
        <w:keepLines w:val="0"/>
        <w:shd w:val="clear" w:color="auto" w:fill="auto"/>
        <w:bidi w:val="0"/>
        <w:jc w:val="left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</w:r>
    </w:p>
    <w:p>
      <w:pPr>
        <w:pStyle w:val="Style56"/>
        <w:framePr w:w="2904" w:h="548" w:hRule="exact" w:wrap="none" w:vAnchor="page" w:hAnchor="page" w:x="4265" w:y="6866"/>
        <w:widowControl w:val="0"/>
        <w:keepNext w:val="0"/>
        <w:keepLines w:val="0"/>
        <w:shd w:val="clear" w:color="auto" w:fill="auto"/>
        <w:bidi w:val="0"/>
        <w:jc w:val="left"/>
        <w:spacing w:before="0" w:after="0" w:line="17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"rozsah a specifikace_D.1.1b_v.č. 01-04, TZ"</w:t>
        <w:br/>
        <w:t>"svislé konstrukce" 1,0*(71,0)*2</w:t>
        <w:br/>
        <w:t>"vodorovné konstrukce" 54,4</w:t>
      </w:r>
    </w:p>
    <w:p>
      <w:pPr>
        <w:pStyle w:val="Style56"/>
        <w:framePr w:w="633" w:h="381" w:hRule="exact" w:wrap="none" w:vAnchor="page" w:hAnchor="page" w:x="12785" w:y="70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142,000</w:t>
      </w:r>
    </w:p>
    <w:p>
      <w:pPr>
        <w:pStyle w:val="Style56"/>
        <w:framePr w:w="633" w:h="381" w:hRule="exact" w:wrap="none" w:vAnchor="page" w:hAnchor="page" w:x="12785" w:y="70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54,400</w:t>
      </w:r>
    </w:p>
    <w:p>
      <w:pPr>
        <w:framePr w:wrap="none" w:vAnchor="page" w:hAnchor="page" w:x="2362" w:y="7440"/>
        <w:widowControl w:val="0"/>
        <w:rPr>
          <w:sz w:val="2"/>
          <w:szCs w:val="2"/>
        </w:rPr>
      </w:pPr>
      <w:r>
        <w:pict>
          <v:shape id="_x0000_s1028" type="#_x0000_t75" style="width:781pt;height:140pt;">
            <v:imagedata r:id="rId9" r:href="rId10"/>
          </v:shape>
        </w:pic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59"/>
        <w:framePr w:w="316" w:h="1274" w:hRule="exact" w:wrap="none" w:vAnchor="page" w:hAnchor="page" w:x="2626" w:y="102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>W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2.NP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(0,2+0,2)*2*0,15*4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(0,6+0,4)*2*0,2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(0,7+0,5) *2*0,2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(0,4+0,2)*2*0,2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(0,6+0,4)*2*0,2*4</w:t>
      </w:r>
    </w:p>
    <w:p>
      <w:pPr>
        <w:pStyle w:val="Style61"/>
        <w:framePr w:w="1284" w:h="1289" w:hRule="exact" w:wrap="none" w:vAnchor="page" w:hAnchor="page" w:x="4245" w:y="102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0,480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0,400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0,480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0,240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1,600</w:t>
      </w:r>
    </w:p>
    <w:p>
      <w:pPr>
        <w:pStyle w:val="Style61"/>
        <w:framePr w:w="489" w:h="1090" w:hRule="exact" w:wrap="none" w:vAnchor="page" w:hAnchor="page" w:x="12909" w:y="103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3,200</w:t>
      </w:r>
    </w:p>
    <w:p>
      <w:pPr>
        <w:pStyle w:val="Style38"/>
        <w:framePr w:wrap="none" w:vAnchor="page" w:hAnchor="page" w:x="9737" w:y="117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5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35"/>
        <w:gridCol w:w="331"/>
        <w:gridCol w:w="1303"/>
        <w:gridCol w:w="7682"/>
        <w:gridCol w:w="537"/>
        <w:gridCol w:w="872"/>
        <w:gridCol w:w="1529"/>
        <w:gridCol w:w="1533"/>
        <w:gridCol w:w="1553"/>
      </w:tblGrid>
      <w:tr>
        <w:trPr>
          <w:trHeight w:val="5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971033R91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Vybourání otvorů ve zdivu cihelném na MVC nebo MV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0,350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7 348,00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2 571,80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VLASTNÍ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52"/>
              </w:rPr>
              <w:t>Poznámka k položce: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52"/>
              </w:rPr>
              <w:t>Kompletní provedení dle specifikace PD a TZ včetně všech přímo souvisejících prací a dodávek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 D.1.1b_v.č. 01-04,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2.NP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0,2*0,2*0,15*4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0,024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0,6*0,4*0,2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0,048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0,7*0,5*0,2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0,070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0,4*0,2*0,2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0,016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0,6*0,4*0,2*4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0,192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0,350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974031155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Vysekání rýh ve zdivu cihelném hl do 100 mm š do 200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203,50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3 663,00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"2.NP" 2*(9,0)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18,000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18,000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977312111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Řezání stávajících betonových desek vyztužených hl do 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144,10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922,24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977312114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Řezání stávajících betonových desek vyztužených hl do 200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3 238,40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05-06, TZ" (1,0+0,6)*2*2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6,400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978059511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Odsekání a odebrání obkladů stěn z vnitřních obkládaček plochy do 1 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"předpoklad_bude upřesněno v rámci realizace stavby" 1,0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23662,59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997013152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Vnitrostaveništní doprava suti a vybouraných hmot pro budovy v do 9 m s omezením mechanizace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1 059,30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10 799,56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997013R31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Poplatek za uložení na skládce (skládkovné) stavebního odpadu bez rozlišení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418,00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4 261,51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VLASTNÍ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52"/>
              </w:rPr>
              <w:t>Poznámka k položce: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52"/>
              </w:rPr>
              <w:t>Stavební odpad bez rozlišení.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997321511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Vodorovná doprava suti a vybouraných hmot po suchu do 1 km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123,20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1 256,02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997321519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Příplatek ZKD 1 km vodorovné dopravy suti a vybouraných hmot po suchu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203,900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27,83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5 674,54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10,195*20 'Přepočtené koeficientem 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203,900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997321611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Nakládání nebo překládání suti a vybouraných hmot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163,90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1 670,96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4 724,81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998017002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 s omezením mechanizace pro budovy v do 12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4,881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968,00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4 724,81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PSV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Práce a dodávky PSV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598 633,44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Povlakové krytiny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17 808,40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712300831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Odstranění povlakové krytiny střech do 10° jednovrstvé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42,720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18,26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780,07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05-06, TZ" ((1,6*2,0*2)+(1,4*1,4*4))*3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42,720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42,720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5" w:h="9862" w:wrap="none" w:vAnchor="page" w:hAnchor="page" w:x="2145" w:y="6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712311101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Provedení povlakové krytiny střech do 10° za studená lakem penetračním nebo asfaltovým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12,87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167,82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75" w:h="9862" w:wrap="none" w:vAnchor="page" w:hAnchor="page" w:x="2145" w:y="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</w:tbl>
    <w:p>
      <w:pPr>
        <w:pStyle w:val="Style54"/>
        <w:framePr w:w="10720" w:h="405" w:hRule="exact" w:wrap="none" w:vAnchor="page" w:hAnchor="page" w:x="2466" w:y="10495"/>
        <w:tabs>
          <w:tab w:leader="none" w:pos="1629" w:val="left"/>
          <w:tab w:leader="none" w:pos="10255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"rozsah a specifikace_D. 1.1 b_v.č. 05-06, TZ" ((1,4*1,4*4)+(2,6*2))</w:t>
        <w:tab/>
        <w:t>13,040</w:t>
      </w:r>
    </w:p>
    <w:p>
      <w:pPr>
        <w:pStyle w:val="Style54"/>
        <w:framePr w:w="10720" w:h="405" w:hRule="exact" w:wrap="none" w:vAnchor="page" w:hAnchor="page" w:x="2466" w:y="10495"/>
        <w:tabs>
          <w:tab w:leader="underscore" w:pos="9819" w:val="left"/>
          <w:tab w:leader="underscore" w:pos="10257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63"/>
        </w:rPr>
        <w:t>wSoučet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ab/>
      </w:r>
      <w:r>
        <w:rPr>
          <w:rStyle w:val="CharStyle63"/>
        </w:rPr>
        <w:t>13,040</w:t>
      </w:r>
    </w:p>
    <w:tbl>
      <w:tblPr>
        <w:tblOverlap w:val="never"/>
        <w:tblLayout w:type="fixed"/>
        <w:jc w:val="left"/>
      </w:tblPr>
      <w:tblGrid>
        <w:gridCol w:w="311"/>
        <w:gridCol w:w="331"/>
        <w:gridCol w:w="1299"/>
        <w:gridCol w:w="7682"/>
        <w:gridCol w:w="537"/>
        <w:gridCol w:w="872"/>
        <w:gridCol w:w="1533"/>
        <w:gridCol w:w="1533"/>
        <w:gridCol w:w="1538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11163150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lak penetrační asfaltový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64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8" w:lineRule="exact"/>
              <w:ind w:left="0" w:right="0" w:firstLine="0"/>
            </w:pPr>
            <w:r>
              <w:rPr>
                <w:rStyle w:val="CharStyle64"/>
              </w:rPr>
              <w:t>55</w:t>
            </w:r>
            <w:r>
              <w:rPr>
                <w:rStyle w:val="CharStyle65"/>
              </w:rPr>
              <w:t xml:space="preserve"> </w:t>
            </w:r>
            <w:r>
              <w:rPr>
                <w:rStyle w:val="CharStyle66"/>
              </w:rPr>
              <w:t>330,00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221,32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CS ÚRS 2019 01</w:t>
            </w:r>
          </w:p>
        </w:tc>
      </w:tr>
      <w:tr>
        <w:trPr>
          <w:trHeight w:val="19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13,04*0,0003 'Přepočtené koeficientem 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36" w:h="489" w:wrap="none" w:vAnchor="page" w:hAnchor="page" w:x="2155" w:y="108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0,004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36" w:h="489" w:wrap="none" w:vAnchor="page" w:hAnchor="page" w:x="2155" w:y="1087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7"/>
        <w:framePr w:wrap="none" w:vAnchor="page" w:hAnchor="page" w:x="17279" w:y="1132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</w:t>
      </w:r>
    </w:p>
    <w:p>
      <w:pPr>
        <w:pStyle w:val="Style38"/>
        <w:framePr w:wrap="none" w:vAnchor="page" w:hAnchor="page" w:x="9559" w:y="116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38"/>
        <w:framePr w:wrap="none" w:vAnchor="page" w:hAnchor="page" w:x="10225" w:y="1169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35"/>
        <w:gridCol w:w="321"/>
        <w:gridCol w:w="1299"/>
        <w:gridCol w:w="7658"/>
        <w:gridCol w:w="537"/>
        <w:gridCol w:w="872"/>
        <w:gridCol w:w="1529"/>
        <w:gridCol w:w="1529"/>
        <w:gridCol w:w="1572"/>
      </w:tblGrid>
      <w:tr>
        <w:trPr>
          <w:trHeight w:val="522" w:hRule="exact"/>
        </w:trPr>
        <w:tc>
          <w:tcPr>
            <w:shd w:val="clear" w:color="auto" w:fill="FFFFFF"/>
            <w:gridSpan w:val="9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100" w:val="left"/>
                <w:tab w:leader="none" w:pos="5518" w:val="left"/>
                <w:tab w:leader="none" w:pos="9706" w:val="left"/>
                <w:tab w:leader="none" w:pos="11256" w:val="left"/>
                <w:tab w:leader="none" w:pos="1256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  <w:tab/>
              <w:t>Kód</w:t>
              <w:tab/>
              <w:t>Popis</w:t>
              <w:tab/>
              <w:t>MJ Množství</w:t>
              <w:tab/>
              <w:t>J.cena [CZK]</w:t>
              <w:tab/>
              <w:t>Cena celkem [CZK] Cenová soustava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712331111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Provedení povlakové krytiny střech do 10° podkladní vrstvy pásy na sucho samolepící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50,93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664,13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05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"rozsah a specifikace_D. 1.1 b_v.č. 05-06, TZ" ((1,4*1,4*4)+(2,6*2))</w:t>
              <w:tab/>
              <w:t>13,040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608" w:val="left"/>
                <w:tab w:leader="none" w:pos="102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13,040</w:t>
            </w:r>
          </w:p>
        </w:tc>
      </w:tr>
      <w:tr>
        <w:trPr>
          <w:trHeight w:val="4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62866281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64"/>
              </w:rPr>
              <w:t>pás asfaltový samolepicí modifikovaný SBS tl 3mm s nosnou vložkou se spalitelnou fólií nebo jemnozrnným</w:t>
              <w:br/>
              <w:t>minerálním posypem nebo textilií na horním povrchu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64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14,996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768,30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2 </w:t>
            </w:r>
            <w:r>
              <w:rPr>
                <w:rStyle w:val="CharStyle64"/>
              </w:rPr>
              <w:t>523,83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CS </w:t>
            </w:r>
            <w:r>
              <w:rPr>
                <w:rStyle w:val="CharStyle64"/>
              </w:rPr>
              <w:t>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34" w:val="left"/>
                <w:tab w:leader="none" w:pos="102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13,04*1,15'Přepočtené koeficientem množství</w:t>
              <w:tab/>
              <w:t>14,996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712341559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Provedení povlakové krytiny střech do 10° pásy NAIP přitavením v plné ploše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112,20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1</w:t>
            </w:r>
            <w:r>
              <w:rPr>
                <w:rStyle w:val="CharStyle36"/>
              </w:rPr>
              <w:t xml:space="preserve"> 463,09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top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596" w:val="left"/>
                <w:tab w:leader="none" w:pos="1022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"rozsah a specifikace_D.1.1 b_v.č. 05-06, TZ" ((1,4*1,4*4)+(2,6*2))</w:t>
              <w:tab/>
              <w:t>13,040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596" w:val="left"/>
                <w:tab w:leader="none" w:pos="102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13,040</w:t>
            </w:r>
          </w:p>
        </w:tc>
      </w:tr>
      <w:tr>
        <w:trPr>
          <w:trHeight w:val="4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62853004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64"/>
              </w:rPr>
              <w:t>pás asfaltový natavitelný modifikovaný SBS tl 4,0mm s nosnou vložkou a spalitelnou PE fólií nebo jemnozrnný</w:t>
              <w:br/>
              <w:t>minerálním posypem na horním povrchu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64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74,996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161,70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2 </w:t>
            </w:r>
            <w:r>
              <w:rPr>
                <w:rStyle w:val="CharStyle64"/>
              </w:rPr>
              <w:t>424,85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CS 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32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13,04*1,15'Přepočtené koeficientem množství</w:t>
              <w:tab/>
              <w:t>14,996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712341559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Provedení povlakové krytiny střech do 10° pásy NAIP přitavením v plné ploše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16,300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112,20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1 828,86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top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598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"rozsah a specifikace_D.1.1b_v.č. 05-06, TZ" ((1,4*1,4*4)+(2,6*2))*1,25</w:t>
              <w:tab/>
              <w:t>16,300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601" w:val="left"/>
                <w:tab w:leader="none" w:pos="102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16,300</w:t>
            </w:r>
          </w:p>
        </w:tc>
      </w:tr>
      <w:tr>
        <w:trPr>
          <w:trHeight w:val="4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62855008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9" w:lineRule="exact"/>
              <w:ind w:left="0" w:right="0" w:firstLine="0"/>
            </w:pPr>
            <w:r>
              <w:rPr>
                <w:rStyle w:val="CharStyle36"/>
              </w:rPr>
              <w:t xml:space="preserve">pás </w:t>
            </w:r>
            <w:r>
              <w:rPr>
                <w:rStyle w:val="CharStyle64"/>
              </w:rPr>
              <w:t>asfaltový natavitelný modifikovaný SBS tl 5,2mm s nosnou vložkou a hrubozrnným břidličným posypem na</w:t>
              <w:br/>
              <w:t>horním povrchu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64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18,745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195,80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3 670,27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CS </w:t>
            </w:r>
            <w:r>
              <w:rPr>
                <w:rStyle w:val="CharStyle64"/>
              </w:rPr>
              <w:t>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34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16,3*1,15'Přepočtené koeficientem množství</w:t>
              <w:tab/>
              <w:t>18,745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712391382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Provedení povlakové krytiny střech do 10° násypem z hrubého kameniva tl 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78,240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559,42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top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03" w:val="left"/>
                <w:tab w:leader="none" w:pos="1021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"rozsah a specifikace_D. 1.1 b_v.č. 05-06, TZ" ((1,4*1,4*4)+(2,6*2))*6</w:t>
              <w:tab/>
              <w:t>78,240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603" w:val="left"/>
                <w:tab w:leader="none" w:pos="1021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78,240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58343920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kamenivo hrubé frakce _specifikace dle PD a TZ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64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6,455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458,70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2 960,91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CS 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24" w:val="left"/>
                <w:tab w:leader="none" w:pos="1029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78,24*0,0825 'Přepočtené koeficientem množství</w:t>
              <w:tab/>
              <w:t>6,455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998712202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 procentní pro krytiny povlakové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156,950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543,83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93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27" w:val="left"/>
                <w:tab w:leader="none" w:pos="1292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69"/>
              </w:rPr>
              <w:t xml:space="preserve">d </w:t>
            </w:r>
            <w:r>
              <w:rPr>
                <w:rStyle w:val="CharStyle36"/>
              </w:rPr>
              <w:t>713</w:t>
              <w:tab/>
              <w:t>Izolace tepelné</w:t>
              <w:tab/>
              <w:t>12 202,44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713140843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Odstranění tepelné izolace střech nadstřešní připevněné z polystyrenu tl přes 100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29,04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413,53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top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10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 xml:space="preserve">"rozsah </w:t>
            </w:r>
            <w:r>
              <w:rPr>
                <w:rStyle w:val="CharStyle53"/>
                <w:lang w:val="en-US" w:eastAsia="en-US" w:bidi="en-US"/>
              </w:rPr>
              <w:t xml:space="preserve">a specif </w:t>
            </w:r>
            <w:r>
              <w:rPr>
                <w:rStyle w:val="CharStyle53"/>
              </w:rPr>
              <w:t>i kace_D.1.1b_v.č. 05-06, TZ" ((1,6*2,0*2)+(1,4*1,4*4))</w:t>
              <w:tab/>
              <w:t>14,240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610" w:val="left"/>
                <w:tab w:leader="none" w:pos="1022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14,240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713141151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Montáž izolace tepelné střech plochých kladené volně 1 vrstva rohoží, pásů, dílců, desek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26,080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35,75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932,36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top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01" w:val="left"/>
                <w:tab w:leader="none" w:pos="1021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"rozsah a specifikace_D. 1.1 b_v.č. 05-06, TZ" ((1,4*1,4*4)+(2,6*2))*2</w:t>
              <w:tab/>
              <w:t>26,080</w:t>
            </w:r>
          </w:p>
          <w:p>
            <w:pPr>
              <w:pStyle w:val="Style8"/>
              <w:framePr w:w="15651" w:h="8007" w:wrap="none" w:vAnchor="page" w:hAnchor="page" w:x="2362" w:y="670"/>
              <w:tabs>
                <w:tab w:leader="none" w:pos="1603" w:val="left"/>
                <w:tab w:leader="none" w:pos="1021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1"/>
              </w:rPr>
              <w:t>W</w:t>
              <w:tab/>
            </w:r>
            <w:r>
              <w:rPr>
                <w:rStyle w:val="CharStyle53"/>
              </w:rPr>
              <w:t>Součet</w:t>
              <w:tab/>
              <w:t>26,080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28375914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 xml:space="preserve">deska EPS 150 pro trvalé zatížení v tlaku </w:t>
            </w:r>
            <w:r>
              <w:rPr>
                <w:rStyle w:val="CharStyle64"/>
                <w:lang w:val="en-US" w:eastAsia="en-US" w:bidi="en-US"/>
              </w:rPr>
              <w:t xml:space="preserve">(max. </w:t>
            </w:r>
            <w:r>
              <w:rPr>
                <w:rStyle w:val="CharStyle64"/>
              </w:rPr>
              <w:t>3000 kg/m2) tl 100mm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64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28,688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245,30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7 037,77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CS </w:t>
            </w:r>
            <w:r>
              <w:rPr>
                <w:rStyle w:val="CharStyle64"/>
              </w:rPr>
              <w:t>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gridSpan w:val="9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tabs>
                <w:tab w:leader="none" w:pos="1622" w:val="left"/>
                <w:tab w:leader="none" w:pos="1020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w</w:t>
              <w:tab/>
              <w:t>26,08*1,1'Přepočtené koeficientem množství</w:t>
              <w:tab/>
              <w:t>28,688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713141241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Přikotvení tepelné izolace šrouby pro izolaci tl přes 140 do 200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275,00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3 586,00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51" w:h="8007" w:wrap="none" w:vAnchor="page" w:hAnchor="page" w:x="2362" w:y="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54"/>
        <w:framePr w:w="10681" w:h="410" w:hRule="exact" w:wrap="none" w:vAnchor="page" w:hAnchor="page" w:x="2674" w:y="8641"/>
        <w:tabs>
          <w:tab w:leader="none" w:pos="1627" w:val="left"/>
          <w:tab w:leader="none" w:pos="10221" w:val="left"/>
        </w:tabs>
        <w:widowControl w:val="0"/>
        <w:keepNext w:val="0"/>
        <w:keepLines w:val="0"/>
        <w:shd w:val="clear" w:color="auto" w:fill="auto"/>
        <w:bidi w:val="0"/>
        <w:spacing w:before="0" w:after="0" w:line="177" w:lineRule="exact"/>
        <w:ind w:left="0" w:right="0" w:firstLine="0"/>
      </w:pPr>
      <w:r>
        <w:rPr>
          <w:rStyle w:val="CharStyle70"/>
        </w:rPr>
        <w:t>W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"rozsah a specifikace_D.1.1bj/.č. 05-06, TZ" ((1,4*1,4*4)+(2,6*2))</w:t>
        <w:tab/>
        <w:t>13,040</w:t>
      </w:r>
    </w:p>
    <w:p>
      <w:pPr>
        <w:pStyle w:val="Style54"/>
        <w:framePr w:w="10681" w:h="410" w:hRule="exact" w:wrap="none" w:vAnchor="page" w:hAnchor="page" w:x="2674" w:y="8641"/>
        <w:tabs>
          <w:tab w:leader="none" w:pos="10219" w:val="left"/>
        </w:tabs>
        <w:widowControl w:val="0"/>
        <w:keepNext w:val="0"/>
        <w:keepLines w:val="0"/>
        <w:shd w:val="clear" w:color="auto" w:fill="auto"/>
        <w:bidi w:val="0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vv</w:t>
      </w:r>
      <w:r>
        <w:rPr>
          <w:rStyle w:val="CharStyle63"/>
        </w:rPr>
        <w:t>Součet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>13,040</w:t>
      </w:r>
    </w:p>
    <w:tbl>
      <w:tblPr>
        <w:tblOverlap w:val="never"/>
        <w:tblLayout w:type="fixed"/>
        <w:jc w:val="left"/>
      </w:tblPr>
      <w:tblGrid>
        <w:gridCol w:w="321"/>
        <w:gridCol w:w="321"/>
        <w:gridCol w:w="1299"/>
        <w:gridCol w:w="7658"/>
        <w:gridCol w:w="532"/>
        <w:gridCol w:w="872"/>
        <w:gridCol w:w="1529"/>
        <w:gridCol w:w="1538"/>
        <w:gridCol w:w="1553"/>
      </w:tblGrid>
      <w:tr>
        <w:trPr>
          <w:trHeight w:val="3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998713202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 procentní pro izolace tepelné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36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108,800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233,38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767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Konstrukce zámečnické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555 711,06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767015R01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D+M ocelových a zámečnických prvků / konstrukcí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3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5 303,100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103,51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22" w:h="1011" w:wrap="none" w:vAnchor="page" w:hAnchor="page" w:x="2353" w:y="89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548 923,88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22" w:h="1011" w:wrap="none" w:vAnchor="page" w:hAnchor="page" w:x="2353" w:y="899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8"/>
        <w:framePr w:wrap="none" w:vAnchor="page" w:hAnchor="page" w:x="9732" w:y="1169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7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rap="none" w:vAnchor="page" w:hAnchor="page" w:x="2321" w:y="4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PČ Typ</w:t>
      </w:r>
    </w:p>
    <w:p>
      <w:pPr>
        <w:pStyle w:val="Style13"/>
        <w:framePr w:wrap="none" w:vAnchor="page" w:hAnchor="page" w:x="3437" w:y="4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</w:t>
      </w:r>
    </w:p>
    <w:p>
      <w:pPr>
        <w:pStyle w:val="Style13"/>
        <w:framePr w:wrap="none" w:vAnchor="page" w:hAnchor="page" w:x="7870" w:y="4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Popis</w:t>
      </w:r>
    </w:p>
    <w:p>
      <w:pPr>
        <w:pStyle w:val="Style13"/>
        <w:framePr w:wrap="none" w:vAnchor="page" w:hAnchor="page" w:x="12073" w:y="44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MJ Množství</w:t>
      </w:r>
    </w:p>
    <w:p>
      <w:pPr>
        <w:pStyle w:val="Style13"/>
        <w:framePr w:wrap="none" w:vAnchor="page" w:hAnchor="page" w:x="13620" w:y="4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J.cena [CZK] Cena celkem [CZK] Genová soustava</w:t>
      </w:r>
    </w:p>
    <w:p>
      <w:pPr>
        <w:pStyle w:val="Style48"/>
        <w:framePr w:w="15651" w:h="337" w:hRule="exact" w:wrap="none" w:vAnchor="page" w:hAnchor="page" w:x="2244" w:y="871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51" w:h="337" w:hRule="exact" w:wrap="none" w:vAnchor="page" w:hAnchor="page" w:x="2244" w:y="871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Specifikace / rozsah provedení - viz TZ:</w:t>
      </w:r>
    </w:p>
    <w:p>
      <w:pPr>
        <w:pStyle w:val="Style48"/>
        <w:framePr w:w="15651" w:h="999" w:hRule="exact" w:wrap="none" w:vAnchor="page" w:hAnchor="page" w:x="2244" w:y="13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SPECIFIKACE JEDNOTKOVÉ CENY:</w:t>
      </w:r>
    </w:p>
    <w:p>
      <w:pPr>
        <w:pStyle w:val="Style48"/>
        <w:framePr w:w="15651" w:h="999" w:hRule="exact" w:wrap="none" w:vAnchor="page" w:hAnchor="page" w:x="2244" w:y="13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20" w:right="85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-dodávka a výroba ocelových prvků a konstrukcí</w:t>
      </w:r>
      <w:r>
        <w:rPr>
          <w:rStyle w:val="CharStyle50"/>
          <w:i w:val="0"/>
          <w:iCs w:val="0"/>
        </w:rPr>
        <w:t xml:space="preserve"> - </w:t>
      </w:r>
      <w:r>
        <w:rPr>
          <w:lang w:val="cs-CZ" w:eastAsia="cs-CZ" w:bidi="cs-CZ"/>
          <w:w w:val="100"/>
          <w:spacing w:val="0"/>
          <w:color w:val="000000"/>
          <w:position w:val="0"/>
        </w:rPr>
        <w:t>dle zadání a PD</w:t>
        <w:br/>
        <w:t>-dodávka veškerých spojovacích a kotevních prvků</w:t>
        <w:br/>
        <w:t>-kompletní provrchobvé úpravy prvků dle požadavků PD a PBŘ</w:t>
        <w:br/>
        <w:t>-veškeré přesuny/zdvihací technika a kompletní montážní práce</w:t>
        <w:br/>
        <w:t>-kompletní montážní / usazovací a kotevní práce</w:t>
      </w:r>
    </w:p>
    <w:p>
      <w:pPr>
        <w:pStyle w:val="Style48"/>
        <w:framePr w:w="15651" w:h="688" w:hRule="exact" w:wrap="none" w:vAnchor="page" w:hAnchor="page" w:x="2244" w:y="24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-dílenská dokumentace vč. statického přepočtu</w:t>
      </w:r>
    </w:p>
    <w:p>
      <w:pPr>
        <w:pStyle w:val="Style48"/>
        <w:framePr w:w="15651" w:h="688" w:hRule="exact" w:wrap="none" w:vAnchor="page" w:hAnchor="page" w:x="2244" w:y="24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20" w:right="85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-ostatní nespecifikované práce a dodávky, které bezprostředně souvisí s provedení</w:t>
        <w:br/>
        <w:t>předmětného prvku/konstrukce dle zadávací dokumentace</w:t>
      </w:r>
    </w:p>
    <w:p>
      <w:pPr>
        <w:pStyle w:val="Style48"/>
        <w:framePr w:w="15651" w:h="688" w:hRule="exact" w:wrap="none" w:vAnchor="page" w:hAnchor="page" w:x="2244" w:y="24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-veškeré náklady na dodávku (VČ. ZTRATNÉHO) a provedení jsou obsaženy v jednotkové ceně</w:t>
      </w:r>
    </w:p>
    <w:p>
      <w:pPr>
        <w:pStyle w:val="Style61"/>
        <w:framePr w:w="15651" w:h="1105" w:hRule="exact" w:wrap="none" w:vAnchor="page" w:hAnchor="page" w:x="2244" w:y="3424"/>
        <w:tabs>
          <w:tab w:leader="none" w:pos="1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"kompletní provedení dle specifikace PD a TZ vč. všech souvisejících prací a dodávek"</w:t>
      </w:r>
    </w:p>
    <w:p>
      <w:pPr>
        <w:pStyle w:val="Style61"/>
        <w:framePr w:w="15651" w:h="1105" w:hRule="exact" w:wrap="none" w:vAnchor="page" w:hAnchor="page" w:x="2244" w:y="3424"/>
        <w:tabs>
          <w:tab w:leader="none" w:pos="1985" w:val="left"/>
          <w:tab w:leader="none" w:pos="10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"rozsah a specifikace _ D. 1.2.b_v.č. 01-03" 4591,0</w:t>
        <w:tab/>
        <w:t>4 591,000</w:t>
      </w:r>
    </w:p>
    <w:p>
      <w:pPr>
        <w:pStyle w:val="Style61"/>
        <w:framePr w:w="15651" w:h="1105" w:hRule="exact" w:wrap="none" w:vAnchor="page" w:hAnchor="page" w:x="2244" w:y="3424"/>
        <w:tabs>
          <w:tab w:leader="none" w:pos="1985" w:val="left"/>
          <w:tab w:leader="none" w:pos="10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"stavební úpravy_fasáda_žárově pozinkovaný OK rošť 230,0</w:t>
        <w:tab/>
        <w:t>230,000</w:t>
      </w:r>
    </w:p>
    <w:p>
      <w:pPr>
        <w:pStyle w:val="Style61"/>
        <w:framePr w:w="15651" w:h="1105" w:hRule="exact" w:wrap="none" w:vAnchor="page" w:hAnchor="page" w:x="2244" w:y="3424"/>
        <w:tabs>
          <w:tab w:leader="none" w:pos="1985" w:val="left"/>
          <w:tab w:leader="none" w:pos="10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rStyle w:val="CharStyle71"/>
        </w:rPr>
        <w:t>W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Mezisoučet</w:t>
        <w:tab/>
        <w:t>4 821,000</w:t>
      </w:r>
    </w:p>
    <w:p>
      <w:pPr>
        <w:pStyle w:val="Style61"/>
        <w:framePr w:w="15651" w:h="1105" w:hRule="exact" w:wrap="none" w:vAnchor="page" w:hAnchor="page" w:x="2244" w:y="3424"/>
        <w:tabs>
          <w:tab w:leader="none" w:pos="1985" w:val="left"/>
          <w:tab w:leader="none" w:pos="10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"ostatní drobné související prvky_bude vykázáno a odsouhlaseno v dílenské dokumentaci" 0,1*4821,0</w:t>
        <w:tab/>
        <w:t>482,100</w:t>
      </w:r>
    </w:p>
    <w:p>
      <w:pPr>
        <w:pStyle w:val="Style61"/>
        <w:framePr w:w="15651" w:h="1105" w:hRule="exact" w:wrap="none" w:vAnchor="page" w:hAnchor="page" w:x="2244" w:y="3424"/>
        <w:tabs>
          <w:tab w:leader="underscore" w:pos="10144" w:val="left"/>
          <w:tab w:leader="none" w:pos="10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4586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VVSoučet</w:t>
        <w:tab/>
        <w:tab/>
      </w:r>
      <w:r>
        <w:rPr>
          <w:rStyle w:val="CharStyle72"/>
        </w:rPr>
        <w:t>5 303,100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82"/>
        <w:gridCol w:w="537"/>
        <w:gridCol w:w="867"/>
        <w:gridCol w:w="1533"/>
        <w:gridCol w:w="1533"/>
        <w:gridCol w:w="1538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998767202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 procentní pro zámečnické konstrukce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3 447,020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6 787,18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39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Dokončovací práce - obklady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1 655,63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781414112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Montáž obkladaček vnitřních keramických pravoúhlých lepených flexibilním lepidlem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596,20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596,20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"předpoklad_bude upřesněno v rámci realizace stavby" 1,0</w:t>
            </w:r>
          </w:p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Součet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46" w:h="1620" w:wrap="none" w:vAnchor="page" w:hAnchor="page" w:x="2263" w:y="45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597610R22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dodávka vnitřních obkladaček keramických</w:t>
            </w:r>
            <w:r>
              <w:rPr>
                <w:rStyle w:val="CharStyle36"/>
              </w:rPr>
              <w:t xml:space="preserve"> - </w:t>
            </w:r>
            <w:r>
              <w:rPr>
                <w:rStyle w:val="CharStyle64"/>
              </w:rPr>
              <w:t>specifikace dle PD a TZ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64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1,100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715,00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64"/>
              </w:rPr>
              <w:t>786,50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1620" w:wrap="none" w:vAnchor="page" w:hAnchor="page" w:x="2263" w:y="45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64"/>
              </w:rPr>
              <w:t>CS VLASTNI</w:t>
            </w:r>
          </w:p>
        </w:tc>
      </w:tr>
    </w:tbl>
    <w:p>
      <w:pPr>
        <w:pStyle w:val="Style44"/>
        <w:framePr w:w="6182" w:h="525" w:hRule="exact" w:wrap="none" w:vAnchor="page" w:hAnchor="page" w:x="2589" w:y="61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66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6182" w:h="525" w:hRule="exact" w:wrap="none" w:vAnchor="page" w:hAnchor="page" w:x="2589" w:y="6105"/>
        <w:tabs>
          <w:tab w:leader="none" w:pos="163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66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jednotkové ceně zahrnuty náklady na veškeré doplňky a příslušenství dle PD a TZ.</w:t>
        <w:br/>
      </w:r>
      <w:r>
        <w:rPr>
          <w:rStyle w:val="CharStyle73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(listely dekory - specifikované v PD)</w:t>
      </w:r>
    </w:p>
    <w:p>
      <w:pPr>
        <w:pStyle w:val="Style54"/>
        <w:framePr w:wrap="none" w:vAnchor="page" w:hAnchor="page" w:x="2575" w:y="6922"/>
        <w:tabs>
          <w:tab w:leader="underscore" w:pos="1641" w:val="left"/>
          <w:tab w:leader="underscore" w:pos="5197" w:val="left"/>
          <w:tab w:leader="underscore" w:pos="7873" w:val="left"/>
          <w:tab w:leader="underscore" w:pos="8456" w:val="left"/>
          <w:tab w:leader="underscore" w:pos="8836" w:val="left"/>
          <w:tab w:leader="underscore" w:pos="9471" w:val="left"/>
          <w:tab w:leader="underscore" w:pos="1030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vy </w:t>
        <w:tab/>
      </w:r>
      <w:r>
        <w:rPr>
          <w:rStyle w:val="CharStyle63"/>
        </w:rPr>
        <w:t>1*1,1 'Přepočtené koeficientem množství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ab/>
        <w:t xml:space="preserve"> </w:t>
        <w:tab/>
        <w:tab/>
        <w:tab/>
        <w:t xml:space="preserve"> </w:t>
        <w:tab/>
      </w:r>
      <w:r>
        <w:rPr>
          <w:rStyle w:val="CharStyle63"/>
        </w:rPr>
        <w:t>1,100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77"/>
        <w:gridCol w:w="541"/>
        <w:gridCol w:w="863"/>
        <w:gridCol w:w="1538"/>
        <w:gridCol w:w="1533"/>
        <w:gridCol w:w="1538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781469196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Příplatek k montáži obkladů vnitřních za spáry tmelem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44,33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44,33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781477111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Příplatek k montáži obkladů vnitřních keramických za plochu do 10 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76,45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76,45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781494R15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Příplatek k vnitřním obladům za dodávku a montáž ukončovacích, rohových a koutových profilů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872" w:wrap="none" w:vAnchor="page" w:hAnchor="page" w:x="2259" w:y="7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VLASTNÍ</w:t>
            </w:r>
          </w:p>
        </w:tc>
      </w:tr>
    </w:tbl>
    <w:p>
      <w:pPr>
        <w:pStyle w:val="Style44"/>
        <w:framePr w:w="3949" w:h="527" w:hRule="exact" w:wrap="none" w:vAnchor="page" w:hAnchor="page" w:x="4209" w:y="7965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3949" w:h="527" w:hRule="exact" w:wrap="none" w:vAnchor="page" w:hAnchor="page" w:x="4209" w:y="7965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Množství/rozsah - VZTAŽEN NA CELKOVOU PLOCHU vnitřních obkladů,</w:t>
        <w:br/>
        <w:t>(specifikace materiálů dle PD a TZ)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3"/>
        <w:gridCol w:w="7677"/>
        <w:gridCol w:w="541"/>
        <w:gridCol w:w="867"/>
        <w:gridCol w:w="1533"/>
        <w:gridCol w:w="1533"/>
        <w:gridCol w:w="1538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998781202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hmot procentní pro obklady keramické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11,370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42,15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54" w:y="8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</w:tbl>
    <w:p>
      <w:pPr>
        <w:pStyle w:val="Style41"/>
        <w:framePr w:wrap="none" w:vAnchor="page" w:hAnchor="page" w:x="2584" w:y="9096"/>
        <w:tabs>
          <w:tab w:leader="underscore" w:pos="1071" w:val="left"/>
          <w:tab w:leader="underscore" w:pos="5314" w:val="left"/>
          <w:tab w:leader="underscore" w:pos="5861" w:val="left"/>
          <w:tab w:leader="underscore" w:pos="8364" w:val="left"/>
          <w:tab w:leader="underscore" w:pos="9146" w:val="left"/>
          <w:tab w:leader="underscore" w:pos="10461" w:val="left"/>
          <w:tab w:leader="underscore" w:pos="129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 784</w:t>
        <w:tab/>
        <w:t xml:space="preserve"> Dokončovací prá</w:t>
      </w:r>
      <w:r>
        <w:rPr>
          <w:rStyle w:val="CharStyle47"/>
        </w:rPr>
        <w:t>ce - ma</w:t>
      </w:r>
      <w:r>
        <w:rPr>
          <w:lang w:val="cs-CZ" w:eastAsia="cs-CZ" w:bidi="cs-CZ"/>
          <w:w w:val="100"/>
          <w:spacing w:val="0"/>
          <w:color w:val="000000"/>
          <w:position w:val="0"/>
        </w:rPr>
        <w:t>l</w:t>
      </w:r>
      <w:r>
        <w:rPr>
          <w:rStyle w:val="CharStyle47"/>
        </w:rPr>
        <w:t>by a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 tapety</w:t>
        <w:tab/>
        <w:tab/>
        <w:tab/>
        <w:tab/>
        <w:t xml:space="preserve"> </w:t>
        <w:tab/>
        <w:t xml:space="preserve"> </w:t>
        <w:tab/>
        <w:t>11 255,91</w:t>
      </w:r>
    </w:p>
    <w:tbl>
      <w:tblPr>
        <w:tblOverlap w:val="never"/>
        <w:tblLayout w:type="fixed"/>
        <w:jc w:val="left"/>
      </w:tblPr>
      <w:tblGrid>
        <w:gridCol w:w="326"/>
        <w:gridCol w:w="326"/>
        <w:gridCol w:w="1303"/>
        <w:gridCol w:w="7677"/>
        <w:gridCol w:w="541"/>
        <w:gridCol w:w="867"/>
        <w:gridCol w:w="1538"/>
        <w:gridCol w:w="1529"/>
        <w:gridCol w:w="1538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784121001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Oškrabání malby v mlsnostech výšky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125,400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32,78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4 110,61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302" w:wrap="none" w:vAnchor="page" w:hAnchor="page" w:x="2249" w:y="93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54"/>
        <w:framePr w:wrap="none" w:vAnchor="page" w:hAnchor="page" w:x="2570" w:y="9601"/>
        <w:tabs>
          <w:tab w:leader="none" w:pos="163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"rozsah a specifikace_D.1.1b_v.č. 01-04, TZ"</w:t>
      </w:r>
    </w:p>
    <w:p>
      <w:pPr>
        <w:pStyle w:val="Style54"/>
        <w:framePr w:w="10715" w:h="578" w:hRule="exact" w:wrap="none" w:vAnchor="page" w:hAnchor="page" w:x="2565" w:y="9744"/>
        <w:tabs>
          <w:tab w:leader="none" w:pos="1603" w:val="left"/>
          <w:tab w:leader="none" w:pos="10212" w:val="left"/>
        </w:tabs>
        <w:widowControl w:val="0"/>
        <w:keepNext w:val="0"/>
        <w:keepLines w:val="0"/>
        <w:shd w:val="clear" w:color="auto" w:fill="auto"/>
        <w:bidi w:val="0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"dotčené svislé plochy_2.NP" 71,0</w:t>
        <w:tab/>
        <w:t>71,000</w:t>
      </w:r>
    </w:p>
    <w:p>
      <w:pPr>
        <w:pStyle w:val="Style54"/>
        <w:framePr w:w="10715" w:h="578" w:hRule="exact" w:wrap="none" w:vAnchor="page" w:hAnchor="page" w:x="2565" w:y="9744"/>
        <w:tabs>
          <w:tab w:leader="none" w:pos="1603" w:val="left"/>
          <w:tab w:leader="none" w:pos="10212" w:val="left"/>
        </w:tabs>
        <w:widowControl w:val="0"/>
        <w:keepNext w:val="0"/>
        <w:keepLines w:val="0"/>
        <w:shd w:val="clear" w:color="auto" w:fill="auto"/>
        <w:bidi w:val="0"/>
        <w:spacing w:before="0" w:after="0" w:line="177" w:lineRule="exact"/>
        <w:ind w:left="0" w:right="0" w:firstLine="0"/>
      </w:pPr>
      <w:r>
        <w:rPr>
          <w:rStyle w:val="CharStyle70"/>
        </w:rPr>
        <w:t>W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"dotčené svislé plochy_2.NP_m.č. 209" 54,4</w:t>
        <w:tab/>
        <w:t>54,400</w:t>
      </w:r>
    </w:p>
    <w:p>
      <w:pPr>
        <w:pStyle w:val="Style54"/>
        <w:framePr w:w="10715" w:h="578" w:hRule="exact" w:wrap="none" w:vAnchor="page" w:hAnchor="page" w:x="2565" w:y="9744"/>
        <w:tabs>
          <w:tab w:leader="none" w:pos="10176" w:val="left"/>
        </w:tabs>
        <w:widowControl w:val="0"/>
        <w:keepNext w:val="0"/>
        <w:keepLines w:val="0"/>
        <w:shd w:val="clear" w:color="auto" w:fill="auto"/>
        <w:bidi w:val="0"/>
        <w:spacing w:before="0" w:after="0" w:line="17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VVS</w:t>
      </w:r>
      <w:r>
        <w:rPr>
          <w:rStyle w:val="CharStyle63"/>
        </w:rPr>
        <w:t>oučet</w:t>
      </w:r>
      <w:r>
        <w:rPr>
          <w:lang w:val="cs-CZ" w:eastAsia="cs-CZ" w:bidi="cs-CZ"/>
          <w:w w:val="100"/>
          <w:spacing w:val="0"/>
          <w:color w:val="000000"/>
          <w:position w:val="0"/>
        </w:rPr>
        <w:t>____</w:t>
        <w:tab/>
      </w:r>
      <w:r>
        <w:rPr>
          <w:rStyle w:val="CharStyle63"/>
        </w:rPr>
        <w:t>125,400</w:t>
      </w:r>
    </w:p>
    <w:tbl>
      <w:tblPr>
        <w:tblOverlap w:val="never"/>
        <w:tblLayout w:type="fixed"/>
        <w:jc w:val="left"/>
      </w:tblPr>
      <w:tblGrid>
        <w:gridCol w:w="326"/>
        <w:gridCol w:w="326"/>
        <w:gridCol w:w="1303"/>
        <w:gridCol w:w="7677"/>
        <w:gridCol w:w="541"/>
        <w:gridCol w:w="867"/>
        <w:gridCol w:w="1538"/>
        <w:gridCol w:w="1533"/>
        <w:gridCol w:w="1538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784181101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Základní akrylátová jednonásobná penetrace podkladu v místnostech výšky do 3,80m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125,400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16,94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2 124,28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784221101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Dvojnásobné bílé malby ze směsí za sucha dobře otěru vzdorných v místnostech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125,400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40,04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5 021,02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1" w:h="589" w:wrap="none" w:vAnchor="page" w:hAnchor="page" w:x="2244" w:y="103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CSÚRS 2019 01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1"/>
        <w:gridCol w:w="326"/>
        <w:gridCol w:w="1289"/>
        <w:gridCol w:w="7667"/>
        <w:gridCol w:w="532"/>
        <w:gridCol w:w="872"/>
        <w:gridCol w:w="1529"/>
        <w:gridCol w:w="1533"/>
        <w:gridCol w:w="1553"/>
      </w:tblGrid>
      <w:tr>
        <w:trPr>
          <w:trHeight w:val="518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52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261 390,25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74"/>
              </w:rPr>
              <w:t>osu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Výpisy prvků a konstrukcí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55 000,00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22" w:h="1663" w:wrap="none" w:vAnchor="page" w:hAnchor="page" w:x="2268" w:y="8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795-OST_R01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D1 _ D+M _ dveře 1000/2100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27 500,00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1663" w:wrap="none" w:vAnchor="page" w:hAnchor="page" w:x="2268" w:y="8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VLASTNÍ</w:t>
            </w:r>
          </w:p>
        </w:tc>
      </w:tr>
    </w:tbl>
    <w:p>
      <w:pPr>
        <w:pStyle w:val="Style44"/>
        <w:framePr w:w="9258" w:h="534" w:hRule="exact" w:wrap="none" w:vAnchor="page" w:hAnchor="page" w:x="2589" w:y="2584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16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9258" w:h="534" w:hRule="exact" w:wrap="none" w:vAnchor="page" w:hAnchor="page" w:x="2589" w:y="2584"/>
        <w:tabs>
          <w:tab w:leader="none" w:pos="16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rStyle w:val="CharStyle75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Kompletní provedení dle specifikace PD a TZ vč. všech souvisejících prací dodávek, příslušenství a komponentů dle výpisu. V jednotkové ceně</w:t>
      </w:r>
    </w:p>
    <w:p>
      <w:pPr>
        <w:pStyle w:val="Style44"/>
        <w:framePr w:w="9258" w:h="534" w:hRule="exact" w:wrap="none" w:vAnchor="page" w:hAnchor="page" w:x="2589" w:y="2584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16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započítáno: dodávka, výroba, montáž/osazení/kotvení (vč.kotvících prvků), povrchová úprava. Kompletní specifikace viz výpis výrobků a prvků.</w:t>
      </w:r>
    </w:p>
    <w:tbl>
      <w:tblPr>
        <w:tblOverlap w:val="never"/>
        <w:tblLayout w:type="fixed"/>
        <w:jc w:val="left"/>
      </w:tblPr>
      <w:tblGrid>
        <w:gridCol w:w="1970"/>
        <w:gridCol w:w="7437"/>
        <w:gridCol w:w="819"/>
        <w:gridCol w:w="1251"/>
        <w:gridCol w:w="1394"/>
        <w:gridCol w:w="2808"/>
      </w:tblGrid>
      <w:tr>
        <w:trPr>
          <w:trHeight w:val="22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80" w:right="0" w:firstLine="0"/>
            </w:pPr>
            <w:r>
              <w:rPr>
                <w:rStyle w:val="CharStyle53"/>
              </w:rPr>
              <w:t xml:space="preserve">D </w:t>
            </w:r>
            <w:r>
              <w:rPr>
                <w:rStyle w:val="CharStyle36"/>
              </w:rPr>
              <w:t>OST2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Ostatní práce, skladby a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rStyle w:val="CharStyle36"/>
              </w:rPr>
              <w:t>206 390,25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66 K OST2_R01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Ochrana nebo oprava souvisejících ploch střešního pláště po ukončení stavebních úprav a prací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327,825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600" w:right="0" w:firstLine="0"/>
            </w:pPr>
            <w:r>
              <w:rPr>
                <w:rStyle w:val="CharStyle36"/>
              </w:rPr>
              <w:t>330,00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108 182,25 CS VLASTNÍ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380" w:right="0" w:firstLine="0"/>
            </w:pPr>
            <w:r>
              <w:rPr>
                <w:rStyle w:val="CharStyle53"/>
              </w:rPr>
              <w:t>w</w:t>
            </w:r>
          </w:p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380" w:right="0" w:firstLine="0"/>
            </w:pPr>
            <w:r>
              <w:rPr>
                <w:rStyle w:val="CharStyle53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"rozsah a specifikace_D.1.1b_v.č. 06, TZ" 21,15*15,5</w:t>
            </w:r>
          </w:p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Součet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327,825</w:t>
            </w:r>
          </w:p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327,825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80" w:h="1160" w:wrap="none" w:vAnchor="page" w:hAnchor="page" w:x="2230" w:y="336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67 K OST2_R02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53"/>
              </w:rPr>
              <w:t xml:space="preserve">D+M </w:t>
            </w:r>
            <w:r>
              <w:rPr>
                <w:rStyle w:val="CharStyle36"/>
              </w:rPr>
              <w:t>_ akustická stěna na střeše _ ze sendvičových panelů tl. 60 mm kotvených na OK rošt/konstrukci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57,600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1 705,00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5680" w:h="1160" w:wrap="none" w:vAnchor="page" w:hAnchor="page" w:x="2230" w:y="3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98 208,00 CS VLASTNÍ</w:t>
            </w:r>
          </w:p>
        </w:tc>
      </w:tr>
    </w:tbl>
    <w:p>
      <w:pPr>
        <w:pStyle w:val="Style44"/>
        <w:framePr w:w="7207" w:h="530" w:hRule="exact" w:wrap="none" w:vAnchor="page" w:hAnchor="page" w:x="4190" w:y="456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7207" w:h="530" w:hRule="exact" w:wrap="none" w:vAnchor="page" w:hAnchor="page" w:x="4190" w:y="456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Kompletní systémová dodávka a provedení/montáž dle specifikace PD a TZ včetně všech přímo souvisejících prací/dodávek/doplňků a</w:t>
        <w:br/>
        <w:t>příslušenství</w:t>
      </w:r>
    </w:p>
    <w:p>
      <w:pPr>
        <w:pStyle w:val="Style61"/>
        <w:framePr w:w="15680" w:h="414" w:hRule="exact" w:wrap="none" w:vAnchor="page" w:hAnchor="page" w:x="2230" w:y="5295"/>
        <w:tabs>
          <w:tab w:leader="none" w:pos="1977" w:val="left"/>
          <w:tab w:leader="none" w:pos="105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7" w:lineRule="exact"/>
        <w:ind w:left="3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"rozsah a specifikace_D.1.1 b_v.č. 06, TZ" (7,4+7,0)*2*2</w:t>
        <w:tab/>
        <w:t>57,600</w:t>
      </w:r>
    </w:p>
    <w:p>
      <w:pPr>
        <w:pStyle w:val="Style61"/>
        <w:framePr w:w="15680" w:h="414" w:hRule="exact" w:wrap="none" w:vAnchor="page" w:hAnchor="page" w:x="2230" w:y="5295"/>
        <w:tabs>
          <w:tab w:leader="none" w:pos="1977" w:val="left"/>
          <w:tab w:leader="none" w:pos="105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7" w:lineRule="exact"/>
        <w:ind w:left="3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W</w:t>
        <w:tab/>
        <w:t>Součet</w:t>
        <w:tab/>
        <w:t>57,600</w:t>
      </w:r>
    </w:p>
    <w:p>
      <w:pPr>
        <w:pStyle w:val="Style38"/>
        <w:framePr w:wrap="none" w:vAnchor="page" w:hAnchor="page" w:x="9610" w:y="1189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9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sectPr>
          <w:footnotePr>
            <w:pos w:val="pageBottom"/>
            <w:numFmt w:val="decimal"/>
            <w:numRestart w:val="continuous"/>
          </w:footnotePr>
          <w:pgSz w:w="16820" w:h="1190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83" w:y="7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3801" w:h="1708" w:hRule="exact" w:wrap="none" w:vAnchor="page" w:hAnchor="page" w:x="2711" w:y="116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3801" w:h="1708" w:hRule="exact" w:wrap="none" w:vAnchor="page" w:hAnchor="page" w:x="2711" w:y="116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8620" w:firstLine="40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  <w:br/>
        <w:t>Objekt:</w:t>
      </w:r>
    </w:p>
    <w:p>
      <w:pPr>
        <w:pStyle w:val="Style8"/>
        <w:framePr w:w="13801" w:h="1708" w:hRule="exact" w:wrap="none" w:vAnchor="page" w:hAnchor="page" w:x="2711" w:y="1160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0" w:right="8620" w:firstLine="40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76"/>
        <w:framePr w:w="13801" w:h="1708" w:hRule="exact" w:wrap="none" w:vAnchor="page" w:hAnchor="page" w:x="2711" w:y="11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00" w:right="0" w:firstLine="0"/>
      </w:pPr>
      <w:bookmarkStart w:id="10" w:name="bookmark10"/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  <w:bookmarkEnd w:id="10"/>
    </w:p>
    <w:tbl>
      <w:tblPr>
        <w:tblOverlap w:val="never"/>
        <w:tblLayout w:type="fixed"/>
        <w:jc w:val="left"/>
      </w:tblPr>
      <w:tblGrid>
        <w:gridCol w:w="6781"/>
        <w:gridCol w:w="4984"/>
        <w:gridCol w:w="156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6" w:wrap="none" w:vAnchor="page" w:hAnchor="page" w:x="2740" w:y="3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6" w:wrap="none" w:vAnchor="page" w:hAnchor="page" w:x="2740" w:y="323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3801" w:h="1643" w:hRule="exact" w:wrap="none" w:vAnchor="page" w:hAnchor="page" w:x="2711" w:y="6382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3801" w:h="1643" w:hRule="exact" w:wrap="none" w:vAnchor="page" w:hAnchor="page" w:x="2711" w:y="6382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400" w:right="32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30"/>
        <w:gridCol w:w="4739"/>
        <w:gridCol w:w="1414"/>
        <w:gridCol w:w="1466"/>
        <w:gridCol w:w="1452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 xml:space="preserve">Cena bez </w:t>
            </w:r>
            <w:r>
              <w:rPr>
                <w:rStyle w:val="CharStyle78"/>
              </w:rPr>
              <w:t>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2 127 394,18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4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2 127 394,18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446752,78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4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711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711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2 574146,96</w:t>
            </w:r>
          </w:p>
        </w:tc>
      </w:tr>
    </w:tbl>
    <w:p>
      <w:pPr>
        <w:pStyle w:val="Style38"/>
        <w:framePr w:wrap="none" w:vAnchor="page" w:hAnchor="page" w:x="9779" w:y="116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73"/>
        <w:gridCol w:w="4322"/>
        <w:gridCol w:w="4322"/>
        <w:gridCol w:w="1946"/>
      </w:tblGrid>
      <w:tr>
        <w:trPr>
          <w:trHeight w:val="11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3" w:h="5003" w:wrap="none" w:vAnchor="page" w:hAnchor="page" w:x="2419" w:y="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3" w:h="5003" w:wrap="none" w:vAnchor="page" w:hAnchor="page" w:x="2419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63" w:h="5003" w:wrap="none" w:vAnchor="page" w:hAnchor="page" w:x="2419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3" w:h="5003" w:wrap="none" w:vAnchor="page" w:hAnchor="page" w:x="2419" w:y="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3" w:h="5003" w:wrap="none" w:vAnchor="page" w:hAnchor="page" w:x="2419" w:y="6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3" w:h="5003" w:wrap="none" w:vAnchor="page" w:hAnchor="page" w:x="2419" w:y="6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30" w:y="117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 -</w:t>
      </w:r>
    </w:p>
    <w:p>
      <w:pPr>
        <w:pStyle w:val="Style19"/>
        <w:framePr w:wrap="none" w:vAnchor="page" w:hAnchor="page" w:x="10196" w:y="1170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50" w:y="7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8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79"/>
        <w:framePr w:w="5482" w:h="1540" w:hRule="exact" w:wrap="none" w:vAnchor="page" w:hAnchor="page" w:x="2431" w:y="114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</w:p>
    <w:tbl>
      <w:tblPr>
        <w:tblOverlap w:val="never"/>
        <w:tblLayout w:type="fixed"/>
        <w:jc w:val="left"/>
      </w:tblPr>
      <w:tblGrid>
        <w:gridCol w:w="997"/>
        <w:gridCol w:w="4495"/>
      </w:tblGrid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980" w:right="0" w:firstLine="0"/>
            </w:pPr>
            <w:r>
              <w:rPr>
                <w:rStyle w:val="CharStyle36"/>
              </w:rPr>
              <w:t>Třinec</w:t>
            </w:r>
          </w:p>
        </w:tc>
      </w:tr>
      <w:tr>
        <w:trPr>
          <w:trHeight w:val="53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0" w:right="0" w:firstLine="0"/>
            </w:pPr>
            <w:r>
              <w:rPr>
                <w:rStyle w:val="CharStyle36"/>
              </w:rPr>
              <w:t>Zadavatel:</w:t>
            </w:r>
          </w:p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980" w:right="0" w:firstLine="0"/>
            </w:pPr>
            <w:r>
              <w:rPr>
                <w:rStyle w:val="CharStyle36"/>
              </w:rPr>
              <w:t>Sociální služby města Třince p.o.</w:t>
            </w:r>
          </w:p>
          <w:p>
            <w:pPr>
              <w:pStyle w:val="Style8"/>
              <w:framePr w:w="5492" w:h="805" w:wrap="none" w:vAnchor="page" w:hAnchor="page" w:x="2421" w:y="28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98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</w:tr>
    </w:tbl>
    <w:p>
      <w:pPr>
        <w:pStyle w:val="Style41"/>
        <w:framePr w:w="3282" w:h="196" w:hRule="exact" w:wrap="none" w:vAnchor="page" w:hAnchor="page" w:x="2426" w:y="39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34"/>
        <w:framePr w:w="3282" w:h="651" w:hRule="exact" w:wrap="none" w:vAnchor="page" w:hAnchor="page" w:x="2426" w:y="4627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bookmarkStart w:id="11" w:name="bookmark11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11"/>
    </w:p>
    <w:p>
      <w:pPr>
        <w:pStyle w:val="Style4"/>
        <w:framePr w:w="3282" w:h="651" w:hRule="exact" w:wrap="none" w:vAnchor="page" w:hAnchor="page" w:x="2426" w:y="4627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rap="none" w:vAnchor="page" w:hAnchor="page" w:x="13433" w:y="28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rap="none" w:vAnchor="page" w:hAnchor="page" w:x="14952" w:y="28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</w:r>
    </w:p>
    <w:p>
      <w:pPr>
        <w:pStyle w:val="Style8"/>
        <w:framePr w:w="992" w:h="492" w:hRule="exact" w:wrap="none" w:vAnchor="page" w:hAnchor="page" w:x="13419" w:y="3161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</w:r>
    </w:p>
    <w:p>
      <w:pPr>
        <w:pStyle w:val="Style8"/>
        <w:framePr w:w="992" w:h="492" w:hRule="exact" w:wrap="none" w:vAnchor="page" w:hAnchor="page" w:x="13419" w:y="31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rap="none" w:vAnchor="page" w:hAnchor="page" w:x="14957" w:y="31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Saron projekt s.r.o.</w:t>
      </w:r>
    </w:p>
    <w:p>
      <w:pPr>
        <w:pStyle w:val="Style8"/>
        <w:framePr w:wrap="none" w:vAnchor="page" w:hAnchor="page" w:x="15072" w:y="398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81"/>
        <w:framePr w:w="1260" w:h="680" w:hRule="exact" w:wrap="none" w:vAnchor="page" w:hAnchor="page" w:x="15206" w:y="4596"/>
        <w:widowControl w:val="0"/>
        <w:keepNext w:val="0"/>
        <w:keepLines w:val="0"/>
        <w:shd w:val="clear" w:color="auto" w:fill="auto"/>
        <w:bidi w:val="0"/>
        <w:jc w:val="left"/>
        <w:spacing w:before="0" w:after="17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2 127 394,18</w:t>
      </w:r>
    </w:p>
    <w:p>
      <w:pPr>
        <w:pStyle w:val="Style27"/>
        <w:framePr w:w="1260" w:h="680" w:hRule="exact" w:wrap="none" w:vAnchor="page" w:hAnchor="page" w:x="15206" w:y="45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2 127 394,18</w:t>
      </w:r>
    </w:p>
    <w:p>
      <w:pPr>
        <w:pStyle w:val="Style38"/>
        <w:framePr w:wrap="none" w:vAnchor="page" w:hAnchor="page" w:x="9772" w:y="116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189" w:y="76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2" w:name="bookmark12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12"/>
    </w:p>
    <w:p>
      <w:pPr>
        <w:pStyle w:val="Style8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both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both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both"/>
        <w:spacing w:before="0" w:after="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76"/>
        <w:framePr w:w="15651" w:h="2454" w:hRule="exact" w:wrap="none" w:vAnchor="page" w:hAnchor="page" w:x="2189" w:y="1266"/>
        <w:widowControl w:val="0"/>
        <w:keepNext w:val="0"/>
        <w:keepLines w:val="0"/>
        <w:shd w:val="clear" w:color="auto" w:fill="auto"/>
        <w:bidi w:val="0"/>
        <w:jc w:val="left"/>
        <w:spacing w:before="0" w:after="215"/>
        <w:ind w:left="720" w:right="0" w:firstLine="0"/>
      </w:pPr>
      <w:bookmarkStart w:id="13" w:name="bookmark13"/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  <w:bookmarkEnd w:id="13"/>
    </w:p>
    <w:p>
      <w:pPr>
        <w:pStyle w:val="Style8"/>
        <w:framePr w:w="15651" w:h="2454" w:hRule="exact" w:wrap="none" w:vAnchor="page" w:hAnchor="page" w:x="2189" w:y="1266"/>
        <w:tabs>
          <w:tab w:leader="none" w:pos="1910" w:val="left"/>
          <w:tab w:leader="none" w:pos="11013" w:val="left"/>
          <w:tab w:leader="none" w:pos="12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6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  <w:tab/>
        <w:t>Datum:</w:t>
        <w:tab/>
        <w:t>28.01.2020</w:t>
      </w:r>
    </w:p>
    <w:p>
      <w:pPr>
        <w:pStyle w:val="Style8"/>
        <w:framePr w:w="15651" w:h="2454" w:hRule="exact" w:wrap="none" w:vAnchor="page" w:hAnchor="page" w:x="2189" w:y="1266"/>
        <w:tabs>
          <w:tab w:leader="none" w:pos="1910" w:val="left"/>
          <w:tab w:leader="none" w:pos="11013" w:val="left"/>
          <w:tab w:leader="none" w:pos="12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1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 p.o.</w:t>
        <w:tab/>
        <w:t>Projektant:</w:t>
        <w:tab/>
        <w:t>Saron projekt s.r.o.</w:t>
      </w:r>
    </w:p>
    <w:p>
      <w:pPr>
        <w:pStyle w:val="Style8"/>
        <w:framePr w:w="15651" w:h="2454" w:hRule="exact" w:wrap="none" w:vAnchor="page" w:hAnchor="page" w:x="2189" w:y="1266"/>
        <w:tabs>
          <w:tab w:leader="none" w:pos="1910" w:val="left"/>
          <w:tab w:leader="none" w:pos="110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1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  <w:tab/>
        <w:t>Zpracovatel: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8"/>
        <w:gridCol w:w="7682"/>
        <w:gridCol w:w="537"/>
        <w:gridCol w:w="867"/>
        <w:gridCol w:w="1533"/>
        <w:gridCol w:w="1533"/>
        <w:gridCol w:w="1538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2 127 394,18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N00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Technika prostředí staveb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2 127 394,18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N00_R01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vzduchotechniky_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2 127 394,18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1653" w:wrap="none" w:vAnchor="page" w:hAnchor="page" w:x="2189" w:y="38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2 127 394,18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51" w:h="1653" w:wrap="none" w:vAnchor="page" w:hAnchor="page" w:x="2189" w:y="387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1"/>
        <w:framePr w:wrap="none" w:vAnchor="page" w:hAnchor="page" w:x="9583" w:y="11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38"/>
        <w:framePr w:wrap="none" w:vAnchor="page" w:hAnchor="page" w:x="10244" w:y="117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62" w:y="7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5651" w:h="1708" w:hRule="exact" w:wrap="none" w:vAnchor="page" w:hAnchor="page" w:x="2168" w:y="115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51" w:h="1708" w:hRule="exact" w:wrap="none" w:vAnchor="page" w:hAnchor="page" w:x="2168" w:y="115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80" w:right="994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  <w:br/>
        <w:t>Objekt:</w:t>
      </w:r>
    </w:p>
    <w:p>
      <w:pPr>
        <w:pStyle w:val="Style8"/>
        <w:framePr w:w="15651" w:h="1708" w:hRule="exact" w:wrap="none" w:vAnchor="page" w:hAnchor="page" w:x="2168" w:y="1150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580" w:right="994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34"/>
        <w:framePr w:w="15651" w:h="1708" w:hRule="exact" w:wrap="none" w:vAnchor="page" w:hAnchor="page" w:x="2168" w:y="11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20" w:right="0" w:firstLine="0"/>
      </w:pPr>
      <w:bookmarkStart w:id="14" w:name="bookmark14"/>
      <w:r>
        <w:rPr>
          <w:lang w:val="cs-CZ" w:eastAsia="cs-CZ" w:bidi="cs-CZ"/>
          <w:w w:val="100"/>
          <w:spacing w:val="0"/>
          <w:color w:val="000000"/>
          <w:position w:val="0"/>
        </w:rPr>
        <w:t>D.1.4.3 - Silnoproudá elektrotechnika</w:t>
      </w:r>
      <w:bookmarkEnd w:id="14"/>
    </w:p>
    <w:tbl>
      <w:tblPr>
        <w:tblOverlap w:val="never"/>
        <w:tblLayout w:type="fixed"/>
        <w:jc w:val="left"/>
      </w:tblPr>
      <w:tblGrid>
        <w:gridCol w:w="6776"/>
        <w:gridCol w:w="4984"/>
        <w:gridCol w:w="156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tabs>
                <w:tab w:leader="none" w:pos="160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tabs>
                <w:tab w:leader="none" w:pos="16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27" w:h="2981" w:wrap="none" w:vAnchor="page" w:hAnchor="page" w:x="2724" w:y="32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27" w:h="2981" w:wrap="none" w:vAnchor="page" w:hAnchor="page" w:x="2724" w:y="321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5651" w:h="1641" w:hRule="exact" w:wrap="none" w:vAnchor="page" w:hAnchor="page" w:x="2168" w:y="6371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5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5651" w:h="1641" w:hRule="exact" w:wrap="none" w:vAnchor="page" w:hAnchor="page" w:x="2168" w:y="6371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920" w:right="456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4"/>
        <w:gridCol w:w="4711"/>
        <w:gridCol w:w="1414"/>
        <w:gridCol w:w="1562"/>
        <w:gridCol w:w="1361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 xml:space="preserve">Cena bez </w:t>
            </w:r>
            <w:r>
              <w:rPr>
                <w:rStyle w:val="CharStyle36"/>
              </w:rPr>
              <w:t>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132 930,45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132 930,45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27 915,39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695" w:y="82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95" w:y="8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160 845,84</w:t>
            </w:r>
          </w:p>
        </w:tc>
      </w:tr>
    </w:tbl>
    <w:p>
      <w:pPr>
        <w:pStyle w:val="Style38"/>
        <w:framePr w:wrap="none" w:vAnchor="page" w:hAnchor="page" w:x="9763" w:y="116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83"/>
        <w:gridCol w:w="4318"/>
        <w:gridCol w:w="4322"/>
        <w:gridCol w:w="1946"/>
      </w:tblGrid>
      <w:tr>
        <w:trPr>
          <w:trHeight w:val="11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8" w:wrap="none" w:vAnchor="page" w:hAnchor="page" w:x="2414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8" w:wrap="none" w:vAnchor="page" w:hAnchor="page" w:x="2414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68" w:h="5008" w:wrap="none" w:vAnchor="page" w:hAnchor="page" w:x="2414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8" w:wrap="none" w:vAnchor="page" w:hAnchor="page" w:x="2414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68" w:h="5008" w:wrap="none" w:vAnchor="page" w:hAnchor="page" w:x="2414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68" w:h="5008" w:wrap="none" w:vAnchor="page" w:hAnchor="page" w:x="2414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30" w:y="117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Strč</w:t>
      </w:r>
    </w:p>
    <w:p>
      <w:pPr>
        <w:pStyle w:val="Style19"/>
        <w:framePr w:wrap="none" w:vAnchor="page" w:hAnchor="page" w:x="10201" w:y="117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36" w:y="7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23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left"/>
        <w:spacing w:before="0" w:after="223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D.1.4.3 - Silnoproudá elektrotechnika</w:t>
      </w:r>
    </w:p>
    <w:p>
      <w:pPr>
        <w:pStyle w:val="Style8"/>
        <w:framePr w:w="5496" w:h="4060" w:hRule="exact" w:wrap="none" w:vAnchor="page" w:hAnchor="page" w:x="2408" w:y="1215"/>
        <w:tabs>
          <w:tab w:leader="none" w:pos="1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</w:r>
    </w:p>
    <w:p>
      <w:pPr>
        <w:pStyle w:val="Style8"/>
        <w:framePr w:w="5496" w:h="4060" w:hRule="exact" w:wrap="none" w:vAnchor="page" w:hAnchor="page" w:x="2408" w:y="1215"/>
        <w:tabs>
          <w:tab w:leader="none" w:pos="1912" w:val="left"/>
          <w:tab w:leader="none" w:pos="4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</w:t>
        <w:tab/>
        <w:t>p.o.</w:t>
      </w:r>
    </w:p>
    <w:p>
      <w:pPr>
        <w:pStyle w:val="Style8"/>
        <w:framePr w:w="5496" w:h="4060" w:hRule="exact" w:wrap="none" w:vAnchor="page" w:hAnchor="page" w:x="2408" w:y="1215"/>
        <w:tabs>
          <w:tab w:leader="none" w:pos="1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</w:r>
    </w:p>
    <w:p>
      <w:pPr>
        <w:pStyle w:val="Style8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both"/>
        <w:spacing w:before="0" w:after="4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34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both"/>
        <w:spacing w:before="0" w:after="160"/>
        <w:ind w:left="0" w:right="0" w:firstLine="0"/>
      </w:pPr>
      <w:bookmarkStart w:id="15" w:name="bookmark15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15"/>
    </w:p>
    <w:p>
      <w:pPr>
        <w:pStyle w:val="Style4"/>
        <w:framePr w:w="5496" w:h="4060" w:hRule="exact" w:wrap="none" w:vAnchor="page" w:hAnchor="page" w:x="2408" w:y="121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rap="none" w:vAnchor="page" w:hAnchor="page" w:x="13425" w:y="280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rap="none" w:vAnchor="page" w:hAnchor="page" w:x="14944" w:y="28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</w:r>
    </w:p>
    <w:p>
      <w:pPr>
        <w:pStyle w:val="Style8"/>
        <w:framePr w:w="3053" w:h="1123" w:hRule="exact" w:wrap="none" w:vAnchor="page" w:hAnchor="page" w:x="13410" w:y="3088"/>
        <w:tabs>
          <w:tab w:leader="none" w:pos="15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  <w:tab/>
        <w:t>Saron projekt s.r.o.</w:t>
      </w:r>
    </w:p>
    <w:p>
      <w:pPr>
        <w:pStyle w:val="Style8"/>
        <w:framePr w:w="3053" w:h="1123" w:hRule="exact" w:wrap="none" w:vAnchor="page" w:hAnchor="page" w:x="13410" w:y="3088"/>
        <w:widowControl w:val="0"/>
        <w:keepNext w:val="0"/>
        <w:keepLines w:val="0"/>
        <w:shd w:val="clear" w:color="auto" w:fill="auto"/>
        <w:bidi w:val="0"/>
        <w:jc w:val="both"/>
        <w:spacing w:before="0" w:after="373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="3053" w:h="1123" w:hRule="exact" w:wrap="none" w:vAnchor="page" w:hAnchor="page" w:x="13410" w:y="3088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34"/>
        <w:framePr w:w="1073" w:h="680" w:hRule="exact" w:wrap="none" w:vAnchor="page" w:hAnchor="page" w:x="15380" w:y="4591"/>
        <w:widowControl w:val="0"/>
        <w:keepNext w:val="0"/>
        <w:keepLines w:val="0"/>
        <w:shd w:val="clear" w:color="auto" w:fill="auto"/>
        <w:bidi w:val="0"/>
        <w:jc w:val="left"/>
        <w:spacing w:before="0" w:after="170"/>
        <w:ind w:left="0" w:right="0" w:firstLine="0"/>
      </w:pPr>
      <w:bookmarkStart w:id="16" w:name="bookmark16"/>
      <w:r>
        <w:rPr>
          <w:lang w:val="cs-CZ" w:eastAsia="cs-CZ" w:bidi="cs-CZ"/>
          <w:w w:val="100"/>
          <w:spacing w:val="0"/>
          <w:color w:val="000000"/>
          <w:position w:val="0"/>
        </w:rPr>
        <w:t>132 930,45</w:t>
      </w:r>
      <w:bookmarkEnd w:id="16"/>
    </w:p>
    <w:p>
      <w:pPr>
        <w:pStyle w:val="Style27"/>
        <w:framePr w:w="1073" w:h="680" w:hRule="exact" w:wrap="none" w:vAnchor="page" w:hAnchor="page" w:x="15380" w:y="459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132 930,45</w:t>
      </w:r>
    </w:p>
    <w:p>
      <w:pPr>
        <w:pStyle w:val="Style38"/>
        <w:framePr w:wrap="none" w:vAnchor="page" w:hAnchor="page" w:x="9768" w:y="1166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236" w:y="8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7" w:name="bookmark17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17"/>
    </w:p>
    <w:p>
      <w:pPr>
        <w:pStyle w:val="Style8"/>
        <w:framePr w:wrap="none" w:vAnchor="page" w:hAnchor="page" w:x="2179" w:y="12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rap="none" w:vAnchor="page" w:hAnchor="page" w:x="2831" w:y="15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rap="none" w:vAnchor="page" w:hAnchor="page" w:x="2179" w:y="17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4112" w:h="1158" w:hRule="exact" w:wrap="none" w:vAnchor="page" w:hAnchor="page" w:x="2169" w:y="1931"/>
        <w:widowControl w:val="0"/>
        <w:keepNext w:val="0"/>
        <w:keepLines w:val="0"/>
        <w:shd w:val="clear" w:color="auto" w:fill="auto"/>
        <w:bidi w:val="0"/>
        <w:jc w:val="center"/>
        <w:spacing w:before="0" w:after="0" w:line="249" w:lineRule="exact"/>
        <w:ind w:left="1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4112" w:h="1158" w:hRule="exact" w:wrap="none" w:vAnchor="page" w:hAnchor="page" w:x="2169" w:y="1931"/>
        <w:widowControl w:val="0"/>
        <w:keepNext w:val="0"/>
        <w:keepLines w:val="0"/>
        <w:shd w:val="clear" w:color="auto" w:fill="auto"/>
        <w:bidi w:val="0"/>
        <w:jc w:val="both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76"/>
        <w:framePr w:w="4112" w:h="1158" w:hRule="exact" w:wrap="none" w:vAnchor="page" w:hAnchor="page" w:x="2169" w:y="1931"/>
        <w:widowControl w:val="0"/>
        <w:keepNext w:val="0"/>
        <w:keepLines w:val="0"/>
        <w:shd w:val="clear" w:color="auto" w:fill="auto"/>
        <w:bidi w:val="0"/>
        <w:jc w:val="right"/>
        <w:spacing w:before="0" w:after="185" w:line="249" w:lineRule="exact"/>
        <w:ind w:left="0" w:right="0" w:firstLine="0"/>
      </w:pPr>
      <w:bookmarkStart w:id="18" w:name="bookmark18"/>
      <w:r>
        <w:rPr>
          <w:lang w:val="cs-CZ" w:eastAsia="cs-CZ" w:bidi="cs-CZ"/>
          <w:w w:val="100"/>
          <w:spacing w:val="0"/>
          <w:color w:val="000000"/>
          <w:position w:val="0"/>
        </w:rPr>
        <w:t>D.1.4.3 - Silnoproudá elektrotechnika</w:t>
      </w:r>
      <w:bookmarkEnd w:id="18"/>
    </w:p>
    <w:p>
      <w:pPr>
        <w:pStyle w:val="Style8"/>
        <w:framePr w:w="4112" w:h="1158" w:hRule="exact" w:wrap="none" w:vAnchor="page" w:hAnchor="page" w:x="2169" w:y="1931"/>
        <w:tabs>
          <w:tab w:leader="none" w:pos="19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</w:r>
    </w:p>
    <w:p>
      <w:pPr>
        <w:pStyle w:val="Style8"/>
        <w:framePr w:w="949" w:h="482" w:hRule="exact" w:wrap="none" w:vAnchor="page" w:hAnchor="page" w:x="2160" w:y="3221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</w:r>
    </w:p>
    <w:p>
      <w:pPr>
        <w:pStyle w:val="Style8"/>
        <w:framePr w:w="949" w:h="482" w:hRule="exact" w:wrap="none" w:vAnchor="page" w:hAnchor="page" w:x="2160" w:y="32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</w:r>
    </w:p>
    <w:p>
      <w:pPr>
        <w:pStyle w:val="Style8"/>
        <w:framePr w:w="2655" w:h="583" w:hRule="exact" w:wrap="none" w:vAnchor="page" w:hAnchor="page" w:x="4125" w:y="3136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Sociální služby města Třince p.o.</w:t>
        <w:br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</w:r>
    </w:p>
    <w:p>
      <w:pPr>
        <w:pStyle w:val="Style8"/>
        <w:framePr w:w="1083" w:h="827" w:hRule="exact" w:wrap="none" w:vAnchor="page" w:hAnchor="page" w:x="13201" w:y="2876"/>
        <w:widowControl w:val="0"/>
        <w:keepNext w:val="0"/>
        <w:keepLines w:val="0"/>
        <w:shd w:val="clear" w:color="auto" w:fill="auto"/>
        <w:bidi w:val="0"/>
        <w:jc w:val="left"/>
        <w:spacing w:before="0" w:after="1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="1083" w:h="827" w:hRule="exact" w:wrap="none" w:vAnchor="page" w:hAnchor="page" w:x="13201" w:y="2876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</w:r>
    </w:p>
    <w:p>
      <w:pPr>
        <w:pStyle w:val="Style8"/>
        <w:framePr w:w="1083" w:h="827" w:hRule="exact" w:wrap="none" w:vAnchor="page" w:hAnchor="page" w:x="13201" w:y="28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="1543" w:h="758" w:hRule="exact" w:wrap="none" w:vAnchor="page" w:hAnchor="page" w:x="14744" w:y="2728"/>
        <w:widowControl w:val="0"/>
        <w:keepNext w:val="0"/>
        <w:keepLines w:val="0"/>
        <w:shd w:val="clear" w:color="auto" w:fill="auto"/>
        <w:bidi w:val="0"/>
        <w:jc w:val="left"/>
        <w:spacing w:before="0" w:after="0" w:line="35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  <w:br/>
        <w:t>Saron projekt s.r.o.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13"/>
        <w:gridCol w:w="7677"/>
        <w:gridCol w:w="541"/>
        <w:gridCol w:w="867"/>
        <w:gridCol w:w="1533"/>
        <w:gridCol w:w="1533"/>
        <w:gridCol w:w="1538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Cenová soustava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132 930,45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N00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Technika prostředí staveb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132 930,45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N00_R01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Zařzení silnoproudé elektrotechniky_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132 930,45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5" w:h="1648" w:wrap="none" w:vAnchor="page" w:hAnchor="page" w:x="2184" w:y="388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132 930,45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55" w:h="1648" w:wrap="none" w:vAnchor="page" w:hAnchor="page" w:x="2184" w:y="388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1"/>
        <w:framePr w:wrap="none" w:vAnchor="page" w:hAnchor="page" w:x="9539" w:y="117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38"/>
        <w:framePr w:wrap="none" w:vAnchor="page" w:hAnchor="page" w:x="10143" w:y="11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: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60" w:y="7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3801" w:h="1713" w:hRule="exact" w:wrap="none" w:vAnchor="page" w:hAnchor="page" w:x="2688" w:y="116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3801" w:h="1713" w:hRule="exact" w:wrap="none" w:vAnchor="page" w:hAnchor="page" w:x="2688" w:y="116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8600" w:firstLine="38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  <w:br/>
        <w:t>Objekt:</w:t>
      </w:r>
    </w:p>
    <w:p>
      <w:pPr>
        <w:pStyle w:val="Style8"/>
        <w:framePr w:w="13801" w:h="1713" w:hRule="exact" w:wrap="none" w:vAnchor="page" w:hAnchor="page" w:x="2688" w:y="1162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0" w:right="8600" w:firstLine="38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34"/>
        <w:framePr w:w="13801" w:h="1713" w:hRule="exact" w:wrap="none" w:vAnchor="page" w:hAnchor="page" w:x="2688" w:y="11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bookmarkStart w:id="19" w:name="bookmark19"/>
      <w:r>
        <w:rPr>
          <w:lang w:val="cs-CZ" w:eastAsia="cs-CZ" w:bidi="cs-CZ"/>
          <w:w w:val="100"/>
          <w:spacing w:val="0"/>
          <w:color w:val="000000"/>
          <w:position w:val="0"/>
        </w:rPr>
        <w:t>D.1.4.4 - Slaboproudá elektrotechnika</w:t>
      </w:r>
      <w:bookmarkEnd w:id="19"/>
    </w:p>
    <w:tbl>
      <w:tblPr>
        <w:tblOverlap w:val="never"/>
        <w:tblLayout w:type="fixed"/>
        <w:jc w:val="left"/>
      </w:tblPr>
      <w:tblGrid>
        <w:gridCol w:w="6781"/>
        <w:gridCol w:w="4984"/>
        <w:gridCol w:w="1572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tabs>
                <w:tab w:leader="none" w:pos="161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3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323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3801" w:h="1643" w:hRule="exact" w:wrap="none" w:vAnchor="page" w:hAnchor="page" w:x="2688" w:y="6386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3801" w:h="1643" w:hRule="exact" w:wrap="none" w:vAnchor="page" w:hAnchor="page" w:x="2688" w:y="6386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380" w:right="32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8"/>
        <w:gridCol w:w="4706"/>
        <w:gridCol w:w="1414"/>
        <w:gridCol w:w="1562"/>
        <w:gridCol w:w="1361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122 913,00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122 913,00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25 811,73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4" w:wrap="none" w:vAnchor="page" w:hAnchor="page" w:x="2688" w:y="82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4" w:wrap="none" w:vAnchor="page" w:hAnchor="page" w:x="2688" w:y="82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148 724,73</w:t>
            </w:r>
          </w:p>
        </w:tc>
      </w:tr>
    </w:tbl>
    <w:p>
      <w:pPr>
        <w:pStyle w:val="Style38"/>
        <w:framePr w:wrap="none" w:vAnchor="page" w:hAnchor="page" w:x="9756" w:y="1168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83"/>
        <w:gridCol w:w="4322"/>
        <w:gridCol w:w="4322"/>
        <w:gridCol w:w="1946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3" w:h="5017" w:wrap="none" w:vAnchor="page" w:hAnchor="page" w:x="2419" w:y="6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3" w:h="5017" w:wrap="none" w:vAnchor="page" w:hAnchor="page" w:x="2419" w:y="6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73" w:h="5017" w:wrap="none" w:vAnchor="page" w:hAnchor="page" w:x="2419" w:y="6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3" w:h="5017" w:wrap="none" w:vAnchor="page" w:hAnchor="page" w:x="2419" w:y="6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3" w:h="5017" w:wrap="none" w:vAnchor="page" w:hAnchor="page" w:x="2419" w:y="6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3" w:h="5017" w:wrap="none" w:vAnchor="page" w:hAnchor="page" w:x="2419" w:y="6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44" w:y="117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Strř '</w:t>
      </w:r>
    </w:p>
    <w:p>
      <w:pPr>
        <w:pStyle w:val="Style21"/>
        <w:framePr w:wrap="none" w:vAnchor="page" w:hAnchor="page" w:x="10206" w:y="117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36" w:y="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34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left"/>
        <w:spacing w:before="0" w:after="203" w:line="247" w:lineRule="exact"/>
        <w:ind w:left="680" w:right="0" w:firstLine="0"/>
      </w:pPr>
      <w:bookmarkStart w:id="20" w:name="bookmark20"/>
      <w:r>
        <w:rPr>
          <w:lang w:val="cs-CZ" w:eastAsia="cs-CZ" w:bidi="cs-CZ"/>
          <w:w w:val="100"/>
          <w:spacing w:val="0"/>
          <w:color w:val="000000"/>
          <w:position w:val="0"/>
        </w:rPr>
        <w:t>D.1.4.4 - Slaboproudá elektrotechnika</w:t>
      </w:r>
      <w:bookmarkEnd w:id="20"/>
    </w:p>
    <w:p>
      <w:pPr>
        <w:pStyle w:val="Style8"/>
        <w:framePr w:w="5492" w:h="4130" w:hRule="exact" w:wrap="none" w:vAnchor="page" w:hAnchor="page" w:x="2408" w:y="1155"/>
        <w:tabs>
          <w:tab w:leader="none" w:pos="19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</w:r>
    </w:p>
    <w:p>
      <w:pPr>
        <w:pStyle w:val="Style8"/>
        <w:framePr w:w="5492" w:h="4130" w:hRule="exact" w:wrap="none" w:vAnchor="page" w:hAnchor="page" w:x="2408" w:y="1155"/>
        <w:tabs>
          <w:tab w:leader="none" w:pos="1917" w:val="left"/>
          <w:tab w:leader="none" w:pos="4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</w:t>
        <w:tab/>
        <w:t>p.o.</w:t>
      </w:r>
    </w:p>
    <w:p>
      <w:pPr>
        <w:pStyle w:val="Style8"/>
        <w:framePr w:w="5492" w:h="4130" w:hRule="exact" w:wrap="none" w:vAnchor="page" w:hAnchor="page" w:x="2408" w:y="1155"/>
        <w:tabs>
          <w:tab w:leader="none" w:pos="19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</w:t>
      </w:r>
    </w:p>
    <w:p>
      <w:pPr>
        <w:pStyle w:val="Style8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both"/>
        <w:spacing w:before="0" w:after="4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34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bookmarkStart w:id="21" w:name="bookmark21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21"/>
    </w:p>
    <w:p>
      <w:pPr>
        <w:pStyle w:val="Style4"/>
        <w:framePr w:w="5492" w:h="4130" w:hRule="exact" w:wrap="none" w:vAnchor="page" w:hAnchor="page" w:x="2408" w:y="115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rap="none" w:vAnchor="page" w:hAnchor="page" w:x="13420" w:y="280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rap="none" w:vAnchor="page" w:hAnchor="page" w:x="14944" w:y="28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</w:r>
    </w:p>
    <w:p>
      <w:pPr>
        <w:pStyle w:val="Style8"/>
        <w:framePr w:w="3048" w:h="1121" w:hRule="exact" w:wrap="none" w:vAnchor="page" w:hAnchor="page" w:x="13410" w:y="3088"/>
        <w:tabs>
          <w:tab w:leader="none" w:pos="15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  <w:tab/>
        <w:t>Saron projekt s.r.o.</w:t>
      </w:r>
    </w:p>
    <w:p>
      <w:pPr>
        <w:pStyle w:val="Style8"/>
        <w:framePr w:w="3048" w:h="1121" w:hRule="exact" w:wrap="none" w:vAnchor="page" w:hAnchor="page" w:x="13410" w:y="3088"/>
        <w:widowControl w:val="0"/>
        <w:keepNext w:val="0"/>
        <w:keepLines w:val="0"/>
        <w:shd w:val="clear" w:color="auto" w:fill="auto"/>
        <w:bidi w:val="0"/>
        <w:jc w:val="both"/>
        <w:spacing w:before="0" w:after="373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="3048" w:h="1121" w:hRule="exact" w:wrap="none" w:vAnchor="page" w:hAnchor="page" w:x="13410" w:y="3088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76"/>
        <w:framePr w:w="1073" w:h="674" w:hRule="exact" w:wrap="none" w:vAnchor="page" w:hAnchor="page" w:x="15375" w:y="4594"/>
        <w:widowControl w:val="0"/>
        <w:keepNext w:val="0"/>
        <w:keepLines w:val="0"/>
        <w:shd w:val="clear" w:color="auto" w:fill="auto"/>
        <w:bidi w:val="0"/>
        <w:jc w:val="left"/>
        <w:spacing w:before="0" w:after="180"/>
        <w:ind w:left="0" w:right="0" w:firstLine="0"/>
      </w:pPr>
      <w:bookmarkStart w:id="22" w:name="bookmark22"/>
      <w:r>
        <w:rPr>
          <w:lang w:val="cs-CZ" w:eastAsia="cs-CZ" w:bidi="cs-CZ"/>
          <w:w w:val="100"/>
          <w:spacing w:val="0"/>
          <w:color w:val="000000"/>
          <w:position w:val="0"/>
        </w:rPr>
        <w:t>122 913,00</w:t>
      </w:r>
      <w:bookmarkEnd w:id="22"/>
    </w:p>
    <w:p>
      <w:pPr>
        <w:pStyle w:val="Style34"/>
        <w:framePr w:w="1073" w:h="674" w:hRule="exact" w:wrap="none" w:vAnchor="page" w:hAnchor="page" w:x="15375" w:y="459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3" w:name="bookmark23"/>
      <w:r>
        <w:rPr>
          <w:lang w:val="cs-CZ" w:eastAsia="cs-CZ" w:bidi="cs-CZ"/>
          <w:w w:val="100"/>
          <w:spacing w:val="0"/>
          <w:color w:val="000000"/>
          <w:position w:val="0"/>
        </w:rPr>
        <w:t>122913,00</w:t>
      </w:r>
      <w:bookmarkEnd w:id="23"/>
    </w:p>
    <w:p>
      <w:pPr>
        <w:pStyle w:val="Style38"/>
        <w:framePr w:wrap="none" w:vAnchor="page" w:hAnchor="page" w:x="9768" w:y="116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198" w:y="7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4" w:name="bookmark24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24"/>
    </w:p>
    <w:p>
      <w:pPr>
        <w:pStyle w:val="Style8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(2.NP+střecha)</w:t>
      </w:r>
    </w:p>
    <w:p>
      <w:pPr>
        <w:pStyle w:val="Style8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7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76"/>
        <w:framePr w:w="15497" w:h="1473" w:hRule="exact" w:wrap="none" w:vAnchor="page" w:hAnchor="page" w:x="2198" w:y="126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700" w:right="0" w:firstLine="0"/>
      </w:pPr>
      <w:bookmarkStart w:id="25" w:name="bookmark25"/>
      <w:r>
        <w:rPr>
          <w:lang w:val="cs-CZ" w:eastAsia="cs-CZ" w:bidi="cs-CZ"/>
          <w:w w:val="100"/>
          <w:spacing w:val="0"/>
          <w:color w:val="000000"/>
          <w:position w:val="0"/>
        </w:rPr>
        <w:t>D.1.4.4 - Slaboproudá elektrotechnika</w:t>
      </w:r>
      <w:bookmarkEnd w:id="25"/>
    </w:p>
    <w:tbl>
      <w:tblPr>
        <w:tblOverlap w:val="never"/>
        <w:tblLayout w:type="fixed"/>
        <w:jc w:val="left"/>
      </w:tblPr>
      <w:tblGrid>
        <w:gridCol w:w="1701"/>
        <w:gridCol w:w="3350"/>
        <w:gridCol w:w="2842"/>
        <w:gridCol w:w="4533"/>
        <w:gridCol w:w="3072"/>
      </w:tblGrid>
      <w:tr>
        <w:trPr>
          <w:trHeight w:val="10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80"/>
              <w:ind w:left="0" w:right="0" w:firstLine="0"/>
            </w:pPr>
            <w:r>
              <w:rPr>
                <w:rStyle w:val="CharStyle36"/>
              </w:rPr>
              <w:t>Místo: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80"/>
              <w:ind w:left="0" w:right="0" w:firstLine="0"/>
            </w:pPr>
            <w:r>
              <w:rPr>
                <w:rStyle w:val="CharStyle36"/>
              </w:rPr>
              <w:t>Zadavatel: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00" w:right="0" w:firstLine="0"/>
            </w:pPr>
            <w:r>
              <w:rPr>
                <w:rStyle w:val="CharStyle36"/>
              </w:rPr>
              <w:t>Třinec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80"/>
              <w:ind w:left="300" w:right="0" w:firstLine="0"/>
            </w:pPr>
            <w:r>
              <w:rPr>
                <w:rStyle w:val="CharStyle36"/>
              </w:rPr>
              <w:t>Sociální služby města Třince p.o.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0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200" w:right="0" w:firstLine="0"/>
            </w:pPr>
            <w:r>
              <w:rPr>
                <w:rStyle w:val="CharStyle36"/>
              </w:rPr>
              <w:t>Datum: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80"/>
              <w:ind w:left="3200" w:right="0" w:firstLine="0"/>
            </w:pPr>
            <w:r>
              <w:rPr>
                <w:rStyle w:val="CharStyle36"/>
              </w:rPr>
              <w:t>Projektant: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20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220" w:right="0" w:firstLine="0"/>
            </w:pPr>
            <w:r>
              <w:rPr>
                <w:rStyle w:val="CharStyle36"/>
              </w:rPr>
              <w:t>28.01.2020</w:t>
            </w:r>
          </w:p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0"/>
              <w:ind w:left="220" w:right="0" w:firstLine="0"/>
            </w:pPr>
            <w:r>
              <w:rPr>
                <w:rStyle w:val="CharStyle36"/>
              </w:rPr>
              <w:t>Saron projekt s.r.o.</w:t>
            </w:r>
          </w:p>
        </w:tc>
      </w:tr>
      <w:tr>
        <w:trPr>
          <w:trHeight w:val="5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tabs>
                <w:tab w:leader="none" w:pos="111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  <w:tab/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6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tabs>
                <w:tab w:leader="none" w:pos="496" w:val="left"/>
                <w:tab w:leader="none" w:pos="154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MJ</w:t>
              <w:tab/>
              <w:t>Množství</w:t>
              <w:tab/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Cena celkem [CZK] Cenová soustava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620" w:right="0" w:firstLine="0"/>
            </w:pPr>
            <w:r>
              <w:rPr>
                <w:rStyle w:val="CharStyle43"/>
              </w:rPr>
              <w:t>122 913,00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37"/>
              </w:rPr>
              <w:t xml:space="preserve">d </w:t>
            </w:r>
            <w:r>
              <w:rPr>
                <w:rStyle w:val="CharStyle10"/>
              </w:rPr>
              <w:t>N00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00" w:right="0" w:firstLine="0"/>
            </w:pPr>
            <w:r>
              <w:rPr>
                <w:rStyle w:val="CharStyle10"/>
              </w:rPr>
              <w:t>Technika prostředí staveb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5497" w:h="2382" w:wrap="none" w:vAnchor="page" w:hAnchor="page" w:x="2198" w:y="28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5497" w:h="2382" w:wrap="none" w:vAnchor="page" w:hAnchor="page" w:x="2198" w:y="28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620" w:right="0" w:firstLine="0"/>
            </w:pPr>
            <w:r>
              <w:rPr>
                <w:rStyle w:val="CharStyle10"/>
              </w:rPr>
              <w:t>122 913,00</w:t>
            </w:r>
          </w:p>
        </w:tc>
      </w:tr>
    </w:tbl>
    <w:tbl>
      <w:tblPr>
        <w:tblOverlap w:val="never"/>
        <w:tblLayout w:type="fixed"/>
        <w:jc w:val="left"/>
      </w:tblPr>
      <w:tblGrid>
        <w:gridCol w:w="326"/>
        <w:gridCol w:w="331"/>
        <w:gridCol w:w="1308"/>
        <w:gridCol w:w="7682"/>
        <w:gridCol w:w="537"/>
        <w:gridCol w:w="867"/>
        <w:gridCol w:w="1533"/>
        <w:gridCol w:w="1533"/>
        <w:gridCol w:w="1533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N00_R01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Slaboproudá elektrotechnika-prádelna_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49 119,00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49 119,00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5651" w:h="585" w:wrap="none" w:vAnchor="page" w:hAnchor="page" w:x="2179" w:y="52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3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N00_R02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Slaboproudá elektrotechnika-střechaa_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73 794,00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585" w:wrap="none" w:vAnchor="page" w:hAnchor="page" w:x="2179" w:y="52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73 794,00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51" w:h="585" w:wrap="none" w:vAnchor="page" w:hAnchor="page" w:x="2179" w:y="52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8"/>
        <w:framePr w:wrap="none" w:vAnchor="page" w:hAnchor="page" w:x="9583" w:y="117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38"/>
        <w:framePr w:wrap="none" w:vAnchor="page" w:hAnchor="page" w:x="10186" w:y="117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: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7.15pt;margin-top:52.35pt;width:478.5pt;height:473.2pt;z-index:-251658240;mso-position-horizontal-relative:page;mso-position-vertical-relative:page;z-index:-251658752" fillcolor="#FCFDFD" stroked="f"/>
        </w:pict>
      </w:r>
    </w:p>
    <w:tbl>
      <w:tblPr>
        <w:tblOverlap w:val="never"/>
        <w:tblLayout w:type="fixed"/>
        <w:jc w:val="left"/>
      </w:tblPr>
      <w:tblGrid>
        <w:gridCol w:w="2358"/>
        <w:gridCol w:w="7212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Název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Hodnota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Nadpis rekapitulace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Seznam prací a dodávek vzduchotechnických zařízení</w:t>
            </w:r>
          </w:p>
        </w:tc>
      </w:tr>
      <w:tr>
        <w:trPr>
          <w:trHeight w:val="5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Akce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Klimatizace pavilonu D v Domově Sosna Třinec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Projekt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DPS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Investor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Sociální služby města Třinec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Z. č.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D.1.4.1 VZDUCHOTECHNIKA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A. č.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Část: kuchyň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Smlouva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Vypracoval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Ing. Kubanková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Kontroloval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05.08.2019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3Q/2019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Poznámka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Uvedené ceny jsou v Kč a nezahrnují DPH, pokud to není uvedeno.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Doprava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4,0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Cena přesunu 1 kg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0,60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PPV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5,00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Zednické výpomoci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1,60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Komplexní zkoušky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GZS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Provozní vlivy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činnost - 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činnost - b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0,952842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činnost - k1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činnost - k2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Roční nárůst cen 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Roční nárůst cen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4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1. sazba DPH %</w:t>
            </w:r>
          </w:p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- i pro přirážky rekapitulace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2. sazba DPH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44" w:y="1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70" w:h="9464" w:wrap="none" w:vAnchor="page" w:hAnchor="page" w:x="944" w:y="104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3"/>
        <w:framePr w:wrap="none" w:vAnchor="page" w:hAnchor="page" w:x="2040" w:y="11661"/>
        <w:tabs>
          <w:tab w:leader="hyphen" w:pos="848" w:val="left"/>
          <w:tab w:leader="none" w:pos="1172" w:val="left"/>
          <w:tab w:leader="hyphen" w:pos="2398" w:val="left"/>
          <w:tab w:leader="hyphen" w:pos="3283" w:val="left"/>
          <w:tab w:leader="none" w:pos="3625" w:val="left"/>
          <w:tab w:leader="hyphen" w:pos="4852" w:val="left"/>
          <w:tab w:leader="none" w:pos="6024" w:val="left"/>
          <w:tab w:leader="underscore" w:pos="10490" w:val="left"/>
          <w:tab w:leader="underscore" w:pos="1210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5"/>
          <w:b/>
          <w:bCs/>
        </w:rPr>
        <w:t>Ji</w:t>
        <w:tab/>
        <w:t>i</w:t>
        <w:tab/>
        <w:t>1—Ji</w:t>
        <w:tab/>
        <w:t>Ji</w:t>
        <w:tab/>
        <w:t>i</w:t>
        <w:tab/>
      </w:r>
      <w:r>
        <w:rPr>
          <w:rStyle w:val="CharStyle86"/>
          <w:b/>
          <w:bCs/>
        </w:rPr>
        <w:t>i—li</w:t>
        <w:tab/>
        <w:t>11—J</w:t>
        <w:tab/>
      </w: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i11II111111</w:t>
        <w:tab/>
        <w:t>JIli</w:t>
        <w:tab/>
        <w:t xml:space="preserve">J </w:t>
      </w:r>
      <w:r>
        <w:rPr>
          <w:rStyle w:val="CharStyle87"/>
          <w:b/>
          <w:bCs/>
        </w:rPr>
        <w:t>L__J 11 L J i</w:t>
      </w:r>
      <w:r>
        <w:rPr>
          <w:rStyle w:val="CharStyle87"/>
          <w:lang w:val="en-US" w:eastAsia="en-US" w:bidi="en-US"/>
          <w:b/>
          <w:bCs/>
        </w:rPr>
        <w:t xml:space="preserve">I </w:t>
      </w:r>
      <w:r>
        <w:rPr>
          <w:rStyle w:val="CharStyle87"/>
          <w:b/>
          <w:bCs/>
        </w:rPr>
        <w:t>I l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953"/>
        <w:gridCol w:w="1323"/>
        <w:gridCol w:w="1481"/>
        <w:gridCol w:w="1102"/>
      </w:tblGrid>
      <w:tr>
        <w:trPr>
          <w:trHeight w:val="31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Název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  <w:vertAlign w:val="superscript"/>
              </w:rPr>
              <w:t>—</w:t>
            </w:r>
            <w:r>
              <w:rPr>
                <w:rStyle w:val="CharStyle36"/>
              </w:rPr>
              <w:t>—</w:t>
            </w:r>
            <w:r>
              <w:rPr>
                <w:rStyle w:val="CharStyle89"/>
              </w:rPr>
              <w:t>~i</w:t>
            </w:r>
          </w:p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Hodnota 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Hodnota B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Hodnota C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Základní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Zařízení: Dodávka, Montáž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1 629 470,00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369 930,00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i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Nátěry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Vzduchotechnická zařízení 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1 629 470,00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369 930,00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Doprava 4,0% z dodávky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65 178,80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Přesun 0,60/kg: Cena, Hmotnost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PPV 5,00% z montáže a nátěrů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18 496,50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36"/>
              </w:rPr>
              <w:t>Zednické výpomoci 1,60%</w:t>
              <w:br/>
              <w:t>z montáže a nátěrů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5 918,88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Dodávka celkem, Montážní náklady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1 694 648,80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394 345,38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Hodinové zúčtovací sazby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31 200,00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Montáž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425 545,38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 xml:space="preserve">' </w:t>
            </w:r>
            <w:r>
              <w:rPr>
                <w:rStyle w:val="CharStyle36"/>
              </w:rPr>
              <w:t xml:space="preserve">* </w:t>
            </w:r>
            <w:r>
              <w:rPr>
                <w:rStyle w:val="CharStyle88"/>
              </w:rPr>
              <w:t>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Lešení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Izolace protipožární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Izolace protihlukové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tabs>
                <w:tab w:leader="underscore" w:pos="69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ab/>
              <w:t>_l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Základní náklady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1 694 648,80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432 745,38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j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Vedlejší náklady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36"/>
              </w:rPr>
              <w:t>GZS 0,00% z montážních nákladů,</w:t>
              <w:br/>
              <w:t>lešení a izolací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Provozní vlivy 0,00% z montážních nákladů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Vedlejší náklady 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Provozní náklady</w:t>
            </w:r>
          </w:p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- Komplexní zkoušky 0,00% z montáže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470" w:lineRule="exact"/>
              <w:ind w:left="0" w:right="0" w:firstLine="0"/>
            </w:pPr>
            <w:r>
              <w:rPr>
                <w:rStyle w:val="CharStyle90"/>
              </w:rPr>
              <w:t>i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Kompletační činnost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Náklady celkem</w:t>
            </w:r>
          </w:p>
        </w:tc>
        <w:tc>
          <w:tcPr>
            <w:shd w:val="clear" w:color="auto" w:fill="C1E0F6"/>
            <w:gridSpan w:val="2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2 127 394,18</w:t>
            </w:r>
          </w:p>
        </w:tc>
        <w:tc>
          <w:tcPr>
            <w:shd w:val="clear" w:color="auto" w:fill="C1E0F6"/>
            <w:tcBorders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Základ a hodnota DPH 21%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2 127 394,18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446 752,78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jl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Základ a hodnota DPH 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C1E0F6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tabs>
                <w:tab w:leader="none" w:pos="534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Náklady celkem s DPH</w:t>
              <w:tab/>
              <w:t>2 574 146,96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Roční nárůst cen 0,00%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91"/>
              </w:rPr>
              <w:t>lL 1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Roční nárůst cen 0,00%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59" w:h="12052" w:wrap="none" w:vAnchor="page" w:hAnchor="page" w:x="945" w:y="10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70" w:lineRule="exact"/>
              <w:ind w:left="0" w:right="0" w:firstLine="0"/>
            </w:pPr>
            <w:r>
              <w:rPr>
                <w:rStyle w:val="CharStyle90"/>
              </w:rPr>
              <w:t>r</w:t>
            </w:r>
          </w:p>
        </w:tc>
      </w:tr>
      <w:tr>
        <w:trPr>
          <w:trHeight w:val="80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Součty odstavců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80" w:firstLine="0"/>
            </w:pPr>
            <w:r>
              <w:rPr>
                <w:rStyle w:val="CharStyle11"/>
              </w:rPr>
              <w:t>Materiál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Montáž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—i</w:t>
            </w:r>
          </w:p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Hmotnost</w:t>
            </w:r>
          </w:p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[kg]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2 Větrání kuchyně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1 629 470,00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369 930,00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36"/>
              </w:rPr>
              <w:t>Demontáže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25 500,00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Lešení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3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Hodinové zúčtovací sazby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31 200,00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859" w:h="12052" w:wrap="none" w:vAnchor="page" w:hAnchor="page" w:x="945" w:y="10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10" w:y="1816"/>
        <w:widowControl w:val="0"/>
      </w:pPr>
    </w:p>
    <w:p>
      <w:pPr>
        <w:pStyle w:val="Style94"/>
        <w:framePr w:wrap="none" w:vAnchor="page" w:hAnchor="page" w:x="3135" w:y="11151"/>
        <w:tabs>
          <w:tab w:leader="none" w:pos="77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1—J</w:t>
        <w:tab/>
      </w:r>
      <w:r>
        <w:rPr>
          <w:sz w:val="24"/>
          <w:szCs w:val="24"/>
          <w:w w:val="100"/>
          <w:color w:val="000000"/>
          <w:position w:val="0"/>
        </w:rPr>
        <w:t>I</w:t>
      </w: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 xml:space="preserve">i </w:t>
      </w:r>
      <w:r>
        <w:rPr>
          <w:sz w:val="24"/>
          <w:szCs w:val="24"/>
          <w:w w:val="100"/>
          <w:color w:val="000000"/>
          <w:position w:val="0"/>
        </w:rPr>
        <w:t>I</w:t>
      </w: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li</w:t>
      </w:r>
      <w:r>
        <w:rPr>
          <w:sz w:val="24"/>
          <w:szCs w:val="24"/>
          <w:w w:val="100"/>
          <w:color w:val="000000"/>
          <w:position w:val="0"/>
        </w:rPr>
        <w:t xml:space="preserve">I </w:t>
      </w: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1</w:t>
      </w:r>
      <w:r>
        <w:rPr>
          <w:sz w:val="24"/>
          <w:szCs w:val="24"/>
          <w:w w:val="100"/>
          <w:color w:val="000000"/>
          <w:position w:val="0"/>
        </w:rPr>
        <w:t>I II L IIIIIIIII L I IIII II II II</w:t>
      </w:r>
    </w:p>
    <w:p>
      <w:pPr>
        <w:pStyle w:val="Style8"/>
        <w:framePr w:wrap="none" w:vAnchor="page" w:hAnchor="page" w:x="16898" w:y="11199"/>
        <w:tabs>
          <w:tab w:leader="underscore" w:pos="407" w:val="left"/>
          <w:tab w:leader="underscore" w:pos="1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1 l</w:t>
        <w:tab/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6.9pt;margin-top:93.85pt;width:732.7pt;height:443.95pt;z-index:-251658240;mso-position-horizontal-relative:page;mso-position-vertical-relative:page;z-index:-251658751" fillcolor="#FEFEFE" stroked="f"/>
        </w:pict>
      </w:r>
    </w:p>
    <w:tbl>
      <w:tblPr>
        <w:tblOverlap w:val="never"/>
        <w:tblLayout w:type="fixed"/>
        <w:jc w:val="left"/>
      </w:tblPr>
      <w:tblGrid>
        <w:gridCol w:w="637"/>
        <w:gridCol w:w="4217"/>
        <w:gridCol w:w="355"/>
        <w:gridCol w:w="647"/>
        <w:gridCol w:w="882"/>
        <w:gridCol w:w="1337"/>
        <w:gridCol w:w="786"/>
        <w:gridCol w:w="1265"/>
        <w:gridCol w:w="867"/>
        <w:gridCol w:w="1270"/>
        <w:gridCol w:w="867"/>
        <w:gridCol w:w="1524"/>
      </w:tblGrid>
      <w:tr>
        <w:trPr>
          <w:trHeight w:val="27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Pozice Název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Materiál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Montáž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Montáž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Hmotnost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Hmotnost celkem</w:t>
            </w:r>
          </w:p>
        </w:tc>
      </w:tr>
      <w:tr>
        <w:trPr>
          <w:trHeight w:val="268" w:hRule="exact"/>
        </w:trPr>
        <w:tc>
          <w:tcPr>
            <w:shd w:val="clear" w:color="auto" w:fill="C1E0F6"/>
            <w:gridSpan w:val="5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00" w:right="0" w:firstLine="0"/>
            </w:pPr>
            <w:r>
              <w:rPr>
                <w:rStyle w:val="CharStyle11"/>
              </w:rPr>
              <w:t>Zařízení 2 Větrání kuchyně</w:t>
            </w: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1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SESTAVNÁ JEDNOTKA S REKUPERACÍ</w:t>
              <w:br/>
              <w:t>VZDUCHU, komory vedle sebe, venkovní</w:t>
              <w:br/>
              <w:t>provedení, dle ErP 2018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>Sestavná rekuperační jednotka, VpA/o=</w:t>
            </w:r>
          </w:p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>13950/13950m3/h, výkonové parametry viz tabulka</w:t>
              <w:br/>
              <w:t>zařízení. Přívod: regulační klapka, filtr F7, deskový</w:t>
              <w:br/>
              <w:t>rekuperátor se suchou účinností 77,4%, ventilátor s EC</w:t>
              <w:br/>
              <w:t>motorem, dpext=450Pa, přímý chladič R410A (zimní</w:t>
              <w:br/>
              <w:t>provoz-kondenzátor), elektrický ohřívač, pružné spojení,</w:t>
              <w:br/>
              <w:t>Odvod: reg. klapka, filtr G3-lapač tuku, M5, ventilátor s</w:t>
            </w:r>
          </w:p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>EC motorem, dpext=450Pa, regulační klapka, G=1968kg,</w:t>
              <w:br/>
              <w:t>vč . 5ks sifonu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590 540,00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590 540,00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30 000,00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620 540,00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580"/>
              <w:ind w:left="900" w:right="0" w:firstLine="0"/>
            </w:pPr>
            <w:r>
              <w:rPr>
                <w:rStyle w:val="CharStyle36"/>
              </w:rPr>
              <w:t>-</w:t>
            </w:r>
          </w:p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580" w:after="0"/>
              <w:ind w:left="0" w:right="0" w:firstLine="0"/>
            </w:pPr>
            <w:r>
              <w:rPr>
                <w:rStyle w:val="CharStyle36"/>
              </w:rPr>
              <w:t>620 540,00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MaR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92 320,00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92 320,00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22 500,00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114 820,00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114 820,00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doprava jednotky jeřábem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12 240,00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12 240,00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tabs>
                <w:tab w:leader="underscore" w:pos="59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zprovoznění jednotky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 xml:space="preserve">Kondenzační jednotka standart </w:t>
            </w:r>
            <w:r>
              <w:rPr>
                <w:rStyle w:val="CharStyle96"/>
                <w:lang w:val="en-US" w:eastAsia="en-US" w:bidi="en-US"/>
              </w:rPr>
              <w:t>invertor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chladivo R410A, 400 V, Qch=22,4kW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104 060,00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312 180,00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24 000,00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112 060,00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336 180,00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tabs>
                <w:tab w:leader="dot" w:pos="54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Řídící box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tabs>
                <w:tab w:leader="underscore" w:pos="52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tabs>
                <w:tab w:leader="dot" w:pos="23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řídící skříňka 0-10V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15 490,00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15 490,00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17 430,00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17 430,00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sada s expanzním ventilem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5 120,00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5 120,00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Servisní ovladač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2 210,00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2 210,00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97"/>
              </w:rPr>
              <w:t>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Potrubí a montážní materiál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Cu potrubí 10/19, izolace, montážní 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13 650,00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24 150,00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krycí plechový žlab 100x100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15 750,00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5 250,00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21 000,00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Zkouška těsnosti, evidenční kniha zařízení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4 680,00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tabs>
                <w:tab w:leader="dot" w:pos="44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51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TLUMIČ HLUKU BUŇKOVÝ VČ. POTRUBÍ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1500x1200x1500.1.100°C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38 030,00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76 060,00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9 520,00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42 790,00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85 580,00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1500x1200x1000.1.100°C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29 710,00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89 130,00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3 720,00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11 160,00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33 430,00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100 290,00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SACÍ A VÝFUKOVÝ 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1500X1200, 45°, se sítem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3 600,00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4 400,00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8 800,00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TKANINOVÁ VYÚSTKA KRUHOVÁ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4" w:h="9368" w:wrap="none" w:vAnchor="page" w:hAnchor="page" w:x="2539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8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2.6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 xml:space="preserve">Tvar půlkruhový, D630/ </w:t>
            </w:r>
            <w:r>
              <w:rPr>
                <w:rStyle w:val="CharStyle36"/>
                <w:lang w:val="en-US" w:eastAsia="en-US" w:bidi="en-US"/>
              </w:rPr>
              <w:t xml:space="preserve">5000mm, </w:t>
            </w:r>
            <w:r>
              <w:rPr>
                <w:rStyle w:val="CharStyle36"/>
              </w:rPr>
              <w:t>Vp=3575m3/h,</w:t>
              <w:br/>
              <w:t>dp=100Pa, 1. konec začátek, 2. konec zaslepení, přechod</w:t>
              <w:br/>
              <w:t>na čtyřhr. potrubí, barva světle šedá, mat. 100%, polyester</w:t>
              <w:br/>
              <w:t>200g/m2, tl. 0,3mm, prodyšnost 55m3/h/m2, vhodná pro</w:t>
              <w:br/>
              <w:t>čisté prostory - třída č. 4, vč. montážního materiálu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36"/>
              </w:rPr>
              <w:t>7 320,00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14 640,00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14 400,00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14 520,00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4" w:h="9368" w:wrap="none" w:vAnchor="page" w:hAnchor="page" w:x="2539" w:y="1878"/>
              <w:tabs>
                <w:tab w:leader="hyphen" w:pos="78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040" w:line="134" w:lineRule="exact"/>
              <w:ind w:left="0" w:right="0" w:firstLine="0"/>
            </w:pPr>
            <w:r>
              <w:rPr>
                <w:rStyle w:val="CharStyle51"/>
              </w:rPr>
              <w:t>——</w:t>
              <w:tab/>
            </w:r>
          </w:p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040" w:after="0"/>
              <w:ind w:left="0" w:right="0" w:firstLine="0"/>
            </w:pPr>
            <w:r>
              <w:rPr>
                <w:rStyle w:val="CharStyle36"/>
              </w:rPr>
              <w:t>29 040,00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4" w:h="9368" w:wrap="none" w:vAnchor="page" w:hAnchor="page" w:x="2539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8"/>
        <w:framePr w:wrap="none" w:vAnchor="page" w:hAnchor="page" w:x="2342" w:y="11150"/>
        <w:tabs>
          <w:tab w:leader="underscore" w:pos="273" w:val="left"/>
          <w:tab w:leader="hyphen" w:pos="6095" w:val="left"/>
          <w:tab w:leader="underscore" w:pos="6877" w:val="left"/>
          <w:tab w:leader="none" w:pos="12946" w:val="left"/>
          <w:tab w:leader="underscore" w:pos="1325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color w:val="000000"/>
          <w:position w:val="0"/>
        </w:rPr>
        <w:t>1</w:t>
        <w:tab/>
        <w:t>J 1JIJIJiIIJIi 1</w:t>
        <w:tab/>
        <w:t>1 L</w:t>
        <w:tab/>
        <w:t>J iIIJIIIIIIIII1</w:t>
        <w:tab/>
        <w:t>1</w:t>
        <w:tab/>
        <w:t>_j iIII</w:t>
      </w:r>
    </w:p>
    <w:p>
      <w:pPr>
        <w:pStyle w:val="Style98"/>
        <w:framePr w:wrap="none" w:vAnchor="page" w:hAnchor="page" w:x="17691" w:y="110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color w:val="000000"/>
          <w:position w:val="0"/>
        </w:rPr>
        <w:t>IJ Lil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6.75pt;margin-top:93.85pt;width:732.95pt;height:445.4pt;z-index:-251658240;mso-position-horizontal-relative:page;mso-position-vertical-relative:page;z-index:-251658750" fillcolor="#FFFFFF" stroked="f"/>
        </w:pict>
      </w:r>
    </w:p>
    <w:tbl>
      <w:tblPr>
        <w:tblOverlap w:val="never"/>
        <w:tblLayout w:type="fixed"/>
        <w:jc w:val="left"/>
      </w:tblPr>
      <w:tblGrid>
        <w:gridCol w:w="647"/>
        <w:gridCol w:w="4212"/>
        <w:gridCol w:w="355"/>
        <w:gridCol w:w="647"/>
        <w:gridCol w:w="872"/>
        <w:gridCol w:w="1342"/>
        <w:gridCol w:w="791"/>
        <w:gridCol w:w="1256"/>
        <w:gridCol w:w="882"/>
        <w:gridCol w:w="1260"/>
        <w:gridCol w:w="863"/>
        <w:gridCol w:w="1533"/>
      </w:tblGrid>
      <w:tr>
        <w:trPr>
          <w:trHeight w:val="127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 xml:space="preserve">Tvar půlkruhový, D630/ </w:t>
            </w:r>
            <w:r>
              <w:rPr>
                <w:rStyle w:val="CharStyle36"/>
                <w:lang w:val="en-US" w:eastAsia="en-US" w:bidi="en-US"/>
              </w:rPr>
              <w:t xml:space="preserve">5000mm, </w:t>
            </w:r>
            <w:r>
              <w:rPr>
                <w:rStyle w:val="CharStyle36"/>
              </w:rPr>
              <w:t>Vp=3000m3/h,</w:t>
              <w:br/>
              <w:t>dp=100Pa, 1. konec začátek, 2. konec zaslepení, přechod</w:t>
              <w:br/>
              <w:t>na čtyřhr. potrubí, barva světle šedá, mat. 100%, polyester</w:t>
              <w:br/>
              <w:t>200g/m2, tl. 0,3mm, prodyšnost 55m3/h/m2, vhodná pro</w:t>
              <w:br/>
              <w:t>čisté prostory - třída č. 4, vč. montážního materiálu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7 170,00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hyphen" w:pos="980" w:val="left"/>
                <w:tab w:leader="hyphen" w:pos="99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40"/>
              <w:ind w:left="0" w:right="0" w:firstLine="0"/>
            </w:pPr>
            <w:r>
              <w:rPr>
                <w:rStyle w:val="CharStyle36"/>
              </w:rPr>
              <w:t>r—</w:t>
              <w:tab/>
              <w:tab/>
              <w:t xml:space="preserve"> —"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40" w:after="0"/>
              <w:ind w:left="0" w:right="0" w:firstLine="0"/>
            </w:pPr>
            <w:r>
              <w:rPr>
                <w:rStyle w:val="CharStyle36"/>
              </w:rPr>
              <w:t>7 170,00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dot" w:pos="12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00"/>
              <w:ind w:left="0" w:right="0" w:firstLine="0"/>
            </w:pPr>
            <w:r>
              <w:rPr>
                <w:rStyle w:val="CharStyle36"/>
              </w:rPr>
              <w:tab/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0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tabs>
                <w:tab w:leader="none" w:pos="271" w:val="left"/>
                <w:tab w:leader="dot" w:pos="74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40"/>
              <w:ind w:left="0" w:right="0" w:firstLine="0"/>
            </w:pPr>
            <w:r>
              <w:rPr>
                <w:rStyle w:val="CharStyle36"/>
              </w:rPr>
              <w:t>j</w:t>
              <w:tab/>
              <w:tab/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40" w:after="0"/>
              <w:ind w:left="0" w:right="0" w:firstLine="0"/>
            </w:pPr>
            <w:r>
              <w:rPr>
                <w:rStyle w:val="CharStyle36"/>
              </w:rPr>
              <w:t>14 370,00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hyphen" w:pos="81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60"/>
              <w:ind w:left="0" w:right="0" w:firstLine="0"/>
            </w:pPr>
            <w:r>
              <w:rPr>
                <w:rStyle w:val="CharStyle36"/>
              </w:rPr>
              <w:t xml:space="preserve">" ' </w:t>
              <w:tab/>
              <w:t>—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60" w:after="0"/>
              <w:ind w:left="0" w:right="0" w:firstLine="0"/>
            </w:pPr>
            <w:r>
              <w:rPr>
                <w:rStyle w:val="CharStyle36"/>
              </w:rPr>
              <w:t>14 370,00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none" w:pos="7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60"/>
              <w:ind w:left="0" w:right="0" w:firstLine="0"/>
            </w:pPr>
            <w:r>
              <w:rPr>
                <w:rStyle w:val="CharStyle36"/>
              </w:rPr>
              <w:t>T—</w:t>
              <w:tab/>
              <w:t>-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6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125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9" w:lineRule="exact"/>
              <w:ind w:left="0" w:right="0" w:firstLine="0"/>
            </w:pPr>
            <w:r>
              <w:rPr>
                <w:rStyle w:val="CharStyle36"/>
              </w:rPr>
              <w:t xml:space="preserve">Tvar půlkruhový, 0450/ </w:t>
            </w:r>
            <w:r>
              <w:rPr>
                <w:rStyle w:val="CharStyle36"/>
                <w:lang w:val="en-US" w:eastAsia="en-US" w:bidi="en-US"/>
              </w:rPr>
              <w:t xml:space="preserve">5000mm, </w:t>
            </w:r>
            <w:r>
              <w:rPr>
                <w:rStyle w:val="CharStyle36"/>
              </w:rPr>
              <w:t>Vp=1500m3/h,</w:t>
              <w:br/>
              <w:t>dp=100Pa, 1. konec začátek, 2. konec zaslepení, přechod</w:t>
              <w:br/>
              <w:t>na čtyřhr. potrubí, barva světle šedá, mat. 100%, polyester</w:t>
              <w:br/>
              <w:t>200g/m2, tl. 0,3mm, prodyšnost 55m3/h/m2, vhodná pro</w:t>
              <w:br/>
              <w:t>čisté prostory - třída č. 4, vč. montážního materiálu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6 190,00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6 190,00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hyphen" w:pos="486" w:val="left"/>
                <w:tab w:leader="hyphen" w:pos="74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980"/>
              <w:ind w:left="0" w:right="0" w:firstLine="0"/>
            </w:pPr>
            <w:r>
              <w:rPr>
                <w:rStyle w:val="CharStyle36"/>
              </w:rPr>
              <w:t xml:space="preserve">—_ </w:t>
              <w:tab/>
              <w:tab/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98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13 390,00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13 390,00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dot" w:pos="44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40"/>
              <w:ind w:left="0" w:right="0" w:firstLine="0"/>
            </w:pPr>
            <w:r>
              <w:rPr>
                <w:rStyle w:val="CharStyle36"/>
              </w:rPr>
              <w:tab/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84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60" w:line="212" w:lineRule="exact"/>
              <w:ind w:left="0" w:right="0" w:firstLine="0"/>
            </w:pPr>
            <w:r>
              <w:rPr>
                <w:rStyle w:val="CharStyle11"/>
              </w:rPr>
              <w:t>i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480" w:line="212" w:lineRule="exact"/>
              <w:ind w:left="0" w:right="0" w:firstLine="0"/>
            </w:pPr>
            <w:r>
              <w:rPr>
                <w:rStyle w:val="CharStyle11"/>
              </w:rPr>
              <w:t>i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48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12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VYÚSTKY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NA ČTYŘHRANNÉ POTRUBÍ</w:t>
              <w:br/>
              <w:t>-V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/komfortní, dvouřadá,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UR+mechanizmus, regulace/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tabs>
                <w:tab w:leader="hyphen" w:pos="975" w:val="left"/>
                <w:tab w:leader="hyphen" w:pos="127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ab/>
              <w:tab/>
              <w:t>—4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VK2-3-720x140-R1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2 820,00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3 270,00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VK2-3-320x140-R1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1 380,00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VK2-3-620x140-R1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2 550,00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VK2-3-320x140-R1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2 160,00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2 760,00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VK2-3-200x75-R1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96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REGULAČNÍ KLAPKY</w:t>
              <w:br/>
              <w:t>-RK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/netěsná,</w:t>
              <w:br/>
              <w:t>ovládaní ruční/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... . ...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100"/>
              </w:rPr>
              <w:t>__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I——</w:t>
            </w:r>
            <w:r>
              <w:rPr>
                <w:rStyle w:val="CharStyle36"/>
                <w:vertAlign w:val="superscript"/>
              </w:rPr>
              <w:t>!</w:t>
            </w:r>
            <w:r>
              <w:rPr>
                <w:rStyle w:val="CharStyle36"/>
              </w:rPr>
              <w:t>——-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RK-1000X500-R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1 690,00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1 690,00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RK-600X400-R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1 160,00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1 310,00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3 930,00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RK-500x300-R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1 130,00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1 130,00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RK-350x250-R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RK-200x200-R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963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tabs>
                <w:tab w:leader="underscore" w:pos="2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i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KLAPKA DO POTRUBÍ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KRUHOVÁ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36"/>
              </w:rPr>
              <w:t>-KK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/připojení s nástavcem/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tabs>
                <w:tab w:leader="underscore" w:pos="77" w:val="left"/>
                <w:tab w:leader="underscore" w:pos="32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ab/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2.19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KK-N-250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5 670,00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1 350,00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7 020,00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72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5" w:lineRule="exact"/>
              <w:ind w:left="0" w:right="0" w:firstLine="0"/>
            </w:pPr>
            <w:r>
              <w:rPr>
                <w:rStyle w:val="CharStyle96"/>
              </w:rPr>
              <w:t>ČTYŘHRANNÉ POTRUBÍ MATERIÁL</w:t>
              <w:br/>
              <w:t>PŘEDIZOLOVANÝ PANEL např. EUROPAN tl.</w:t>
            </w:r>
          </w:p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5" w:lineRule="exact"/>
              <w:ind w:left="0" w:right="0" w:firstLine="0"/>
            </w:pPr>
            <w:r>
              <w:rPr>
                <w:rStyle w:val="CharStyle96"/>
              </w:rPr>
              <w:t>30mm, PROVEDENÍ EXTERIÉROVÉ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59" w:h="9546" w:wrap="none" w:vAnchor="page" w:hAnchor="page" w:x="2536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5600 60% tvarovek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84 780,00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2 900,00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52 200,00</w:t>
            </w:r>
          </w:p>
        </w:tc>
        <w:tc>
          <w:tcPr>
            <w:shd w:val="clear" w:color="auto" w:fill="FFFFFF"/>
            <w:gridSpan w:val="2"/>
            <w:tcBorders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tabs>
                <w:tab w:leader="none" w:pos="110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7 610,00</w:t>
              <w:tab/>
              <w:t>136 980,00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59" w:h="9546" w:wrap="none" w:vAnchor="page" w:hAnchor="page" w:x="2536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9"/>
        <w:framePr w:wrap="none" w:vAnchor="page" w:hAnchor="page" w:x="2745" w:y="11089"/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0" w:right="0" w:firstLine="0"/>
      </w:pPr>
      <w:r>
        <w:rPr>
          <w:rStyle w:val="CharStyle101"/>
          <w:lang w:val="en-US" w:eastAsia="en-US" w:bidi="en-US"/>
          <w:b/>
          <w:bCs/>
        </w:rPr>
        <w:t>I</w:t>
      </w:r>
      <w:r>
        <w:rPr>
          <w:rStyle w:val="CharStyle101"/>
          <w:b/>
          <w:bCs/>
        </w:rPr>
        <w:t>JIlililiIII iJ 1IIliIII 1I L_J iI 1I i</w:t>
      </w:r>
      <w:r>
        <w:rPr>
          <w:rStyle w:val="CharStyle101"/>
          <w:lang w:val="en-US" w:eastAsia="en-US" w:bidi="en-US"/>
          <w:b/>
          <w:bCs/>
        </w:rPr>
        <w:t xml:space="preserve">I </w:t>
      </w:r>
      <w:r>
        <w:rPr>
          <w:rStyle w:val="CharStyle101"/>
          <w:b/>
          <w:bCs/>
        </w:rPr>
        <w:t>I</w:t>
      </w:r>
      <w:r>
        <w:rPr>
          <w:rStyle w:val="CharStyle101"/>
          <w:lang w:val="en-US" w:eastAsia="en-US" w:bidi="en-US"/>
          <w:b/>
          <w:bCs/>
        </w:rPr>
        <w:t xml:space="preserve">I </w:t>
      </w:r>
      <w:r>
        <w:rPr>
          <w:rStyle w:val="CharStyle101"/>
          <w:b/>
          <w:bCs/>
        </w:rPr>
        <w:t>II</w:t>
      </w:r>
    </w:p>
    <w:p>
      <w:pPr>
        <w:pStyle w:val="Style102"/>
        <w:framePr w:wrap="none" w:vAnchor="page" w:hAnchor="page" w:x="17289" w:y="110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4"/>
        </w:rPr>
        <w:t>II II lIIj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52"/>
        <w:gridCol w:w="4207"/>
        <w:gridCol w:w="355"/>
        <w:gridCol w:w="647"/>
        <w:gridCol w:w="877"/>
        <w:gridCol w:w="1342"/>
        <w:gridCol w:w="791"/>
        <w:gridCol w:w="1251"/>
        <w:gridCol w:w="882"/>
        <w:gridCol w:w="1260"/>
        <w:gridCol w:w="867"/>
        <w:gridCol w:w="1519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3500 60%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4 710,00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70 650,00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2 900,00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43 500,00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7 610,00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114 150,00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72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rStyle w:val="CharStyle96"/>
              </w:rPr>
              <w:t>ČTYŘHRANNÉ POTRUBÍ MATERIÁL</w:t>
              <w:br/>
              <w:t>PŘEDIZOLOVANÝ PANEL např. EUROPAN tl.</w:t>
              <w:br/>
              <w:t>20mm, PROVEDENÍ INTERIÉROVÉ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4000 100%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3 060,00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3500 100%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3 060,00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3000 50%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24 800,00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2000 70%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1600 30%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1300 10%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22 950,00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14 250,00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800 20%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38 250,00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23 750,00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62 000,00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Demontáže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JEDNOTKA VZT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Rekuperační potrubní sestava, vč. regulace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POTRUBNÍ VENTILÁTOR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tabs>
                <w:tab w:leader="underscore" w:pos="46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L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Odvodní ventilátor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ČTYŘHRANNÉ POTRUBÍ SKUPINY 1.</w:t>
            </w:r>
          </w:p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MATERIÁL POZINKOVANÝ PLECH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obvodu 2600 50%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KRUHOVÉ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do průměru 315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Demontáže -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25 500,00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25 500,00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ODVOD KONDENZÁTU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Potrubí svodu kondenzátu, vč. uchycení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Napojení do stávající kanalizace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Úprava stávajícího svodu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1 560,00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3 120,00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ZÁVĚSNÝ MATERIÁL;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ZÁVĚSY, ZÁVĚSNÉ UŠTY,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ZÁVITOVÉ TYČE,ZÁVĚSY,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KRUHOVÉ ZÁVĚSY,HMOŽDINKY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(DOD. 5% Z DOD. POTRUBÍ)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36 000,00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SPOJOVACÍ MATERIÁL: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ŠROUBY,MATICE,PODLOŽKY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TĚSNÍCÍ MATERIÁL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SAMOLEP,TĚSNĚNÍ VITOLEN 4x9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tabs>
                <w:tab w:leader="dot" w:pos="110" w:val="left"/>
                <w:tab w:leader="dot" w:pos="56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ab/>
              <w:tab/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649" w:h="9565" w:wrap="none" w:vAnchor="page" w:hAnchor="page" w:x="2541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5" w:lineRule="exact"/>
              <w:ind w:left="0" w:right="0" w:firstLine="0"/>
            </w:pPr>
            <w:r>
              <w:rPr>
                <w:rStyle w:val="CharStyle96"/>
              </w:rPr>
              <w:t>SMRŠŤOVACÍ SAMOLEP. PÁSKA S HLINÍKOVOU</w:t>
              <w:br/>
              <w:t>FOLIÍ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49" w:h="9565" w:wrap="none" w:vAnchor="page" w:hAnchor="page" w:x="2541" w:y="1878"/>
              <w:tabs>
                <w:tab w:leader="dot" w:pos="220" w:val="left"/>
                <w:tab w:leader="dot" w:pos="82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ab/>
              <w:tab/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4649" w:h="9565" w:wrap="none" w:vAnchor="page" w:hAnchor="page" w:x="2541" w:y="187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744" w:y="1117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11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I1</w:t>
      </w:r>
    </w:p>
    <w:p>
      <w:pPr>
        <w:pStyle w:val="Style105"/>
        <w:framePr w:wrap="none" w:vAnchor="page" w:hAnchor="page" w:x="2340" w:y="11070"/>
        <w:tabs>
          <w:tab w:leader="underscore" w:pos="3599" w:val="left"/>
          <w:tab w:leader="underscore" w:pos="4389" w:val="left"/>
          <w:tab w:leader="underscore" w:pos="1254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sz w:val="24"/>
          <w:szCs w:val="24"/>
          <w:color w:val="000000"/>
          <w:position w:val="0"/>
        </w:rPr>
        <w:t>1II</w:t>
      </w:r>
      <w:r>
        <w:rPr>
          <w:lang w:val="cs-CZ" w:eastAsia="cs-CZ" w:bidi="cs-CZ"/>
          <w:sz w:val="24"/>
          <w:szCs w:val="24"/>
          <w:color w:val="000000"/>
          <w:position w:val="0"/>
        </w:rPr>
        <w:t>JI</w:t>
      </w:r>
      <w:r>
        <w:rPr>
          <w:sz w:val="24"/>
          <w:szCs w:val="24"/>
          <w:color w:val="000000"/>
          <w:position w:val="0"/>
        </w:rPr>
        <w:t>II1 I</w:t>
        <w:tab/>
        <w:t>J I</w:t>
        <w:tab/>
        <w:t>J IIIJ II lIIIIIIIIIIJ L</w:t>
        <w:tab/>
        <w:t xml:space="preserve">I lIII </w:t>
      </w:r>
      <w:r>
        <w:rPr>
          <w:rStyle w:val="CharStyle107"/>
        </w:rPr>
        <w:t>lLj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7.35pt;margin-top:93.85pt;width:731.75pt;height:210.35pt;z-index:-251658240;mso-position-horizontal-relative:page;mso-position-vertical-relative:page;z-index:-251658749" fillcolor="#FEFEFE" stroked="f"/>
        </w:pict>
      </w:r>
    </w:p>
    <w:tbl>
      <w:tblPr>
        <w:tblOverlap w:val="never"/>
        <w:tblLayout w:type="fixed"/>
        <w:jc w:val="left"/>
      </w:tblPr>
      <w:tblGrid>
        <w:gridCol w:w="637"/>
        <w:gridCol w:w="4212"/>
        <w:gridCol w:w="355"/>
        <w:gridCol w:w="647"/>
        <w:gridCol w:w="877"/>
        <w:gridCol w:w="1342"/>
        <w:gridCol w:w="786"/>
        <w:gridCol w:w="1260"/>
        <w:gridCol w:w="877"/>
        <w:gridCol w:w="1260"/>
        <w:gridCol w:w="863"/>
        <w:gridCol w:w="1519"/>
      </w:tblGrid>
      <w:tr>
        <w:trPr>
          <w:trHeight w:val="2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ASB050 ASB páska 50mm x 15m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73" w:hRule="exact"/>
        </w:trPr>
        <w:tc>
          <w:tcPr>
            <w:shd w:val="clear" w:color="auto" w:fill="C1E0F6"/>
            <w:gridSpan w:val="2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680" w:right="0" w:firstLine="0"/>
            </w:pPr>
            <w:r>
              <w:rPr>
                <w:rStyle w:val="CharStyle11"/>
              </w:rPr>
              <w:t>Zařízení 2 - celkem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1 629 470,00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369 930,00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1 999 400,00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C1E0F6"/>
            <w:gridSpan w:val="2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00" w:right="0" w:firstLine="0"/>
            </w:pPr>
            <w:r>
              <w:rPr>
                <w:rStyle w:val="CharStyle11"/>
              </w:rPr>
              <w:t>Lešení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3"/>
            <w:tcBorders>
              <w:top w:val="single" w:sz="4"/>
            </w:tcBorders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3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LEŠENÍ LEHKE, POMOCNÉ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0 VÝŠCE LEŠEŇOVÉ PODLAHY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přes 1,9 do 4,50 m, montáž, demontáž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60,00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Lešení - celkem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7 200,00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7 200,00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C1E0F6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108"/>
              </w:rPr>
              <w:t>HH</w:t>
            </w: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Hodinové zúčtovací sazby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3"/>
            <w:tcBorders>
              <w:top w:val="single" w:sz="4"/>
            </w:tcBorders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HODINOVÉ ZÚČTOVACÍ SAZBY-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PŘÍPRAVA KE KOMPLEXNÍMU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</w:rPr>
              <w:t>VYZKOUŠENÍ, OŽIVENÍ 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|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VYREGULOVÁNÍ ZAŘÍZENÍ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45,00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21 600,00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21 600,00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KOMPLEXNÍ VYZKOUŠENÍ ZAŘÍZENÍ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36"/>
              </w:rPr>
              <w:t>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9 600,00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top w:val="single" w:sz="4"/>
            </w:tcBorders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Hodinové zúčtovací sazby - celkem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31 200,00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35" w:h="4207" w:wrap="none" w:vAnchor="page" w:hAnchor="page" w:x="2548" w:y="1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31 200,00</w:t>
            </w:r>
          </w:p>
        </w:tc>
        <w:tc>
          <w:tcPr>
            <w:shd w:val="clear" w:color="auto" w:fill="C1E0F6"/>
            <w:gridSpan w:val="2"/>
            <w:tcBorders/>
            <w:vAlign w:val="bottom"/>
          </w:tcPr>
          <w:p>
            <w:pPr>
              <w:pStyle w:val="Style8"/>
              <w:framePr w:w="14635" w:h="4207" w:wrap="none" w:vAnchor="page" w:hAnchor="page" w:x="2548" w:y="18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8"/>
        <w:framePr w:wrap="none" w:vAnchor="page" w:hAnchor="page" w:x="1671" w:y="1171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9"/>
        </w:rPr>
        <w:t>iIIIIIIIIIIi</w:t>
      </w:r>
    </w:p>
    <w:p>
      <w:pPr>
        <w:pStyle w:val="Style8"/>
        <w:framePr w:wrap="none" w:vAnchor="page" w:hAnchor="page" w:x="6525" w:y="11748"/>
        <w:tabs>
          <w:tab w:leader="underscor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IIIII</w:t>
        <w:tab/>
      </w:r>
      <w:r>
        <w:rPr>
          <w:rStyle w:val="CharStyle110"/>
        </w:rPr>
        <w:t>IIliIIIIIIIIIIIII</w:t>
      </w:r>
    </w:p>
    <w:p>
      <w:pPr>
        <w:pStyle w:val="Style8"/>
        <w:framePr w:wrap="none" w:vAnchor="page" w:hAnchor="page" w:x="15410" w:y="11753"/>
        <w:tabs>
          <w:tab w:leader="underscore" w:pos="426" w:val="left"/>
          <w:tab w:leader="underscore" w:pos="12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10"/>
        </w:rPr>
        <w:t>I</w:t>
        <w:tab/>
        <w:t>I 1</w:t>
        <w:tab/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1"/>
        <w:framePr w:w="6268" w:h="1355" w:hRule="exact" w:wrap="none" w:vAnchor="page" w:hAnchor="page" w:x="1136" w:y="10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6" w:name="bookmark26"/>
      <w:r>
        <w:rPr>
          <w:lang w:val="cs-CZ" w:eastAsia="cs-CZ" w:bidi="cs-CZ"/>
          <w:w w:val="100"/>
          <w:spacing w:val="0"/>
          <w:color w:val="000000"/>
          <w:position w:val="0"/>
        </w:rPr>
        <w:t>Výkaz výměr - kuchyně</w:t>
      </w:r>
      <w:bookmarkEnd w:id="26"/>
    </w:p>
    <w:p>
      <w:pPr>
        <w:pStyle w:val="Style2"/>
        <w:framePr w:w="6268" w:h="1355" w:hRule="exact" w:wrap="none" w:vAnchor="page" w:hAnchor="page" w:x="1136" w:y="1040"/>
        <w:widowControl w:val="0"/>
        <w:keepNext w:val="0"/>
        <w:keepLines w:val="0"/>
        <w:shd w:val="clear" w:color="auto" w:fill="auto"/>
        <w:bidi w:val="0"/>
        <w:spacing w:before="0" w:after="0" w:line="328" w:lineRule="exact"/>
        <w:ind w:left="0" w:right="0" w:firstLine="0"/>
      </w:pPr>
      <w:bookmarkStart w:id="27" w:name="bookmark27"/>
      <w:r>
        <w:rPr>
          <w:lang w:val="cs-CZ" w:eastAsia="cs-CZ" w:bidi="cs-CZ"/>
          <w:w w:val="100"/>
          <w:spacing w:val="0"/>
          <w:color w:val="000000"/>
          <w:position w:val="0"/>
        </w:rPr>
        <w:t>Klimatizace pavilónu D v domově Sosna Třinec</w:t>
        <w:br/>
        <w:t>Silnoproudá elektrotechnika</w:t>
      </w:r>
      <w:bookmarkEnd w:id="27"/>
    </w:p>
    <w:p>
      <w:pPr>
        <w:pStyle w:val="Style113"/>
        <w:framePr w:wrap="none" w:vAnchor="page" w:hAnchor="page" w:x="1117" w:y="31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5"/>
          <w:b/>
          <w:bCs/>
        </w:rPr>
        <w:t>REKAPITULACE NÁKLADŮ</w:t>
      </w:r>
    </w:p>
    <w:p>
      <w:pPr>
        <w:pStyle w:val="Style113"/>
        <w:framePr w:wrap="none" w:vAnchor="page" w:hAnchor="page" w:x="8894" w:y="313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ZÁKL.BEZ DPH</w:t>
      </w:r>
    </w:p>
    <w:p>
      <w:pPr>
        <w:pStyle w:val="Style116"/>
        <w:framePr w:w="1764" w:h="1554" w:hRule="exact" w:wrap="none" w:vAnchor="page" w:hAnchor="page" w:x="2334" w:y="36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MONTÁŽ.PRACÍ</w:t>
        <w:br/>
        <w:t>CENA SPECIFIKACÍ</w:t>
        <w:br/>
        <w:t>ZKOUŠKY A REVIZE</w:t>
      </w:r>
    </w:p>
    <w:p>
      <w:pPr>
        <w:pStyle w:val="Style118"/>
        <w:framePr w:w="901" w:h="1551" w:hRule="exact" w:wrap="none" w:vAnchor="page" w:hAnchor="page" w:x="9186" w:y="363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105900</w:t>
      </w:r>
      <w:r>
        <w:rPr>
          <w:rStyle w:val="CharStyle120"/>
          <w:b w:val="0"/>
          <w:bCs w:val="0"/>
        </w:rPr>
        <w:t xml:space="preserve"> </w:t>
      </w:r>
      <w:r>
        <w:rPr>
          <w:lang w:val="cs-CZ" w:eastAsia="cs-CZ" w:bidi="cs-CZ"/>
          <w:w w:val="100"/>
          <w:spacing w:val="0"/>
          <w:color w:val="000000"/>
          <w:position w:val="0"/>
        </w:rPr>
        <w:t>,45</w:t>
        <w:br/>
        <w:t>20130,00</w:t>
        <w:br/>
        <w:t>6900,00</w:t>
      </w:r>
    </w:p>
    <w:p>
      <w:pPr>
        <w:pStyle w:val="Style116"/>
        <w:framePr w:wrap="none" w:vAnchor="page" w:hAnchor="page" w:x="2343" w:y="5856"/>
        <w:tabs>
          <w:tab w:leader="underscor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III </w:t>
      </w:r>
      <w:r>
        <w:rPr>
          <w:lang w:val="cs-CZ" w:eastAsia="cs-CZ" w:bidi="cs-CZ"/>
          <w:w w:val="100"/>
          <w:spacing w:val="0"/>
          <w:color w:val="000000"/>
          <w:position w:val="0"/>
        </w:rPr>
        <w:t>ZÁKLADNÍ CENA CELKEM</w:t>
      </w:r>
    </w:p>
    <w:p>
      <w:pPr>
        <w:pStyle w:val="Style118"/>
        <w:framePr w:wrap="none" w:vAnchor="page" w:hAnchor="page" w:x="9186" w:y="5873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132930,45</w:t>
      </w:r>
    </w:p>
    <w:p>
      <w:pPr>
        <w:pStyle w:val="Style116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left"/>
        <w:spacing w:before="0" w:after="217" w:line="168" w:lineRule="exact"/>
        <w:ind w:left="0" w:right="0" w:firstLine="0"/>
      </w:pPr>
      <w:r>
        <w:rPr>
          <w:rStyle w:val="CharStyle121"/>
          <w:b/>
          <w:bCs/>
        </w:rPr>
        <w:t>SOUHRN NÁKLADŮ</w:t>
      </w:r>
    </w:p>
    <w:p>
      <w:pPr>
        <w:pStyle w:val="Style8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9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PSV SILNOPROUD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SPECIF.</w:t>
      </w:r>
      <w:r>
        <w:rPr>
          <w:lang w:val="cs-CZ" w:eastAsia="cs-CZ" w:bidi="cs-CZ"/>
          <w:w w:val="100"/>
          <w:spacing w:val="0"/>
          <w:color w:val="000000"/>
          <w:position w:val="0"/>
        </w:rPr>
        <w:t>PSV SILNOPROUD</w:t>
        <w:br/>
        <w:t>PSV KABELY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SPECIF.</w:t>
      </w:r>
      <w:r>
        <w:rPr>
          <w:lang w:val="cs-CZ" w:eastAsia="cs-CZ" w:bidi="cs-CZ"/>
          <w:w w:val="100"/>
          <w:spacing w:val="0"/>
          <w:color w:val="000000"/>
          <w:position w:val="0"/>
        </w:rPr>
        <w:t>PSV KABELY</w:t>
        <w:br/>
        <w:t>PSV BLESKOSVOD-DOPL.</w:t>
      </w:r>
    </w:p>
    <w:p>
      <w:pPr>
        <w:pStyle w:val="Style8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SPECIF.</w:t>
      </w:r>
      <w:r>
        <w:rPr>
          <w:lang w:val="cs-CZ" w:eastAsia="cs-CZ" w:bidi="cs-CZ"/>
          <w:w w:val="100"/>
          <w:spacing w:val="0"/>
          <w:color w:val="000000"/>
          <w:position w:val="0"/>
        </w:rPr>
        <w:t>PSV BLESKOSVOD-DOPLNENI</w:t>
        <w:br/>
        <w:t>HL.III-HZS</w:t>
      </w:r>
    </w:p>
    <w:p>
      <w:pPr>
        <w:pStyle w:val="Style116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left"/>
        <w:spacing w:before="0" w:after="343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MONTÁŽ.PRACÍ</w:t>
      </w:r>
    </w:p>
    <w:p>
      <w:pPr>
        <w:pStyle w:val="Style8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ROZVADĚČE</w:t>
      </w:r>
    </w:p>
    <w:p>
      <w:pPr>
        <w:pStyle w:val="Style116"/>
        <w:framePr w:w="3043" w:h="3225" w:hRule="exact" w:wrap="none" w:vAnchor="page" w:hAnchor="page" w:x="2291" w:y="1082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SPECIFIKACÍ</w:t>
      </w:r>
    </w:p>
    <w:p>
      <w:pPr>
        <w:pStyle w:val="Style122"/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22001,71</w:t>
      </w:r>
    </w:p>
    <w:p>
      <w:pPr>
        <w:pStyle w:val="Style122"/>
        <w:numPr>
          <w:ilvl w:val="0"/>
          <w:numId w:val="5"/>
        </w:numPr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spacing w:before="0" w:after="0"/>
        <w:ind w:left="0" w:right="130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br/>
        <w:t>10584,75</w:t>
        <w:br/>
        <w:t>28822,50</w:t>
      </w:r>
    </w:p>
    <w:p>
      <w:pPr>
        <w:pStyle w:val="Style122"/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9647,50</w:t>
      </w:r>
    </w:p>
    <w:p>
      <w:pPr>
        <w:pStyle w:val="Style122"/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2954,00</w:t>
      </w:r>
    </w:p>
    <w:p>
      <w:pPr>
        <w:pStyle w:val="Style122"/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10390.00</w:t>
      </w:r>
    </w:p>
    <w:p>
      <w:pPr>
        <w:pStyle w:val="Style118"/>
        <w:framePr w:w="2070" w:h="2041" w:hRule="exact" w:wrap="none" w:vAnchor="page" w:hAnchor="page" w:x="8036" w:y="11283"/>
        <w:widowControl w:val="0"/>
        <w:keepNext w:val="0"/>
        <w:keepLines w:val="0"/>
        <w:shd w:val="clear" w:color="auto" w:fill="auto"/>
        <w:bidi w:val="0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105900,45</w:t>
      </w:r>
    </w:p>
    <w:p>
      <w:pPr>
        <w:pStyle w:val="Style122"/>
        <w:framePr w:w="2070" w:h="481" w:hRule="exact" w:wrap="none" w:vAnchor="page" w:hAnchor="page" w:x="8041" w:y="13577"/>
        <w:widowControl w:val="0"/>
        <w:keepNext w:val="0"/>
        <w:keepLines w:val="0"/>
        <w:shd w:val="clear" w:color="auto" w:fill="auto"/>
        <w:bidi w:val="0"/>
        <w:jc w:val="left"/>
        <w:spacing w:before="0" w:after="7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20130,00</w:t>
      </w:r>
    </w:p>
    <w:p>
      <w:pPr>
        <w:pStyle w:val="Style118"/>
        <w:framePr w:w="2070" w:h="481" w:hRule="exact" w:wrap="none" w:vAnchor="page" w:hAnchor="page" w:x="8041" w:y="13577"/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20130,00</w:t>
      </w:r>
    </w:p>
    <w:p>
      <w:pPr>
        <w:pStyle w:val="Style8"/>
        <w:framePr w:w="1625" w:h="476" w:hRule="exact" w:wrap="none" w:vAnchor="page" w:hAnchor="page" w:x="2358" w:y="14312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REVIZE</w:t>
      </w:r>
    </w:p>
    <w:p>
      <w:pPr>
        <w:pStyle w:val="Style116"/>
        <w:framePr w:w="1625" w:h="476" w:hRule="exact" w:wrap="none" w:vAnchor="page" w:hAnchor="page" w:x="2358" w:y="1431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ZKOUŠKY A REVIZE</w:t>
      </w:r>
    </w:p>
    <w:p>
      <w:pPr>
        <w:pStyle w:val="Style122"/>
        <w:framePr w:wrap="none" w:vAnchor="page" w:hAnchor="page" w:x="8151" w:y="1432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6900,00</w:t>
      </w:r>
    </w:p>
    <w:p>
      <w:pPr>
        <w:pStyle w:val="Style118"/>
        <w:framePr w:wrap="none" w:vAnchor="page" w:hAnchor="page" w:x="9407" w:y="14556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6900,00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1" w:y="199"/>
        <w:widowControl w:val="0"/>
        <w:rPr>
          <w:sz w:val="2"/>
          <w:szCs w:val="2"/>
        </w:rPr>
      </w:pPr>
      <w:r>
        <w:pict>
          <v:shape id="_x0000_s1029" type="#_x0000_t75" style="width:841pt;height:59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P.č.</w:t>
      </w:r>
    </w:p>
    <w:p>
      <w:pPr>
        <w:pStyle w:val="Style124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0001</w:t>
      </w:r>
    </w:p>
    <w:p>
      <w:pPr>
        <w:pStyle w:val="Style126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0002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343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0003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757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0004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P.č.</w:t>
      </w:r>
    </w:p>
    <w:p>
      <w:pPr>
        <w:pStyle w:val="Style128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0001</w:t>
      </w:r>
    </w:p>
    <w:p>
      <w:pPr>
        <w:pStyle w:val="Style130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0002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0003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0004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0005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0006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0007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0008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0009</w:t>
      </w:r>
    </w:p>
    <w:p>
      <w:pPr>
        <w:pStyle w:val="Style13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0010</w:t>
      </w:r>
    </w:p>
    <w:p>
      <w:pPr>
        <w:pStyle w:val="Style134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343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0011</w:t>
      </w:r>
    </w:p>
    <w:p>
      <w:pPr>
        <w:pStyle w:val="Style136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0012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28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0013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82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0014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P.č.</w:t>
      </w:r>
    </w:p>
    <w:p>
      <w:pPr>
        <w:pStyle w:val="Style138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219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0001</w:t>
      </w:r>
    </w:p>
    <w:p>
      <w:pPr>
        <w:pStyle w:val="Style140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0002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0003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0004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0005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0006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342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0007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757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0008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P.č.</w:t>
      </w:r>
    </w:p>
    <w:p>
      <w:pPr>
        <w:pStyle w:val="Style14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0001</w:t>
      </w:r>
    </w:p>
    <w:p>
      <w:pPr>
        <w:pStyle w:val="Style144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0002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0003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0004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343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0005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0006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28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0007</w:t>
      </w:r>
    </w:p>
    <w:p>
      <w:pPr>
        <w:pStyle w:val="Style92"/>
        <w:framePr w:w="465" w:h="13456" w:hRule="exact" w:wrap="none" w:vAnchor="page" w:hAnchor="page" w:x="506" w:y="153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0008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Oddíl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Sazebník: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Ceník.č.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38010000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38010001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323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38010002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197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spacing w:before="0" w:after="323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Oddíl</w:t>
        <w:br/>
        <w:t>Sazebník:</w:t>
        <w:br/>
        <w:t>Ceník.č.</w:t>
        <w:br/>
        <w:t>210020307</w:t>
        <w:br/>
        <w:t>210020521</w:t>
        <w:br/>
        <w:t>210100003</w:t>
        <w:br/>
        <w:t>210100004</w:t>
        <w:br/>
        <w:t>210100252</w:t>
        <w:br/>
        <w:t>2101002520</w:t>
        <w:br/>
        <w:t>210100259</w:t>
        <w:br/>
        <w:t>210190002</w:t>
        <w:br/>
        <w:t>210220321</w:t>
        <w:br/>
      </w:r>
      <w:r>
        <w:rPr>
          <w:rStyle w:val="CharStyle146"/>
          <w:b/>
          <w:bCs/>
        </w:rPr>
        <w:t>211010010</w:t>
        <w:br/>
      </w:r>
      <w:r>
        <w:rPr>
          <w:lang w:val="cs-CZ" w:eastAsia="cs-CZ" w:bidi="cs-CZ"/>
          <w:w w:val="100"/>
          <w:spacing w:val="0"/>
          <w:color w:val="000000"/>
          <w:position w:val="0"/>
        </w:rPr>
        <w:t>211190002</w:t>
      </w:r>
    </w:p>
    <w:p>
      <w:pPr>
        <w:pStyle w:val="Style122"/>
        <w:framePr w:w="1045" w:h="6266" w:hRule="exact" w:wrap="none" w:vAnchor="page" w:hAnchor="page" w:x="1096" w:y="103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208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26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Oddíl</w:t>
        <w:br/>
        <w:t>Sazebník:</w:t>
        <w:br/>
        <w:t>Ceník.č.</w:t>
        <w:br/>
      </w:r>
      <w:r>
        <w:rPr>
          <w:rStyle w:val="CharStyle147"/>
          <w:b/>
          <w:bCs/>
        </w:rPr>
        <w:t>34571824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34574010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35442071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35442150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56227008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58541113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312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607512536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206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Oddíl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Sazebník: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Ceník.č.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210800648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210800649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2108100521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2108100541</w:t>
      </w:r>
    </w:p>
    <w:p>
      <w:pPr>
        <w:pStyle w:val="Style122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314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210810109</w:t>
      </w:r>
    </w:p>
    <w:p>
      <w:pPr>
        <w:pStyle w:val="Style113"/>
        <w:framePr w:w="1045" w:h="6446" w:hRule="exact" w:wrap="none" w:vAnchor="page" w:hAnchor="page" w:x="1096" w:y="7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13"/>
        <w:framePr w:wrap="none" w:vAnchor="page" w:hAnchor="page" w:x="1096" w:y="1474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SOUČET</w:t>
      </w:r>
    </w:p>
    <w:p>
      <w:pPr>
        <w:pStyle w:val="Style116"/>
        <w:framePr w:w="2578" w:h="482" w:hRule="exact" w:wrap="none" w:vAnchor="page" w:hAnchor="page" w:x="2303" w:y="1094"/>
        <w:widowControl w:val="0"/>
        <w:keepNext w:val="0"/>
        <w:keepLines w:val="0"/>
        <w:shd w:val="clear" w:color="auto" w:fill="auto"/>
        <w:bidi w:val="0"/>
        <w:jc w:val="left"/>
        <w:spacing w:before="0" w:after="8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REVIZE</w:t>
      </w:r>
    </w:p>
    <w:p>
      <w:pPr>
        <w:pStyle w:val="Style8"/>
        <w:framePr w:w="2578" w:h="482" w:hRule="exact" w:wrap="none" w:vAnchor="page" w:hAnchor="page" w:x="2303" w:y="109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VC-7/222/89 PERIODICKÉ REVIZE</w:t>
      </w:r>
    </w:p>
    <w:tbl>
      <w:tblPr>
        <w:tblOverlap w:val="never"/>
        <w:tblLayout w:type="fixed"/>
        <w:jc w:val="left"/>
      </w:tblPr>
      <w:tblGrid>
        <w:gridCol w:w="3043"/>
        <w:gridCol w:w="1418"/>
        <w:gridCol w:w="1030"/>
        <w:gridCol w:w="1150"/>
        <w:gridCol w:w="863"/>
        <w:gridCol w:w="268"/>
      </w:tblGrid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měr.i.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výměra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Výchozí revize elektro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390,00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3900,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Výchozí revize bleskosvod-doplneni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390,00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2340,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Spolupráce s revizním technikem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hod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660,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REVIZE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6900,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 xml:space="preserve">VC </w:t>
            </w:r>
            <w:r>
              <w:rPr>
                <w:rStyle w:val="CharStyle36"/>
              </w:rPr>
              <w:t>7/155-M M21 Elektromontaze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měr.i.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Min/mj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40" w:right="0" w:firstLine="0"/>
            </w:pPr>
            <w:r>
              <w:rPr>
                <w:rStyle w:val="CharStyle148"/>
              </w:rPr>
              <w:t>Celkem Min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Žlab drateny 150/50 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38,63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2317,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80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Lišta vkladaci LV 24x22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24,60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492,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Ukončeni vodičů v rozv do 16mm2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4,93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19,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72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Ukončeni vodičů v rozv do 25mm2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10,75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43,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Ukončeni kabelu do 4x25mm2 smrst.z.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29,73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59,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46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Ukončeni kabelu do 5x16mm2 smrst.z.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29,73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29,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,73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Ukončeni kabelu do 5x10mm2 smrst z.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25,30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75,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Montáž rozvodnic oceloplech do 50kg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51,90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51,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 90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Svorka na potrubí BERNARD Cu pas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15,85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126,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,80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Hmoždinka HM 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4,87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487,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Montáž protipožární přepážky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99,00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297,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minut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4000,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,31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hodin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66,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 67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PSV SILNOPROUD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330,0 Kč/h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22001,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 71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  <w:lang w:val="en-US" w:eastAsia="en-US" w:bidi="en-US"/>
              </w:rPr>
              <w:t>SPECIF.</w:t>
            </w:r>
            <w:r>
              <w:rPr>
                <w:rStyle w:val="CharStyle78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měr.j.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Žlab drateny nerez 150/50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12600,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na konzolách na stene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Lišta vkladaci LV 24x22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20</w:t>
            </w:r>
          </w:p>
        </w:tc>
        <w:tc>
          <w:tcPr>
            <w:shd w:val="clear" w:color="auto" w:fill="FFFFFF"/>
            <w:textDirection w:val="btLr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600,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Paska Cu uzemnov 20x500x0,5/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12</w:t>
            </w:r>
          </w:p>
        </w:tc>
        <w:tc>
          <w:tcPr>
            <w:shd w:val="clear" w:color="auto" w:fill="FFFFFF"/>
            <w:textDirection w:val="btLr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360,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Svorka územ novaci 32x29x2mm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120,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Hmoždinka 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100</w:t>
            </w:r>
          </w:p>
        </w:tc>
        <w:tc>
          <w:tcPr>
            <w:shd w:val="clear" w:color="auto" w:fill="FFFFFF"/>
            <w:textDirection w:val="btLr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1000,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Sadra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kg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22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>s'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220,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Protipožární prepazka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148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2200,00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6600,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  <w:tr>
        <w:trPr>
          <w:trHeight w:val="3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>SPECIF.</w:t>
            </w:r>
            <w:r>
              <w:rPr>
                <w:rStyle w:val="CharStyle36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73" w:h="9876" w:wrap="none" w:vAnchor="page" w:hAnchor="page" w:x="2308" w:y="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21500,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73" w:h="9876" w:wrap="none" w:vAnchor="page" w:hAnchor="page" w:x="2308" w:y="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,00</w:t>
            </w:r>
          </w:p>
        </w:tc>
      </w:tr>
    </w:tbl>
    <w:p>
      <w:pPr>
        <w:pStyle w:val="Style116"/>
        <w:framePr w:w="2444" w:h="468" w:hRule="exact" w:wrap="none" w:vAnchor="page" w:hAnchor="page" w:x="2289" w:y="11780"/>
        <w:widowControl w:val="0"/>
        <w:keepNext w:val="0"/>
        <w:keepLines w:val="0"/>
        <w:shd w:val="clear" w:color="auto" w:fill="auto"/>
        <w:bidi w:val="0"/>
        <w:jc w:val="left"/>
        <w:spacing w:before="0" w:after="8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PSV KABELY</w:t>
      </w:r>
    </w:p>
    <w:p>
      <w:pPr>
        <w:pStyle w:val="Style8"/>
        <w:framePr w:w="2444" w:h="468" w:hRule="exact" w:wrap="none" w:vAnchor="page" w:hAnchor="page" w:x="2289" w:y="117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VC </w:t>
      </w:r>
      <w:r>
        <w:rPr>
          <w:lang w:val="cs-CZ" w:eastAsia="cs-CZ" w:bidi="cs-CZ"/>
          <w:w w:val="100"/>
          <w:spacing w:val="0"/>
          <w:color w:val="000000"/>
          <w:position w:val="0"/>
        </w:rPr>
        <w:t>7/155-M M21 Elektromontaze</w:t>
      </w:r>
    </w:p>
    <w:tbl>
      <w:tblPr>
        <w:tblOverlap w:val="never"/>
        <w:tblLayout w:type="fixed"/>
        <w:jc w:val="left"/>
      </w:tblPr>
      <w:tblGrid>
        <w:gridCol w:w="2717"/>
        <w:gridCol w:w="1740"/>
        <w:gridCol w:w="1059"/>
        <w:gridCol w:w="1112"/>
        <w:gridCol w:w="1136"/>
      </w:tblGrid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měr.j.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výměra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Min/mj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Celkem Min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Vodic CYA 16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5,43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380,10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Vodic CYA 25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5,43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27,15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5Jx6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6,32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948,00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5Jx16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7,59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531,30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4Jx25 ul pevne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180" w:right="0" w:firstLine="0"/>
            </w:pPr>
            <w:r>
              <w:rPr>
                <w:rStyle w:val="CharStyle148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7,59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37,95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minut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1924,50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hodin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32,08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PSV KABELY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148"/>
              </w:rPr>
              <w:t>330,0 Kč/h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63" w:h="2669" w:wrap="none" w:vAnchor="page" w:hAnchor="page" w:x="2332" w:y="12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63" w:h="2669" w:wrap="none" w:vAnchor="page" w:hAnchor="page" w:x="2332" w:y="12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10584,75</w:t>
            </w:r>
          </w:p>
        </w:tc>
      </w:tr>
    </w:tbl>
    <w:p>
      <w:pPr>
        <w:pStyle w:val="Style113"/>
        <w:framePr w:wrap="none" w:vAnchor="page" w:hAnchor="page" w:x="1144" w:y="152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Oddíl</w:t>
      </w:r>
    </w:p>
    <w:p>
      <w:pPr>
        <w:pStyle w:val="Style116"/>
        <w:framePr w:wrap="none" w:vAnchor="page" w:hAnchor="page" w:x="2351" w:y="1525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SPECIF.</w:t>
      </w:r>
      <w:r>
        <w:rPr>
          <w:lang w:val="cs-CZ" w:eastAsia="cs-CZ" w:bidi="cs-CZ"/>
          <w:w w:val="100"/>
          <w:spacing w:val="0"/>
          <w:color w:val="000000"/>
          <w:position w:val="0"/>
        </w:rPr>
        <w:t>PSV KABELY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48"/>
        <w:tabs>
          <w:tab w:leader="none" w:pos="40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1j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1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 I1 I1</w:t>
        <w:tab/>
        <w:t>11 I1</w:t>
      </w:r>
    </w:p>
    <w:p>
      <w:pPr>
        <w:framePr w:wrap="none" w:vAnchor="page" w:hAnchor="page" w:x="17020" w:y="11719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27"/>
        <w:gridCol w:w="1174"/>
        <w:gridCol w:w="3273"/>
        <w:gridCol w:w="2295"/>
        <w:gridCol w:w="1179"/>
        <w:gridCol w:w="1145"/>
      </w:tblGrid>
      <w:tr>
        <w:trPr>
          <w:trHeight w:val="22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měr.]. 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34111073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5Jx6 mm2-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8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157,5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11025,00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34111081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5Jx16 mm2-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73,5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13230,00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34111610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Kabel CYKY 4Jx25 mm2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5,25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1312,50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34142339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Vodic CYA 16 mm2 zelenožlutý-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73,5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2940,00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34142340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Vodic CYA 25 mm2 zelenožlutý-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5,25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60,00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315,00</w:t>
            </w:r>
          </w:p>
        </w:tc>
      </w:tr>
      <w:tr>
        <w:trPr>
          <w:trHeight w:val="4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>SPECIF.</w:t>
            </w:r>
            <w:r>
              <w:rPr>
                <w:rStyle w:val="CharStyle36"/>
              </w:rPr>
              <w:t>PSV KABELY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28822,50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78"/>
              </w:rPr>
              <w:t>PSV BLESKOSVOD-DOPL.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 xml:space="preserve">VC </w:t>
            </w:r>
            <w:r>
              <w:rPr>
                <w:rStyle w:val="CharStyle36"/>
              </w:rPr>
              <w:t>7/155-M M21 Elektromontaze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měr.]. 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Min/mj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Celkem Min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210220101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Vod svod FeZn d10,AI10,Cu8 +podpery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</w:t>
              <w:tab/>
              <w:t>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29,83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1491,50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2102203010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hromosvodová SS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15,09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60,36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2102203011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hromosvodová SP 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15,09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75,45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2102203020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hromosvodová SK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21, 13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84,52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2102203027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hromosvodová ST 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21,13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42,26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minut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1754,09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Časový fond položek [ hodin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29,23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PSV BLESKOSVOD-DOPL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00" w:right="0" w:firstLine="0"/>
            </w:pPr>
            <w:r>
              <w:rPr>
                <w:rStyle w:val="CharStyle148"/>
              </w:rPr>
              <w:t>330,0 Kč/h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9647,50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78"/>
                <w:lang w:val="en-US" w:eastAsia="en-US" w:bidi="en-US"/>
              </w:rPr>
              <w:t>SPECIF.</w:t>
            </w:r>
            <w:r>
              <w:rPr>
                <w:rStyle w:val="CharStyle78"/>
              </w:rPr>
              <w:t>PSV BLESKOSVOD-DOPLNENI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Sazebník: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měr.]. 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15614225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Drát FeZn p 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kg</w:t>
              <w:tab/>
              <w:t>23,1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924,00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35441540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Podpěra ved ploch st PV21 100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42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1680,00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35441875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kriz SK vodic d6-1 Omm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20,00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35441885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spoj SS lano d8-10mm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35441895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157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připoj SP1</w:t>
              <w:tab/>
              <w:t>d6-12mm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5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o</w:t>
            </w:r>
          </w:p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70" w:lineRule="exact"/>
              <w:ind w:left="0" w:right="0" w:firstLine="0"/>
            </w:pPr>
            <w:r>
              <w:rPr>
                <w:rStyle w:val="CharStyle148"/>
              </w:rPr>
              <w:t>o</w:t>
            </w:r>
          </w:p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70" w:lineRule="exact"/>
              <w:ind w:left="0" w:right="0" w:firstLine="0"/>
            </w:pPr>
            <w:r>
              <w:rPr>
                <w:rStyle w:val="CharStyle148"/>
              </w:rPr>
              <w:t>co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150,00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35441939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Svorka vodov ST05G1 1/2"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80,00</w:t>
            </w:r>
          </w:p>
        </w:tc>
      </w:tr>
      <w:tr>
        <w:trPr>
          <w:trHeight w:val="4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>SPECIF.</w:t>
            </w:r>
            <w:r>
              <w:rPr>
                <w:rStyle w:val="CharStyle36"/>
              </w:rPr>
              <w:t>PSV BLESKOSVOD-DOPLNENI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2954,00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78"/>
              </w:rPr>
              <w:t>HL.III-HZS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Sazebník: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Pravidla M FCU c. 5043\5.1\90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měr.]. 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50435101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 xml:space="preserve">Vypínáni </w:t>
            </w:r>
            <w:r>
              <w:rPr>
                <w:rStyle w:val="CharStyle36"/>
                <w:lang w:val="en-US" w:eastAsia="en-US" w:bidi="en-US"/>
              </w:rPr>
              <w:t>site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hod</w:t>
              <w:tab/>
              <w:t>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550,00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2200,00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50435104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Koordinace prače s jinými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hod</w:t>
              <w:tab/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330,00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990,00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profesemi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50435105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Koordinace prače s investorem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hod</w:t>
              <w:tab/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330,00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1320,00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50435106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Demontáže stav.elektroinstalace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hod</w:t>
              <w:tab/>
              <w:t>14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3080,00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50435109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Sekáni průrazů vc.zamazani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7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hod</w:t>
              <w:tab/>
              <w:t>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280,00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2800,00</w:t>
            </w:r>
          </w:p>
        </w:tc>
      </w:tr>
      <w:tr>
        <w:trPr>
          <w:trHeight w:val="4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HL.III-HZS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10390,00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78"/>
              </w:rPr>
              <w:t>ROZVADĚČE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měr.]. 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Cena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35714513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Rozvodnice R1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15840,00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15840,00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35714514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Rozvaděč hlavní RH-úprava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tabs>
                <w:tab w:leader="none" w:pos="66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kus</w:t>
              <w:tab/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80" w:firstLine="0"/>
            </w:pPr>
            <w:r>
              <w:rPr>
                <w:rStyle w:val="CharStyle148"/>
              </w:rPr>
              <w:t>4290,00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4290,00</w:t>
            </w:r>
          </w:p>
        </w:tc>
      </w:tr>
      <w:tr>
        <w:trPr>
          <w:trHeight w:val="3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SOUČET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ROZVADĚČE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4" w:h="13614" w:wrap="none" w:vAnchor="page" w:hAnchor="page" w:x="505" w:y="1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594" w:h="13614" w:wrap="none" w:vAnchor="page" w:hAnchor="page" w:x="505" w:y="1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148"/>
              </w:rPr>
              <w:t>20130,00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8"/>
        <w:framePr w:wrap="none" w:vAnchor="page" w:hAnchor="page" w:x="1671" w:y="11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20" w:right="0" w:firstLine="0"/>
      </w:pPr>
      <w:r>
        <w:rPr>
          <w:lang w:val="cs-CZ" w:eastAsia="cs-CZ" w:bidi="cs-CZ"/>
          <w:sz w:val="24"/>
          <w:szCs w:val="24"/>
          <w:color w:val="000000"/>
          <w:position w:val="0"/>
        </w:rPr>
        <w:t>-JI111111II11IIJIILJI11II11IIJ iI l</w:t>
      </w:r>
      <w:r>
        <w:rPr>
          <w:lang w:val="en-US" w:eastAsia="en-US" w:bidi="en-US"/>
          <w:sz w:val="24"/>
          <w:szCs w:val="24"/>
          <w:color w:val="000000"/>
          <w:position w:val="0"/>
        </w:rPr>
        <w:t>ILL</w:t>
      </w:r>
    </w:p>
    <w:p>
      <w:pPr>
        <w:pStyle w:val="Style8"/>
        <w:framePr w:wrap="none" w:vAnchor="page" w:hAnchor="page" w:x="16205" w:y="1178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II i1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framePr w:w="10389" w:h="377" w:hRule="exact" w:wrap="none" w:vAnchor="page" w:hAnchor="page" w:x="769" w:y="741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40" w:firstLine="0"/>
      </w:pPr>
      <w:bookmarkStart w:id="28" w:name="bookmark28"/>
      <w:r>
        <w:rPr>
          <w:lang w:val="cs-CZ" w:eastAsia="cs-CZ" w:bidi="cs-CZ"/>
          <w:w w:val="100"/>
          <w:spacing w:val="0"/>
          <w:color w:val="000000"/>
          <w:position w:val="0"/>
        </w:rPr>
        <w:t>POLOŽKOVÝ ROZPOČET</w:t>
      </w:r>
      <w:bookmarkEnd w:id="28"/>
    </w:p>
    <w:tbl>
      <w:tblPr>
        <w:tblOverlap w:val="never"/>
        <w:tblLayout w:type="fixed"/>
        <w:jc w:val="left"/>
      </w:tblPr>
      <w:tblGrid>
        <w:gridCol w:w="259"/>
        <w:gridCol w:w="1663"/>
        <w:gridCol w:w="1778"/>
        <w:gridCol w:w="3115"/>
        <w:gridCol w:w="1835"/>
        <w:gridCol w:w="1740"/>
      </w:tblGrid>
      <w:tr>
        <w:trPr>
          <w:trHeight w:val="259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Rozpočet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800" w:right="0" w:firstLine="0"/>
            </w:pPr>
            <w:r>
              <w:rPr>
                <w:rStyle w:val="CharStyle11"/>
              </w:rPr>
              <w:t>EPS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JKSO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Objekt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Pavilon D domov Sosna - část Střecha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SKP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Měrná jednotka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Stavba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Název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Počet jednotek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470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56" w:lineRule="exact"/>
              <w:ind w:left="0" w:right="0" w:firstLine="0"/>
            </w:pPr>
            <w:r>
              <w:rPr>
                <w:rStyle w:val="CharStyle11"/>
              </w:rPr>
              <w:t>Klimatizace pavilonu D v domově Sosna Třinec -</w:t>
              <w:br/>
              <w:t>část Střecha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Náklady na m.j.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Michal Raška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Typ rozpočtu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DPS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Zpracovatel projektu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Michal Raška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Objednatel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Sociální služby města Třince p o.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Dodavatel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2" w:lineRule="exact"/>
              <w:ind w:left="0" w:right="0" w:firstLine="0"/>
            </w:pPr>
            <w:r>
              <w:rPr>
                <w:rStyle w:val="CharStyle149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Zakázkové číslo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Rozpočtoval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Počet listů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90" w:lineRule="exact"/>
              <w:ind w:left="0" w:right="0" w:firstLine="0"/>
            </w:pPr>
            <w:r>
              <w:rPr>
                <w:rStyle w:val="CharStyle150"/>
              </w:rPr>
              <w:t>ROZPOČTOVÉ NÁKLADY</w:t>
            </w:r>
          </w:p>
        </w:tc>
      </w:tr>
      <w:tr>
        <w:trPr>
          <w:trHeight w:val="316" w:hRule="exact"/>
        </w:trPr>
        <w:tc>
          <w:tcPr>
            <w:shd w:val="clear" w:color="auto" w:fill="C1C1C3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Základní rozpočtové náklady</w:t>
            </w:r>
          </w:p>
        </w:tc>
        <w:tc>
          <w:tcPr>
            <w:shd w:val="clear" w:color="auto" w:fill="C1C1C3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Ostatní rozpočtové náklady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5" w:lineRule="exact"/>
              <w:ind w:left="0" w:right="0" w:firstLine="0"/>
            </w:pPr>
            <w:r>
              <w:rPr>
                <w:rStyle w:val="CharStyle10"/>
              </w:rPr>
              <w:t>Z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5" w:lineRule="exact"/>
              <w:ind w:left="0" w:right="0" w:firstLine="0"/>
            </w:pPr>
            <w:r>
              <w:rPr>
                <w:rStyle w:val="CharStyle10"/>
              </w:rPr>
              <w:t>R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5" w:lineRule="exact"/>
              <w:ind w:left="0" w:right="0" w:firstLine="0"/>
            </w:pPr>
            <w:r>
              <w:rPr>
                <w:rStyle w:val="CharStyle10"/>
              </w:rPr>
              <w:t>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HSV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Ztížené výrobní podmínky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89" w:h="10528" w:wrap="none" w:vAnchor="page" w:hAnchor="page" w:x="769" w:y="11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Mimostaveništní doprava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89" w:h="10528" w:wrap="none" w:vAnchor="page" w:hAnchor="page" w:x="769" w:y="11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 práce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24 255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89" w:h="10528" w:wrap="none" w:vAnchor="page" w:hAnchor="page" w:x="769" w:y="11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M dodávky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49 539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Kompletační činnost (IČD)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ZRN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73 794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89" w:h="10528" w:wrap="none" w:vAnchor="page" w:hAnchor="page" w:x="769" w:y="1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ZRN+HZS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73 794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Ostatní náklady neuvedené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ZRN+ost.náklady+HZS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73 794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Ostatní náklady celkem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C1C1C3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Vypracoval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Za zhotovitele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Za objednatele</w:t>
            </w:r>
          </w:p>
        </w:tc>
      </w:tr>
      <w:tr>
        <w:trPr>
          <w:trHeight w:val="2717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480" w:line="212" w:lineRule="exact"/>
              <w:ind w:left="0" w:right="0" w:firstLine="0"/>
            </w:pPr>
            <w:r>
              <w:rPr>
                <w:rStyle w:val="CharStyle10"/>
              </w:rPr>
              <w:t>Jméno 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280" w:line="212" w:lineRule="exact"/>
              <w:ind w:left="0" w:right="0" w:firstLine="0"/>
            </w:pPr>
            <w:r>
              <w:rPr>
                <w:rStyle w:val="CharStyle10"/>
              </w:rPr>
              <w:t>Datum 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280" w:after="0" w:line="212" w:lineRule="exact"/>
              <w:ind w:left="0" w:right="0" w:firstLine="0"/>
            </w:pPr>
            <w:r>
              <w:rPr>
                <w:rStyle w:val="CharStyle10"/>
              </w:rPr>
              <w:t>Podpis: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480" w:line="212" w:lineRule="exact"/>
              <w:ind w:left="0" w:right="0" w:firstLine="0"/>
            </w:pPr>
            <w:r>
              <w:rPr>
                <w:rStyle w:val="CharStyle10"/>
              </w:rPr>
              <w:t>Jméno: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280" w:line="212" w:lineRule="exact"/>
              <w:ind w:left="0" w:right="0" w:firstLine="0"/>
            </w:pPr>
            <w:r>
              <w:rPr>
                <w:rStyle w:val="CharStyle10"/>
              </w:rPr>
              <w:t>Datum 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280" w:after="0" w:line="212" w:lineRule="exact"/>
              <w:ind w:left="0" w:right="0" w:firstLine="0"/>
            </w:pPr>
            <w:r>
              <w:rPr>
                <w:rStyle w:val="CharStyle10"/>
              </w:rPr>
              <w:t>Podpis: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480" w:line="212" w:lineRule="exact"/>
              <w:ind w:left="0" w:right="0" w:firstLine="0"/>
            </w:pPr>
            <w:r>
              <w:rPr>
                <w:rStyle w:val="CharStyle10"/>
              </w:rPr>
              <w:t>Jméno: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480" w:after="280" w:line="212" w:lineRule="exact"/>
              <w:ind w:left="0" w:right="0" w:firstLine="0"/>
            </w:pPr>
            <w:r>
              <w:rPr>
                <w:rStyle w:val="CharStyle10"/>
              </w:rPr>
              <w:t>Datum :</w:t>
            </w:r>
          </w:p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80" w:after="0" w:line="212" w:lineRule="exact"/>
              <w:ind w:left="0" w:right="0" w:firstLine="0"/>
            </w:pPr>
            <w:r>
              <w:rPr>
                <w:rStyle w:val="CharStyle10"/>
              </w:rPr>
              <w:t>Podpis: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318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Základ pro 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%</w:t>
              <w:tab/>
              <w:t>Materiál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0"/>
              </w:rPr>
              <w:t>49 539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318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0"/>
              </w:rPr>
              <w:t>10 403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318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Základ pro 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161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%</w:t>
              <w:tab/>
              <w:t>Montáž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0"/>
              </w:rPr>
              <w:t>24 255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tabs>
                <w:tab w:leader="none" w:pos="317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0"/>
              </w:rPr>
              <w:t>5 094 Kč</w:t>
            </w:r>
          </w:p>
        </w:tc>
      </w:tr>
      <w:tr>
        <w:trPr>
          <w:trHeight w:val="398" w:hRule="exact"/>
        </w:trPr>
        <w:tc>
          <w:tcPr>
            <w:shd w:val="clear" w:color="auto" w:fill="C1C1C3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12"/>
              </w:rPr>
              <w:t>CENA ZA OBJEKT CELKEM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89" w:h="10528" w:wrap="none" w:vAnchor="page" w:hAnchor="page" w:x="769" w:y="1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400" w:firstLine="0"/>
            </w:pPr>
            <w:r>
              <w:rPr>
                <w:rStyle w:val="CharStyle12"/>
              </w:rPr>
              <w:t>89 291 Kč</w:t>
            </w:r>
          </w:p>
        </w:tc>
      </w:tr>
    </w:tbl>
    <w:p>
      <w:pPr>
        <w:pStyle w:val="Style151"/>
        <w:framePr w:wrap="none" w:vAnchor="page" w:hAnchor="page" w:x="846" w:y="119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:</w:t>
      </w:r>
    </w:p>
    <w:p>
      <w:pPr>
        <w:pStyle w:val="Style6"/>
        <w:framePr w:w="10389" w:h="1456" w:hRule="exact" w:wrap="none" w:vAnchor="page" w:hAnchor="page" w:x="769" w:y="12490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0" w:right="40" w:firstLine="0"/>
      </w:pPr>
      <w:r>
        <w:rPr>
          <w:rStyle w:val="CharStyle153"/>
          <w:b/>
          <w:bCs/>
        </w:rPr>
        <w:t>Výpis materiálu obsahuje dodávku základního materiálu pro danou akci. Dodávka akce se</w:t>
        <w:br/>
        <w:t>předpokládá včetně souvisejícího doplňkového, podružného a montážního materiálu tak, aby</w:t>
        <w:br/>
        <w:t>celé zřízení bylo funkční a splňovalo všechny předpisy, které se na ně vztahují.</w:t>
        <w:br/>
        <w:t>Povinnosti dodavatele stavby je ocenit také chybějící doplňkový materiál, který není součásti</w:t>
      </w:r>
    </w:p>
    <w:p>
      <w:pPr>
        <w:pStyle w:val="Style6"/>
        <w:framePr w:w="10389" w:h="1456" w:hRule="exact" w:wrap="none" w:vAnchor="page" w:hAnchor="page" w:x="769" w:y="12490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0" w:right="40" w:firstLine="0"/>
      </w:pPr>
      <w:r>
        <w:rPr>
          <w:rStyle w:val="CharStyle153"/>
          <w:b/>
          <w:bCs/>
        </w:rPr>
        <w:t>základního výpisu materiálu.</w:t>
      </w:r>
    </w:p>
    <w:p>
      <w:pPr>
        <w:pStyle w:val="Style154"/>
        <w:framePr w:wrap="none" w:vAnchor="page" w:hAnchor="page" w:x="10061" w:y="156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74" w:y="3170"/>
        <w:widowControl w:val="0"/>
        <w:rPr>
          <w:sz w:val="2"/>
          <w:szCs w:val="2"/>
        </w:rPr>
      </w:pPr>
      <w:r>
        <w:pict>
          <v:shape id="_x0000_s1030" type="#_x0000_t75" style="width:187pt;height:358pt;">
            <v:imagedata r:id="rId13" r:href="rId14"/>
          </v:shape>
        </w:pict>
      </w:r>
    </w:p>
    <w:p>
      <w:pPr>
        <w:pStyle w:val="Style8"/>
        <w:framePr w:wrap="none" w:vAnchor="page" w:hAnchor="page" w:x="2433" w:y="11729"/>
        <w:tabs>
          <w:tab w:leader="underscore" w:pos="422" w:val="left"/>
          <w:tab w:leader="underscore" w:pos="1227" w:val="left"/>
          <w:tab w:leader="underscore" w:pos="2046" w:val="left"/>
          <w:tab w:leader="underscore" w:pos="28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</w:t>
        <w:tab/>
        <w:t>i 1</w:t>
        <w:tab/>
        <w:t>11</w:t>
        <w:tab/>
        <w:t>11</w:t>
        <w:tab/>
        <w:t>1</w:t>
      </w:r>
    </w:p>
    <w:p>
      <w:pPr>
        <w:pStyle w:val="Style156"/>
        <w:framePr w:wrap="none" w:vAnchor="page" w:hAnchor="page" w:x="10536" w:y="116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color w:val="000000"/>
          <w:position w:val="0"/>
        </w:rPr>
        <w:t>1J IliII1</w:t>
      </w:r>
    </w:p>
    <w:p>
      <w:pPr>
        <w:pStyle w:val="Style8"/>
        <w:framePr w:wrap="none" w:vAnchor="page" w:hAnchor="page" w:x="13761" w:y="117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11 11 11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371"/>
        <w:gridCol w:w="5501"/>
        <w:gridCol w:w="3661"/>
      </w:tblGrid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Stavba: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6" w:lineRule="exact"/>
              <w:ind w:left="0" w:right="0" w:firstLine="0"/>
            </w:pPr>
            <w:r>
              <w:rPr>
                <w:rStyle w:val="CharStyle11"/>
              </w:rPr>
              <w:t>Klimatizace pavilonu D v domové Sosna Třinec - část</w:t>
              <w:br/>
              <w:t>Střecha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Rozpočet: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Objekt: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Pavilon D v domově Sosna Třinec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8"/>
              <w:framePr w:w="10533" w:h="805" w:wrap="none" w:vAnchor="page" w:hAnchor="page" w:x="732" w:y="7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EPS</w:t>
            </w:r>
          </w:p>
        </w:tc>
      </w:tr>
    </w:tbl>
    <w:p>
      <w:pPr>
        <w:pStyle w:val="Style2"/>
        <w:framePr w:w="10542" w:h="377" w:hRule="exact" w:wrap="none" w:vAnchor="page" w:hAnchor="page" w:x="732" w:y="1781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bookmarkStart w:id="29" w:name="bookmark29"/>
      <w:r>
        <w:rPr>
          <w:lang w:val="cs-CZ" w:eastAsia="cs-CZ" w:bidi="cs-CZ"/>
          <w:w w:val="100"/>
          <w:spacing w:val="0"/>
          <w:color w:val="000000"/>
          <w:position w:val="0"/>
        </w:rPr>
        <w:t>REKAPITULACE STAVEBNÍCH DÍLŮ</w:t>
      </w:r>
      <w:bookmarkEnd w:id="29"/>
    </w:p>
    <w:tbl>
      <w:tblPr>
        <w:tblOverlap w:val="never"/>
        <w:tblLayout w:type="fixed"/>
        <w:jc w:val="left"/>
      </w:tblPr>
      <w:tblGrid>
        <w:gridCol w:w="316"/>
        <w:gridCol w:w="4073"/>
        <w:gridCol w:w="1256"/>
        <w:gridCol w:w="1212"/>
        <w:gridCol w:w="1217"/>
        <w:gridCol w:w="1232"/>
        <w:gridCol w:w="1212"/>
      </w:tblGrid>
      <w:tr>
        <w:trPr>
          <w:trHeight w:val="283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80" w:right="0" w:firstLine="0"/>
            </w:pPr>
            <w:r>
              <w:rPr>
                <w:rStyle w:val="CharStyle11"/>
              </w:rPr>
              <w:t>Stavební díl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HSV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PSV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Dodávka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00" w:right="0" w:firstLine="0"/>
            </w:pPr>
            <w:r>
              <w:rPr>
                <w:rStyle w:val="CharStyle11"/>
              </w:rPr>
              <w:t>Montáž</w:t>
            </w:r>
          </w:p>
        </w:tc>
        <w:tc>
          <w:tcPr>
            <w:shd w:val="clear" w:color="auto" w:fill="C1C1C3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HZS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20" w:right="0" w:firstLine="0"/>
            </w:pPr>
            <w:r>
              <w:rPr>
                <w:rStyle w:val="CharStyle158"/>
              </w:rPr>
              <w:t>NZS - Technologie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4 599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1 050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20" w:right="0" w:firstLine="0"/>
            </w:pPr>
            <w:r>
              <w:rPr>
                <w:rStyle w:val="CharStyle158"/>
              </w:rPr>
              <w:t>Kabeláž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31 290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13 125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20" w:right="0" w:firstLine="0"/>
            </w:pPr>
            <w:r>
              <w:rPr>
                <w:rStyle w:val="CharStyle158"/>
              </w:rPr>
              <w:t>Instalační práce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8 400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7 350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20" w:right="0" w:firstLine="0"/>
            </w:pPr>
            <w:r>
              <w:rPr>
                <w:rStyle w:val="CharStyle158"/>
              </w:rPr>
              <w:t>Ostatní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5 250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2 730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2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20" w:right="0" w:firstLine="0"/>
            </w:pPr>
            <w:r>
              <w:rPr>
                <w:rStyle w:val="CharStyle158"/>
              </w:rPr>
              <w:t>Integrace do BMS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519" w:h="3781" w:wrap="none" w:vAnchor="page" w:hAnchor="page" w:x="756" w:y="23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40" w:right="0" w:firstLine="0"/>
            </w:pPr>
            <w:r>
              <w:rPr>
                <w:rStyle w:val="CharStyle11"/>
              </w:rPr>
              <w:t>CELKEM OBJEKT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49 539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24 255</w:t>
            </w:r>
          </w:p>
        </w:tc>
        <w:tc>
          <w:tcPr>
            <w:shd w:val="clear" w:color="auto" w:fill="C1C1C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9" w:h="3781" w:wrap="none" w:vAnchor="page" w:hAnchor="page" w:x="756" w:y="23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</w:tr>
    </w:tbl>
    <w:p>
      <w:pPr>
        <w:pStyle w:val="Style2"/>
        <w:framePr w:w="10542" w:h="379" w:hRule="exact" w:wrap="none" w:vAnchor="page" w:hAnchor="page" w:x="732" w:y="6367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bookmarkStart w:id="30" w:name="bookmark30"/>
      <w:r>
        <w:rPr>
          <w:lang w:val="cs-CZ" w:eastAsia="cs-CZ" w:bidi="cs-CZ"/>
          <w:w w:val="100"/>
          <w:spacing w:val="0"/>
          <w:color w:val="000000"/>
          <w:position w:val="0"/>
        </w:rPr>
        <w:t>VEDLEJŠÍ ROZPOČTOVÉ NÁKLADY</w:t>
      </w:r>
      <w:bookmarkEnd w:id="30"/>
    </w:p>
    <w:tbl>
      <w:tblPr>
        <w:tblOverlap w:val="never"/>
        <w:tblLayout w:type="fixed"/>
        <w:jc w:val="left"/>
      </w:tblPr>
      <w:tblGrid>
        <w:gridCol w:w="4385"/>
        <w:gridCol w:w="1256"/>
        <w:gridCol w:w="1212"/>
        <w:gridCol w:w="1217"/>
        <w:gridCol w:w="2439"/>
      </w:tblGrid>
      <w:tr>
        <w:trPr>
          <w:trHeight w:val="273" w:hRule="exact"/>
        </w:trPr>
        <w:tc>
          <w:tcPr>
            <w:shd w:val="clear" w:color="auto" w:fill="C1C1C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Název VRN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Kč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80" w:firstLine="0"/>
            </w:pPr>
            <w:r>
              <w:rPr>
                <w:rStyle w:val="CharStyle11"/>
              </w:rPr>
              <w:t>% Základna</w:t>
            </w:r>
          </w:p>
        </w:tc>
        <w:tc>
          <w:tcPr>
            <w:shd w:val="clear" w:color="auto" w:fill="C1C1C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Ztížené výrobní podmínky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Mimostaveništní doprava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24 255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Kompletační činnost (IČD)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73 794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58"/>
              </w:rPr>
              <w:t>0</w:t>
            </w:r>
          </w:p>
        </w:tc>
      </w:tr>
      <w:tr>
        <w:trPr>
          <w:trHeight w:val="288" w:hRule="exact"/>
        </w:trPr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20" w:right="0" w:firstLine="0"/>
            </w:pPr>
            <w:r>
              <w:rPr>
                <w:rStyle w:val="CharStyle11"/>
              </w:rPr>
              <w:t>CELKEM VRN</w:t>
            </w:r>
          </w:p>
        </w:tc>
        <w:tc>
          <w:tcPr>
            <w:shd w:val="clear" w:color="auto" w:fill="C1C1C3"/>
            <w:gridSpan w:val="4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09" w:h="1548" w:wrap="none" w:vAnchor="page" w:hAnchor="page" w:x="765" w:y="69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</w:t>
            </w:r>
          </w:p>
        </w:tc>
      </w:tr>
    </w:tbl>
    <w:p>
      <w:pPr>
        <w:pStyle w:val="Style154"/>
        <w:framePr w:wrap="none" w:vAnchor="page" w:hAnchor="page" w:x="10023" w:y="156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29"/>
        <w:tabs>
          <w:tab w:leader="none" w:pos="8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I1</w:t>
        <w:tab/>
        <w:t>11</w:t>
      </w:r>
    </w:p>
    <w:p>
      <w:pPr>
        <w:framePr w:wrap="none" w:vAnchor="page" w:hAnchor="page" w:x="12501" w:y="616"/>
        <w:widowControl w:val="0"/>
      </w:pPr>
    </w:p>
    <w:p>
      <w:pPr>
        <w:framePr w:wrap="none" w:vAnchor="page" w:hAnchor="page" w:x="4551" w:y="6596"/>
        <w:widowControl w:val="0"/>
        <w:rPr>
          <w:sz w:val="2"/>
          <w:szCs w:val="2"/>
        </w:rPr>
      </w:pPr>
      <w:r>
        <w:pict>
          <v:shape id="_x0000_s1031" type="#_x0000_t75" style="width:617pt;height:19pt;">
            <v:imagedata r:id="rId15" r:href="rId16"/>
          </v:shape>
        </w:pict>
      </w:r>
    </w:p>
    <w:p>
      <w:pPr>
        <w:pStyle w:val="Style159"/>
        <w:framePr w:wrap="none" w:vAnchor="page" w:hAnchor="page" w:x="3252" w:y="11734"/>
        <w:tabs>
          <w:tab w:leader="underscore" w:pos="41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1</w:t>
      </w:r>
    </w:p>
    <w:p>
      <w:pPr>
        <w:framePr w:wrap="none" w:vAnchor="page" w:hAnchor="page" w:x="4105" w:y="11283"/>
        <w:widowControl w:val="0"/>
        <w:rPr>
          <w:sz w:val="2"/>
          <w:szCs w:val="2"/>
        </w:rPr>
      </w:pPr>
      <w:r>
        <w:pict>
          <v:shape id="_x0000_s1032" type="#_x0000_t75" style="width:64pt;height:34pt;">
            <v:imagedata r:id="rId17" r:href="rId18"/>
          </v:shape>
        </w:pict>
      </w:r>
    </w:p>
    <w:p>
      <w:pPr>
        <w:pStyle w:val="Style159"/>
        <w:framePr w:wrap="none" w:vAnchor="page" w:hAnchor="page" w:x="5701" w:y="11734"/>
        <w:tabs>
          <w:tab w:leader="underscore" w:pos="41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I</w:t>
      </w:r>
    </w:p>
    <w:p>
      <w:pPr>
        <w:pStyle w:val="Style8"/>
        <w:framePr w:wrap="none" w:vAnchor="page" w:hAnchor="page" w:x="6511" w:y="11738"/>
        <w:tabs>
          <w:tab w:leader="underscore" w:pos="4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I</w:t>
      </w:r>
    </w:p>
    <w:p>
      <w:pPr>
        <w:pStyle w:val="Style8"/>
        <w:framePr w:wrap="none" w:vAnchor="page" w:hAnchor="page" w:x="7326" w:y="11748"/>
        <w:tabs>
          <w:tab w:leader="underscore" w:pos="4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  <w:tab/>
        <w:t>I</w:t>
      </w:r>
    </w:p>
    <w:p>
      <w:pPr>
        <w:framePr w:wrap="none" w:vAnchor="page" w:hAnchor="page" w:x="8969" w:y="11202"/>
        <w:widowControl w:val="0"/>
        <w:rPr>
          <w:sz w:val="2"/>
          <w:szCs w:val="2"/>
        </w:rPr>
      </w:pPr>
      <w:r>
        <w:pict>
          <v:shape id="_x0000_s1033" type="#_x0000_t75" style="width:386pt;height:40pt;">
            <v:imagedata r:id="rId19" r:href="rId20"/>
          </v:shape>
        </w:pict>
      </w:r>
    </w:p>
    <w:p>
      <w:pPr>
        <w:pStyle w:val="Style161"/>
        <w:framePr w:wrap="none" w:vAnchor="page" w:hAnchor="page" w:x="17020" w:y="114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sz w:val="24"/>
          <w:szCs w:val="24"/>
          <w:color w:val="000000"/>
          <w:position w:val="0"/>
        </w:rPr>
        <w:t>i</w:t>
      </w:r>
      <w:r>
        <w:rPr>
          <w:rStyle w:val="CharStyle163"/>
        </w:rPr>
        <w:t>j lLj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9.75pt;margin-top:246.35pt;width:344.55pt;height:12.45pt;z-index:-251658240;mso-position-horizontal-relative:page;mso-position-vertical-relative:page;z-index:-251658748" fillcolor="#18140B" stroked="f"/>
        </w:pict>
      </w:r>
      <w:r>
        <w:pict>
          <v:rect style="position:absolute;margin-left:129.25pt;margin-top:318.95pt;width:68.3pt;height:12.95pt;z-index:-251658240;mso-position-horizontal-relative:page;mso-position-vertical-relative:page;z-index:-251658747" fillcolor="#18150C" stroked="f"/>
        </w:pict>
      </w:r>
      <w:r>
        <w:pict>
          <v:rect style="position:absolute;margin-left:128.8pt;margin-top:426.75pt;width:344.3pt;height:12.45pt;z-index:-251658240;mso-position-horizontal-relative:page;mso-position-vertical-relative:page;z-index:-251658746" fillcolor="#19150C" stroked="f"/>
        </w:pict>
      </w:r>
      <w:r>
        <w:pict>
          <v:shape o:spt="32" o:oned="1" path="m,l21600,21600e" style="position:absolute;margin-left:128.8pt;margin-top:76.95pt;width:709.45pt;height:0;z-index:-251658240;mso-position-horizontal-relative:page;mso-position-vertical-relative:page">
            <v:stroke weight="0.6pt"/>
          </v:shape>
        </w:pict>
      </w:r>
      <w:r>
        <w:pict>
          <v:shape o:spt="32" o:oned="1" path="m,l21600,21600e" style="position:absolute;margin-left:128.8pt;margin-top:76.95pt;width:0;height:89.6pt;z-index:-251658240;mso-position-horizontal-relative:page;mso-position-vertical-relative:page">
            <v:stroke weight="0.6pt"/>
          </v:shape>
        </w:pict>
      </w:r>
      <w:r>
        <w:pict>
          <v:shape o:spt="32" o:oned="1" path="m,l21600,21600e" style="position:absolute;margin-left:128.8pt;margin-top:166.55pt;width:709.45pt;height:0;z-index:-251658240;mso-position-horizontal-relative:page;mso-position-vertical-relative:page">
            <v:stroke weight="0.6pt"/>
          </v:shape>
        </w:pict>
      </w:r>
      <w:r>
        <w:pict>
          <v:shape o:spt="32" o:oned="1" path="m,l21600,21600e" style="position:absolute;margin-left:838.25pt;margin-top:76.95pt;width:0;height:89.6pt;z-index:-251658240;mso-position-horizontal-relative:page;mso-position-vertical-relative:page">
            <v:stroke weight="0.6pt"/>
          </v:shape>
        </w:pict>
      </w:r>
      <w:r>
        <w:pict>
          <v:shape o:spt="32" o:oned="1" path="m,l21600,21600e" style="position:absolute;margin-left:129.4pt;margin-top:176.25pt;width:707.5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129.4pt;margin-top:176.25pt;width:0;height:35.45pt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129.4pt;margin-top:211.7pt;width:707.5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836.9pt;margin-top:176.25pt;width:0;height:35.45pt;z-index:-251658240;mso-position-horizontal-relative:page;mso-position-vertical-relative:page">
            <v:stroke weight="0.85pt"/>
          </v:shape>
        </w:pict>
      </w:r>
    </w:p>
    <w:tbl>
      <w:tblPr>
        <w:tblOverlap w:val="never"/>
        <w:tblLayout w:type="fixed"/>
        <w:jc w:val="left"/>
      </w:tblPr>
      <w:tblGrid>
        <w:gridCol w:w="6929"/>
        <w:gridCol w:w="4030"/>
        <w:gridCol w:w="1035"/>
        <w:gridCol w:w="2204"/>
      </w:tblGrid>
      <w:tr>
        <w:trPr>
          <w:trHeight w:val="86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1" w:lineRule="exact"/>
              <w:ind w:left="0" w:right="0" w:firstLine="0"/>
            </w:pPr>
            <w:r>
              <w:rPr>
                <w:rStyle w:val="CharStyle164"/>
              </w:rPr>
              <w:t>Výpis materiálu obsahuje dodávku základního materiálu pro danou akci. Dodávka akce se</w:t>
              <w:br/>
              <w:t>předpokládá včetně souvisejícího doplňkového, podružného a montážního materiálu tak, aby</w:t>
              <w:br/>
              <w:t>celé zřízení bylo funkční a splňovalo všechny předpisy, které se na né vztahují.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78"/>
              </w:rPr>
              <w:t>Klimatizace pavilonu D v domově Sosna Třinec - část</w:t>
              <w:br/>
              <w:t>Střecha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Rozpočet: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EPS</w:t>
            </w:r>
          </w:p>
        </w:tc>
      </w:tr>
      <w:tr>
        <w:trPr>
          <w:trHeight w:val="64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164"/>
              </w:rPr>
              <w:t>Povinnosti dodavatele stavby je ocenit také chybějící doplňkový materiál, který není součásti</w:t>
            </w:r>
          </w:p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164"/>
              </w:rPr>
              <w:t>základního výpisu materiálu.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199" w:h="1802" w:wrap="none" w:vAnchor="page" w:hAnchor="page" w:x="2572" w:y="1535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99" w:h="1802" w:wrap="none" w:vAnchor="page" w:hAnchor="page" w:x="2572" w:y="15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99" w:h="1802" w:wrap="none" w:vAnchor="page" w:hAnchor="page" w:x="2572" w:y="15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6440" w:right="0" w:firstLine="0"/>
            </w:pPr>
            <w:r>
              <w:rPr>
                <w:rStyle w:val="CharStyle165"/>
              </w:rPr>
              <w:t xml:space="preserve">Objekt: </w:t>
            </w:r>
            <w:r>
              <w:rPr>
                <w:rStyle w:val="CharStyle78"/>
              </w:rPr>
              <w:t>Pavilon D v domově Sosna Třinec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199" w:h="1802" w:wrap="none" w:vAnchor="page" w:hAnchor="page" w:x="2572" w:y="15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Pozn.: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4199" w:h="1802" w:wrap="none" w:vAnchor="page" w:hAnchor="page" w:x="2572" w:y="1535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11985"/>
        <w:gridCol w:w="1107"/>
        <w:gridCol w:w="1073"/>
      </w:tblGrid>
      <w:tr>
        <w:trPr>
          <w:trHeight w:val="3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65" w:h="724" w:wrap="none" w:vAnchor="page" w:hAnchor="page" w:x="2581" w:y="35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CENA CELKEM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65" w:h="724" w:wrap="none" w:vAnchor="page" w:hAnchor="page" w:x="2581" w:y="35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78"/>
              </w:rPr>
              <w:t>73 794 Kč</w:t>
            </w:r>
          </w:p>
        </w:tc>
      </w:tr>
      <w:tr>
        <w:trPr>
          <w:trHeight w:val="3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165" w:h="724" w:wrap="none" w:vAnchor="page" w:hAnchor="page" w:x="2581" w:y="35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DODÁVKA / MONTÁŽ - CENA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165" w:h="724" w:wrap="none" w:vAnchor="page" w:hAnchor="page" w:x="2581" w:y="35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20" w:right="0" w:firstLine="0"/>
            </w:pPr>
            <w:r>
              <w:rPr>
                <w:rStyle w:val="CharStyle78"/>
              </w:rPr>
              <w:t>49 539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165" w:h="724" w:wrap="none" w:vAnchor="page" w:hAnchor="page" w:x="2581" w:y="35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78"/>
              </w:rPr>
              <w:t>24 255 Kč</w:t>
            </w:r>
          </w:p>
        </w:tc>
      </w:tr>
    </w:tbl>
    <w:tbl>
      <w:tblPr>
        <w:tblOverlap w:val="never"/>
        <w:tblLayout w:type="fixed"/>
        <w:jc w:val="left"/>
      </w:tblPr>
      <w:tblGrid>
        <w:gridCol w:w="455"/>
        <w:gridCol w:w="944"/>
        <w:gridCol w:w="5530"/>
        <w:gridCol w:w="930"/>
        <w:gridCol w:w="896"/>
        <w:gridCol w:w="839"/>
        <w:gridCol w:w="839"/>
        <w:gridCol w:w="637"/>
        <w:gridCol w:w="925"/>
        <w:gridCol w:w="1117"/>
        <w:gridCol w:w="1088"/>
      </w:tblGrid>
      <w:tr>
        <w:trPr>
          <w:trHeight w:val="268" w:hRule="exact"/>
        </w:trPr>
        <w:tc>
          <w:tcPr>
            <w:shd w:val="clear" w:color="auto" w:fill="FFFFFF"/>
            <w:vMerge w:val="restart"/>
            <w:tcBorders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100"/>
              </w:rPr>
              <w:t>F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Číslo položky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Název položky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MJ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Cena za jednotku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Cena za položku</w:t>
            </w:r>
          </w:p>
        </w:tc>
      </w:tr>
      <w:tr>
        <w:trPr>
          <w:trHeight w:val="225" w:hRule="exact"/>
        </w:trPr>
        <w:tc>
          <w:tcPr>
            <w:shd w:val="clear" w:color="auto" w:fill="FFFFFF"/>
            <w:vMerge/>
            <w:tcBorders/>
            <w:vAlign w:val="bottom"/>
          </w:tcPr>
          <w:p>
            <w:pPr>
              <w:framePr w:w="14199" w:h="6551" w:wrap="none" w:vAnchor="page" w:hAnchor="page" w:x="2543" w:y="443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199" w:h="6551" w:wrap="none" w:vAnchor="page" w:hAnchor="page" w:x="2543" w:y="443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199" w:h="6551" w:wrap="none" w:vAnchor="page" w:hAnchor="page" w:x="2543" w:y="443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199" w:h="6551" w:wrap="none" w:vAnchor="page" w:hAnchor="page" w:x="2543" w:y="443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53"/>
              </w:rPr>
              <w:t>Dodávka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53"/>
              </w:rPr>
              <w:t>Montáž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53"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53"/>
              </w:rPr>
              <w:t>Dodávka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Montáž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Celkem</w:t>
            </w:r>
          </w:p>
        </w:tc>
      </w:tr>
      <w:tr>
        <w:trPr>
          <w:trHeight w:val="259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1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NZS - Technologie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165"/>
              </w:rPr>
              <w:t>Cena za 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4 599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1 050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5 649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NZS.D.101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Hlásič multisenzorový interaktivní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1 774,50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1 985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1 775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1 985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NZS.D.102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Patice pro interaktivní hlásiče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473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473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NZS.D.103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 xml:space="preserve">Vstupně-výstupní jednotka (1x </w:t>
            </w:r>
            <w:r>
              <w:rPr>
                <w:rStyle w:val="CharStyle53"/>
                <w:lang w:val="en-US" w:eastAsia="en-US" w:bidi="en-US"/>
              </w:rPr>
              <w:t xml:space="preserve">IN, </w:t>
            </w:r>
            <w:r>
              <w:rPr>
                <w:rStyle w:val="CharStyle53"/>
              </w:rPr>
              <w:t xml:space="preserve">1x </w:t>
            </w:r>
            <w:r>
              <w:rPr>
                <w:rStyle w:val="CharStyle53"/>
                <w:lang w:val="en-US" w:eastAsia="en-US" w:bidi="en-US"/>
              </w:rPr>
              <w:t xml:space="preserve">OUT </w:t>
            </w:r>
            <w:r>
              <w:rPr>
                <w:rStyle w:val="CharStyle53"/>
              </w:rPr>
              <w:t>- relé)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1 942,50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2 258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1 943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2 258 Kč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NZS.D.104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Signální svítidlo - paralelní signalizace, IP40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672 Kč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935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672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935 Kč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tabs>
                <w:tab w:leader="underscore" w:pos="551" w:val="left"/>
                <w:tab w:leader="underscore" w:pos="263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53"/>
              </w:rPr>
              <w:tab/>
              <w:tab/>
              <w:t xml:space="preserve"> </w:t>
            </w:r>
            <w:r>
              <w:rPr>
                <w:rStyle w:val="CharStyle100"/>
              </w:rPr>
              <w:t>I</w:t>
            </w:r>
          </w:p>
        </w:tc>
      </w:tr>
      <w:tr>
        <w:trPr>
          <w:trHeight w:val="259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67"/>
              </w:rPr>
              <w:t>Kabeláž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165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31 290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13 125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44 415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červený požární kabel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1 313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1 628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Lišta na kabely 20x20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19,95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399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525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924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Plastová trubka pevná 20mm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9,45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284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788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1 071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Drobný instalační materiál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7 350,00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7 350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7 350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7 350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Hnědý stíněný kabel 4x2x0,8 PH120-R B2caS1D0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49,35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9 870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15 120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Bezhalogenové tuhé trubky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45,15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71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6 773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3 938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10 710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2.07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NZS.D.207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Lišta bezhalogenová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126,00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152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6 300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1 313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7613Kč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tabs>
                <w:tab w:leader="underscore" w:pos="428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53"/>
              </w:rPr>
              <w:tab/>
            </w:r>
            <w:r>
              <w:rPr>
                <w:rStyle w:val="CharStyle100"/>
              </w:rPr>
              <w:t>^</w:t>
            </w:r>
          </w:p>
        </w:tc>
      </w:tr>
      <w:tr>
        <w:trPr>
          <w:trHeight w:val="264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3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Instalační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165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8 400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7 350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15 750 Kč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NZS.D.301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Průrazy stěnou a opětné utěsnění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2 100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2 100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NZS.D.302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Protipožární ucpávky, tmel Intumex, Hilti apod.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840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525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1 365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8 400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13 650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tabs>
                <w:tab w:leader="underscore" w:pos="4040" w:val="left"/>
                <w:tab w:leader="underscore" w:pos="1405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53"/>
              </w:rPr>
              <w:tab/>
              <w:t xml:space="preserve"> </w:t>
            </w:r>
            <w:r>
              <w:rPr>
                <w:rStyle w:val="CharStyle100"/>
              </w:rPr>
              <w:tab/>
            </w:r>
          </w:p>
        </w:tc>
      </w:tr>
      <w:tr>
        <w:trPr>
          <w:trHeight w:val="264" w:hRule="exact"/>
        </w:trPr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Díl: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4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166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165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tabs>
                <w:tab w:leader="hyphen" w:pos="47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100"/>
              </w:rPr>
              <w:tab/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99" w:h="6551" w:wrap="none" w:vAnchor="page" w:hAnchor="page" w:x="2543" w:y="44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2 730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165"/>
              </w:rPr>
              <w:t>7 980 Kč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NZS.D.401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Komplexní zkoušky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630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630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NZS.D.402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Revize, zprovoznění systému, zaškolení obsluhy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5 250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NZS.D.403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Příprava na montáž, prověření prostorů instalace, konzultace s uživatelem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840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840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NZS.D.404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Práce technika / specialisty - konfigurace / programování systému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1 260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199" w:h="6551" w:wrap="none" w:vAnchor="page" w:hAnchor="page" w:x="2543" w:y="44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53"/>
              </w:rPr>
              <w:t>1 260 Kč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199" w:h="6551" w:wrap="none" w:vAnchor="page" w:hAnchor="page" w:x="2543" w:y="4434"/>
              <w:tabs>
                <w:tab w:leader="dot" w:pos="4816" w:val="left"/>
                <w:tab w:leader="dot" w:pos="9627" w:val="left"/>
                <w:tab w:leader="dot" w:pos="1337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100"/>
              </w:rPr>
              <w:t>I</w:t>
            </w:r>
            <w:r>
              <w:rPr>
                <w:rStyle w:val="CharStyle53"/>
              </w:rPr>
              <w:tab/>
              <w:t xml:space="preserve"> </w:t>
              <w:tab/>
              <w:t xml:space="preserve"> </w:t>
              <w:tab/>
              <w:t xml:space="preserve"> _□</w:t>
            </w:r>
          </w:p>
        </w:tc>
      </w:tr>
    </w:tbl>
    <w:p>
      <w:pPr>
        <w:pStyle w:val="Style48"/>
        <w:framePr w:wrap="none" w:vAnchor="page" w:hAnchor="page" w:x="2505" w:y="11421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f.</w:t>
      </w:r>
    </w:p>
    <w:p>
      <w:pPr>
        <w:pStyle w:val="Style168"/>
        <w:framePr w:wrap="none" w:vAnchor="page" w:hAnchor="page" w:x="17140" w:y="114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05" w:y="3884"/>
        <w:widowControl w:val="0"/>
      </w:pPr>
    </w:p>
    <w:p>
      <w:pPr>
        <w:pStyle w:val="Style67"/>
        <w:framePr w:wrap="none" w:vAnchor="page" w:hAnchor="page" w:x="1757" w:y="11760"/>
        <w:tabs>
          <w:tab w:leader="underscore" w:pos="53" w:val="left"/>
          <w:tab w:leader="underscore" w:pos="3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ab/>
        <w:tab/>
        <w:t>i</w:t>
      </w:r>
    </w:p>
    <w:p>
      <w:pPr>
        <w:pStyle w:val="Style21"/>
        <w:framePr w:wrap="none" w:vAnchor="page" w:hAnchor="page" w:x="6065" w:y="11676"/>
        <w:tabs>
          <w:tab w:leader="dot" w:pos="53" w:val="left"/>
          <w:tab w:leader="none" w:pos="1493" w:val="left"/>
          <w:tab w:leader="hyphen" w:pos="16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6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ab/>
        <w:t>L-</w:t>
        <w:tab/>
        <w:tab/>
      </w:r>
      <w:r>
        <w:rPr>
          <w:rStyle w:val="CharStyle172"/>
        </w:rPr>
        <w:t>1</w:t>
      </w:r>
    </w:p>
    <w:p>
      <w:pPr>
        <w:framePr w:wrap="none" w:vAnchor="page" w:hAnchor="page" w:x="14581" w:y="11657"/>
        <w:widowControl w:val="0"/>
      </w:pPr>
    </w:p>
    <w:p>
      <w:pPr>
        <w:framePr w:wrap="none" w:vAnchor="page" w:hAnchor="page" w:x="17025" w:y="11211"/>
        <w:widowControl w:val="0"/>
        <w:rPr>
          <w:sz w:val="2"/>
          <w:szCs w:val="2"/>
        </w:rPr>
      </w:pPr>
      <w:r>
        <w:pict>
          <v:shape id="_x0000_s1034" type="#_x0000_t75" style="width:70pt;height:43pt;">
            <v:imagedata r:id="rId21" r:href="rId22"/>
          </v:shape>
        </w:pict>
      </w:r>
    </w:p>
    <w:p>
      <w:pPr>
        <w:pStyle w:val="Style67"/>
        <w:framePr w:wrap="none" w:vAnchor="page" w:hAnchor="page" w:x="3655" w:y="11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</w:t>
      </w:r>
    </w:p>
    <w:p>
      <w:pPr>
        <w:pStyle w:val="Style67"/>
        <w:framePr w:wrap="none" w:vAnchor="page" w:hAnchor="page" w:x="5691" w:y="11736"/>
        <w:tabs>
          <w:tab w:leader="hyphen" w:pos="2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L</w:t>
        <w:tab/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framePr w:w="13552" w:h="952" w:hRule="exact" w:wrap="none" w:vAnchor="page" w:hAnchor="page" w:x="2275" w:y="76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31" w:name="bookmark31"/>
      <w:r>
        <w:rPr>
          <w:lang w:val="cs-CZ" w:eastAsia="cs-CZ" w:bidi="cs-CZ"/>
          <w:w w:val="100"/>
          <w:spacing w:val="0"/>
          <w:color w:val="000000"/>
          <w:position w:val="0"/>
        </w:rPr>
        <w:t>REKAPITULACE STAVBY</w:t>
      </w:r>
      <w:bookmarkEnd w:id="31"/>
    </w:p>
    <w:p>
      <w:pPr>
        <w:pStyle w:val="Style4"/>
        <w:framePr w:w="13552" w:h="952" w:hRule="exact" w:wrap="none" w:vAnchor="page" w:hAnchor="page" w:x="2275" w:y="763"/>
        <w:tabs>
          <w:tab w:leader="none" w:pos="161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Kód:</w:t>
        <w:tab/>
        <w:t>N19-123_exp2_1 PP</w:t>
      </w:r>
    </w:p>
    <w:p>
      <w:pPr>
        <w:pStyle w:val="Style173"/>
        <w:framePr w:w="13552" w:h="952" w:hRule="exact" w:wrap="none" w:vAnchor="page" w:hAnchor="page" w:x="2275" w:y="763"/>
        <w:tabs>
          <w:tab w:leader="none" w:pos="161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32" w:name="bookmark32"/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  <w:tab/>
        <w:t>Klimatizace pavilonu D v domově Sosna Třinec (1.PP+fasáda)</w:t>
      </w:r>
      <w:bookmarkEnd w:id="32"/>
    </w:p>
    <w:tbl>
      <w:tblPr>
        <w:tblOverlap w:val="never"/>
        <w:tblLayout w:type="fixed"/>
        <w:jc w:val="left"/>
      </w:tblPr>
      <w:tblGrid>
        <w:gridCol w:w="6105"/>
        <w:gridCol w:w="5396"/>
        <w:gridCol w:w="1375"/>
      </w:tblGrid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tabs>
                <w:tab w:leader="none" w:pos="164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12741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tabs>
                <w:tab w:leader="none" w:pos="164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Datum: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28.1.2020</w:t>
            </w:r>
          </w:p>
        </w:tc>
      </w:tr>
      <w:tr>
        <w:trPr>
          <w:trHeight w:val="4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tabs>
                <w:tab w:leader="none" w:pos="164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CZ-CPV:</w:t>
              <w:tab/>
              <w:t>45000000-7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CZ-CPA: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41.00.49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 xml:space="preserve">KLIMARK </w:t>
            </w:r>
            <w:r>
              <w:rPr>
                <w:rStyle w:val="CharStyle10"/>
                <w:lang w:val="en-US" w:eastAsia="en-US" w:bidi="en-US"/>
              </w:rPr>
              <w:t xml:space="preserve">Czech </w:t>
            </w:r>
            <w:r>
              <w:rPr>
                <w:rStyle w:val="CharStyle1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40" w:right="0" w:firstLine="0"/>
            </w:pPr>
            <w:r>
              <w:rPr>
                <w:rStyle w:val="CharStyle10"/>
              </w:rPr>
              <w:t>DIČ2781672'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4400" w:right="0" w:firstLine="0"/>
            </w:pPr>
            <w:r>
              <w:rPr>
                <w:rStyle w:val="CharStyle1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Poznámka: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76" w:h="4845" w:wrap="none" w:vAnchor="page" w:hAnchor="page" w:x="2309" w:y="2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>Soupis prací je sestaven za využití položek Cenové soustavy ÚRS.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Cenové a technické podmínky položek CS ÚRS, které nejsou uvedeny v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8"/>
              <w:framePr w:w="12876" w:h="4845" w:wrap="none" w:vAnchor="page" w:hAnchor="page" w:x="2309" w:y="2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80" w:right="0" w:firstLine="0"/>
            </w:pPr>
            <w:r>
              <w:rPr>
                <w:rStyle w:val="CharStyle10"/>
              </w:rPr>
              <w:t xml:space="preserve">soupisu prací (tzv. úvodní části katalogů) jsou neomezeně dálkově k dispozici na </w:t>
            </w:r>
            <w:r>
              <w:rPr>
                <w:rStyle w:val="CharStyle10"/>
                <w:lang w:val="en-US" w:eastAsia="en-US" w:bidi="en-US"/>
              </w:rPr>
              <w:t xml:space="preserve">www.cs-urs.cz. </w:t>
            </w:r>
            <w:r>
              <w:rPr>
                <w:rStyle w:val="CharStyle10"/>
              </w:rPr>
              <w:t>Položky soupisu prací, které nemají ve sloupci</w:t>
            </w:r>
          </w:p>
        </w:tc>
      </w:tr>
    </w:tbl>
    <w:p>
      <w:pPr>
        <w:pStyle w:val="Style151"/>
        <w:framePr w:w="12531" w:h="561" w:hRule="exact" w:wrap="none" w:vAnchor="page" w:hAnchor="page" w:x="2544" w:y="6956"/>
        <w:widowControl w:val="0"/>
        <w:keepNext w:val="0"/>
        <w:keepLines w:val="0"/>
        <w:shd w:val="clear" w:color="auto" w:fill="auto"/>
        <w:bidi w:val="0"/>
        <w:jc w:val="both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„Cenová soustava" uveden žádný údaj, nepochází z Cenové soustavy ÚRS (takové položky soupisu prací mají Cenovou soustavu „VLASTNÍ").</w:t>
        <w:br/>
        <w:t>Ocenění "vlastní" položky:na základě odborných znalostí a zkušeností projektanta při realizaci obdobných zakázek za období 5-ti let. nebo na</w:t>
      </w:r>
    </w:p>
    <w:p>
      <w:pPr>
        <w:pStyle w:val="Style151"/>
        <w:framePr w:wrap="none" w:vAnchor="page" w:hAnchor="page" w:x="2539" w:y="74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668"/>
        <w:gridCol w:w="1802"/>
        <w:gridCol w:w="939"/>
        <w:gridCol w:w="4965"/>
        <w:gridCol w:w="4179"/>
      </w:tblGrid>
      <w:tr>
        <w:trPr>
          <w:trHeight w:val="66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1 657 157,31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40" w:firstLine="0"/>
            </w:pPr>
            <w:r>
              <w:rPr>
                <w:rStyle w:val="CharStyle1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Výše daně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DPH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21,00%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40" w:firstLine="0"/>
            </w:pPr>
            <w:r>
              <w:rPr>
                <w:rStyle w:val="CharStyle11"/>
              </w:rPr>
              <w:t>1 657 157,31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348 003,04</w:t>
            </w:r>
          </w:p>
        </w:tc>
      </w:tr>
      <w:tr>
        <w:trPr>
          <w:trHeight w:val="4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snížená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20" w:right="0" w:firstLine="0"/>
            </w:pPr>
            <w:r>
              <w:rPr>
                <w:rStyle w:val="CharStyle10"/>
              </w:rPr>
              <w:t>15,00%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740" w:firstLine="0"/>
            </w:pPr>
            <w:r>
              <w:rPr>
                <w:rStyle w:val="CharStyle11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0,00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12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552" w:h="2315" w:wrap="none" w:vAnchor="page" w:hAnchor="page" w:x="2275" w:y="8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400" w:right="0" w:firstLine="0"/>
            </w:pPr>
            <w:r>
              <w:rPr>
                <w:rStyle w:val="CharStyle12"/>
              </w:rPr>
              <w:t>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552" w:h="2315" w:wrap="none" w:vAnchor="page" w:hAnchor="page" w:x="2275" w:y="80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0" w:firstLine="0"/>
            </w:pPr>
            <w:r>
              <w:rPr>
                <w:rStyle w:val="CharStyle12"/>
              </w:rPr>
              <w:t>2 005 160,35</w:t>
            </w:r>
          </w:p>
        </w:tc>
      </w:tr>
    </w:tbl>
    <w:p>
      <w:pPr>
        <w:pStyle w:val="Style13"/>
        <w:framePr w:wrap="none" w:vAnchor="page" w:hAnchor="page" w:x="9602" w:y="1165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2957"/>
        <w:gridCol w:w="3201"/>
        <w:gridCol w:w="3953"/>
        <w:gridCol w:w="3551"/>
      </w:tblGrid>
      <w:tr>
        <w:trPr>
          <w:trHeight w:val="133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62" w:h="5822" w:wrap="none" w:vAnchor="page" w:hAnchor="page" w:x="2220" w:y="3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1120" w:right="0" w:firstLine="0"/>
            </w:pPr>
            <w:r>
              <w:rPr>
                <w:rStyle w:val="CharStyle43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62" w:h="5822" w:wrap="none" w:vAnchor="page" w:hAnchor="page" w:x="2220" w:y="33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7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440" w:right="0" w:firstLine="0"/>
            </w:pPr>
            <w:r>
              <w:rPr>
                <w:rStyle w:val="CharStyle10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120" w:right="0" w:firstLine="0"/>
            </w:pPr>
            <w:r>
              <w:rPr>
                <w:rStyle w:val="CharStyle1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Razítko</w:t>
            </w:r>
          </w:p>
        </w:tc>
      </w:tr>
      <w:tr>
        <w:trPr>
          <w:trHeight w:val="618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662" w:h="5822" w:wrap="none" w:vAnchor="page" w:hAnchor="page" w:x="2220" w:y="33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43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62" w:h="5822" w:wrap="none" w:vAnchor="page" w:hAnchor="page" w:x="2220" w:y="3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1120" w:right="0" w:firstLine="0"/>
            </w:pPr>
            <w:r>
              <w:rPr>
                <w:rStyle w:val="CharStyle43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62" w:h="5822" w:wrap="none" w:vAnchor="page" w:hAnchor="page" w:x="2220" w:y="33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84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440" w:right="0" w:firstLine="0"/>
            </w:pPr>
            <w:r>
              <w:rPr>
                <w:rStyle w:val="CharStyle10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120" w:right="0" w:firstLine="0"/>
            </w:pPr>
            <w:r>
              <w:rPr>
                <w:rStyle w:val="CharStyle1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662" w:h="5822" w:wrap="none" w:vAnchor="page" w:hAnchor="page" w:x="2220" w:y="3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Razítko</w:t>
            </w:r>
          </w:p>
        </w:tc>
      </w:tr>
    </w:tbl>
    <w:p>
      <w:pPr>
        <w:pStyle w:val="Style13"/>
        <w:framePr w:wrap="none" w:vAnchor="page" w:hAnchor="page" w:x="9600" w:y="116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Strž ' :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20.05pt;margin-top:211.75pt;width:714.pt;height:0;z-index:-251658240;mso-position-horizontal-relative:page;mso-position-vertical-relative:page">
            <v:stroke weight="0.25pt"/>
          </v:shape>
        </w:pict>
      </w:r>
    </w:p>
    <w:p>
      <w:pPr>
        <w:pStyle w:val="Style2"/>
        <w:framePr w:wrap="none" w:vAnchor="page" w:hAnchor="page" w:x="2454" w:y="7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3" w:name="bookmark33"/>
      <w:r>
        <w:rPr>
          <w:lang w:val="cs-CZ" w:eastAsia="cs-CZ" w:bidi="cs-CZ"/>
          <w:w w:val="100"/>
          <w:spacing w:val="0"/>
          <w:color w:val="000000"/>
          <w:position w:val="0"/>
        </w:rPr>
        <w:t>REKAPITULACE OBJEKTŮ STAVBY A SOUPISŮ PRACÍ</w:t>
      </w:r>
      <w:bookmarkEnd w:id="33"/>
    </w:p>
    <w:tbl>
      <w:tblPr>
        <w:tblOverlap w:val="never"/>
        <w:tblLayout w:type="fixed"/>
        <w:jc w:val="left"/>
      </w:tblPr>
      <w:tblGrid>
        <w:gridCol w:w="1538"/>
        <w:gridCol w:w="7389"/>
      </w:tblGrid>
      <w:tr>
        <w:trPr>
          <w:trHeight w:val="3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Kód: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N19-123_exp2_1 PP</w:t>
            </w:r>
          </w:p>
        </w:tc>
      </w:tr>
      <w:tr>
        <w:trPr>
          <w:trHeight w:val="5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Stavba: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Klimatizace pavilonu D v domově Sosna Třinec (1.PP+fasáda)</w:t>
            </w:r>
          </w:p>
        </w:tc>
      </w:tr>
      <w:tr>
        <w:trPr>
          <w:trHeight w:val="4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tabs>
                <w:tab w:leader="none" w:pos="555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Třinec</w:t>
              <w:tab/>
            </w:r>
            <w:r>
              <w:rPr>
                <w:rStyle w:val="CharStyle10"/>
              </w:rPr>
              <w:t>Datum:</w:t>
            </w:r>
          </w:p>
        </w:tc>
      </w:tr>
      <w:tr>
        <w:trPr>
          <w:trHeight w:val="85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 w:line="212" w:lineRule="exact"/>
              <w:ind w:left="0" w:right="0" w:firstLine="0"/>
            </w:pPr>
            <w:r>
              <w:rPr>
                <w:rStyle w:val="CharStyle10"/>
              </w:rPr>
              <w:t>Zadavatel:</w:t>
            </w:r>
          </w:p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212" w:lineRule="exact"/>
              <w:ind w:left="0" w:right="0" w:firstLine="0"/>
            </w:pPr>
            <w:r>
              <w:rPr>
                <w:rStyle w:val="CharStyle10"/>
              </w:rPr>
              <w:t>Uchazeč: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8927" w:h="2731" w:wrap="none" w:vAnchor="page" w:hAnchor="page" w:x="2402" w:y="1328"/>
              <w:tabs>
                <w:tab w:leader="none" w:pos="555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04" w:lineRule="exact"/>
              <w:ind w:left="0" w:right="0" w:firstLine="0"/>
            </w:pPr>
            <w:r>
              <w:rPr>
                <w:rStyle w:val="CharStyle10"/>
              </w:rPr>
              <w:t>Sociální služby města Třince p o.</w:t>
              <w:tab/>
              <w:t>Projektant:</w:t>
            </w:r>
          </w:p>
          <w:p>
            <w:pPr>
              <w:pStyle w:val="Style8"/>
              <w:framePr w:w="8927" w:h="2731" w:wrap="none" w:vAnchor="page" w:hAnchor="page" w:x="2402" w:y="1328"/>
              <w:tabs>
                <w:tab w:leader="none" w:pos="553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04" w:lineRule="exact"/>
              <w:ind w:left="0" w:right="0" w:firstLine="0"/>
            </w:pPr>
            <w:r>
              <w:rPr>
                <w:rStyle w:val="CharStyle10"/>
              </w:rPr>
              <w:t xml:space="preserve">KLIMARK </w:t>
            </w:r>
            <w:r>
              <w:rPr>
                <w:rStyle w:val="CharStyle10"/>
                <w:lang w:val="en-US" w:eastAsia="en-US" w:bidi="en-US"/>
              </w:rPr>
              <w:t xml:space="preserve">Czech </w:t>
            </w:r>
            <w:r>
              <w:rPr>
                <w:rStyle w:val="CharStyle10"/>
              </w:rPr>
              <w:t>s.r.o.</w:t>
              <w:tab/>
              <w:t>Zpracovatel:</w:t>
            </w:r>
          </w:p>
        </w:tc>
      </w:tr>
      <w:tr>
        <w:trPr>
          <w:trHeight w:val="4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8927" w:h="2731" w:wrap="none" w:vAnchor="page" w:hAnchor="page" w:x="2402" w:y="1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680" w:right="0" w:firstLine="0"/>
            </w:pPr>
            <w:r>
              <w:rPr>
                <w:rStyle w:val="CharStyle10"/>
              </w:rPr>
              <w:t>Popis</w:t>
            </w:r>
          </w:p>
        </w:tc>
      </w:tr>
    </w:tbl>
    <w:p>
      <w:pPr>
        <w:pStyle w:val="Style175"/>
        <w:framePr w:wrap="none" w:vAnchor="page" w:hAnchor="page" w:x="2426" w:y="46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z rozpočtů</w:t>
      </w:r>
    </w:p>
    <w:tbl>
      <w:tblPr>
        <w:tblOverlap w:val="never"/>
        <w:tblLayout w:type="fixed"/>
        <w:jc w:val="left"/>
      </w:tblPr>
      <w:tblGrid>
        <w:gridCol w:w="1524"/>
        <w:gridCol w:w="7389"/>
      </w:tblGrid>
      <w:tr>
        <w:trPr>
          <w:trHeight w:val="35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VON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00" w:right="0" w:firstLine="0"/>
            </w:pPr>
            <w:r>
              <w:rPr>
                <w:rStyle w:val="CharStyle11"/>
              </w:rPr>
              <w:t>Vedlejší a ostatní náklady stavby</w:t>
            </w:r>
          </w:p>
        </w:tc>
      </w:tr>
      <w:tr>
        <w:trPr>
          <w:trHeight w:val="4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D.1.1-2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00" w:right="0" w:firstLine="0"/>
            </w:pPr>
            <w:r>
              <w:rPr>
                <w:rStyle w:val="CharStyle11"/>
              </w:rPr>
              <w:t>Architektonicko-stavební a stavebně kční řešení</w:t>
            </w:r>
          </w:p>
        </w:tc>
      </w:tr>
      <w:tr>
        <w:trPr>
          <w:trHeight w:val="7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00" w:line="212" w:lineRule="exact"/>
              <w:ind w:left="0" w:right="0" w:firstLine="0"/>
            </w:pPr>
            <w:r>
              <w:rPr>
                <w:rStyle w:val="CharStyle11"/>
              </w:rPr>
              <w:t>D.1.4</w:t>
            </w:r>
          </w:p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00" w:after="0" w:line="212" w:lineRule="exact"/>
              <w:ind w:left="620" w:right="0" w:firstLine="0"/>
            </w:pPr>
            <w:r>
              <w:rPr>
                <w:rStyle w:val="CharStyle11"/>
              </w:rPr>
              <w:t>D.1.4.1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00" w:line="212" w:lineRule="exact"/>
              <w:ind w:left="300" w:right="0" w:firstLine="0"/>
            </w:pPr>
            <w:r>
              <w:rPr>
                <w:rStyle w:val="CharStyle11"/>
              </w:rPr>
              <w:t>Technika prostředí staveb</w:t>
            </w:r>
          </w:p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00" w:after="0" w:line="212" w:lineRule="exact"/>
              <w:ind w:left="520" w:right="0" w:firstLine="0"/>
            </w:pPr>
            <w:r>
              <w:rPr>
                <w:rStyle w:val="CharStyle11"/>
              </w:rPr>
              <w:t>Vzduchotechnika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80" w:firstLine="0"/>
            </w:pPr>
            <w:r>
              <w:rPr>
                <w:rStyle w:val="CharStyle11"/>
              </w:rPr>
              <w:t>D, 1.4.2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520" w:right="0" w:firstLine="0"/>
            </w:pPr>
            <w:r>
              <w:rPr>
                <w:rStyle w:val="CharStyle11"/>
              </w:rPr>
              <w:t>Vytápění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80" w:firstLine="0"/>
            </w:pPr>
            <w:r>
              <w:rPr>
                <w:rStyle w:val="CharStyle11"/>
              </w:rPr>
              <w:t>D.1.4.3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8913" w:h="2128" w:wrap="none" w:vAnchor="page" w:hAnchor="page" w:x="2416" w:y="51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520" w:right="0" w:firstLine="0"/>
            </w:pPr>
            <w:r>
              <w:rPr>
                <w:rStyle w:val="CharStyle11"/>
              </w:rPr>
              <w:t>Silnoproudá elektrotechnika</w:t>
            </w:r>
          </w:p>
        </w:tc>
      </w:tr>
    </w:tbl>
    <w:p>
      <w:pPr>
        <w:pStyle w:val="Style13"/>
        <w:framePr w:wrap="none" w:vAnchor="page" w:hAnchor="page" w:x="9700" w:y="1166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3</w:t>
      </w:r>
    </w:p>
    <w:p>
      <w:pPr>
        <w:pStyle w:val="Style177"/>
        <w:framePr w:wrap="none" w:vAnchor="page" w:hAnchor="page" w:x="12709" w:y="24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5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</w:t>
      </w:r>
      <w:r>
        <w:rPr>
          <w:rStyle w:val="CharStyle179"/>
        </w:rPr>
        <w:t>.</w:t>
      </w:r>
      <w:r>
        <w:rPr>
          <w:lang w:val="cs-CZ" w:eastAsia="cs-CZ" w:bidi="cs-CZ"/>
          <w:w w:val="100"/>
          <w:spacing w:val="0"/>
          <w:color w:val="000000"/>
          <w:position w:val="0"/>
        </w:rPr>
        <w:t>01.2020</w:t>
      </w:r>
    </w:p>
    <w:p>
      <w:pPr>
        <w:pStyle w:val="Style4"/>
        <w:framePr w:wrap="none" w:vAnchor="page" w:hAnchor="page" w:x="12709" w:y="283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5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Saron projekt s.r.o.</w:t>
      </w:r>
    </w:p>
    <w:p>
      <w:pPr>
        <w:pStyle w:val="Style180"/>
        <w:framePr w:wrap="none" w:vAnchor="page" w:hAnchor="page" w:x="12709" w:y="38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Cena bez DPH [CZK] Cena </w:t>
      </w:r>
      <w:r>
        <w:rPr>
          <w:rStyle w:val="CharStyle182"/>
          <w:b w:val="0"/>
          <w:bCs w:val="0"/>
        </w:rPr>
        <w:t xml:space="preserve">s 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DPH </w:t>
      </w:r>
      <w:r>
        <w:rPr>
          <w:rStyle w:val="CharStyle182"/>
          <w:b w:val="0"/>
          <w:bCs w:val="0"/>
        </w:rPr>
        <w:t>[CZK]</w:t>
      </w:r>
    </w:p>
    <w:p>
      <w:pPr>
        <w:pStyle w:val="Style25"/>
        <w:framePr w:w="1442" w:h="2658" w:hRule="exact" w:wrap="none" w:vAnchor="page" w:hAnchor="page" w:x="13006" w:y="4636"/>
        <w:widowControl w:val="0"/>
        <w:keepNext w:val="0"/>
        <w:keepLines w:val="0"/>
        <w:shd w:val="clear" w:color="auto" w:fill="auto"/>
        <w:bidi w:val="0"/>
        <w:jc w:val="right"/>
        <w:spacing w:before="0" w:after="238"/>
        <w:ind w:left="0" w:right="0" w:firstLine="0"/>
      </w:pPr>
      <w:bookmarkStart w:id="34" w:name="bookmark34"/>
      <w:r>
        <w:rPr>
          <w:lang w:val="cs-CZ" w:eastAsia="cs-CZ" w:bidi="cs-CZ"/>
          <w:w w:val="100"/>
          <w:spacing w:val="0"/>
          <w:color w:val="000000"/>
          <w:position w:val="0"/>
        </w:rPr>
        <w:t>1 657 157,31</w:t>
      </w:r>
      <w:bookmarkEnd w:id="34"/>
    </w:p>
    <w:p>
      <w:pPr>
        <w:pStyle w:val="Style27"/>
        <w:framePr w:w="1442" w:h="2658" w:hRule="exact" w:wrap="none" w:vAnchor="page" w:hAnchor="page" w:x="13006" w:y="4636"/>
        <w:widowControl w:val="0"/>
        <w:keepNext w:val="0"/>
        <w:keepLines w:val="0"/>
        <w:shd w:val="clear" w:color="auto" w:fill="auto"/>
        <w:bidi w:val="0"/>
        <w:jc w:val="right"/>
        <w:spacing w:before="0" w:after="22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83 600,00</w:t>
      </w:r>
    </w:p>
    <w:p>
      <w:pPr>
        <w:pStyle w:val="Style27"/>
        <w:framePr w:w="1442" w:h="2658" w:hRule="exact" w:wrap="none" w:vAnchor="page" w:hAnchor="page" w:x="13006" w:y="4636"/>
        <w:widowControl w:val="0"/>
        <w:keepNext w:val="0"/>
        <w:keepLines w:val="0"/>
        <w:shd w:val="clear" w:color="auto" w:fill="auto"/>
        <w:bidi w:val="0"/>
        <w:jc w:val="right"/>
        <w:spacing w:before="0" w:after="139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195 770,56</w:t>
      </w:r>
    </w:p>
    <w:p>
      <w:pPr>
        <w:pStyle w:val="Style4"/>
        <w:framePr w:w="1442" w:h="2658" w:hRule="exact" w:wrap="none" w:vAnchor="page" w:hAnchor="page" w:x="13006" w:y="4636"/>
        <w:widowControl w:val="0"/>
        <w:keepNext w:val="0"/>
        <w:keepLines w:val="0"/>
        <w:shd w:val="clear" w:color="auto" w:fill="auto"/>
        <w:bidi w:val="0"/>
        <w:jc w:val="right"/>
        <w:spacing w:before="0" w:after="0" w:line="326" w:lineRule="exact"/>
        <w:ind w:left="0" w:right="0" w:firstLine="0"/>
      </w:pPr>
      <w:r>
        <w:rPr>
          <w:rStyle w:val="CharStyle183"/>
        </w:rPr>
        <w:t>1 377 786,75</w:t>
        <w:br/>
      </w:r>
      <w:r>
        <w:rPr>
          <w:lang w:val="cs-CZ" w:eastAsia="cs-CZ" w:bidi="cs-CZ"/>
          <w:w w:val="100"/>
          <w:spacing w:val="0"/>
          <w:color w:val="000000"/>
          <w:position w:val="0"/>
        </w:rPr>
        <w:t>1 327 424,52</w:t>
        <w:br/>
        <w:t>12 840,00</w:t>
        <w:br/>
        <w:t>37 522,23</w:t>
      </w:r>
    </w:p>
    <w:p>
      <w:pPr>
        <w:pStyle w:val="Style25"/>
        <w:framePr w:w="1457" w:h="2663" w:hRule="exact" w:wrap="none" w:vAnchor="page" w:hAnchor="page" w:x="15196" w:y="4636"/>
        <w:widowControl w:val="0"/>
        <w:keepNext w:val="0"/>
        <w:keepLines w:val="0"/>
        <w:shd w:val="clear" w:color="auto" w:fill="auto"/>
        <w:bidi w:val="0"/>
        <w:jc w:val="right"/>
        <w:spacing w:before="0" w:after="238"/>
        <w:ind w:left="0" w:right="0" w:firstLine="0"/>
      </w:pPr>
      <w:bookmarkStart w:id="35" w:name="bookmark35"/>
      <w:r>
        <w:rPr>
          <w:lang w:val="cs-CZ" w:eastAsia="cs-CZ" w:bidi="cs-CZ"/>
          <w:w w:val="100"/>
          <w:spacing w:val="0"/>
          <w:color w:val="000000"/>
          <w:position w:val="0"/>
        </w:rPr>
        <w:t>2 005 160,35</w:t>
      </w:r>
      <w:bookmarkEnd w:id="35"/>
    </w:p>
    <w:p>
      <w:pPr>
        <w:pStyle w:val="Style27"/>
        <w:framePr w:w="1457" w:h="2663" w:hRule="exact" w:wrap="none" w:vAnchor="page" w:hAnchor="page" w:x="15196" w:y="4636"/>
        <w:widowControl w:val="0"/>
        <w:keepNext w:val="0"/>
        <w:keepLines w:val="0"/>
        <w:shd w:val="clear" w:color="auto" w:fill="auto"/>
        <w:bidi w:val="0"/>
        <w:jc w:val="right"/>
        <w:spacing w:before="0" w:after="22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101 156,00</w:t>
      </w:r>
    </w:p>
    <w:p>
      <w:pPr>
        <w:pStyle w:val="Style27"/>
        <w:framePr w:w="1457" w:h="2663" w:hRule="exact" w:wrap="none" w:vAnchor="page" w:hAnchor="page" w:x="15196" w:y="4636"/>
        <w:widowControl w:val="0"/>
        <w:keepNext w:val="0"/>
        <w:keepLines w:val="0"/>
        <w:shd w:val="clear" w:color="auto" w:fill="auto"/>
        <w:bidi w:val="0"/>
        <w:jc w:val="right"/>
        <w:spacing w:before="0" w:after="139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236 882,38</w:t>
      </w:r>
    </w:p>
    <w:p>
      <w:pPr>
        <w:pStyle w:val="Style4"/>
        <w:framePr w:w="1457" w:h="2663" w:hRule="exact" w:wrap="none" w:vAnchor="page" w:hAnchor="page" w:x="15196" w:y="4636"/>
        <w:widowControl w:val="0"/>
        <w:keepNext w:val="0"/>
        <w:keepLines w:val="0"/>
        <w:shd w:val="clear" w:color="auto" w:fill="auto"/>
        <w:bidi w:val="0"/>
        <w:jc w:val="right"/>
        <w:spacing w:before="0" w:after="0" w:line="326" w:lineRule="exact"/>
        <w:ind w:left="0" w:right="0" w:firstLine="0"/>
      </w:pPr>
      <w:r>
        <w:rPr>
          <w:rStyle w:val="CharStyle183"/>
        </w:rPr>
        <w:t>1 667 121,97</w:t>
        <w:br/>
      </w:r>
      <w:r>
        <w:rPr>
          <w:lang w:val="cs-CZ" w:eastAsia="cs-CZ" w:bidi="cs-CZ"/>
          <w:w w:val="100"/>
          <w:spacing w:val="0"/>
          <w:color w:val="000000"/>
          <w:position w:val="0"/>
        </w:rPr>
        <w:t>1 606 183,67</w:t>
        <w:br/>
        <w:t>15 536,40</w:t>
        <w:br/>
        <w:t>45 401,90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framePr w:wrap="none" w:vAnchor="page" w:hAnchor="page" w:x="1671" w:y="11627"/>
        <w:tabs>
          <w:tab w:leader="none" w:pos="16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sz w:val="24"/>
          <w:szCs w:val="24"/>
          <w:color w:val="000000"/>
          <w:position w:val="0"/>
        </w:rPr>
        <w:t>I</w:t>
      </w:r>
      <w:r>
        <w:rPr>
          <w:rStyle w:val="CharStyle184"/>
        </w:rPr>
        <w:t xml:space="preserve">J </w:t>
      </w:r>
      <w:r>
        <w:rPr>
          <w:sz w:val="24"/>
          <w:szCs w:val="24"/>
          <w:color w:val="000000"/>
          <w:position w:val="0"/>
        </w:rPr>
        <w:t>I</w:t>
      </w:r>
      <w:r>
        <w:rPr>
          <w:rStyle w:val="CharStyle185"/>
        </w:rPr>
        <w:t>1</w:t>
      </w:r>
      <w:r>
        <w:rPr>
          <w:sz w:val="24"/>
          <w:szCs w:val="24"/>
          <w:color w:val="000000"/>
          <w:position w:val="0"/>
        </w:rPr>
        <w:tab/>
      </w:r>
      <w:r>
        <w:rPr>
          <w:rStyle w:val="CharStyle185"/>
        </w:rPr>
        <w:t>111</w:t>
      </w:r>
      <w:r>
        <w:rPr>
          <w:sz w:val="24"/>
          <w:szCs w:val="24"/>
          <w:color w:val="000000"/>
          <w:position w:val="0"/>
        </w:rPr>
        <w:t xml:space="preserve">IIIII </w:t>
      </w:r>
      <w:r>
        <w:rPr>
          <w:rStyle w:val="CharStyle185"/>
        </w:rPr>
        <w:t>1</w:t>
      </w:r>
      <w:r>
        <w:rPr>
          <w:sz w:val="24"/>
          <w:szCs w:val="24"/>
          <w:color w:val="000000"/>
          <w:position w:val="0"/>
        </w:rPr>
        <w:t xml:space="preserve">J II </w:t>
      </w:r>
      <w:r>
        <w:rPr>
          <w:rStyle w:val="CharStyle185"/>
        </w:rPr>
        <w:t>1</w:t>
      </w:r>
      <w:r>
        <w:rPr>
          <w:sz w:val="24"/>
          <w:szCs w:val="24"/>
          <w:color w:val="000000"/>
          <w:position w:val="0"/>
        </w:rPr>
        <w:t xml:space="preserve">IIIIJ </w:t>
      </w:r>
      <w:r>
        <w:rPr>
          <w:rStyle w:val="CharStyle185"/>
        </w:rPr>
        <w:t>1</w:t>
      </w:r>
      <w:r>
        <w:rPr>
          <w:sz w:val="24"/>
          <w:szCs w:val="24"/>
          <w:color w:val="000000"/>
          <w:position w:val="0"/>
        </w:rPr>
        <w:t xml:space="preserve">J II II lI II II II </w:t>
      </w:r>
      <w:r>
        <w:rPr>
          <w:rStyle w:val="CharStyle185"/>
        </w:rPr>
        <w:t>1</w:t>
      </w:r>
      <w:r>
        <w:rPr>
          <w:sz w:val="24"/>
          <w:szCs w:val="24"/>
          <w:color w:val="000000"/>
          <w:position w:val="0"/>
        </w:rPr>
        <w:t>I II LJ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rap="none" w:vAnchor="page" w:hAnchor="page" w:x="1659" w:y="7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100" w:right="0" w:firstLine="0"/>
      </w:pPr>
      <w:bookmarkStart w:id="36" w:name="bookmark36"/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  <w:bookmarkEnd w:id="36"/>
    </w:p>
    <w:p>
      <w:pPr>
        <w:pStyle w:val="Style8"/>
        <w:framePr w:w="16647" w:h="1151" w:hRule="exact" w:wrap="none" w:vAnchor="page" w:hAnchor="page" w:x="1659" w:y="121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1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6647" w:h="1151" w:hRule="exact" w:wrap="none" w:vAnchor="page" w:hAnchor="page" w:x="1659" w:y="1215"/>
        <w:widowControl w:val="0"/>
        <w:keepNext w:val="0"/>
        <w:keepLines w:val="0"/>
        <w:shd w:val="clear" w:color="auto" w:fill="auto"/>
        <w:bidi w:val="0"/>
        <w:jc w:val="left"/>
        <w:spacing w:before="0" w:after="214" w:line="254" w:lineRule="exact"/>
        <w:ind w:left="1100" w:right="10480" w:firstLine="32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  <w:br/>
        <w:t>Objekt:</w:t>
      </w:r>
    </w:p>
    <w:p>
      <w:pPr>
        <w:pStyle w:val="Style34"/>
        <w:framePr w:w="16647" w:h="1151" w:hRule="exact" w:wrap="none" w:vAnchor="page" w:hAnchor="page" w:x="1659" w:y="121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20" w:right="0" w:firstLine="0"/>
      </w:pPr>
      <w:bookmarkStart w:id="37" w:name="bookmark37"/>
      <w:r>
        <w:rPr>
          <w:lang w:val="cs-CZ" w:eastAsia="cs-CZ" w:bidi="cs-CZ"/>
          <w:w w:val="100"/>
          <w:spacing w:val="0"/>
          <w:color w:val="000000"/>
          <w:position w:val="0"/>
        </w:rPr>
        <w:t>VON - Vedlejší a ostatní náklady stavby</w:t>
      </w:r>
      <w:bookmarkEnd w:id="37"/>
    </w:p>
    <w:tbl>
      <w:tblPr>
        <w:tblOverlap w:val="never"/>
        <w:tblLayout w:type="fixed"/>
        <w:jc w:val="left"/>
      </w:tblPr>
      <w:tblGrid>
        <w:gridCol w:w="6781"/>
        <w:gridCol w:w="4988"/>
        <w:gridCol w:w="156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tabs>
                <w:tab w:leader="none" w:pos="16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27816729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28" w:y="27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rStyle w:val="CharStyle36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28" w:y="272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6647" w:h="1639" w:hRule="exact" w:wrap="none" w:vAnchor="page" w:hAnchor="page" w:x="1659" w:y="5882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11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6647" w:h="1639" w:hRule="exact" w:wrap="none" w:vAnchor="page" w:hAnchor="page" w:x="1659" w:y="5882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1420" w:right="50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4"/>
        <w:gridCol w:w="4715"/>
        <w:gridCol w:w="1414"/>
        <w:gridCol w:w="1567"/>
        <w:gridCol w:w="1356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78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83 600,00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Výše daně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7"/>
              </w:rPr>
              <w:t>dph</w:t>
            </w:r>
            <w:r>
              <w:rPr>
                <w:rStyle w:val="CharStyle36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83600,00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17 556,00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36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rStyle w:val="CharStyle36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60" w:firstLine="0"/>
            </w:pPr>
            <w:r>
              <w:rPr>
                <w:rStyle w:val="CharStyle36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1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99" w:y="7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99" w:y="7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1"/>
              </w:rPr>
              <w:t>101 156,00</w:t>
            </w:r>
          </w:p>
        </w:tc>
      </w:tr>
    </w:tbl>
    <w:p>
      <w:pPr>
        <w:pStyle w:val="Style38"/>
        <w:framePr w:wrap="none" w:vAnchor="page" w:hAnchor="page" w:x="9762" w:y="116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83"/>
        <w:gridCol w:w="4332"/>
        <w:gridCol w:w="4322"/>
        <w:gridCol w:w="1950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7" w:h="5008" w:wrap="none" w:vAnchor="page" w:hAnchor="page" w:x="2416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7" w:h="5008" w:wrap="none" w:vAnchor="page" w:hAnchor="page" w:x="2416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87" w:h="5008" w:wrap="none" w:vAnchor="page" w:hAnchor="page" w:x="2416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0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7" w:h="5008" w:wrap="none" w:vAnchor="page" w:hAnchor="page" w:x="2416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4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7" w:h="5008" w:wrap="none" w:vAnchor="page" w:hAnchor="page" w:x="2416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rStyle w:val="CharStyle36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7" w:h="5008" w:wrap="none" w:vAnchor="page" w:hAnchor="page" w:x="2416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Razítko</w:t>
            </w:r>
          </w:p>
        </w:tc>
      </w:tr>
    </w:tbl>
    <w:p>
      <w:pPr>
        <w:pStyle w:val="Style38"/>
        <w:framePr w:wrap="none" w:vAnchor="page" w:hAnchor="page" w:x="9532" w:y="117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rap="none" w:vAnchor="page" w:hAnchor="page" w:x="2419" w:y="7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8" w:name="bookmark38"/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  <w:bookmarkEnd w:id="38"/>
    </w:p>
    <w:p>
      <w:pPr>
        <w:pStyle w:val="Style8"/>
        <w:framePr w:w="14088" w:h="1044" w:hRule="exact" w:wrap="none" w:vAnchor="page" w:hAnchor="page" w:x="2419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4088" w:h="1044" w:hRule="exact" w:wrap="none" w:vAnchor="page" w:hAnchor="page" w:x="2419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14088" w:h="1044" w:hRule="exact" w:wrap="none" w:vAnchor="page" w:hAnchor="page" w:x="2419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23"/>
        <w:framePr w:w="14088" w:h="1044" w:hRule="exact" w:wrap="none" w:vAnchor="page" w:hAnchor="page" w:x="2419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VON - Vedlejší a ostatní náklady stavby</w:t>
      </w:r>
    </w:p>
    <w:tbl>
      <w:tblPr>
        <w:tblOverlap w:val="never"/>
        <w:tblLayout w:type="fixed"/>
        <w:jc w:val="left"/>
      </w:tblPr>
      <w:tblGrid>
        <w:gridCol w:w="7739"/>
        <w:gridCol w:w="4500"/>
        <w:gridCol w:w="1850"/>
      </w:tblGrid>
      <w:tr>
        <w:trPr>
          <w:trHeight w:val="25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88" w:h="4615" w:wrap="none" w:vAnchor="page" w:hAnchor="page" w:x="2419" w:y="2310"/>
              <w:tabs>
                <w:tab w:leader="none" w:pos="188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8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  <w:p>
            <w:pPr>
              <w:pStyle w:val="Style8"/>
              <w:framePr w:w="14088" w:h="4615" w:wrap="none" w:vAnchor="page" w:hAnchor="page" w:x="2419" w:y="2310"/>
              <w:tabs>
                <w:tab w:leader="none" w:pos="189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80"/>
              <w:ind w:left="0" w:right="0" w:firstLine="0"/>
            </w:pPr>
            <w:r>
              <w:rPr>
                <w:rStyle w:val="CharStyle36"/>
              </w:rPr>
              <w:t>Zadavatel:</w:t>
              <w:tab/>
              <w:t>Sociální služby města Třince p.o.</w:t>
            </w:r>
          </w:p>
          <w:p>
            <w:pPr>
              <w:pStyle w:val="Style8"/>
              <w:framePr w:w="14088" w:h="4615" w:wrap="none" w:vAnchor="page" w:hAnchor="page" w:x="2419" w:y="2310"/>
              <w:tabs>
                <w:tab w:leader="none" w:pos="18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380"/>
              <w:ind w:left="0" w:right="0" w:firstLine="0"/>
            </w:pPr>
            <w:r>
              <w:rPr>
                <w:rStyle w:val="CharStyle36"/>
              </w:rPr>
              <w:t>Uchazeč:</w:t>
              <w:tab/>
              <w:t xml:space="preserve">KLIMARK </w:t>
            </w:r>
            <w:r>
              <w:rPr>
                <w:rStyle w:val="CharStyle36"/>
                <w:lang w:val="en-US" w:eastAsia="en-US" w:bidi="en-US"/>
              </w:rPr>
              <w:t xml:space="preserve">Czech </w:t>
            </w:r>
            <w:r>
              <w:rPr>
                <w:rStyle w:val="CharStyle36"/>
              </w:rPr>
              <w:t>s.r.o.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380" w:after="480"/>
              <w:ind w:left="0" w:right="0" w:firstLine="0"/>
            </w:pPr>
            <w:r>
              <w:rPr>
                <w:rStyle w:val="CharStyle36"/>
              </w:rPr>
              <w:t>Kód dílu - Popis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180" w:line="212" w:lineRule="exact"/>
              <w:ind w:left="0" w:right="0" w:firstLine="0"/>
            </w:pPr>
            <w:r>
              <w:rPr>
                <w:rStyle w:val="CharStyle11"/>
              </w:rPr>
              <w:t>Náklady ze soupisu prací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0" w:line="212" w:lineRule="exact"/>
              <w:ind w:left="340" w:right="0" w:firstLine="0"/>
            </w:pPr>
            <w:r>
              <w:rPr>
                <w:rStyle w:val="CharStyle10"/>
              </w:rPr>
              <w:t>VRN - VRN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300" w:right="0" w:firstLine="0"/>
            </w:pPr>
            <w:r>
              <w:rPr>
                <w:rStyle w:val="CharStyle36"/>
              </w:rPr>
              <w:t>Datum: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80"/>
              <w:ind w:left="3300" w:right="0" w:firstLine="0"/>
            </w:pPr>
            <w:r>
              <w:rPr>
                <w:rStyle w:val="CharStyle36"/>
              </w:rPr>
              <w:t>Projektant: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30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40" w:right="0" w:firstLine="0"/>
            </w:pPr>
            <w:r>
              <w:rPr>
                <w:rStyle w:val="CharStyle36"/>
              </w:rPr>
              <w:t>28.01.2020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640"/>
              <w:ind w:left="340" w:right="0" w:firstLine="0"/>
            </w:pPr>
            <w:r>
              <w:rPr>
                <w:rStyle w:val="CharStyle36"/>
              </w:rPr>
              <w:t>Saron projekt s.r.o.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40" w:after="480"/>
              <w:ind w:left="0" w:right="0" w:firstLine="0"/>
            </w:pPr>
            <w:r>
              <w:rPr>
                <w:rStyle w:val="CharStyle36"/>
              </w:rPr>
              <w:t>Cena celkem [CZK]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480" w:after="180" w:line="212" w:lineRule="exact"/>
              <w:ind w:left="0" w:right="0" w:firstLine="0"/>
            </w:pPr>
            <w:r>
              <w:rPr>
                <w:rStyle w:val="CharStyle11"/>
              </w:rPr>
              <w:t>83 600,00</w:t>
            </w:r>
          </w:p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80" w:after="0" w:line="212" w:lineRule="exact"/>
              <w:ind w:left="0" w:right="0" w:firstLine="0"/>
            </w:pPr>
            <w:r>
              <w:rPr>
                <w:rStyle w:val="CharStyle10"/>
              </w:rPr>
              <w:t>83 600,00</w:t>
            </w:r>
          </w:p>
        </w:tc>
      </w:tr>
      <w:tr>
        <w:trPr>
          <w:trHeight w:val="34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VRN1 - Průzkumné, geodetické a projektové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10 000,00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VRN2 - Příprava staveniště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7 600,00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VRN3 - Zařízení staveniště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28 000,00</w:t>
            </w:r>
          </w:p>
        </w:tc>
      </w:tr>
      <w:tr>
        <w:trPr>
          <w:trHeight w:val="3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VRN4 - Inženýrská činnost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3 000,00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VRN7 - Provozní vlivy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20 000,00</w:t>
            </w:r>
          </w:p>
        </w:tc>
      </w:tr>
      <w:tr>
        <w:trPr>
          <w:trHeight w:val="359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rStyle w:val="CharStyle36"/>
              </w:rPr>
              <w:t>VRN9 - Ostatní náklady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4088" w:h="4615" w:wrap="none" w:vAnchor="page" w:hAnchor="page" w:x="2419" w:y="231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8" w:h="4615" w:wrap="none" w:vAnchor="page" w:hAnchor="page" w:x="2419" w:y="231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15 000,00</w:t>
            </w:r>
          </w:p>
        </w:tc>
      </w:tr>
    </w:tbl>
    <w:p>
      <w:pPr>
        <w:pStyle w:val="Style38"/>
        <w:framePr w:wrap="none" w:vAnchor="page" w:hAnchor="page" w:x="9760" w:y="116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rap="none" w:vAnchor="page" w:hAnchor="page" w:x="2141" w:y="8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9" w:name="bookmark39"/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  <w:bookmarkEnd w:id="39"/>
    </w:p>
    <w:tbl>
      <w:tblPr>
        <w:tblOverlap w:val="never"/>
        <w:tblLayout w:type="fixed"/>
        <w:jc w:val="left"/>
      </w:tblPr>
      <w:tblGrid>
        <w:gridCol w:w="8252"/>
        <w:gridCol w:w="4054"/>
        <w:gridCol w:w="1763"/>
      </w:tblGrid>
      <w:tr>
        <w:trPr>
          <w:trHeight w:val="102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rStyle w:val="CharStyle36"/>
              </w:rPr>
              <w:t>Stavba:</w:t>
            </w:r>
          </w:p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80"/>
              <w:ind w:left="680" w:right="0" w:firstLine="0"/>
            </w:pPr>
            <w:r>
              <w:rPr>
                <w:rStyle w:val="CharStyle36"/>
              </w:rPr>
              <w:t>Klimatizace pavilonu D v domově Sosna Třinec (1.PP+fasáda)</w:t>
            </w:r>
          </w:p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80"/>
              <w:ind w:left="0" w:right="0" w:firstLine="0"/>
            </w:pPr>
            <w:r>
              <w:rPr>
                <w:rStyle w:val="CharStyle36"/>
              </w:rPr>
              <w:t>Objekt:</w:t>
            </w:r>
          </w:p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212" w:lineRule="exact"/>
              <w:ind w:left="680" w:right="0" w:firstLine="0"/>
            </w:pPr>
            <w:r>
              <w:rPr>
                <w:rStyle w:val="CharStyle11"/>
              </w:rPr>
              <w:t>VON - Vedlejší a ostatní náklady stavby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69" w:h="1936" w:wrap="none" w:vAnchor="page" w:hAnchor="page" w:x="2174" w:y="12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69" w:h="1936" w:wrap="none" w:vAnchor="page" w:hAnchor="page" w:x="2174" w:y="12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1936" w:wrap="none" w:vAnchor="page" w:hAnchor="page" w:x="2174" w:y="1282"/>
              <w:tabs>
                <w:tab w:leader="none" w:pos="195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40" w:right="0" w:firstLine="0"/>
            </w:pPr>
            <w:r>
              <w:rPr>
                <w:rStyle w:val="CharStyle36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28.01.2020</w:t>
            </w:r>
          </w:p>
        </w:tc>
      </w:tr>
      <w:tr>
        <w:trPr>
          <w:trHeight w:val="56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69" w:h="1936" w:wrap="none" w:vAnchor="page" w:hAnchor="page" w:x="2174" w:y="1282"/>
              <w:tabs>
                <w:tab w:leader="none" w:pos="196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rStyle w:val="CharStyle36"/>
              </w:rPr>
              <w:t>Zadavatel:</w:t>
              <w:tab/>
              <w:t>Sociální služby města Třince p o.</w:t>
            </w:r>
          </w:p>
          <w:p>
            <w:pPr>
              <w:pStyle w:val="Style8"/>
              <w:framePr w:w="14069" w:h="1936" w:wrap="none" w:vAnchor="page" w:hAnchor="page" w:x="2174" w:y="1282"/>
              <w:tabs>
                <w:tab w:leader="none" w:pos="195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0"/>
              <w:ind w:left="0" w:right="0" w:firstLine="0"/>
            </w:pPr>
            <w:r>
              <w:rPr>
                <w:rStyle w:val="CharStyle36"/>
              </w:rPr>
              <w:t>Uchazeč:</w:t>
              <w:tab/>
              <w:t xml:space="preserve">KLI </w:t>
            </w:r>
            <w:r>
              <w:rPr>
                <w:rStyle w:val="CharStyle36"/>
                <w:lang w:val="en-US" w:eastAsia="en-US" w:bidi="en-US"/>
              </w:rPr>
              <w:t xml:space="preserve">MARK Czech </w:t>
            </w:r>
            <w:r>
              <w:rPr>
                <w:rStyle w:val="CharStyle36"/>
              </w:rPr>
              <w:t>s.r.o.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2840" w:right="0" w:firstLine="0"/>
            </w:pPr>
            <w:r>
              <w:rPr>
                <w:rStyle w:val="CharStyle36"/>
              </w:rPr>
              <w:t>Projektant:</w:t>
            </w:r>
          </w:p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2840" w:right="0" w:firstLine="0"/>
            </w:pPr>
            <w:r>
              <w:rPr>
                <w:rStyle w:val="CharStyle36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69" w:h="1936" w:wrap="none" w:vAnchor="page" w:hAnchor="page" w:x="2174" w:y="12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rStyle w:val="CharStyle36"/>
              </w:rPr>
              <w:t>Saron projekt s.r.o.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25"/>
        <w:gridCol w:w="6694"/>
        <w:gridCol w:w="1759"/>
        <w:gridCol w:w="1021"/>
        <w:gridCol w:w="1423"/>
        <w:gridCol w:w="3033"/>
      </w:tblGrid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tabs>
                <w:tab w:leader="none" w:pos="111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36"/>
              </w:rPr>
              <w:t>PČ Typ</w:t>
              <w:tab/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00" w:right="0" w:firstLine="0"/>
            </w:pPr>
            <w:r>
              <w:rPr>
                <w:rStyle w:val="CharStyle36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rStyle w:val="CharStyle36"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Cena celkem [CZK] Cenová soustava</w:t>
            </w:r>
          </w:p>
        </w:tc>
      </w:tr>
      <w:tr>
        <w:trPr>
          <w:trHeight w:val="124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12" w:lineRule="exact"/>
              <w:ind w:left="0" w:right="0" w:firstLine="0"/>
            </w:pPr>
            <w:r>
              <w:rPr>
                <w:rStyle w:val="CharStyle11"/>
              </w:rPr>
              <w:t>Náklady soupisu celkem</w:t>
            </w:r>
          </w:p>
          <w:p>
            <w:pPr>
              <w:pStyle w:val="Style8"/>
              <w:framePr w:w="15656" w:h="3000" w:wrap="none" w:vAnchor="page" w:hAnchor="page" w:x="2155" w:y="3391"/>
              <w:tabs>
                <w:tab w:leader="none" w:pos="159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300" w:after="180" w:line="212" w:lineRule="exact"/>
              <w:ind w:left="0" w:right="0" w:firstLine="0"/>
            </w:pPr>
            <w:r>
              <w:rPr>
                <w:rStyle w:val="CharStyle37"/>
              </w:rPr>
              <w:t xml:space="preserve">d </w:t>
            </w:r>
            <w:r>
              <w:rPr>
                <w:rStyle w:val="CharStyle10"/>
              </w:rPr>
              <w:t>VRN</w:t>
              <w:tab/>
              <w:t>VRN</w:t>
            </w:r>
          </w:p>
          <w:p>
            <w:pPr>
              <w:pStyle w:val="Style8"/>
              <w:framePr w:w="15656" w:h="3000" w:wrap="none" w:vAnchor="page" w:hAnchor="page" w:x="2155" w:y="3391"/>
              <w:tabs>
                <w:tab w:leader="none" w:pos="159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0"/>
              <w:ind w:left="0" w:right="0" w:firstLine="0"/>
            </w:pPr>
            <w:r>
              <w:rPr>
                <w:rStyle w:val="CharStyle36"/>
              </w:rPr>
              <w:t>D VRN1</w:t>
              <w:tab/>
              <w:t>Průzkumné, geodetické a projektové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220" w:line="212" w:lineRule="exact"/>
              <w:ind w:left="0" w:right="1580" w:firstLine="0"/>
            </w:pPr>
            <w:r>
              <w:rPr>
                <w:rStyle w:val="CharStyle11"/>
              </w:rPr>
              <w:t>83 600,00</w:t>
            </w:r>
          </w:p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220" w:after="220" w:line="212" w:lineRule="exact"/>
              <w:ind w:left="0" w:right="1580" w:firstLine="0"/>
            </w:pPr>
            <w:r>
              <w:rPr>
                <w:rStyle w:val="CharStyle10"/>
              </w:rPr>
              <w:t>83 600,00</w:t>
            </w:r>
          </w:p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220" w:after="0"/>
              <w:ind w:left="0" w:right="1580" w:firstLine="0"/>
            </w:pPr>
            <w:r>
              <w:rPr>
                <w:rStyle w:val="CharStyle36"/>
              </w:rPr>
              <w:t>10 000,00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1 K 013244000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rStyle w:val="CharStyle36"/>
              </w:rPr>
              <w:t>Dokumentace dílenská pro realizaci stavby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860" w:right="0" w:firstLine="0"/>
            </w:pPr>
            <w:r>
              <w:rPr>
                <w:rStyle w:val="CharStyle36"/>
              </w:rPr>
              <w:t>4 500,00 GS ÚRS 2019 01</w:t>
            </w:r>
          </w:p>
        </w:tc>
      </w:tr>
      <w:tr>
        <w:trPr>
          <w:trHeight w:val="66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rStyle w:val="CharStyle36"/>
              </w:rPr>
              <w:t>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280" w:right="0" w:firstLine="0"/>
            </w:pPr>
            <w:r>
              <w:rPr>
                <w:rStyle w:val="CharStyle52"/>
              </w:rPr>
              <w:t>Poznámka k položce:</w:t>
            </w:r>
          </w:p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280" w:right="0" w:firstLine="0"/>
            </w:pPr>
            <w:r>
              <w:rPr>
                <w:rStyle w:val="CharStyle52"/>
              </w:rPr>
              <w:t>V jednotkové ceně zahrnuty náklady na vypracování:</w:t>
            </w:r>
          </w:p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280" w:right="0" w:firstLine="0"/>
            </w:pPr>
            <w:r>
              <w:rPr>
                <w:rStyle w:val="CharStyle52"/>
              </w:rPr>
              <w:t>-prováděcí /dílenské dokumentace pro provedení stavby vč. potřebných detailů</w:t>
            </w:r>
          </w:p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280" w:right="0" w:firstLine="0"/>
            </w:pPr>
            <w:r>
              <w:rPr>
                <w:rStyle w:val="CharStyle52"/>
              </w:rPr>
              <w:t>VEŠKERÉ FORMY A PŘEDÁNÍ SE ŘÍDÍ PODMÍNKAMI ZADÁVACÍ DOKUMENTACE STAVBY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3000" w:wrap="none" w:vAnchor="page" w:hAnchor="page" w:x="2155" w:y="33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2 K 013254000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rStyle w:val="CharStyle36"/>
              </w:rPr>
              <w:t>Dokumentace skutečného provedení stavby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5 500,00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6" w:h="3000" w:wrap="none" w:vAnchor="page" w:hAnchor="page" w:x="2155" w:y="3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860" w:right="0" w:firstLine="0"/>
            </w:pPr>
            <w:r>
              <w:rPr>
                <w:rStyle w:val="CharStyle36"/>
              </w:rPr>
              <w:t>5 500,00 CS ÚRS 2019 01</w:t>
            </w:r>
          </w:p>
        </w:tc>
      </w:tr>
    </w:tbl>
    <w:p>
      <w:pPr>
        <w:pStyle w:val="Style44"/>
        <w:framePr w:w="5223" w:h="309" w:hRule="exact" w:wrap="none" w:vAnchor="page" w:hAnchor="page" w:x="4067" w:y="6398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5223" w:h="309" w:hRule="exact" w:wrap="none" w:vAnchor="page" w:hAnchor="page" w:x="4067" w:y="6398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VEŠKERÉ FORMY A PŘEDÁNÍ SE ŘÍDÍ PODMÍNKAMI ZADÁVACÍ DOKUMENTACE STAVBY</w:t>
      </w:r>
    </w:p>
    <w:p>
      <w:pPr>
        <w:pStyle w:val="Style8"/>
        <w:framePr w:wrap="none" w:vAnchor="page" w:hAnchor="page" w:x="2438" w:y="689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86"/>
        </w:rPr>
        <w:t xml:space="preserve">D </w:t>
      </w:r>
      <w:r>
        <w:rPr>
          <w:lang w:val="cs-CZ" w:eastAsia="cs-CZ" w:bidi="cs-CZ"/>
          <w:w w:val="100"/>
          <w:spacing w:val="0"/>
          <w:color w:val="000000"/>
          <w:position w:val="0"/>
        </w:rPr>
        <w:t>VRN2</w:t>
      </w:r>
    </w:p>
    <w:p>
      <w:pPr>
        <w:pStyle w:val="Style8"/>
        <w:framePr w:wrap="none" w:vAnchor="page" w:hAnchor="page" w:x="4086" w:y="68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Příprava staveniště</w:t>
      </w:r>
    </w:p>
    <w:p>
      <w:pPr>
        <w:pStyle w:val="Style8"/>
        <w:framePr w:wrap="none" w:vAnchor="page" w:hAnchor="page" w:x="15491" w:y="688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7 600,00</w:t>
      </w:r>
    </w:p>
    <w:tbl>
      <w:tblPr>
        <w:tblOverlap w:val="never"/>
        <w:tblLayout w:type="fixed"/>
        <w:jc w:val="left"/>
      </w:tblPr>
      <w:tblGrid>
        <w:gridCol w:w="321"/>
        <w:gridCol w:w="331"/>
        <w:gridCol w:w="1308"/>
        <w:gridCol w:w="7677"/>
        <w:gridCol w:w="537"/>
        <w:gridCol w:w="872"/>
        <w:gridCol w:w="1533"/>
        <w:gridCol w:w="1533"/>
        <w:gridCol w:w="1533"/>
      </w:tblGrid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020001000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Příprava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7 600,00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6" w:h="297" w:wrap="none" w:vAnchor="page" w:hAnchor="page" w:x="2150" w:y="71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46" w:h="1152" w:hRule="exact" w:wrap="none" w:vAnchor="page" w:hAnchor="page" w:x="2141" w:y="7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46" w:h="1152" w:hRule="exact" w:wrap="none" w:vAnchor="page" w:hAnchor="page" w:x="2141" w:y="7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698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-Zřízení trvalé, dočasné deponie a mezideponie</w:t>
        <w:br/>
        <w:t>-zřízení příjezdů a přístupů na staveniště</w:t>
      </w:r>
    </w:p>
    <w:p>
      <w:pPr>
        <w:pStyle w:val="Style48"/>
        <w:framePr w:w="15646" w:h="1152" w:hRule="exact" w:wrap="none" w:vAnchor="page" w:hAnchor="page" w:x="2141" w:y="7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-dodržení podmínek pro provádění staveb z hlediska BOZP (vč. označení stavby)</w:t>
      </w:r>
    </w:p>
    <w:p>
      <w:pPr>
        <w:pStyle w:val="Style48"/>
        <w:framePr w:w="15646" w:h="1152" w:hRule="exact" w:wrap="none" w:vAnchor="page" w:hAnchor="page" w:x="2141" w:y="7401"/>
        <w:tabs>
          <w:tab w:leader="none" w:pos="19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firstLine="0"/>
      </w:pPr>
      <w:r>
        <w:rPr>
          <w:rStyle w:val="CharStyle50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-dodržování podmínek pro ochranu životního prostředí při výstavbě</w:t>
      </w:r>
    </w:p>
    <w:p>
      <w:pPr>
        <w:pStyle w:val="Style48"/>
        <w:framePr w:w="15646" w:h="1152" w:hRule="exact" w:wrap="none" w:vAnchor="page" w:hAnchor="page" w:x="2141" w:y="7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-dodržení podmínek</w:t>
      </w:r>
      <w:r>
        <w:rPr>
          <w:rStyle w:val="CharStyle50"/>
          <w:i w:val="0"/>
          <w:iCs w:val="0"/>
        </w:rPr>
        <w:t xml:space="preserve"> - </w:t>
      </w:r>
      <w:r>
        <w:rPr>
          <w:lang w:val="cs-CZ" w:eastAsia="cs-CZ" w:bidi="cs-CZ"/>
          <w:w w:val="100"/>
          <w:spacing w:val="0"/>
          <w:color w:val="000000"/>
          <w:position w:val="0"/>
        </w:rPr>
        <w:t>možnosti nakládání s odpady</w:t>
      </w:r>
    </w:p>
    <w:p>
      <w:pPr>
        <w:pStyle w:val="Style48"/>
        <w:framePr w:w="15646" w:h="1152" w:hRule="exact" w:wrap="none" w:vAnchor="page" w:hAnchor="page" w:x="2141" w:y="7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-splnění zvláštních požadavků na provádění stavby, které vyžadují zvláštní bezpečnostní opatření</w:t>
      </w:r>
    </w:p>
    <w:tbl>
      <w:tblPr>
        <w:tblOverlap w:val="never"/>
        <w:tblLayout w:type="fixed"/>
        <w:jc w:val="left"/>
      </w:tblPr>
      <w:tblGrid>
        <w:gridCol w:w="321"/>
        <w:gridCol w:w="326"/>
        <w:gridCol w:w="1308"/>
        <w:gridCol w:w="7677"/>
        <w:gridCol w:w="537"/>
        <w:gridCol w:w="867"/>
        <w:gridCol w:w="1538"/>
        <w:gridCol w:w="1533"/>
        <w:gridCol w:w="1533"/>
      </w:tblGrid>
      <w:tr>
        <w:trPr>
          <w:trHeight w:val="22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41" w:h="522" w:wrap="none" w:vAnchor="page" w:hAnchor="page" w:x="2145" w:y="90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VRN3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staveniště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22" w:wrap="none" w:vAnchor="page" w:hAnchor="page" w:x="2145" w:y="90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22" w:wrap="none" w:vAnchor="page" w:hAnchor="page" w:x="2145" w:y="90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22" w:wrap="none" w:vAnchor="page" w:hAnchor="page" w:x="2145" w:y="90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28 000,00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41" w:h="522" w:wrap="none" w:vAnchor="page" w:hAnchor="page" w:x="2145" w:y="906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030001000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522" w:wrap="none" w:vAnchor="page" w:hAnchor="page" w:x="2145" w:y="90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46" w:h="1002" w:hRule="exact" w:wrap="none" w:vAnchor="page" w:hAnchor="page" w:x="2141" w:y="956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46" w:h="1002" w:hRule="exact" w:wrap="none" w:vAnchor="page" w:hAnchor="page" w:x="2141" w:y="956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na zřízení / nájem ZS:</w:t>
      </w:r>
    </w:p>
    <w:p>
      <w:pPr>
        <w:pStyle w:val="Style48"/>
        <w:framePr w:w="15646" w:h="1002" w:hRule="exact" w:wrap="none" w:vAnchor="page" w:hAnchor="page" w:x="2141" w:y="956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-kancelářské/skladovací/sociálni objekty</w:t>
      </w:r>
    </w:p>
    <w:p>
      <w:pPr>
        <w:pStyle w:val="Style48"/>
        <w:framePr w:w="15646" w:h="1002" w:hRule="exact" w:wrap="none" w:vAnchor="page" w:hAnchor="page" w:x="2141" w:y="9564"/>
        <w:tabs>
          <w:tab w:leader="none" w:pos="19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firstLine="0"/>
      </w:pPr>
      <w:r>
        <w:rPr>
          <w:rStyle w:val="CharStyle50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-kompletní vnítrostaveništní rozvody všech potřebných energií a médií</w:t>
      </w:r>
    </w:p>
    <w:p>
      <w:pPr>
        <w:pStyle w:val="Style48"/>
        <w:framePr w:w="15646" w:h="1002" w:hRule="exact" w:wrap="none" w:vAnchor="page" w:hAnchor="page" w:x="2141" w:y="956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0" w:right="698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-poplatky spotřeby energií a médií</w:t>
        <w:br/>
        <w:t>(zajištění podružných měření spotřeby energií a médií)</w:t>
      </w:r>
    </w:p>
    <w:tbl>
      <w:tblPr>
        <w:tblOverlap w:val="never"/>
        <w:tblLayout w:type="fixed"/>
        <w:jc w:val="left"/>
      </w:tblPr>
      <w:tblGrid>
        <w:gridCol w:w="321"/>
        <w:gridCol w:w="326"/>
        <w:gridCol w:w="1308"/>
        <w:gridCol w:w="7672"/>
        <w:gridCol w:w="537"/>
        <w:gridCol w:w="872"/>
        <w:gridCol w:w="1538"/>
        <w:gridCol w:w="1533"/>
        <w:gridCol w:w="1533"/>
      </w:tblGrid>
      <w:tr>
        <w:trPr>
          <w:trHeight w:val="31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039002000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Zrušení 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rStyle w:val="CharStyle3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rStyle w:val="CharStyle36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41" w:h="311" w:wrap="none" w:vAnchor="page" w:hAnchor="page" w:x="2141" w:y="107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36"/>
              </w:rPr>
              <w:t>CS ÚRS 2019 01</w:t>
            </w:r>
          </w:p>
        </w:tc>
      </w:tr>
    </w:tbl>
    <w:p>
      <w:pPr>
        <w:pStyle w:val="Style48"/>
        <w:framePr w:w="15646" w:h="340" w:hRule="exact" w:wrap="none" w:vAnchor="page" w:hAnchor="page" w:x="2141" w:y="11101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46" w:h="340" w:hRule="exact" w:wrap="none" w:vAnchor="page" w:hAnchor="page" w:x="2141" w:y="11101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20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-náklady zhotovitele spojené s kompletní likvidací zařízení staveniště vč. uvedení všech dotčených ploch do bezvadného stavu</w:t>
      </w:r>
    </w:p>
    <w:p>
      <w:pPr>
        <w:pStyle w:val="Style38"/>
        <w:framePr w:wrap="none" w:vAnchor="page" w:hAnchor="page" w:x="9554" w:y="117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Str&lt;</w:t>
      </w:r>
    </w:p>
    <w:p>
      <w:pPr>
        <w:pStyle w:val="Style21"/>
        <w:framePr w:wrap="none" w:vAnchor="page" w:hAnchor="page" w:x="10220" w:y="117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16"/>
        <w:gridCol w:w="326"/>
        <w:gridCol w:w="1294"/>
        <w:gridCol w:w="7667"/>
        <w:gridCol w:w="527"/>
        <w:gridCol w:w="872"/>
        <w:gridCol w:w="1533"/>
        <w:gridCol w:w="1533"/>
        <w:gridCol w:w="1553"/>
      </w:tblGrid>
      <w:tr>
        <w:trPr>
          <w:trHeight w:val="522" w:hRule="exact"/>
        </w:trPr>
        <w:tc>
          <w:tcPr>
            <w:shd w:val="clear" w:color="auto" w:fill="FFFFFF"/>
            <w:gridSpan w:val="8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tabs>
                <w:tab w:leader="none" w:pos="1095" w:val="left"/>
                <w:tab w:leader="none" w:pos="5520" w:val="left"/>
                <w:tab w:leader="none" w:pos="9704" w:val="left"/>
                <w:tab w:leader="none" w:pos="11254" w:val="left"/>
                <w:tab w:leader="none" w:pos="1256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  <w:tab/>
              <w:t>Kód</w:t>
              <w:tab/>
              <w:t>Popis</w:t>
              <w:tab/>
              <w:t>MJ Množství</w:t>
              <w:tab/>
              <w:t>J.cena [CZK]</w:t>
              <w:tab/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393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2401" w:wrap="none" w:vAnchor="page" w:hAnchor="page" w:x="2377" w:y="646"/>
              <w:tabs>
                <w:tab w:leader="none" w:pos="1622" w:val="left"/>
                <w:tab w:leader="none" w:pos="130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 VRN4</w:t>
              <w:tab/>
              <w:t>Inženýrská činnost</w:t>
              <w:tab/>
              <w:t>3 000,00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045002000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a koordinační činnost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891" w:hRule="exact"/>
        </w:trPr>
        <w:tc>
          <w:tcPr>
            <w:shd w:val="clear" w:color="auto" w:fill="FFFFFF"/>
            <w:gridSpan w:val="9"/>
            <w:tcBorders>
              <w:top w:val="single" w:sz="4"/>
            </w:tcBorders>
            <w:vAlign w:val="bottom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8" w:lineRule="exact"/>
              <w:ind w:left="1960" w:right="0" w:firstLine="0"/>
            </w:pPr>
            <w:r>
              <w:rPr>
                <w:rStyle w:val="CharStyle187"/>
              </w:rPr>
              <w:t>Poznámka k položce:</w:t>
            </w:r>
          </w:p>
          <w:p>
            <w:pPr>
              <w:pStyle w:val="Style8"/>
              <w:framePr w:w="15622" w:h="2401" w:wrap="none" w:vAnchor="page" w:hAnchor="page" w:x="2377" w:y="646"/>
              <w:tabs>
                <w:tab w:leader="none" w:pos="158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8" w:lineRule="exact"/>
              <w:ind w:left="0" w:right="0" w:firstLine="0"/>
            </w:pPr>
            <w:r>
              <w:rPr>
                <w:rStyle w:val="CharStyle188"/>
              </w:rPr>
              <w:t>P</w:t>
              <w:tab/>
            </w:r>
            <w:r>
              <w:rPr>
                <w:rStyle w:val="CharStyle187"/>
              </w:rPr>
              <w:t>-příprava předávací dokumentace dle ZD</w:t>
            </w:r>
          </w:p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20" w:line="158" w:lineRule="exact"/>
              <w:ind w:left="1960" w:right="0" w:firstLine="0"/>
            </w:pPr>
            <w:r>
              <w:rPr>
                <w:rStyle w:val="CharStyle187"/>
              </w:rPr>
              <w:t>-ostatní kompletační činnost</w:t>
            </w:r>
          </w:p>
          <w:p>
            <w:pPr>
              <w:pStyle w:val="Style8"/>
              <w:framePr w:w="15622" w:h="2401" w:wrap="none" w:vAnchor="page" w:hAnchor="page" w:x="2377" w:y="646"/>
              <w:tabs>
                <w:tab w:leader="none" w:pos="1622" w:val="left"/>
                <w:tab w:leader="none" w:pos="1291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22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 VRN7</w:t>
              <w:tab/>
              <w:t>Provozní vlivy</w:t>
              <w:tab/>
              <w:t>20 000,00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071103000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Provoz investora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22" w:h="2401" w:wrap="none" w:vAnchor="page" w:hAnchor="page" w:x="2377" w:y="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</w:tbl>
    <w:p>
      <w:pPr>
        <w:pStyle w:val="Style44"/>
        <w:framePr w:w="7571" w:h="692" w:hRule="exact" w:wrap="none" w:vAnchor="page" w:hAnchor="page" w:x="4308" w:y="3009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7571" w:h="692" w:hRule="exact" w:wrap="none" w:vAnchor="page" w:hAnchor="page" w:x="4308" w:y="3009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Náklady související se ztíženými podmínkami při provádění díla v závislosti na okolním provozu (pro práce prováděné za nepřerušeného nebo</w:t>
        <w:br/>
        <w:t>omezeného provozu v dotčených objektech nebo samotném areálu)</w:t>
      </w:r>
    </w:p>
    <w:p>
      <w:pPr>
        <w:pStyle w:val="Style44"/>
        <w:framePr w:w="7571" w:h="692" w:hRule="exact" w:wrap="none" w:vAnchor="page" w:hAnchor="page" w:x="4308" w:y="3009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(+ případná ochrana a zakrytí určených prvků a konstrukcí - ZABEZPEČENÍ PŘED POŠKOZENÍM STAVEBNÍ ČINNOSTÍ)</w:t>
      </w:r>
    </w:p>
    <w:p>
      <w:pPr>
        <w:pStyle w:val="Style41"/>
        <w:framePr w:wrap="none" w:vAnchor="page" w:hAnchor="page" w:x="2698" w:y="3866"/>
        <w:tabs>
          <w:tab w:leader="none" w:pos="1617" w:val="left"/>
          <w:tab w:leader="underscore" w:pos="83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46"/>
        </w:rPr>
        <w:t>d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 VRN9</w:t>
        <w:tab/>
        <w:t xml:space="preserve">Ostatní náklady </w:t>
        <w:tab/>
        <w:t xml:space="preserve"> 15 000,00</w:t>
      </w:r>
    </w:p>
    <w:tbl>
      <w:tblPr>
        <w:tblOverlap w:val="never"/>
        <w:tblLayout w:type="fixed"/>
        <w:jc w:val="left"/>
      </w:tblPr>
      <w:tblGrid>
        <w:gridCol w:w="316"/>
        <w:gridCol w:w="321"/>
        <w:gridCol w:w="1294"/>
        <w:gridCol w:w="7667"/>
        <w:gridCol w:w="532"/>
        <w:gridCol w:w="872"/>
        <w:gridCol w:w="1529"/>
        <w:gridCol w:w="1538"/>
        <w:gridCol w:w="1548"/>
      </w:tblGrid>
      <w:tr>
        <w:trPr>
          <w:trHeight w:val="32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090001000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Ostatní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321" w:wrap="none" w:vAnchor="page" w:hAnchor="page" w:x="2372" w:y="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</w:tbl>
    <w:p>
      <w:pPr>
        <w:pStyle w:val="Style44"/>
        <w:framePr w:w="2041" w:h="338" w:hRule="exact" w:wrap="none" w:vAnchor="page" w:hAnchor="page" w:x="4303" w:y="4393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2041" w:h="338" w:hRule="exact" w:wrap="none" w:vAnchor="page" w:hAnchor="page" w:x="4303" w:y="4393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jednotkové ceně zahrnuty náklady:</w:t>
      </w:r>
    </w:p>
    <w:p>
      <w:pPr>
        <w:pStyle w:val="Style48"/>
        <w:framePr w:wrap="none" w:vAnchor="page" w:hAnchor="page" w:x="4303" w:y="4868"/>
        <w:widowControl w:val="0"/>
        <w:keepNext w:val="0"/>
        <w:keepLines w:val="0"/>
        <w:shd w:val="clear" w:color="auto" w:fill="auto"/>
        <w:bidi w:val="0"/>
        <w:jc w:val="left"/>
        <w:spacing w:before="0" w:after="0" w:line="12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-uvedení všech dotčených ploch, konstrukcí a povrchů do původního, bezvadného stavu</w:t>
      </w:r>
    </w:p>
    <w:p>
      <w:pPr>
        <w:pStyle w:val="Style48"/>
        <w:framePr w:wrap="none" w:vAnchor="page" w:hAnchor="page" w:x="4298" w:y="5168"/>
        <w:widowControl w:val="0"/>
        <w:keepNext w:val="0"/>
        <w:keepLines w:val="0"/>
        <w:shd w:val="clear" w:color="auto" w:fill="auto"/>
        <w:bidi w:val="0"/>
        <w:jc w:val="left"/>
        <w:spacing w:before="0" w:after="0" w:line="13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-ostatní, jinde neuvedené, náklady potřebné k provedení a předání díla objednateli</w:t>
      </w:r>
      <w:r>
        <w:rPr>
          <w:rStyle w:val="CharStyle50"/>
          <w:i w:val="0"/>
          <w:iCs w:val="0"/>
        </w:rPr>
        <w:t xml:space="preserve"> _ </w:t>
      </w:r>
      <w:r>
        <w:rPr>
          <w:lang w:val="cs-CZ" w:eastAsia="cs-CZ" w:bidi="cs-CZ"/>
          <w:w w:val="100"/>
          <w:spacing w:val="0"/>
          <w:color w:val="000000"/>
          <w:position w:val="0"/>
        </w:rPr>
        <w:t>dle PD a TZ</w:t>
      </w:r>
    </w:p>
    <w:p>
      <w:pPr>
        <w:pStyle w:val="Style38"/>
        <w:framePr w:wrap="none" w:vAnchor="page" w:hAnchor="page" w:x="9718" w:y="116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5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9"/>
        <w:framePr w:wrap="none" w:vAnchor="page" w:hAnchor="page" w:x="1668" w:y="9656"/>
        <w:tabs>
          <w:tab w:leader="underscore" w:pos="426" w:val="left"/>
          <w:tab w:leader="underscore" w:pos="1251" w:val="left"/>
          <w:tab w:leader="underscore" w:pos="2056" w:val="left"/>
          <w:tab w:leader="underscore" w:pos="2875" w:val="left"/>
          <w:tab w:leader="underscore" w:pos="3685" w:val="left"/>
          <w:tab w:leader="underscore" w:pos="4490" w:val="left"/>
          <w:tab w:leader="underscore" w:pos="6100" w:val="left"/>
          <w:tab w:leader="underscore" w:pos="6915" w:val="left"/>
          <w:tab w:leader="none" w:pos="7301" w:val="left"/>
          <w:tab w:leader="underscore" w:pos="7725" w:val="left"/>
          <w:tab w:leader="underscore" w:pos="8530" w:val="left"/>
          <w:tab w:leader="underscore" w:pos="9340" w:val="left"/>
          <w:tab w:leader="underscore" w:pos="10145" w:val="left"/>
          <w:tab w:leader="underscore" w:pos="10950" w:val="left"/>
          <w:tab w:leader="underscore" w:pos="11760" w:val="left"/>
          <w:tab w:leader="underscore" w:pos="12565" w:val="left"/>
          <w:tab w:leader="underscore" w:pos="13379" w:val="left"/>
          <w:tab w:leader="underscore" w:pos="14194" w:val="left"/>
          <w:tab w:leader="underscore" w:pos="1498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91"/>
        </w:rPr>
        <w:t>i</w:t>
        <w:tab/>
        <w:t>11</w:t>
        <w:tab/>
        <w:t>II</w:t>
        <w:tab/>
        <w:t>II</w:t>
        <w:tab/>
        <w:t>11</w:t>
        <w:tab/>
        <w:t>IL</w:t>
        <w:tab/>
        <w:t>ILJI</w:t>
        <w:tab/>
        <w:t>11</w:t>
        <w:tab/>
        <w:t>1</w:t>
        <w:tab/>
        <w:t>1</w:t>
        <w:tab/>
        <w:t>1 I</w:t>
        <w:tab/>
        <w:t>11</w:t>
        <w:tab/>
        <w:t>II</w:t>
        <w:tab/>
        <w:t>11</w:t>
        <w:tab/>
        <w:t>11</w:t>
        <w:tab/>
        <w:t>II</w:t>
        <w:tab/>
        <w:t>11</w:t>
        <w:tab/>
        <w:t>II</w:t>
        <w:tab/>
        <w:t>11</w:t>
        <w:tab/>
        <w:t>1</w:t>
      </w:r>
    </w:p>
    <w:p>
      <w:pPr>
        <w:pStyle w:val="Style92"/>
        <w:framePr w:wrap="none" w:vAnchor="page" w:hAnchor="page" w:x="17261" w:y="9340"/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192"/>
          <w:b w:val="0"/>
          <w:bCs w:val="0"/>
        </w:rPr>
        <w:t>J</w:t>
      </w:r>
    </w:p>
    <w:p>
      <w:pPr>
        <w:framePr w:wrap="none" w:vAnchor="page" w:hAnchor="page" w:x="17860" w:y="9609"/>
        <w:widowControl w:val="0"/>
        <w:rPr>
          <w:sz w:val="2"/>
          <w:szCs w:val="2"/>
        </w:rPr>
      </w:pPr>
      <w:r>
        <w:pict>
          <v:shape id="_x0000_s1035" type="#_x0000_t75" style="width:29pt;height:1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"/>
        <w:framePr w:wrap="none" w:vAnchor="page" w:hAnchor="page" w:x="1668" w:y="9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80" w:right="0" w:firstLine="0"/>
      </w:pPr>
      <w:r>
        <w:rPr>
          <w:rStyle w:val="CharStyle193"/>
          <w:b/>
          <w:bCs/>
        </w:rPr>
        <w:t>krycí list soupisu prací</w:t>
      </w:r>
    </w:p>
    <w:p>
      <w:pPr>
        <w:pStyle w:val="Style8"/>
        <w:framePr w:w="15622" w:h="1217" w:hRule="exact" w:wrap="none" w:vAnchor="page" w:hAnchor="page" w:x="1668" w:y="135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10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22" w:h="1217" w:hRule="exact" w:wrap="none" w:vAnchor="page" w:hAnchor="page" w:x="1668" w:y="1351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1080" w:right="912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  <w:br/>
        <w:t>Objekt:</w:t>
      </w:r>
    </w:p>
    <w:p>
      <w:pPr>
        <w:pStyle w:val="Style34"/>
        <w:framePr w:w="15622" w:h="1217" w:hRule="exact" w:wrap="none" w:vAnchor="page" w:hAnchor="page" w:x="1668" w:y="13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20" w:right="0" w:firstLine="0"/>
      </w:pPr>
      <w:bookmarkStart w:id="40" w:name="bookmark40"/>
      <w:r>
        <w:rPr>
          <w:lang w:val="cs-CZ" w:eastAsia="cs-CZ" w:bidi="cs-CZ"/>
          <w:w w:val="100"/>
          <w:spacing w:val="0"/>
          <w:color w:val="000000"/>
          <w:position w:val="0"/>
        </w:rPr>
        <w:t>D.1.1-2 - Architektonicko-stavební a stavebně kční řešení</w:t>
      </w:r>
      <w:bookmarkEnd w:id="40"/>
    </w:p>
    <w:tbl>
      <w:tblPr>
        <w:tblOverlap w:val="never"/>
        <w:tblLayout w:type="fixed"/>
        <w:jc w:val="left"/>
      </w:tblPr>
      <w:tblGrid>
        <w:gridCol w:w="6781"/>
        <w:gridCol w:w="4988"/>
        <w:gridCol w:w="1567"/>
      </w:tblGrid>
      <w:tr>
        <w:trPr>
          <w:trHeight w:val="20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DIČ27816729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6" w:h="2976" w:wrap="none" w:vAnchor="page" w:hAnchor="page" w:x="2717" w:y="2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6" w:h="2976" w:wrap="none" w:vAnchor="page" w:hAnchor="page" w:x="2717" w:y="29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5622" w:h="1641" w:hRule="exact" w:wrap="none" w:vAnchor="page" w:hAnchor="page" w:x="1668" w:y="6081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10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5622" w:h="1641" w:hRule="exact" w:wrap="none" w:vAnchor="page" w:hAnchor="page" w:x="1668" w:y="6081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1420" w:right="40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8"/>
        <w:gridCol w:w="4711"/>
        <w:gridCol w:w="1409"/>
        <w:gridCol w:w="1562"/>
        <w:gridCol w:w="1366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195 770,56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4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Výše daně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195"/>
              </w:rPr>
              <w:t>dph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195770,56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4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41 111,82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4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94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89" w:y="7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89" w:y="79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236 882,38</w:t>
            </w:r>
          </w:p>
        </w:tc>
      </w:tr>
    </w:tbl>
    <w:p>
      <w:pPr>
        <w:pStyle w:val="Style38"/>
        <w:framePr w:wrap="none" w:vAnchor="page" w:hAnchor="page" w:x="9757" w:y="118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83"/>
        <w:gridCol w:w="4327"/>
        <w:gridCol w:w="4327"/>
        <w:gridCol w:w="1955"/>
      </w:tblGrid>
      <w:tr>
        <w:trPr>
          <w:trHeight w:val="115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92" w:h="5017" w:wrap="none" w:vAnchor="page" w:hAnchor="page" w:x="2419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92" w:h="5017" w:wrap="none" w:vAnchor="page" w:hAnchor="page" w:x="2419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Datum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92" w:h="5017" w:wrap="none" w:vAnchor="page" w:hAnchor="page" w:x="2419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92" w:h="5017" w:wrap="none" w:vAnchor="page" w:hAnchor="page" w:x="2419" w:y="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92" w:h="5017" w:wrap="none" w:vAnchor="page" w:hAnchor="page" w:x="2419" w:y="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2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Datum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92" w:h="5017" w:wrap="none" w:vAnchor="page" w:hAnchor="page" w:x="2419" w:y="7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</w:tbl>
    <w:p>
      <w:pPr>
        <w:pStyle w:val="Style197"/>
        <w:framePr w:wrap="none" w:vAnchor="page" w:hAnchor="page" w:x="9530" w:y="1172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Sirs</w:t>
      </w:r>
    </w:p>
    <w:p>
      <w:pPr>
        <w:pStyle w:val="Style122"/>
        <w:framePr w:wrap="none" w:vAnchor="page" w:hAnchor="page" w:x="10191" w:y="1171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rap="none" w:vAnchor="page" w:hAnchor="page" w:x="1660" w:y="7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00" w:right="0" w:firstLine="0"/>
      </w:pPr>
      <w:bookmarkStart w:id="41" w:name="bookmark41"/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  <w:bookmarkEnd w:id="41"/>
    </w:p>
    <w:p>
      <w:pPr>
        <w:pStyle w:val="Style8"/>
        <w:framePr w:w="15622" w:h="1044" w:hRule="exact" w:wrap="none" w:vAnchor="page" w:hAnchor="page" w:x="1660" w:y="114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8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22" w:h="1044" w:hRule="exact" w:wrap="none" w:vAnchor="page" w:hAnchor="page" w:x="1660" w:y="114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14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15622" w:h="1044" w:hRule="exact" w:wrap="none" w:vAnchor="page" w:hAnchor="page" w:x="1660" w:y="114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8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34"/>
        <w:framePr w:w="15622" w:h="1044" w:hRule="exact" w:wrap="none" w:vAnchor="page" w:hAnchor="page" w:x="1660" w:y="114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1440" w:right="0" w:firstLine="0"/>
      </w:pPr>
      <w:bookmarkStart w:id="42" w:name="bookmark42"/>
      <w:r>
        <w:rPr>
          <w:lang w:val="cs-CZ" w:eastAsia="cs-CZ" w:bidi="cs-CZ"/>
          <w:w w:val="100"/>
          <w:spacing w:val="0"/>
          <w:color w:val="000000"/>
          <w:position w:val="0"/>
        </w:rPr>
        <w:t>D.1.1-2 - Architektonicko-stavební a stavebně kční řešení</w:t>
      </w:r>
      <w:bookmarkEnd w:id="42"/>
    </w:p>
    <w:tbl>
      <w:tblPr>
        <w:tblOverlap w:val="never"/>
        <w:tblLayout w:type="fixed"/>
        <w:jc w:val="left"/>
      </w:tblPr>
      <w:tblGrid>
        <w:gridCol w:w="7744"/>
        <w:gridCol w:w="4514"/>
        <w:gridCol w:w="1831"/>
      </w:tblGrid>
      <w:tr>
        <w:trPr>
          <w:trHeight w:val="25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88" w:h="6512" w:wrap="none" w:vAnchor="page" w:hAnchor="page" w:x="2417" w:y="2316"/>
              <w:tabs>
                <w:tab w:leader="none" w:pos="186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  <w:p>
            <w:pPr>
              <w:pStyle w:val="Style8"/>
              <w:framePr w:w="14088" w:h="6512" w:wrap="none" w:vAnchor="page" w:hAnchor="page" w:x="2417" w:y="2316"/>
              <w:tabs>
                <w:tab w:leader="none" w:pos="1876" w:val="left"/>
                <w:tab w:leader="none" w:pos="4433" w:val="righ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  <w:tab/>
              <w:t>Sociální služby města Třince</w:t>
              <w:tab/>
              <w:t>p o.</w:t>
            </w:r>
          </w:p>
          <w:p>
            <w:pPr>
              <w:pStyle w:val="Style8"/>
              <w:framePr w:w="14088" w:h="6512" w:wrap="none" w:vAnchor="page" w:hAnchor="page" w:x="2417" w:y="2316"/>
              <w:tabs>
                <w:tab w:leader="none" w:pos="186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3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  <w:tab/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380" w:after="4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 dílu - Popis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180" w:line="212" w:lineRule="exact"/>
              <w:ind w:left="0" w:right="0" w:firstLine="0"/>
            </w:pPr>
            <w:r>
              <w:rPr>
                <w:rStyle w:val="CharStyle194"/>
              </w:rPr>
              <w:t>Náklady ze soupisu prací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0" w:line="212" w:lineRule="exact"/>
              <w:ind w:left="340" w:right="0" w:firstLine="0"/>
            </w:pPr>
            <w:r>
              <w:rPr>
                <w:rStyle w:val="CharStyle199"/>
              </w:rPr>
              <w:t>HSV - 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8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/>
              <w:ind w:left="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640"/>
              <w:ind w:left="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40" w:after="4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480" w:after="180" w:line="212" w:lineRule="exact"/>
              <w:ind w:left="0" w:right="0" w:firstLine="0"/>
            </w:pPr>
            <w:r>
              <w:rPr>
                <w:rStyle w:val="CharStyle194"/>
              </w:rPr>
              <w:t>195 770,56</w:t>
            </w:r>
          </w:p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80" w:after="0" w:line="212" w:lineRule="exact"/>
              <w:ind w:left="0" w:right="0" w:firstLine="0"/>
            </w:pPr>
            <w:r>
              <w:rPr>
                <w:rStyle w:val="CharStyle199"/>
              </w:rPr>
              <w:t>92 569,91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3 - Svislé a kompletní konstrukce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19 337,19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6 - Úpravy povrchů, podlahy a osazování výplní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17 960,40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9 - Ostatní konstrukce a práce, bourání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47 381,87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997 - Přesun sutě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5 417,21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998 - Přesun hmot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2 473,24</w:t>
            </w:r>
          </w:p>
        </w:tc>
      </w:tr>
      <w:tr>
        <w:trPr>
          <w:trHeight w:val="4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40" w:right="0" w:firstLine="0"/>
            </w:pPr>
            <w:r>
              <w:rPr>
                <w:rStyle w:val="CharStyle199"/>
              </w:rPr>
              <w:t>PSV - Práce a dodávky PSV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79 440,65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762 - Konstrukce tesařské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73 169,08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781 - Dokončovací práce - obklady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2 034,89</w:t>
            </w:r>
          </w:p>
        </w:tc>
      </w:tr>
      <w:tr>
        <w:trPr>
          <w:trHeight w:val="3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784 - Dokončovací práce - malby a tapety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4 236,68</w:t>
            </w:r>
          </w:p>
        </w:tc>
      </w:tr>
      <w:tr>
        <w:trPr>
          <w:trHeight w:val="42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40" w:right="0" w:firstLine="0"/>
            </w:pPr>
            <w:r>
              <w:rPr>
                <w:rStyle w:val="CharStyle199"/>
              </w:rPr>
              <w:t>Ostatní - 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23 760,00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OST1 - Výpisy prvků a konstrukcí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4088" w:h="6512" w:wrap="none" w:vAnchor="page" w:hAnchor="page" w:x="2417" w:y="23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088" w:h="6512" w:wrap="none" w:vAnchor="page" w:hAnchor="page" w:x="2417" w:y="23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23 760,00</w:t>
            </w:r>
          </w:p>
        </w:tc>
      </w:tr>
    </w:tbl>
    <w:p>
      <w:pPr>
        <w:pStyle w:val="Style38"/>
        <w:framePr w:wrap="none" w:vAnchor="page" w:hAnchor="page" w:x="9754" w:y="116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300" w:y="5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</w:p>
    <w:tbl>
      <w:tblPr>
        <w:tblOverlap w:val="never"/>
        <w:tblLayout w:type="fixed"/>
        <w:jc w:val="left"/>
      </w:tblPr>
      <w:tblGrid>
        <w:gridCol w:w="8434"/>
        <w:gridCol w:w="3877"/>
        <w:gridCol w:w="1763"/>
      </w:tblGrid>
      <w:tr>
        <w:trPr>
          <w:trHeight w:val="10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Stavba:</w:t>
            </w:r>
          </w:p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80"/>
              <w:ind w:left="7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Klimatizace pavilonu D v domově Sosna Třinec (1.PP+fasáda)</w:t>
            </w:r>
          </w:p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Objekt:</w:t>
            </w:r>
          </w:p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212" w:lineRule="exact"/>
              <w:ind w:left="700" w:right="0" w:firstLine="0"/>
            </w:pPr>
            <w:r>
              <w:rPr>
                <w:rStyle w:val="CharStyle194"/>
              </w:rPr>
              <w:t>D.1.1-2 - Architektonicko-stavební a stavebně kční řešení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74" w:h="1946" w:wrap="none" w:vAnchor="page" w:hAnchor="page" w:x="2271" w:y="10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74" w:h="1946" w:wrap="none" w:vAnchor="page" w:hAnchor="page" w:x="2271" w:y="10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1946" w:wrap="none" w:vAnchor="page" w:hAnchor="page" w:x="2271" w:y="1023"/>
              <w:tabs>
                <w:tab w:leader="none" w:pos="194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6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5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1946" w:wrap="none" w:vAnchor="page" w:hAnchor="page" w:x="2271" w:y="1023"/>
              <w:tabs>
                <w:tab w:leader="none" w:pos="193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  <w:tab/>
              <w:t>Sociální služby města Třince p.o.</w:t>
            </w:r>
          </w:p>
          <w:p>
            <w:pPr>
              <w:pStyle w:val="Style8"/>
              <w:framePr w:w="14074" w:h="1946" w:wrap="none" w:vAnchor="page" w:hAnchor="page" w:x="2271" w:y="1023"/>
              <w:tabs>
                <w:tab w:leader="none" w:pos="19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  <w:tab/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00"/>
              <w:ind w:left="26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00" w:after="0"/>
              <w:ind w:left="26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1946" w:wrap="none" w:vAnchor="page" w:hAnchor="page" w:x="2271" w:y="10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</w:tr>
    </w:tbl>
    <w:tbl>
      <w:tblPr>
        <w:tblOverlap w:val="never"/>
        <w:tblLayout w:type="fixed"/>
        <w:jc w:val="left"/>
      </w:tblPr>
      <w:tblGrid>
        <w:gridCol w:w="331"/>
        <w:gridCol w:w="331"/>
        <w:gridCol w:w="1308"/>
        <w:gridCol w:w="7677"/>
        <w:gridCol w:w="537"/>
        <w:gridCol w:w="872"/>
        <w:gridCol w:w="1533"/>
        <w:gridCol w:w="1533"/>
        <w:gridCol w:w="1557"/>
      </w:tblGrid>
      <w:tr>
        <w:trPr>
          <w:trHeight w:val="43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474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195 770,56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HSV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92 569,91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Svislé a kompletní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19 337,19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311231117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Zdivo a dozdívky z cihel dl 290 mm do 15 na SMS 10 MPa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5 599.00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2 799,50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"předpoklad_bude upřesněno v rámci realizace stavby" 0,5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0,500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311272123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Zdivo a dozdívky z pórobetonových přesných hladkých tvárnic Ytong hmotnosti do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5 599,00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1 399,75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"předpoklad_bude upřesněno v rámci realizace stavby" 0,25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0,250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0,250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317944323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Válcované nosníky č.14 až 22 dodatečně osazované do připravených otvorů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0,254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45 430,00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11 539,22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ocelové překlady: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14,3/1000*(3,6+1,5)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0,073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17,9/1000*(5,7+4,4)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0,181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0,254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319201321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Vyrovnání nerovného povrchu ostání otvorů tl do 30 mm maltou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317,90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1 347,90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346244371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Zazdívka rýh nebo kapes z cihel pálených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865,70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2 250,82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specifikace_D.1.1b_v.č,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"1.PP" 2*(0,8+0,8+1,9+1,5+1,5)*0,2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2,600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2,600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Úpravy povrchů, podlahy a osazování výplní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17 960,40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612131121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Penetrační disperzní nátěr vnitřních stěn nanášený ručně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62,37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2 943,86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"dotčené svislé plochyj .PP" 47,2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47,200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47,200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612142001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Potažení vnitřních stěn sklovláknitým pletivem vtlačeným do tenko vrstvě hmoty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4,700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257,40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1 209,78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612311131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Potažení vnitřních stěn vápenným štukem tloušťky do 3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140,80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6 645,76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612315212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Vápenná hladká omítka malých ploch do 0,25 m2 na </w:t>
            </w:r>
            <w:r>
              <w:rPr>
                <w:rStyle w:val="CharStyle186"/>
              </w:rPr>
              <w:t>stěnách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238,70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7 161,00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 2*(3*(5,0))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30,000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Ostatní konstrukce a práce, bourání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79" w:h="8022" w:wrap="none" w:vAnchor="page" w:hAnchor="page" w:x="2233" w:y="32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47 381,87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79" w:h="8022" w:wrap="none" w:vAnchor="page" w:hAnchor="page" w:x="2233" w:y="322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8"/>
        <w:framePr w:wrap="none" w:vAnchor="page" w:hAnchor="page" w:x="9651" w:y="1147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Str;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35"/>
        <w:gridCol w:w="326"/>
        <w:gridCol w:w="1299"/>
        <w:gridCol w:w="7658"/>
        <w:gridCol w:w="537"/>
        <w:gridCol w:w="872"/>
        <w:gridCol w:w="1529"/>
        <w:gridCol w:w="1533"/>
        <w:gridCol w:w="1567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941211112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 lešení řadového rámového lehkého zatížení do 200 kg/m2 š do 0,9 m v do 25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32,610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52,91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8" w:lineRule="exact"/>
              <w:ind w:left="0" w:right="340" w:firstLine="0"/>
            </w:pPr>
            <w:r>
              <w:rPr>
                <w:rStyle w:val="CharStyle201"/>
              </w:rPr>
              <w:t>1 725,40|cS 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"stavební úpravy_fasáda" 3,0*10,87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32,610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32,610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941211211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k lešení řadovému rámovému lehkému š 0,9 m v do 25 m za první a ZKD den použití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489,150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973,90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7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32,61*15 'Přepočtené koeficientem 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489,150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941211812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Demontáž lešení řadového rámového lehkého zatížení do 200 kg/m2 š do 0,9 m v do 25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32,610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1 076,13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949101111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Lešení pomocné pro objekty pozemních staveb s lešeňovou podlahou v do 1,9 m zatížení do 150 kg/m2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94,400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52,91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4 994,70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"svislé konstrukce" 1,0*(47,2)*2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94,400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94,400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952901111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Vyčištění budov bytové a občanské výstavby při výšce podlaží do 4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118,80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32 670,00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967031132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Přisekání rovných ostení otvorů v cihelném zdivu na MV nebo MVC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145,20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615,65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 xml:space="preserve">"rozsah </w:t>
            </w:r>
            <w:r>
              <w:rPr>
                <w:rStyle w:val="CharStyle186"/>
                <w:lang w:val="en-US" w:eastAsia="en-US" w:bidi="en-US"/>
              </w:rPr>
              <w:t xml:space="preserve">a specif </w:t>
            </w:r>
            <w:r>
              <w:rPr>
                <w:rStyle w:val="CharStyle186"/>
              </w:rPr>
              <w:t>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1.PP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(0,5+0,5)*2*0,2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(0,5+0,5)*2*0,2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0,400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(1,9+0,5)*2*0,2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0,960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(0,4+2,1)*2*0,1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0,500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(1,5+0,7)*2*0,45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1,980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4,240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971033R91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Vybourání otvorů ve zdivu cihelném na MVC nebo MV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0,847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2 970,00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2 515,59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VLASTNÍ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187"/>
              </w:rPr>
              <w:t>Poznámka k položce: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187"/>
              </w:rPr>
              <w:t>Kompletní provedení dle specifikace PD a TZ včetně všech přímo souvisejících prací a dodávek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1.PP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0,5*0,5*0,2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0,050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0,5*0,5*0,2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0,050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1,9*0,5*0,2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0,190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0,4*2,1*0,1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0,084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1,5*0,7*0,45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0,473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0,847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974031155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Vysekání rýh ve zdivu cihelném hl do 100 mm š do 200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203,50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2 645,50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"1.PP" 2*(0,8+0,8+1,9+1,5+1,5)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13,000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13,000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978059511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Odsekání a odebrání obkladů stěn z vnitřních obkládaček plochy do 1 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"předpoklad_bude upřesněno v rámci realizace stavby" 1,0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5417,21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997013152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Vnitrostaveništní doprava suti a vybouraných hmot pro budovy v do 9 m s omezením mechanizace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2,334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1 059,30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2 472,41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997013R31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Poplatek za uložení na skládce (skládkovné) stavebního odpadu bez rozlišení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2,334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418,00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975,61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VLASTNÍ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2"/>
                <w:vertAlign w:val="subscript"/>
              </w:rPr>
              <w:t>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187"/>
              </w:rPr>
              <w:t>Poznámka k položce: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2" w:lineRule="exact"/>
              <w:ind w:left="0" w:right="0" w:firstLine="0"/>
            </w:pPr>
            <w:r>
              <w:rPr>
                <w:rStyle w:val="CharStyle187"/>
              </w:rPr>
              <w:t>Stavební odpad bez rozlišení.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997321511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Vodorovná doprava suti a vybouraných hmot po suchu do 1 km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2,334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123,20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287,55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997321519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ZKD 1km vodorovné dopravy suti a vybouraných hmot po suchu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46,680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27,83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1 299,10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2,334*20 'Přepočtené koeficientem 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46,680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10672" w:wrap="none" w:vAnchor="page" w:hAnchor="page" w:x="2245" w:y="8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997321611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Nakládání nebo překládání suti a vybouraných hmot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2,334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163,90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382,54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5656" w:h="10672" w:wrap="none" w:vAnchor="page" w:hAnchor="page" w:x="2245" w:y="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</w:tbl>
    <w:p>
      <w:pPr>
        <w:pStyle w:val="Style38"/>
        <w:framePr w:wrap="none" w:vAnchor="page" w:hAnchor="page" w:x="9629" w:y="1183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5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rap="none" w:vAnchor="page" w:hAnchor="page" w:x="2217" w:y="8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PČ Typ</w:t>
      </w:r>
    </w:p>
    <w:p>
      <w:pPr>
        <w:pStyle w:val="Style13"/>
        <w:framePr w:wrap="none" w:vAnchor="page" w:hAnchor="page" w:x="3291" w:y="8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</w:t>
      </w:r>
    </w:p>
    <w:p>
      <w:pPr>
        <w:pStyle w:val="Style13"/>
        <w:framePr w:wrap="none" w:vAnchor="page" w:hAnchor="page" w:x="7728" w:y="8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Popis</w:t>
      </w:r>
    </w:p>
    <w:p>
      <w:pPr>
        <w:pStyle w:val="Style13"/>
        <w:framePr w:wrap="none" w:vAnchor="page" w:hAnchor="page" w:x="11935" w:y="8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MJ Množství J.cena [CZK] Cena celkem [CZK] Cenová soustava</w:t>
      </w:r>
    </w:p>
    <w:p>
      <w:pPr>
        <w:pStyle w:val="Style8"/>
        <w:framePr w:wrap="none" w:vAnchor="page" w:hAnchor="page" w:x="2802" w:y="14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998</w:t>
      </w:r>
    </w:p>
    <w:p>
      <w:pPr>
        <w:pStyle w:val="Style8"/>
        <w:framePr w:wrap="none" w:vAnchor="page" w:hAnchor="page" w:x="4105" w:y="14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Přesun hmot</w:t>
      </w:r>
    </w:p>
    <w:p>
      <w:pPr>
        <w:pStyle w:val="Style8"/>
        <w:framePr w:wrap="none" w:vAnchor="page" w:hAnchor="page" w:x="15530" w:y="14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2 473,24</w:t>
      </w:r>
    </w:p>
    <w:p>
      <w:pPr>
        <w:pStyle w:val="Style8"/>
        <w:framePr w:wrap="none" w:vAnchor="page" w:hAnchor="page" w:x="2227" w:y="16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24 K</w:t>
      </w:r>
    </w:p>
    <w:p>
      <w:pPr>
        <w:pStyle w:val="Style8"/>
        <w:framePr w:wrap="none" w:vAnchor="page" w:hAnchor="page" w:x="2850" w:y="16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998017002</w:t>
      </w:r>
    </w:p>
    <w:p>
      <w:pPr>
        <w:pStyle w:val="Style8"/>
        <w:framePr w:wrap="none" w:vAnchor="page" w:hAnchor="page" w:x="4163" w:y="165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Přesun hmot s omezením mechanizace pro budovy v do 12 m</w:t>
      </w:r>
    </w:p>
    <w:p>
      <w:pPr>
        <w:pStyle w:val="Style8"/>
        <w:framePr w:wrap="none" w:vAnchor="page" w:hAnchor="page" w:x="12750" w:y="16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2,555</w:t>
      </w:r>
    </w:p>
    <w:p>
      <w:pPr>
        <w:pStyle w:val="Style8"/>
        <w:framePr w:wrap="none" w:vAnchor="page" w:hAnchor="page" w:x="14197" w:y="16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968,00</w:t>
      </w:r>
    </w:p>
    <w:p>
      <w:pPr>
        <w:pStyle w:val="Style8"/>
        <w:framePr w:wrap="none" w:vAnchor="page" w:hAnchor="page" w:x="15654" w:y="16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2 473,24 CSÚRS 2019 01</w:t>
      </w:r>
    </w:p>
    <w:p>
      <w:pPr>
        <w:pStyle w:val="Style4"/>
        <w:framePr w:w="575" w:h="238" w:hRule="exact" w:wrap="none" w:vAnchor="page" w:hAnchor="page" w:x="2792" w:y="21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PSV</w:t>
      </w:r>
    </w:p>
    <w:p>
      <w:pPr>
        <w:pStyle w:val="Style159"/>
        <w:framePr w:w="575" w:h="195" w:hRule="exact" w:wrap="none" w:vAnchor="page" w:hAnchor="page" w:x="2792" w:y="25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762</w:t>
      </w:r>
    </w:p>
    <w:p>
      <w:pPr>
        <w:pStyle w:val="Style203"/>
        <w:framePr w:w="2156" w:h="853" w:hRule="exact" w:wrap="none" w:vAnchor="page" w:hAnchor="page" w:x="4105" w:y="194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Práce a dodávky PSV</w:t>
        <w:br/>
      </w:r>
      <w:r>
        <w:rPr>
          <w:rStyle w:val="CharStyle205"/>
        </w:rPr>
        <w:t>Konstrukce tesařské</w:t>
      </w:r>
    </w:p>
    <w:p>
      <w:pPr>
        <w:pStyle w:val="Style203"/>
        <w:framePr w:w="1054" w:h="837" w:hRule="exact" w:wrap="none" w:vAnchor="page" w:hAnchor="page" w:x="15280" w:y="1949"/>
        <w:widowControl w:val="0"/>
        <w:keepNext w:val="0"/>
        <w:keepLines w:val="0"/>
        <w:shd w:val="clear" w:color="auto" w:fill="auto"/>
        <w:bidi w:val="0"/>
        <w:jc w:val="right"/>
        <w:spacing w:before="0" w:after="0" w:line="39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79 440,65</w:t>
        <w:br/>
      </w:r>
      <w:r>
        <w:rPr>
          <w:rStyle w:val="CharStyle205"/>
        </w:rPr>
        <w:t>73 169,08</w:t>
      </w:r>
    </w:p>
    <w:p>
      <w:pPr>
        <w:framePr w:wrap="none" w:vAnchor="page" w:hAnchor="page" w:x="2165" w:y="2744"/>
        <w:widowControl w:val="0"/>
        <w:rPr>
          <w:sz w:val="2"/>
          <w:szCs w:val="2"/>
        </w:rPr>
      </w:pPr>
      <w:r>
        <w:pict>
          <v:shape id="_x0000_s1036" type="#_x0000_t75" style="width:784pt;height:168pt;">
            <v:imagedata r:id="rId25" r:href="rId26"/>
          </v:shape>
        </w:pict>
      </w:r>
    </w:p>
    <w:p>
      <w:pPr>
        <w:pStyle w:val="Style206"/>
        <w:framePr w:w="4639" w:h="513" w:hRule="exact" w:wrap="none" w:vAnchor="page" w:hAnchor="page" w:x="4077" w:y="608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206"/>
        <w:framePr w:w="4639" w:h="513" w:hRule="exact" w:wrap="none" w:vAnchor="page" w:hAnchor="page" w:x="4077" w:y="608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jednotkové ceně zahrnuty náklady na veškeré doplňky a příslušenství dle PD a TZ.</w:t>
        <w:br/>
        <w:t>(listely, dekory - specifikované v PD)</w:t>
      </w:r>
    </w:p>
    <w:p>
      <w:pPr>
        <w:pStyle w:val="Style54"/>
        <w:framePr w:wrap="none" w:vAnchor="page" w:hAnchor="page" w:x="2481" w:y="6898"/>
        <w:tabs>
          <w:tab w:leader="underscore" w:pos="6184" w:val="left"/>
          <w:tab w:leader="underscore" w:pos="7025" w:val="left"/>
          <w:tab w:leader="underscore" w:pos="9289" w:val="left"/>
          <w:tab w:leader="underscore" w:pos="9515" w:val="left"/>
          <w:tab w:leader="underscore" w:pos="103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yv</w:t>
      </w:r>
      <w:r>
        <w:rPr>
          <w:rStyle w:val="CharStyle63"/>
        </w:rPr>
        <w:t>1*1,1 'Přepočtené koeficientem množství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ab/>
        <w:tab/>
        <w:tab/>
        <w:t xml:space="preserve"> </w:t>
        <w:tab/>
      </w:r>
      <w:r>
        <w:rPr>
          <w:rStyle w:val="CharStyle63"/>
        </w:rPr>
        <w:t>1,100</w:t>
      </w:r>
    </w:p>
    <w:tbl>
      <w:tblPr>
        <w:tblOverlap w:val="never"/>
        <w:tblLayout w:type="fixed"/>
        <w:jc w:val="left"/>
      </w:tblPr>
      <w:tblGrid>
        <w:gridCol w:w="326"/>
        <w:gridCol w:w="331"/>
        <w:gridCol w:w="1299"/>
        <w:gridCol w:w="7682"/>
        <w:gridCol w:w="537"/>
        <w:gridCol w:w="872"/>
        <w:gridCol w:w="1538"/>
        <w:gridCol w:w="1533"/>
        <w:gridCol w:w="1533"/>
      </w:tblGrid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781469196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k montáži obkladů vnitřních za spáry tmelem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44,33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44,33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781477111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k montáži obkladů vnitřních keramických za plochu do 10 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76,45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76,45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781494R15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k vnitřním obladům za dodávku a montáž ukončovacích, rohových a koutových profilů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51" w:h="882" w:wrap="none" w:vAnchor="page" w:hAnchor="page" w:x="2160" w:y="7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VLASTNÍ</w:t>
            </w:r>
          </w:p>
        </w:tc>
      </w:tr>
    </w:tbl>
    <w:p>
      <w:pPr>
        <w:pStyle w:val="Style44"/>
        <w:framePr w:w="3949" w:h="529" w:hRule="exact" w:wrap="none" w:vAnchor="page" w:hAnchor="page" w:x="4115" w:y="7932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4"/>
        <w:framePr w:w="3949" w:h="529" w:hRule="exact" w:wrap="none" w:vAnchor="page" w:hAnchor="page" w:x="4115" w:y="7932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Množství/rozsah - VZTAŽEN NA CELKOVOU PLOCHU vnitřních obkladů,</w:t>
        <w:br/>
        <w:t>(specifikace materiálů dle PD a TZ)</w:t>
      </w:r>
    </w:p>
    <w:tbl>
      <w:tblPr>
        <w:tblOverlap w:val="never"/>
        <w:tblLayout w:type="fixed"/>
        <w:jc w:val="left"/>
      </w:tblPr>
      <w:tblGrid>
        <w:gridCol w:w="326"/>
        <w:gridCol w:w="331"/>
        <w:gridCol w:w="1299"/>
        <w:gridCol w:w="7677"/>
        <w:gridCol w:w="537"/>
        <w:gridCol w:w="872"/>
        <w:gridCol w:w="1538"/>
        <w:gridCol w:w="1533"/>
        <w:gridCol w:w="1543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998781202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Přesun hmot procentní pro obklady keramické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113,680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3,71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421,41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39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Dokončovací práce - malby a tapety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4236,68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784121001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Oškrabání malby v mlsnostech výšky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32,78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1 547,22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"rozsah a specifikace_D.1.1b_v.č. 01-04, TZ"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"dotčené svislé plochy_1.PP" 47,2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47,200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Součet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47,200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784181101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Základní akrylátová jednonásobná penetrace podkladu v místnostech výšky do 3,80m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16,94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799,57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784221101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Dvojnásobné bílé malby ze směsí za sucha dobře otěruvzdorných v místnostech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47,200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40,04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1 889,89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ÚRS 2019 01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23 760,00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Výpisy prvků a konstrukcí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56" w:h="2947" w:wrap="none" w:vAnchor="page" w:hAnchor="page" w:x="2150" w:y="86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23 760,00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56" w:h="2947" w:wrap="none" w:vAnchor="page" w:hAnchor="page" w:x="2150" w:y="86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0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' </w:t>
            </w:r>
            <w:r>
              <w:rPr>
                <w:rStyle w:val="CharStyle208"/>
              </w:rPr>
              <w:t>\</w:t>
            </w:r>
          </w:p>
        </w:tc>
      </w:tr>
    </w:tbl>
    <w:p>
      <w:pPr>
        <w:pStyle w:val="Style38"/>
        <w:framePr w:wrap="none" w:vAnchor="page" w:hAnchor="page" w:x="9559" w:y="117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Str,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16"/>
        <w:gridCol w:w="326"/>
        <w:gridCol w:w="1294"/>
        <w:gridCol w:w="7667"/>
        <w:gridCol w:w="532"/>
        <w:gridCol w:w="872"/>
        <w:gridCol w:w="1529"/>
        <w:gridCol w:w="1533"/>
        <w:gridCol w:w="1548"/>
      </w:tblGrid>
      <w:tr>
        <w:trPr>
          <w:trHeight w:val="53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795-OST_R02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D2 _ D+M _ dveře 1200/2100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23 760,00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23 760,00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17" w:h="839" w:wrap="none" w:vAnchor="page" w:hAnchor="page" w:x="2390" w:y="6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CS VLASTNÍ</w:t>
            </w:r>
          </w:p>
        </w:tc>
      </w:tr>
    </w:tbl>
    <w:p>
      <w:pPr>
        <w:pStyle w:val="Style48"/>
        <w:framePr w:w="15617" w:h="536" w:hRule="exact" w:wrap="none" w:vAnchor="page" w:hAnchor="page" w:x="2390" w:y="1510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19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k položce:</w:t>
      </w:r>
    </w:p>
    <w:p>
      <w:pPr>
        <w:pStyle w:val="Style48"/>
        <w:framePr w:w="15617" w:h="536" w:hRule="exact" w:wrap="none" w:vAnchor="page" w:hAnchor="page" w:x="2390" w:y="1510"/>
        <w:tabs>
          <w:tab w:leader="none" w:pos="1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340" w:right="0" w:firstLine="0"/>
      </w:pPr>
      <w:r>
        <w:rPr>
          <w:rStyle w:val="CharStyle50"/>
          <w:i w:val="0"/>
          <w:iCs w:val="0"/>
        </w:rPr>
        <w:t>P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Kompletní provedení dle specifikace PD a TZ vč. všech souvisejících prací dodávek, příslušenství a komponentů dle výpisu. V jednotkové ceně</w:t>
      </w:r>
    </w:p>
    <w:p>
      <w:pPr>
        <w:pStyle w:val="Style48"/>
        <w:framePr w:w="15617" w:h="536" w:hRule="exact" w:wrap="none" w:vAnchor="page" w:hAnchor="page" w:x="2390" w:y="1510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19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započítáno: dodávka, výroba, montáž/osazení/kotvení (vč.kotvících prvků), povrchová úprava. Kompletní specifikace viz výpis výrobků a prvků.</w:t>
      </w:r>
    </w:p>
    <w:p>
      <w:pPr>
        <w:pStyle w:val="Style38"/>
        <w:framePr w:wrap="none" w:vAnchor="page" w:hAnchor="page" w:x="9731" w:y="116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7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sectPr>
          <w:footnotePr>
            <w:pos w:val="pageBottom"/>
            <w:numFmt w:val="decimal"/>
            <w:numRestart w:val="continuous"/>
          </w:footnotePr>
          <w:pgSz w:w="16820" w:h="1190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46" w:y="7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3806" w:h="1707" w:hRule="exact" w:wrap="none" w:vAnchor="page" w:hAnchor="page" w:x="2678" w:y="1159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3806" w:h="1707" w:hRule="exact" w:wrap="none" w:vAnchor="page" w:hAnchor="page" w:x="2678" w:y="1159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8680" w:firstLine="38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  <w:br/>
        <w:t>Objekt:</w:t>
      </w:r>
    </w:p>
    <w:p>
      <w:pPr>
        <w:pStyle w:val="Style8"/>
        <w:framePr w:w="13806" w:h="1707" w:hRule="exact" w:wrap="none" w:vAnchor="page" w:hAnchor="page" w:x="2678" w:y="1159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0" w:right="8680" w:firstLine="38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34"/>
        <w:framePr w:w="13806" w:h="1707" w:hRule="exact" w:wrap="none" w:vAnchor="page" w:hAnchor="page" w:x="2678" w:y="11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bookmarkStart w:id="43" w:name="bookmark43"/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  <w:bookmarkEnd w:id="43"/>
    </w:p>
    <w:tbl>
      <w:tblPr>
        <w:tblOverlap w:val="never"/>
        <w:tblLayout w:type="fixed"/>
        <w:jc w:val="left"/>
      </w:tblPr>
      <w:tblGrid>
        <w:gridCol w:w="6781"/>
        <w:gridCol w:w="4988"/>
        <w:gridCol w:w="1572"/>
      </w:tblGrid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tabs>
                <w:tab w:leader="none" w:pos="161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IC: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27816729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  <w:p>
            <w:pPr>
              <w:pStyle w:val="Style8"/>
              <w:framePr w:w="13341" w:h="2981" w:wrap="none" w:vAnchor="page" w:hAnchor="page" w:x="2707" w:y="3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81" w:wrap="none" w:vAnchor="page" w:hAnchor="page" w:x="2707" w:y="322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3806" w:h="1641" w:hRule="exact" w:wrap="none" w:vAnchor="page" w:hAnchor="page" w:x="2678" w:y="6380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3806" w:h="1641" w:hRule="exact" w:wrap="none" w:vAnchor="page" w:hAnchor="page" w:x="2678" w:y="6380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380" w:right="32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35"/>
        <w:gridCol w:w="4735"/>
        <w:gridCol w:w="1414"/>
        <w:gridCol w:w="1481"/>
        <w:gridCol w:w="1442"/>
      </w:tblGrid>
      <w:tr>
        <w:trPr>
          <w:trHeight w:val="56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1 327 424,52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Výše daně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60" w:firstLine="0"/>
            </w:pPr>
            <w:r>
              <w:rPr>
                <w:rStyle w:val="CharStyle195"/>
              </w:rPr>
              <w:t>dph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1 327 424,52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278 759,15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6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94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6" w:h="1993" w:wrap="none" w:vAnchor="page" w:hAnchor="page" w:x="2678" w:y="82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6" w:h="1993" w:wrap="none" w:vAnchor="page" w:hAnchor="page" w:x="2678" w:y="82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1 606 183,67</w:t>
            </w:r>
          </w:p>
        </w:tc>
      </w:tr>
    </w:tbl>
    <w:p>
      <w:pPr>
        <w:pStyle w:val="Style38"/>
        <w:framePr w:wrap="none" w:vAnchor="page" w:hAnchor="page" w:x="9747" w:y="116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83"/>
        <w:gridCol w:w="4327"/>
        <w:gridCol w:w="4327"/>
        <w:gridCol w:w="1946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3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3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3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</w:tbl>
    <w:p>
      <w:pPr>
        <w:pStyle w:val="Style38"/>
        <w:framePr w:wrap="none" w:vAnchor="page" w:hAnchor="page" w:x="9544" w:y="117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Strž -</w:t>
      </w:r>
    </w:p>
    <w:p>
      <w:pPr>
        <w:pStyle w:val="Style21"/>
        <w:framePr w:wrap="none" w:vAnchor="page" w:hAnchor="page" w:x="10201" w:y="11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rap="none" w:vAnchor="page" w:hAnchor="page" w:x="2434" w:y="7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44" w:name="bookmark44"/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  <w:bookmarkEnd w:id="44"/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both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9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both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17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left"/>
        <w:spacing w:before="0" w:after="225" w:line="249" w:lineRule="exact"/>
        <w:ind w:left="680" w:right="0" w:firstLine="0"/>
      </w:pPr>
      <w:bookmarkStart w:id="45" w:name="bookmark45"/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  <w:bookmarkEnd w:id="45"/>
    </w:p>
    <w:p>
      <w:pPr>
        <w:pStyle w:val="Style8"/>
        <w:framePr w:w="5448" w:h="4062" w:hRule="exact" w:wrap="none" w:vAnchor="page" w:hAnchor="page" w:x="2405" w:y="1212"/>
        <w:tabs>
          <w:tab w:leader="none" w:pos="18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</w:r>
    </w:p>
    <w:p>
      <w:pPr>
        <w:pStyle w:val="Style8"/>
        <w:framePr w:w="5448" w:h="4062" w:hRule="exact" w:wrap="none" w:vAnchor="page" w:hAnchor="page" w:x="2405" w:y="1212"/>
        <w:tabs>
          <w:tab w:leader="none" w:pos="18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 p.o.</w:t>
      </w:r>
    </w:p>
    <w:p>
      <w:pPr>
        <w:pStyle w:val="Style8"/>
        <w:framePr w:w="5448" w:h="4062" w:hRule="exact" w:wrap="none" w:vAnchor="page" w:hAnchor="page" w:x="2405" w:y="1212"/>
        <w:tabs>
          <w:tab w:leader="none" w:pos="18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s.r.o.</w:t>
      </w:r>
    </w:p>
    <w:p>
      <w:pPr>
        <w:pStyle w:val="Style8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both"/>
        <w:spacing w:before="0" w:after="4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34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both"/>
        <w:spacing w:before="0" w:after="160"/>
        <w:ind w:left="0" w:right="0" w:firstLine="0"/>
      </w:pPr>
      <w:bookmarkStart w:id="46" w:name="bookmark46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46"/>
    </w:p>
    <w:p>
      <w:pPr>
        <w:pStyle w:val="Style4"/>
        <w:framePr w:w="5448" w:h="4062" w:hRule="exact" w:wrap="none" w:vAnchor="page" w:hAnchor="page" w:x="2405" w:y="12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rap="none" w:vAnchor="page" w:hAnchor="page" w:x="13427" w:y="28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rap="none" w:vAnchor="page" w:hAnchor="page" w:x="14946" w:y="2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</w:r>
    </w:p>
    <w:p>
      <w:pPr>
        <w:pStyle w:val="Style8"/>
        <w:framePr w:w="987" w:h="489" w:hRule="exact" w:wrap="none" w:vAnchor="page" w:hAnchor="page" w:x="13413" w:y="3164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</w:r>
    </w:p>
    <w:p>
      <w:pPr>
        <w:pStyle w:val="Style8"/>
        <w:framePr w:w="987" w:h="489" w:hRule="exact" w:wrap="none" w:vAnchor="page" w:hAnchor="page" w:x="13413" w:y="316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rap="none" w:vAnchor="page" w:hAnchor="page" w:x="14951" w:y="31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Saron projekt s.r.o.</w:t>
      </w:r>
    </w:p>
    <w:p>
      <w:pPr>
        <w:pStyle w:val="Style8"/>
        <w:framePr w:wrap="none" w:vAnchor="page" w:hAnchor="page" w:x="15061" w:y="39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76"/>
        <w:framePr w:w="1246" w:h="679" w:hRule="exact" w:wrap="none" w:vAnchor="page" w:hAnchor="page" w:x="15205" w:y="4593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bookmarkStart w:id="47" w:name="bookmark47"/>
      <w:r>
        <w:rPr>
          <w:lang w:val="cs-CZ" w:eastAsia="cs-CZ" w:bidi="cs-CZ"/>
          <w:w w:val="100"/>
          <w:spacing w:val="0"/>
          <w:color w:val="000000"/>
          <w:position w:val="0"/>
        </w:rPr>
        <w:t>1 327 424,52</w:t>
      </w:r>
      <w:bookmarkEnd w:id="47"/>
    </w:p>
    <w:p>
      <w:pPr>
        <w:pStyle w:val="Style4"/>
        <w:framePr w:w="1246" w:h="679" w:hRule="exact" w:wrap="none" w:vAnchor="page" w:hAnchor="page" w:x="15205" w:y="45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1 327 424,52</w:t>
      </w:r>
    </w:p>
    <w:p>
      <w:pPr>
        <w:pStyle w:val="Style38"/>
        <w:framePr w:wrap="none" w:vAnchor="page" w:hAnchor="page" w:x="9756" w:y="1167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241" w:y="79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</w:p>
    <w:p>
      <w:pPr>
        <w:pStyle w:val="Style8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both"/>
        <w:spacing w:before="0" w:after="6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left"/>
        <w:spacing w:before="0" w:after="6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left"/>
        <w:spacing w:before="0" w:after="60" w:line="249" w:lineRule="exact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both"/>
        <w:spacing w:before="0" w:after="0" w:line="24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76"/>
        <w:framePr w:w="15665" w:h="2452" w:hRule="exact" w:wrap="none" w:vAnchor="page" w:hAnchor="page" w:x="2193" w:y="1271"/>
        <w:widowControl w:val="0"/>
        <w:keepNext w:val="0"/>
        <w:keepLines w:val="0"/>
        <w:shd w:val="clear" w:color="auto" w:fill="auto"/>
        <w:bidi w:val="0"/>
        <w:jc w:val="left"/>
        <w:spacing w:before="0" w:after="125" w:line="249" w:lineRule="exact"/>
        <w:ind w:left="720" w:right="0" w:firstLine="0"/>
      </w:pPr>
      <w:bookmarkStart w:id="48" w:name="bookmark48"/>
      <w:r>
        <w:rPr>
          <w:lang w:val="cs-CZ" w:eastAsia="cs-CZ" w:bidi="cs-CZ"/>
          <w:w w:val="100"/>
          <w:spacing w:val="0"/>
          <w:color w:val="000000"/>
          <w:position w:val="0"/>
        </w:rPr>
        <w:t>D.1.4.1 - Vzduchotechnika</w:t>
      </w:r>
      <w:bookmarkEnd w:id="48"/>
    </w:p>
    <w:p>
      <w:pPr>
        <w:pStyle w:val="Style8"/>
        <w:framePr w:w="15665" w:h="2452" w:hRule="exact" w:wrap="none" w:vAnchor="page" w:hAnchor="page" w:x="2193" w:y="1271"/>
        <w:tabs>
          <w:tab w:leader="none" w:pos="1913" w:val="left"/>
          <w:tab w:leader="none" w:pos="10986" w:val="left"/>
          <w:tab w:leader="none" w:pos="125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7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  <w:tab/>
        <w:t>Datum:</w:t>
        <w:tab/>
        <w:t>28.01.2020</w:t>
      </w:r>
    </w:p>
    <w:p>
      <w:pPr>
        <w:pStyle w:val="Style8"/>
        <w:framePr w:w="15665" w:h="2452" w:hRule="exact" w:wrap="none" w:vAnchor="page" w:hAnchor="page" w:x="2193" w:y="1271"/>
        <w:tabs>
          <w:tab w:leader="none" w:pos="1913" w:val="left"/>
          <w:tab w:leader="none" w:pos="10986" w:val="left"/>
          <w:tab w:leader="none" w:pos="125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 p.o.</w:t>
        <w:tab/>
        <w:t>Projektant:</w:t>
        <w:tab/>
        <w:t>Saron projekt s.r.o.</w:t>
      </w:r>
    </w:p>
    <w:p>
      <w:pPr>
        <w:pStyle w:val="Style8"/>
        <w:framePr w:w="15665" w:h="2452" w:hRule="exact" w:wrap="none" w:vAnchor="page" w:hAnchor="page" w:x="2193" w:y="1271"/>
        <w:tabs>
          <w:tab w:leader="none" w:pos="1913" w:val="left"/>
          <w:tab w:leader="none" w:pos="109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s.r.o.</w:t>
        <w:tab/>
        <w:t>Zpracovatel:</w:t>
      </w:r>
    </w:p>
    <w:tbl>
      <w:tblPr>
        <w:tblOverlap w:val="never"/>
        <w:tblLayout w:type="fixed"/>
        <w:jc w:val="left"/>
      </w:tblPr>
      <w:tblGrid>
        <w:gridCol w:w="326"/>
        <w:gridCol w:w="326"/>
        <w:gridCol w:w="1318"/>
        <w:gridCol w:w="7682"/>
        <w:gridCol w:w="537"/>
        <w:gridCol w:w="872"/>
        <w:gridCol w:w="1533"/>
        <w:gridCol w:w="1533"/>
        <w:gridCol w:w="1538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1 327 424,52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Technika prostředí staveb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1 327 424,52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N00__R01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Zařízení vzduchotechniky_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1 327 424,52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5" w:h="1653" w:wrap="none" w:vAnchor="page" w:hAnchor="page" w:x="2193" w:y="38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1 327 424,52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65" w:h="1653" w:wrap="none" w:vAnchor="page" w:hAnchor="page" w:x="2193" w:y="387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8"/>
        <w:framePr w:wrap="none" w:vAnchor="page" w:hAnchor="page" w:x="9597" w:y="117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21"/>
        <w:framePr w:wrap="none" w:vAnchor="page" w:hAnchor="page" w:x="10210" w:y="11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: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77" w:y="71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5665" w:h="1705" w:hRule="exact" w:wrap="none" w:vAnchor="page" w:hAnchor="page" w:x="2178" w:y="116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65" w:h="1705" w:hRule="exact" w:wrap="none" w:vAnchor="page" w:hAnchor="page" w:x="2178" w:y="116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80" w:right="1000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  <w:br/>
        <w:t>Objekt:</w:t>
      </w:r>
    </w:p>
    <w:p>
      <w:pPr>
        <w:pStyle w:val="Style8"/>
        <w:framePr w:w="15665" w:h="1705" w:hRule="exact" w:wrap="none" w:vAnchor="page" w:hAnchor="page" w:x="2178" w:y="1161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580" w:right="1000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81"/>
        <w:framePr w:w="15665" w:h="1705" w:hRule="exact" w:wrap="none" w:vAnchor="page" w:hAnchor="page" w:x="2178" w:y="11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D.1.4.2 - Vytápění</w:t>
      </w:r>
    </w:p>
    <w:tbl>
      <w:tblPr>
        <w:tblOverlap w:val="never"/>
        <w:tblLayout w:type="fixed"/>
        <w:jc w:val="left"/>
      </w:tblPr>
      <w:tblGrid>
        <w:gridCol w:w="6781"/>
        <w:gridCol w:w="4988"/>
        <w:gridCol w:w="1562"/>
      </w:tblGrid>
      <w:tr>
        <w:trPr>
          <w:trHeight w:val="20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27816729</w:t>
            </w: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31" w:h="2971" w:wrap="none" w:vAnchor="page" w:hAnchor="page" w:x="2734" w:y="3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31" w:h="2971" w:wrap="none" w:vAnchor="page" w:hAnchor="page" w:x="2734" w:y="323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5665" w:h="1640" w:hRule="exact" w:wrap="none" w:vAnchor="page" w:hAnchor="page" w:x="2178" w:y="6385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5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5665" w:h="1640" w:hRule="exact" w:wrap="none" w:vAnchor="page" w:hAnchor="page" w:x="2178" w:y="6385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920" w:right="458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4"/>
        <w:gridCol w:w="4715"/>
        <w:gridCol w:w="1409"/>
        <w:gridCol w:w="1620"/>
        <w:gridCol w:w="1299"/>
      </w:tblGrid>
      <w:tr>
        <w:trPr>
          <w:trHeight w:val="56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 xml:space="preserve">Cena bez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12 840,00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Výše daně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195"/>
              </w:rPr>
              <w:t>dph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12 840,00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2 696,40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94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796" w:h="1998" w:wrap="none" w:vAnchor="page" w:hAnchor="page" w:x="2710" w:y="82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796" w:h="1998" w:wrap="none" w:vAnchor="page" w:hAnchor="page" w:x="2710" w:y="82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15 536,40</w:t>
            </w:r>
          </w:p>
        </w:tc>
      </w:tr>
    </w:tbl>
    <w:p>
      <w:pPr>
        <w:pStyle w:val="Style38"/>
        <w:framePr w:wrap="none" w:vAnchor="page" w:hAnchor="page" w:x="9783" w:y="116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78"/>
        <w:gridCol w:w="4327"/>
        <w:gridCol w:w="4322"/>
        <w:gridCol w:w="1950"/>
      </w:tblGrid>
      <w:tr>
        <w:trPr>
          <w:trHeight w:val="11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8" w:h="5003" w:wrap="none" w:vAnchor="page" w:hAnchor="page" w:x="2414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8" w:h="5003" w:wrap="none" w:vAnchor="page" w:hAnchor="page" w:x="2414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78" w:h="5003" w:wrap="none" w:vAnchor="page" w:hAnchor="page" w:x="2414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8" w:h="5003" w:wrap="none" w:vAnchor="page" w:hAnchor="page" w:x="2414" w:y="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78" w:h="5003" w:wrap="none" w:vAnchor="page" w:hAnchor="page" w:x="2414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78" w:h="5003" w:wrap="none" w:vAnchor="page" w:hAnchor="page" w:x="2414" w:y="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</w:tbl>
    <w:p>
      <w:pPr>
        <w:pStyle w:val="Style209"/>
        <w:framePr w:wrap="none" w:vAnchor="page" w:hAnchor="page" w:x="10210" w:y="116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\</w:t>
      </w:r>
    </w:p>
    <w:p>
      <w:pPr>
        <w:pStyle w:val="Style38"/>
        <w:framePr w:wrap="none" w:vAnchor="page" w:hAnchor="page" w:x="9525" w:y="117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429" w:y="7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</w:p>
    <w:p>
      <w:pPr>
        <w:pStyle w:val="Style8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23"/>
        <w:framePr w:w="5434" w:h="1476" w:hRule="exact" w:wrap="none" w:vAnchor="page" w:hAnchor="page" w:x="2410" w:y="1212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D.1.4.2 - Vytápění</w:t>
      </w:r>
    </w:p>
    <w:tbl>
      <w:tblPr>
        <w:tblOverlap w:val="never"/>
        <w:tblLayout w:type="fixed"/>
        <w:jc w:val="left"/>
      </w:tblPr>
      <w:tblGrid>
        <w:gridCol w:w="1021"/>
        <w:gridCol w:w="4423"/>
      </w:tblGrid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Třinec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  <w:p>
            <w:pPr>
              <w:pStyle w:val="Style8"/>
              <w:framePr w:w="5444" w:h="800" w:wrap="none" w:vAnchor="page" w:hAnchor="page" w:x="2401" w:y="2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</w:tr>
    </w:tbl>
    <w:p>
      <w:pPr>
        <w:pStyle w:val="Style41"/>
        <w:framePr w:w="3287" w:h="197" w:hRule="exact" w:wrap="none" w:vAnchor="page" w:hAnchor="page" w:x="2401" w:y="39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34"/>
        <w:framePr w:w="3287" w:h="653" w:hRule="exact" w:wrap="none" w:vAnchor="page" w:hAnchor="page" w:x="2401" w:y="4624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bookmarkStart w:id="49" w:name="bookmark49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49"/>
    </w:p>
    <w:p>
      <w:pPr>
        <w:pStyle w:val="Style4"/>
        <w:framePr w:w="3287" w:h="653" w:hRule="exact" w:wrap="none" w:vAnchor="page" w:hAnchor="page" w:x="2401" w:y="4624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="987" w:h="846" w:hRule="exact" w:wrap="none" w:vAnchor="page" w:hAnchor="page" w:x="13403" w:y="2808"/>
        <w:widowControl w:val="0"/>
        <w:keepNext w:val="0"/>
        <w:keepLines w:val="0"/>
        <w:shd w:val="clear" w:color="auto" w:fill="auto"/>
        <w:bidi w:val="0"/>
        <w:jc w:val="left"/>
        <w:spacing w:before="0" w:after="1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="987" w:h="846" w:hRule="exact" w:wrap="none" w:vAnchor="page" w:hAnchor="page" w:x="13403" w:y="2808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</w:r>
    </w:p>
    <w:p>
      <w:pPr>
        <w:pStyle w:val="Style8"/>
        <w:framePr w:w="987" w:h="846" w:hRule="exact" w:wrap="none" w:vAnchor="page" w:hAnchor="page" w:x="13403" w:y="28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="1495" w:h="772" w:hRule="exact" w:wrap="none" w:vAnchor="page" w:hAnchor="page" w:x="14936" w:y="2655"/>
        <w:widowControl w:val="0"/>
        <w:keepNext w:val="0"/>
        <w:keepLines w:val="0"/>
        <w:shd w:val="clear" w:color="auto" w:fill="auto"/>
        <w:bidi w:val="0"/>
        <w:jc w:val="left"/>
        <w:spacing w:before="0" w:after="0" w:line="35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  <w:br/>
        <w:t>Saron projekt s.r.o.</w:t>
      </w:r>
    </w:p>
    <w:p>
      <w:pPr>
        <w:pStyle w:val="Style8"/>
        <w:framePr w:wrap="none" w:vAnchor="page" w:hAnchor="page" w:x="15056" w:y="39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23"/>
        <w:framePr w:w="958" w:h="685" w:hRule="exact" w:wrap="none" w:vAnchor="page" w:hAnchor="page" w:x="15488" w:y="4590"/>
        <w:widowControl w:val="0"/>
        <w:keepNext w:val="0"/>
        <w:keepLines w:val="0"/>
        <w:shd w:val="clear" w:color="auto" w:fill="auto"/>
        <w:bidi w:val="0"/>
        <w:jc w:val="left"/>
        <w:spacing w:before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12 840,00</w:t>
      </w:r>
    </w:p>
    <w:p>
      <w:pPr>
        <w:pStyle w:val="Style4"/>
        <w:framePr w:w="958" w:h="685" w:hRule="exact" w:wrap="none" w:vAnchor="page" w:hAnchor="page" w:x="15488" w:y="459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12 840,00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241" w:y="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</w:p>
    <w:p>
      <w:pPr>
        <w:pStyle w:val="Style8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80"/>
        <w:ind w:left="72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3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17"/>
        <w:framePr w:w="15660" w:h="1464" w:hRule="exact" w:wrap="none" w:vAnchor="page" w:hAnchor="page" w:x="2198" w:y="128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20" w:right="0" w:firstLine="0"/>
      </w:pPr>
      <w:bookmarkStart w:id="50" w:name="bookmark50"/>
      <w:r>
        <w:rPr>
          <w:lang w:val="cs-CZ" w:eastAsia="cs-CZ" w:bidi="cs-CZ"/>
          <w:w w:val="100"/>
          <w:spacing w:val="0"/>
          <w:color w:val="000000"/>
          <w:position w:val="0"/>
        </w:rPr>
        <w:t>D.1.4.2- Vytápění</w:t>
      </w:r>
      <w:bookmarkEnd w:id="50"/>
    </w:p>
    <w:tbl>
      <w:tblPr>
        <w:tblOverlap w:val="never"/>
        <w:tblLayout w:type="fixed"/>
        <w:jc w:val="left"/>
      </w:tblPr>
      <w:tblGrid>
        <w:gridCol w:w="1375"/>
        <w:gridCol w:w="6407"/>
        <w:gridCol w:w="4524"/>
        <w:gridCol w:w="1768"/>
      </w:tblGrid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6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6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62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843" w:wrap="none" w:vAnchor="page" w:hAnchor="page" w:x="2217" w:y="2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74" w:h="843" w:wrap="none" w:vAnchor="page" w:hAnchor="page" w:x="2217" w:y="2878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321"/>
        <w:gridCol w:w="326"/>
        <w:gridCol w:w="1313"/>
        <w:gridCol w:w="7682"/>
        <w:gridCol w:w="541"/>
        <w:gridCol w:w="872"/>
        <w:gridCol w:w="1529"/>
        <w:gridCol w:w="1533"/>
        <w:gridCol w:w="1543"/>
      </w:tblGrid>
      <w:tr>
        <w:trPr>
          <w:trHeight w:val="5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474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12 840,00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Technika prostředí staveb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12 840,00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M00_R01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Vytápění 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12 840,00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58" w:wrap="none" w:vAnchor="page" w:hAnchor="page" w:x="2198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12 840,00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60" w:h="1658" w:wrap="none" w:vAnchor="page" w:hAnchor="page" w:x="2198" w:y="389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743" w:y="6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KRYCÍ LIST SOUPISU PRACÍ</w:t>
      </w:r>
    </w:p>
    <w:p>
      <w:pPr>
        <w:pStyle w:val="Style8"/>
        <w:framePr w:w="15660" w:h="1708" w:hRule="exact" w:wrap="none" w:vAnchor="page" w:hAnchor="page" w:x="2178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15660" w:h="1708" w:hRule="exact" w:wrap="none" w:vAnchor="page" w:hAnchor="page" w:x="2178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560" w:right="1002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(IPP+fasáda)</w:t>
        <w:br/>
        <w:t>Objekt:</w:t>
      </w:r>
    </w:p>
    <w:p>
      <w:pPr>
        <w:pStyle w:val="Style8"/>
        <w:framePr w:w="15660" w:h="1708" w:hRule="exact" w:wrap="none" w:vAnchor="page" w:hAnchor="page" w:x="2178" w:y="1139"/>
        <w:widowControl w:val="0"/>
        <w:keepNext w:val="0"/>
        <w:keepLines w:val="0"/>
        <w:shd w:val="clear" w:color="auto" w:fill="auto"/>
        <w:bidi w:val="0"/>
        <w:jc w:val="left"/>
        <w:spacing w:before="0" w:after="208" w:line="247" w:lineRule="exact"/>
        <w:ind w:left="560" w:right="1002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  <w:br/>
        <w:t>Soupis:</w:t>
      </w:r>
    </w:p>
    <w:p>
      <w:pPr>
        <w:pStyle w:val="Style34"/>
        <w:framePr w:w="15660" w:h="1708" w:hRule="exact" w:wrap="none" w:vAnchor="page" w:hAnchor="page" w:x="2178" w:y="11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00" w:right="0" w:firstLine="0"/>
      </w:pPr>
      <w:bookmarkStart w:id="51" w:name="bookmark51"/>
      <w:r>
        <w:rPr>
          <w:lang w:val="cs-CZ" w:eastAsia="cs-CZ" w:bidi="cs-CZ"/>
          <w:w w:val="100"/>
          <w:spacing w:val="0"/>
          <w:color w:val="000000"/>
          <w:position w:val="0"/>
        </w:rPr>
        <w:t>D.1.4.3 - Silnoproudá elektrotechnika</w:t>
      </w:r>
      <w:bookmarkEnd w:id="51"/>
    </w:p>
    <w:tbl>
      <w:tblPr>
        <w:tblOverlap w:val="never"/>
        <w:tblLayout w:type="fixed"/>
        <w:jc w:val="left"/>
      </w:tblPr>
      <w:tblGrid>
        <w:gridCol w:w="6785"/>
        <w:gridCol w:w="4988"/>
        <w:gridCol w:w="1567"/>
      </w:tblGrid>
      <w:tr>
        <w:trPr>
          <w:trHeight w:val="20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tabs>
                <w:tab w:leader="none" w:pos="161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KSO:</w:t>
              <w:tab/>
              <w:t>801 99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tabs>
                <w:tab w:leader="none" w:pos="16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27816729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DIČ27816729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341" w:h="2976" w:wrap="none" w:vAnchor="page" w:hAnchor="page" w:x="2705" w:y="32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9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341" w:h="2976" w:wrap="none" w:vAnchor="page" w:hAnchor="page" w:x="2705" w:y="321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"/>
        <w:framePr w:w="15660" w:h="1641" w:hRule="exact" w:wrap="none" w:vAnchor="page" w:hAnchor="page" w:x="2178" w:y="6360"/>
        <w:widowControl w:val="0"/>
        <w:keepNext w:val="0"/>
        <w:keepLines w:val="0"/>
        <w:shd w:val="clear" w:color="auto" w:fill="auto"/>
        <w:bidi w:val="0"/>
        <w:jc w:val="left"/>
        <w:spacing w:before="0" w:after="144"/>
        <w:ind w:left="5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Poznámka:</w:t>
      </w:r>
    </w:p>
    <w:p>
      <w:pPr>
        <w:pStyle w:val="Style8"/>
        <w:framePr w:w="15660" w:h="1641" w:hRule="exact" w:wrap="none" w:vAnchor="page" w:hAnchor="page" w:x="2178" w:y="6360"/>
        <w:widowControl w:val="0"/>
        <w:keepNext w:val="0"/>
        <w:keepLines w:val="0"/>
        <w:shd w:val="clear" w:color="auto" w:fill="auto"/>
        <w:bidi w:val="0"/>
        <w:jc w:val="left"/>
        <w:spacing w:before="0" w:after="0" w:line="213" w:lineRule="exact"/>
        <w:ind w:left="900" w:right="460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 je sestaven za využití položek Cenové soustavy ÚRS. Cenové a technické podmínky položek CS ÚRS, které nejsou</w:t>
        <w:br/>
        <w:t xml:space="preserve">uvedeny v soupisu prací (tzv. úvodní části katalogů) jsou neomezeně dálkově k dispozici 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www.cs-urs.cz. </w:t>
      </w:r>
      <w:r>
        <w:rPr>
          <w:lang w:val="cs-CZ" w:eastAsia="cs-CZ" w:bidi="cs-CZ"/>
          <w:w w:val="100"/>
          <w:spacing w:val="0"/>
          <w:color w:val="000000"/>
          <w:position w:val="0"/>
        </w:rPr>
        <w:t>Položky soupisu prací,</w:t>
        <w:br/>
        <w:t>které nemají ve sloupci „Cenová soustava" uveden žádný údaj, nepochází z Cenové soustavy ÚRS (takové položky soupisu prací mají</w:t>
        <w:br/>
        <w:t>Cenovou soustavu „VLASTNÍ"). Ocenění "vlastní" položky:na základě odborných znalostí a zkušeností projektanta při realizaci</w:t>
        <w:br/>
        <w:t>obdobných zakázek za období 5-ti let. nebo na základě CN) Nedílnou součástí soupisu prací je projektová dokumentace vč. textových</w:t>
        <w:br/>
        <w:t>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4758"/>
        <w:gridCol w:w="4711"/>
        <w:gridCol w:w="1409"/>
        <w:gridCol w:w="1620"/>
        <w:gridCol w:w="1303"/>
      </w:tblGrid>
      <w:tr>
        <w:trPr>
          <w:trHeight w:val="56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37 522,23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Sazba daně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Výše daně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rStyle w:val="CharStyle195"/>
              </w:rPr>
              <w:t>dph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 základní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37 522,23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7 879,67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7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3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00" w:right="0" w:firstLine="0"/>
            </w:pPr>
            <w:r>
              <w:rPr>
                <w:rStyle w:val="CharStyle194"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801" w:h="1993" w:wrap="none" w:vAnchor="page" w:hAnchor="page" w:x="2681" w:y="82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3801" w:h="1993" w:wrap="none" w:vAnchor="page" w:hAnchor="page" w:x="2681" w:y="8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45 401,90</w:t>
            </w:r>
          </w:p>
        </w:tc>
      </w:tr>
    </w:tbl>
    <w:p>
      <w:pPr>
        <w:pStyle w:val="Style38"/>
        <w:framePr w:wrap="none" w:vAnchor="page" w:hAnchor="page" w:x="9749" w:y="116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278"/>
        <w:gridCol w:w="4332"/>
        <w:gridCol w:w="4322"/>
        <w:gridCol w:w="1950"/>
      </w:tblGrid>
      <w:tr>
        <w:trPr>
          <w:trHeight w:val="11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9" w:y="7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9" w:y="7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  <w:tr>
        <w:trPr>
          <w:trHeight w:val="527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9" w:y="7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Objednavatel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9" w:y="7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0" w:right="0" w:firstLine="0"/>
            </w:pPr>
            <w:r>
              <w:rPr>
                <w:rStyle w:val="CharStyle196"/>
              </w:rPr>
              <w:t>Uchazeč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882" w:h="5008" w:wrap="none" w:vAnchor="page" w:hAnchor="page" w:x="2429" w:y="7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3882" w:h="5008" w:wrap="none" w:vAnchor="page" w:hAnchor="page" w:x="2429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Razítko</w:t>
            </w:r>
          </w:p>
        </w:tc>
      </w:tr>
    </w:tbl>
    <w:p>
      <w:pPr>
        <w:pStyle w:val="Style38"/>
        <w:framePr w:wrap="none" w:vAnchor="page" w:hAnchor="page" w:x="9541" w:y="117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Strč</w:t>
      </w:r>
    </w:p>
    <w:p>
      <w:pPr>
        <w:pStyle w:val="Style38"/>
        <w:framePr w:wrap="none" w:vAnchor="page" w:hAnchor="page" w:x="10197" w:y="117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rap="none" w:vAnchor="page" w:hAnchor="page" w:x="2430" w:y="7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52" w:name="bookmark52"/>
      <w:r>
        <w:rPr>
          <w:lang w:val="cs-CZ" w:eastAsia="cs-CZ" w:bidi="cs-CZ"/>
          <w:w w:val="100"/>
          <w:spacing w:val="0"/>
          <w:color w:val="000000"/>
          <w:position w:val="0"/>
        </w:rPr>
        <w:t>REKAPITULACE ČLENĚNÍ SOUPISU PRACÍ</w:t>
      </w:r>
      <w:bookmarkEnd w:id="52"/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Stavba:</w:t>
      </w:r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 (1.PP+fasáda)</w:t>
      </w:r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Objekt:</w:t>
      </w:r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68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D.1.4 - Technika prostředí staveb</w:t>
      </w:r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Soupis:</w:t>
      </w:r>
    </w:p>
    <w:p>
      <w:pPr>
        <w:pStyle w:val="Style34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left"/>
        <w:spacing w:before="0" w:after="203" w:line="247" w:lineRule="exact"/>
        <w:ind w:left="680" w:right="0" w:firstLine="0"/>
      </w:pPr>
      <w:bookmarkStart w:id="53" w:name="bookmark53"/>
      <w:r>
        <w:rPr>
          <w:lang w:val="cs-CZ" w:eastAsia="cs-CZ" w:bidi="cs-CZ"/>
          <w:w w:val="100"/>
          <w:spacing w:val="0"/>
          <w:color w:val="000000"/>
          <w:position w:val="0"/>
        </w:rPr>
        <w:t>D.1.4.3 - Silnoproudá elektrotechnika</w:t>
      </w:r>
      <w:bookmarkEnd w:id="53"/>
    </w:p>
    <w:p>
      <w:pPr>
        <w:pStyle w:val="Style8"/>
        <w:framePr w:w="5439" w:h="4128" w:hRule="exact" w:wrap="none" w:vAnchor="page" w:hAnchor="page" w:x="2407" w:y="1151"/>
        <w:tabs>
          <w:tab w:leader="none" w:pos="18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Místo:</w:t>
        <w:tab/>
        <w:t>Třinec</w:t>
      </w:r>
    </w:p>
    <w:p>
      <w:pPr>
        <w:pStyle w:val="Style8"/>
        <w:framePr w:w="5439" w:h="4128" w:hRule="exact" w:wrap="none" w:vAnchor="page" w:hAnchor="page" w:x="2407" w:y="1151"/>
        <w:tabs>
          <w:tab w:leader="none" w:pos="18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Zadavatel:</w:t>
        <w:tab/>
        <w:t>Sociální služby města Třince p o.</w:t>
      </w:r>
    </w:p>
    <w:p>
      <w:pPr>
        <w:pStyle w:val="Style8"/>
        <w:framePr w:w="5439" w:h="4128" w:hRule="exact" w:wrap="none" w:vAnchor="page" w:hAnchor="page" w:x="2407" w:y="1151"/>
        <w:tabs>
          <w:tab w:leader="none" w:pos="18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8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Uchazeč:</w:t>
        <w:tab/>
        <w:t xml:space="preserve">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s.r.o.</w:t>
      </w:r>
    </w:p>
    <w:p>
      <w:pPr>
        <w:pStyle w:val="Style8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both"/>
        <w:spacing w:before="0" w:after="445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Kód dílu - Popis</w:t>
      </w:r>
    </w:p>
    <w:p>
      <w:pPr>
        <w:pStyle w:val="Style76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both"/>
        <w:spacing w:before="0" w:after="140"/>
        <w:ind w:left="0" w:right="0" w:firstLine="0"/>
      </w:pPr>
      <w:bookmarkStart w:id="54" w:name="bookmark54"/>
      <w:r>
        <w:rPr>
          <w:lang w:val="cs-CZ" w:eastAsia="cs-CZ" w:bidi="cs-CZ"/>
          <w:w w:val="100"/>
          <w:spacing w:val="0"/>
          <w:color w:val="000000"/>
          <w:position w:val="0"/>
        </w:rPr>
        <w:t>Náklady ze soupisu prací</w:t>
      </w:r>
      <w:bookmarkEnd w:id="54"/>
    </w:p>
    <w:p>
      <w:pPr>
        <w:pStyle w:val="Style4"/>
        <w:framePr w:w="5439" w:h="4128" w:hRule="exact" w:wrap="none" w:vAnchor="page" w:hAnchor="page" w:x="2407" w:y="11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N00 - Technika prostředí staveb</w:t>
      </w:r>
    </w:p>
    <w:p>
      <w:pPr>
        <w:pStyle w:val="Style8"/>
        <w:framePr w:wrap="none" w:vAnchor="page" w:hAnchor="page" w:x="13423" w:y="28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Datum:</w:t>
      </w:r>
    </w:p>
    <w:p>
      <w:pPr>
        <w:pStyle w:val="Style8"/>
        <w:framePr w:wrap="none" w:vAnchor="page" w:hAnchor="page" w:x="14947" w:y="2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28.01.2020</w:t>
      </w:r>
    </w:p>
    <w:p>
      <w:pPr>
        <w:pStyle w:val="Style8"/>
        <w:framePr w:w="3053" w:h="1116" w:hRule="exact" w:wrap="none" w:vAnchor="page" w:hAnchor="page" w:x="13409" w:y="3091"/>
        <w:tabs>
          <w:tab w:leader="none" w:pos="15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6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Projektant:</w:t>
        <w:tab/>
        <w:t>Saron projekt s.r.o.</w:t>
      </w:r>
    </w:p>
    <w:p>
      <w:pPr>
        <w:pStyle w:val="Style8"/>
        <w:framePr w:w="3053" w:h="1116" w:hRule="exact" w:wrap="none" w:vAnchor="page" w:hAnchor="page" w:x="13409" w:y="3091"/>
        <w:widowControl w:val="0"/>
        <w:keepNext w:val="0"/>
        <w:keepLines w:val="0"/>
        <w:shd w:val="clear" w:color="auto" w:fill="auto"/>
        <w:bidi w:val="0"/>
        <w:jc w:val="both"/>
        <w:spacing w:before="0" w:after="371" w:line="256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Zpracovatel:</w:t>
      </w:r>
    </w:p>
    <w:p>
      <w:pPr>
        <w:pStyle w:val="Style8"/>
        <w:framePr w:w="3053" w:h="1116" w:hRule="exact" w:wrap="none" w:vAnchor="page" w:hAnchor="page" w:x="13409" w:y="3091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celkem [CZK]</w:t>
      </w:r>
    </w:p>
    <w:p>
      <w:pPr>
        <w:pStyle w:val="Style34"/>
        <w:framePr w:w="968" w:h="679" w:hRule="exact" w:wrap="none" w:vAnchor="page" w:hAnchor="page" w:x="15484" w:y="4593"/>
        <w:widowControl w:val="0"/>
        <w:keepNext w:val="0"/>
        <w:keepLines w:val="0"/>
        <w:shd w:val="clear" w:color="auto" w:fill="auto"/>
        <w:bidi w:val="0"/>
        <w:jc w:val="left"/>
        <w:spacing w:before="0" w:after="200"/>
        <w:ind w:left="0" w:right="0" w:firstLine="0"/>
      </w:pPr>
      <w:bookmarkStart w:id="55" w:name="bookmark55"/>
      <w:r>
        <w:rPr>
          <w:lang w:val="cs-CZ" w:eastAsia="cs-CZ" w:bidi="cs-CZ"/>
          <w:w w:val="100"/>
          <w:spacing w:val="0"/>
          <w:color w:val="000000"/>
          <w:position w:val="0"/>
        </w:rPr>
        <w:t>37 522,23</w:t>
      </w:r>
      <w:bookmarkEnd w:id="55"/>
    </w:p>
    <w:p>
      <w:pPr>
        <w:pStyle w:val="Style4"/>
        <w:framePr w:w="968" w:h="679" w:hRule="exact" w:wrap="none" w:vAnchor="page" w:hAnchor="page" w:x="15484" w:y="45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37 522,23</w:t>
      </w:r>
    </w:p>
    <w:p>
      <w:pPr>
        <w:pStyle w:val="Style38"/>
        <w:framePr w:wrap="none" w:vAnchor="page" w:hAnchor="page" w:x="9762" w:y="116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3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2208" w:y="8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SOUPIS PRACÍ</w:t>
      </w:r>
    </w:p>
    <w:tbl>
      <w:tblPr>
        <w:tblOverlap w:val="never"/>
        <w:tblLayout w:type="fixed"/>
        <w:jc w:val="left"/>
      </w:tblPr>
      <w:tblGrid>
        <w:gridCol w:w="8257"/>
        <w:gridCol w:w="4030"/>
        <w:gridCol w:w="1787"/>
      </w:tblGrid>
      <w:tr>
        <w:trPr>
          <w:trHeight w:val="151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Stavba: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80"/>
              <w:ind w:left="7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Klimatizace pavilonu D v domově Sosna Třinec (1.PP+fasáda)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Objekt: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80"/>
              <w:ind w:left="7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D.1.4 - Technika prostředí staveb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Soupis: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212" w:lineRule="exact"/>
              <w:ind w:left="700" w:right="0" w:firstLine="0"/>
            </w:pPr>
            <w:r>
              <w:rPr>
                <w:rStyle w:val="CharStyle194"/>
              </w:rPr>
              <w:t xml:space="preserve">D.1.4.3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- </w:t>
            </w:r>
            <w:r>
              <w:rPr>
                <w:rStyle w:val="CharStyle194"/>
              </w:rPr>
              <w:t>Silnoproudá elektrotechnika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74" w:h="2429" w:wrap="none" w:vAnchor="page" w:hAnchor="page" w:x="2184" w:y="12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74" w:h="2429" w:wrap="none" w:vAnchor="page" w:hAnchor="page" w:x="2184" w:y="12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2429" w:wrap="none" w:vAnchor="page" w:hAnchor="page" w:x="2184" w:y="1287"/>
              <w:tabs>
                <w:tab w:leader="none" w:pos="195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Místo:</w:t>
              <w:tab/>
              <w:t>Třinec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28.01.2020</w:t>
            </w:r>
          </w:p>
        </w:tc>
      </w:tr>
      <w:tr>
        <w:trPr>
          <w:trHeight w:val="56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2429" w:wrap="none" w:vAnchor="page" w:hAnchor="page" w:x="2184" w:y="1287"/>
              <w:tabs>
                <w:tab w:leader="none" w:pos="193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8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Zadavatel:</w:t>
              <w:tab/>
              <w:t>Sociální služby města Třince p.o.</w:t>
            </w:r>
          </w:p>
          <w:p>
            <w:pPr>
              <w:pStyle w:val="Style8"/>
              <w:framePr w:w="14074" w:h="2429" w:wrap="none" w:vAnchor="page" w:hAnchor="page" w:x="2184" w:y="1287"/>
              <w:tabs>
                <w:tab w:leader="none" w:pos="192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8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Uchazeč:</w:t>
              <w:tab/>
              <w:t xml:space="preserve">KLIMARK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Czech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s.r.o.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/>
              <w:ind w:left="28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Projektant:</w:t>
            </w:r>
          </w:p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/>
              <w:ind w:left="28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074" w:h="2429" w:wrap="none" w:vAnchor="page" w:hAnchor="page" w:x="2184" w:y="12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Saron projekt s.r.o.</w:t>
            </w:r>
          </w:p>
        </w:tc>
      </w:tr>
    </w:tbl>
    <w:tbl>
      <w:tblPr>
        <w:tblOverlap w:val="never"/>
        <w:tblLayout w:type="fixed"/>
        <w:jc w:val="left"/>
      </w:tblPr>
      <w:tblGrid>
        <w:gridCol w:w="321"/>
        <w:gridCol w:w="331"/>
        <w:gridCol w:w="1313"/>
        <w:gridCol w:w="7682"/>
        <w:gridCol w:w="541"/>
        <w:gridCol w:w="867"/>
        <w:gridCol w:w="1533"/>
        <w:gridCol w:w="1533"/>
        <w:gridCol w:w="1538"/>
      </w:tblGrid>
      <w:tr>
        <w:trPr>
          <w:trHeight w:val="51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Cenová soustava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Náklady soupisu celkem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37 522,23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Technika prostředí staveb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37 522,23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40" w:right="0" w:firstLine="0"/>
            </w:pPr>
            <w:r>
              <w:rPr>
                <w:rStyle w:val="CharStyle19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N00_R01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Zařzení silnoproudé elektrotechniky_ viz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37 522,23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5660" w:h="1648" w:wrap="none" w:vAnchor="page" w:hAnchor="page" w:x="2165" w:y="38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37 522,23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5660" w:h="1648" w:wrap="none" w:vAnchor="page" w:hAnchor="page" w:x="2165" w:y="389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11"/>
        <w:framePr w:wrap="none" w:vAnchor="page" w:hAnchor="page" w:x="9573" w:y="117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</w:t>
      </w:r>
    </w:p>
    <w:p>
      <w:pPr>
        <w:pStyle w:val="Style38"/>
        <w:framePr w:wrap="none" w:vAnchor="page" w:hAnchor="page" w:x="10230" w:y="1173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2353"/>
        <w:gridCol w:w="7217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Název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Hodnota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Nadpis rekapitulace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Seznam prací a dodávek vzduchotechnických zařízení</w:t>
            </w:r>
          </w:p>
        </w:tc>
      </w:tr>
      <w:tr>
        <w:trPr>
          <w:trHeight w:val="5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Akce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Klimatizace pavilonu D v Domově Sosna Třinec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DPS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Investor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Sociální služby města Třinec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Z. č.</w:t>
            </w: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D.1.4.1 VZDUCHOTECHNIKA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A. č.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Část: prádelna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Smlouva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Vypracoval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Ing. Kubanková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Kontroloval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Datum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05.08.2019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30/2019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Poznámka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Uvedené ceny jsou v Kč a nezahrnují DPH, pokud to není uvedeno.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Doprava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4,0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přesunu 1 kg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0,60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PPV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5,00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Zednické výpomoci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1,60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Komplexní zkoušky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GZS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Provozní vlivy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činnost - 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činnost - b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0,952842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činnost - k1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činnost - k2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Roční nárůst cen 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Roční nárůst cen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4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 sazba DPH %</w:t>
            </w:r>
          </w:p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- i pro přirážky rekapitulace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21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2. sazba DPH 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570" w:h="9464" w:wrap="none" w:vAnchor="page" w:hAnchor="page" w:x="919" w:y="1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</w:tr>
      <w:tr>
        <w:trPr>
          <w:trHeight w:val="32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70" w:h="9464" w:wrap="none" w:vAnchor="page" w:hAnchor="page" w:x="919" w:y="10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1" w:y="180"/>
        <w:widowControl w:val="0"/>
        <w:rPr>
          <w:sz w:val="2"/>
          <w:szCs w:val="2"/>
        </w:rPr>
      </w:pPr>
      <w:r>
        <w:pict>
          <v:shape id="_x0000_s1037" type="#_x0000_t75" style="width:840pt;height:59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7.2pt;margin-top:53.05pt;width:385.5pt;height:603.1pt;z-index:-251658240;mso-position-horizontal-relative:page;mso-position-vertical-relative:page;z-index:-251658745" fillcolor="#FDFDFE" stroked="f"/>
        </w:pict>
      </w:r>
    </w:p>
    <w:tbl>
      <w:tblPr>
        <w:tblOverlap w:val="never"/>
        <w:tblLayout w:type="fixed"/>
        <w:jc w:val="left"/>
      </w:tblPr>
      <w:tblGrid>
        <w:gridCol w:w="3953"/>
        <w:gridCol w:w="1174"/>
        <w:gridCol w:w="1486"/>
        <w:gridCol w:w="1097"/>
      </w:tblGrid>
      <w:tr>
        <w:trPr>
          <w:trHeight w:val="307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Název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Hodnota 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Hodnota 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Hodnota C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Základní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Zařízení: Dodávka, Montáž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960 380,00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288 020,00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Nátěry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Vzduchotechnická zařízení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960 380,00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288 020,00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Doprava 4,0% z dodávky zařízení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38 415,20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Přesun 0,60/kg: Cena, Hmotnost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PPV 5,00% z montáže a nátěrů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14 401,00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</w:t>
            </w:r>
          </w:p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8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Zednické výpomoci 1,60%</w:t>
              <w:br/>
              <w:t>z montáže a nátěrů zařízení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4 608,32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|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Dodávka celkem, Montážní náklady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998 795,20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307 029,32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Hodinové zúčtovací sazby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19 200,00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Montáž 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326 229,32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Lešení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Izolace protipožární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Izolace protihlukové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Základní náklady 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998 795,20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328 629,32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10" w:h="12062" w:wrap="none" w:vAnchor="page" w:hAnchor="page" w:x="945" w:y="1062"/>
              <w:tabs>
                <w:tab w:leader="underscore" w:pos="107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r_</w:t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10" w:h="12062" w:wrap="none" w:vAnchor="page" w:hAnchor="page" w:x="945" w:y="1062"/>
              <w:tabs>
                <w:tab w:leader="dot" w:pos="75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770" w:lineRule="exact"/>
              <w:ind w:left="0" w:right="0" w:firstLine="0"/>
            </w:pPr>
            <w:r>
              <w:rPr>
                <w:rStyle w:val="CharStyle213"/>
              </w:rPr>
              <w:t>L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  <w:t>_J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Vedlejší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3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GZS 0,00% z montážních nákladů,</w:t>
              <w:br/>
              <w:t>lešení a izolací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Provozní vlivy 0,00% z montážních nákladů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Vedlejší náklady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Provozní náklady</w:t>
            </w:r>
          </w:p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- Komplexní zkoušky 0,00% z montáže zařízení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Kompletační činnost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C1E0F6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tabs>
                <w:tab w:leader="none" w:pos="520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Náklady celkem</w:t>
              <w:tab/>
              <w:t>1 327 424,52</w:t>
            </w:r>
          </w:p>
        </w:tc>
        <w:tc>
          <w:tcPr>
            <w:shd w:val="clear" w:color="auto" w:fill="C1E0F6"/>
            <w:tcBorders>
              <w:righ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a hodnota DPH 21%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1 327 424,52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278 759,15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II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Základ a hodnota DPH 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C1E0F6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Náklady celkem s DPH</w:t>
            </w:r>
          </w:p>
        </w:tc>
        <w:tc>
          <w:tcPr>
            <w:shd w:val="clear" w:color="auto" w:fill="C1E0F6"/>
            <w:tcBorders>
              <w:top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80" w:right="0" w:firstLine="0"/>
            </w:pPr>
            <w:r>
              <w:rPr>
                <w:rStyle w:val="CharStyle194"/>
              </w:rPr>
              <w:t>1 606 183,67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Roční nárůst cen 0,00%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7710" w:h="12062" w:wrap="none" w:vAnchor="page" w:hAnchor="page" w:x="945" w:y="1062"/>
              <w:tabs>
                <w:tab w:leader="none" w:pos="70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-</w:t>
              <w:tab/>
              <w:t>—-i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Roční nárůst cen 0,00%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10" w:h="12062" w:wrap="none" w:vAnchor="page" w:hAnchor="page" w:x="945" w:y="1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0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Součty odstavců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20" w:right="0" w:firstLine="0"/>
            </w:pPr>
            <w:r>
              <w:rPr>
                <w:rStyle w:val="CharStyle194"/>
              </w:rPr>
              <w:t>Materiál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Montáž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80" w:line="212" w:lineRule="exact"/>
              <w:ind w:left="0" w:right="0" w:firstLine="0"/>
            </w:pPr>
            <w:r>
              <w:rPr>
                <w:rStyle w:val="CharStyle194"/>
              </w:rPr>
              <w:t>Hmotnost</w:t>
            </w:r>
          </w:p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80" w:after="0" w:line="212" w:lineRule="exact"/>
              <w:ind w:left="0" w:right="0" w:firstLine="0"/>
            </w:pPr>
            <w:r>
              <w:rPr>
                <w:rStyle w:val="CharStyle194"/>
              </w:rPr>
              <w:t>[kg]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Zařízení 1 Větrání prádelny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960 380,00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288 020,00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2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Demontáže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25 000,00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7710" w:h="12062" w:wrap="none" w:vAnchor="page" w:hAnchor="page" w:x="945" w:y="1062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Lešení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31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Hodinové zúčtovací sazby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19 200,00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7710" w:h="12062" w:wrap="none" w:vAnchor="page" w:hAnchor="page" w:x="945" w:y="1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I1</w:t>
      </w:r>
    </w:p>
    <w:p>
      <w:pPr>
        <w:pStyle w:val="Style102"/>
        <w:framePr w:wrap="none" w:vAnchor="page" w:hAnchor="page" w:x="3281" w:y="1172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14"/>
          <w:lang w:val="en-US" w:eastAsia="en-US" w:bidi="en-US"/>
        </w:rPr>
        <w:t>IIIIIIIJ</w:t>
      </w:r>
    </w:p>
    <w:p>
      <w:pPr>
        <w:framePr w:wrap="none" w:vAnchor="page" w:hAnchor="page" w:x="17053" w:y="11734"/>
        <w:widowControl w:val="0"/>
        <w:rPr>
          <w:sz w:val="2"/>
          <w:szCs w:val="2"/>
        </w:rPr>
      </w:pPr>
      <w:r>
        <w:pict>
          <v:shape id="_x0000_s1038" type="#_x0000_t75" style="width:63pt;height:1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6.8pt;margin-top:64.6pt;width:732.95pt;height:473.2pt;z-index:-251658240;mso-position-horizontal-relative:page;mso-position-vertical-relative:page;z-index:-251658744" fillcolor="#FEFEFE" stroked="f"/>
        </w:pict>
      </w:r>
    </w:p>
    <w:tbl>
      <w:tblPr>
        <w:tblOverlap w:val="never"/>
        <w:tblLayout w:type="fixed"/>
        <w:jc w:val="left"/>
      </w:tblPr>
      <w:tblGrid>
        <w:gridCol w:w="652"/>
        <w:gridCol w:w="3987"/>
        <w:gridCol w:w="364"/>
        <w:gridCol w:w="661"/>
        <w:gridCol w:w="896"/>
        <w:gridCol w:w="1371"/>
        <w:gridCol w:w="810"/>
        <w:gridCol w:w="1279"/>
        <w:gridCol w:w="896"/>
        <w:gridCol w:w="1299"/>
        <w:gridCol w:w="882"/>
        <w:gridCol w:w="1562"/>
      </w:tblGrid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Pozice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Název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Materiál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Cena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Hmotnost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Hmotnost celkem</w:t>
            </w:r>
          </w:p>
        </w:tc>
      </w:tr>
      <w:tr>
        <w:trPr>
          <w:trHeight w:val="278" w:hRule="exact"/>
        </w:trPr>
        <w:tc>
          <w:tcPr>
            <w:shd w:val="clear" w:color="auto" w:fill="C1E0F6"/>
            <w:gridSpan w:val="3"/>
            <w:tcBorders/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00" w:right="0" w:firstLine="0"/>
            </w:pPr>
            <w:r>
              <w:rPr>
                <w:rStyle w:val="CharStyle194"/>
              </w:rPr>
              <w:t>Zařízení 1 Větrání prádelny</w:t>
            </w:r>
          </w:p>
        </w:tc>
        <w:tc>
          <w:tcPr>
            <w:shd w:val="clear" w:color="auto" w:fill="C1E0F6"/>
            <w:gridSpan w:val="3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8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720" w:right="0" w:firstLine="0"/>
            </w:pPr>
            <w:r>
              <w:rPr>
                <w:rStyle w:val="CharStyle215"/>
              </w:rPr>
              <w:t>SESTAVNÁ JEDNOTKA S REKUPERACÍ</w:t>
              <w:br/>
              <w:t>VZDUCHU, komory nad sebou, vnitřní rohové</w:t>
              <w:br/>
              <w:t>provedení, dle ErP 2018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2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4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Sestavná rekuperační jednotka, VpA/o=</w:t>
              <w:br/>
              <w:t>4200/4200m3/h, výkonové parametry viz tabulka</w:t>
              <w:br/>
              <w:t>zařízení. Přívod: regulační klapka, filtr F7, deskový</w:t>
              <w:br/>
              <w:t>rekuperátor se suchou účinností 73,5%, ventilátor s</w:t>
              <w:br/>
              <w:t>EC motorem, dpext=400Pa, přímý chladič R410A,</w:t>
              <w:br/>
              <w:t>vodní ohřívač, pružné spojení, Odvod: reg. klapka, filtr</w:t>
              <w:br/>
              <w:t>G3, M5, ventilátor s EC motorem, dpext=400Pa,</w:t>
              <w:br/>
              <w:t>regulační klapka, vč. rohových komor, G=1056kg, vč .</w:t>
              <w:br/>
              <w:t>3ks sifonu, rozložení dle jednotí, transportních celků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339 410,00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339 410,00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25 000,00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25 000,00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364 410,00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20" w:line="224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—. _ </w:t>
            </w:r>
            <w:r>
              <w:rPr>
                <w:rStyle w:val="CharStyle202"/>
              </w:rPr>
              <w:t>—</w:t>
            </w:r>
          </w:p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82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364 410,00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MaR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84 680,00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84 680,00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22 500,00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22 500,00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107 180,00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107 180,00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doprava jednotky, složení jednotky na místě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1 020,00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1 020,00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12 240,00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zprovoznění jednotky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9 600,00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h~ 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 xml:space="preserve">Kondenzační jednotka standart </w:t>
            </w:r>
            <w:r>
              <w:rPr>
                <w:rStyle w:val="CharStyle215"/>
                <w:lang w:val="en-US" w:eastAsia="en-US" w:bidi="en-US"/>
              </w:rPr>
              <w:t>invertor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58" w:lineRule="exact"/>
              <w:ind w:left="0" w:right="0" w:firstLine="0"/>
            </w:pPr>
            <w:r>
              <w:rPr>
                <w:rStyle w:val="CharStyle216"/>
              </w:rPr>
              <w:t>v?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chladivo R410A, 400 V, Qch=28kW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121 340,00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121 340,00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129 340,00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129 340,00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Řídící box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řídící skříňka 0-10V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15 490,00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15 490,00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17 430,00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17 430,00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sada s expanzním ventilem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4 550,00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4 550,00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5 120,00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5 120,00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tabs>
                <w:tab w:leader="dot" w:pos="54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Servisní ovladač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2 210,00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2 210,00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. 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Potrubí a montážní materiál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Cu potrubí 10/22, izolace, montážní materiál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13 650,00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10 500,00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24 150,00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krycí plechový žlab 100x100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1 650,00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6 600,00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Zkouška těsnosti, evidenční kniha zařízení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TLUMIČ HLUKU BUŇKOVÝ VČ. POTRUBÍ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tabs>
                <w:tab w:leader="underscore" w:pos="64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1000x630x600.1.100°C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10 940,00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10 940,00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1 370,00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12 310,00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12 310,00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800x600x1000.1.100°C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10 130,00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10 130,00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11 400,00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11 400,00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1500x250x1000.1.100°C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6 940,00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13 880,00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1 740,00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7 810,00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15 620,00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HLAVICE ČTYŘHRANNÁ VÝFUKOVÁ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VÝFUKOVÁ 600X400, VČ. SÍTA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11 030,00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11 030,00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1011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8"/>
              <w:framePr w:w="14659" w:h="9464" w:wrap="none" w:vAnchor="page" w:hAnchor="page" w:x="2537" w:y="1293"/>
              <w:tabs>
                <w:tab w:leader="dot" w:pos="36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</w:t>
              <w:tab/>
            </w:r>
            <w:r>
              <w:rPr>
                <w:rStyle w:val="CharStyle217"/>
              </w:rPr>
              <w:t>-J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PROTIDEŠŤOVÉ ŽALUZIE</w:t>
            </w:r>
          </w:p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ZINKOVÉ</w:t>
            </w:r>
          </w:p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-PZZN</w:t>
            </w:r>
          </w:p>
          <w:p>
            <w:pPr>
              <w:pStyle w:val="Style8"/>
              <w:framePr w:w="14659" w:h="9464" w:wrap="none" w:vAnchor="page" w:hAnchor="page" w:x="2537" w:y="12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/rám do zdi, se sítem/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59" w:h="9464" w:wrap="none" w:vAnchor="page" w:hAnchor="page" w:x="2537" w:y="1293"/>
              <w:tabs>
                <w:tab w:leader="none" w:pos="64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74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~</w:t>
              <w:tab/>
              <w:t>H</w:t>
            </w:r>
          </w:p>
          <w:p>
            <w:pPr>
              <w:pStyle w:val="Style8"/>
              <w:framePr w:w="14659" w:h="9464" w:wrap="none" w:vAnchor="page" w:hAnchor="page" w:x="2537" w:y="1293"/>
              <w:tabs>
                <w:tab w:leader="underscore" w:pos="515" w:val="left"/>
                <w:tab w:leader="underscore" w:pos="570" w:val="left"/>
                <w:tab w:leader="underscore" w:pos="74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74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  <w:tab/>
              <w:tab/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59" w:h="9464" w:wrap="none" w:vAnchor="page" w:hAnchor="page" w:x="2537" w:y="129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9"/>
        <w:framePr w:wrap="none" w:vAnchor="page" w:hAnchor="page" w:x="1671" w:y="11728"/>
        <w:tabs>
          <w:tab w:leader="underscore" w:pos="439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sz w:val="24"/>
          <w:szCs w:val="24"/>
          <w:color w:val="000000"/>
          <w:position w:val="0"/>
        </w:rPr>
        <w:t>IIIIIIIIII 1</w:t>
        <w:tab/>
        <w:t>J L_J IIIIIIIIIIII II II L</w:t>
      </w:r>
    </w:p>
    <w:p>
      <w:pPr>
        <w:pStyle w:val="Style156"/>
        <w:framePr w:wrap="none" w:vAnchor="page" w:hAnchor="page" w:x="14212" w:y="11687"/>
        <w:tabs>
          <w:tab w:leader="underscore" w:pos="645" w:val="left"/>
          <w:tab w:leader="none" w:pos="1224" w:val="left"/>
          <w:tab w:leader="none" w:pos="2834" w:val="left"/>
          <w:tab w:leader="underscore" w:pos="3115" w:val="left"/>
          <w:tab w:leader="underscore" w:pos="3256" w:val="left"/>
          <w:tab w:leader="none" w:pos="36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218"/>
          <w:b/>
          <w:bCs/>
        </w:rPr>
        <w:t>J 1</w:t>
        <w:tab/>
        <w:t>1</w:t>
        <w:tab/>
        <w:t>11 l1</w:t>
        <w:tab/>
        <w:t>1</w:t>
        <w:tab/>
        <w:tab/>
        <w:t>1</w:t>
        <w:tab/>
        <w:t>1I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07.9pt;margin-top:81.35pt;width:733.9pt;height:474.65pt;z-index:-251658240;mso-position-horizontal-relative:page;mso-position-vertical-relative:page;z-index:-251658743" fillcolor="#FFFFFF" stroked="f"/>
        </w:pict>
      </w:r>
    </w:p>
    <w:tbl>
      <w:tblPr>
        <w:tblOverlap w:val="never"/>
        <w:tblLayout w:type="fixed"/>
        <w:jc w:val="left"/>
      </w:tblPr>
      <w:tblGrid>
        <w:gridCol w:w="657"/>
        <w:gridCol w:w="3992"/>
        <w:gridCol w:w="369"/>
        <w:gridCol w:w="661"/>
        <w:gridCol w:w="896"/>
        <w:gridCol w:w="1371"/>
        <w:gridCol w:w="805"/>
        <w:gridCol w:w="1284"/>
        <w:gridCol w:w="901"/>
        <w:gridCol w:w="1289"/>
        <w:gridCol w:w="887"/>
        <w:gridCol w:w="1567"/>
      </w:tblGrid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PZZN-560x900-R2-S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2 140,00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2 140,00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TKANINOVÁ VYÚSTKA KRUHOVÁ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7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4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Tvar půlkruhový, 0500/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10000mm,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Vp=2500m3/h,</w:t>
              <w:br/>
              <w:t>dp=100Pa, 1. konec začátek, 2. konec zaslepení,</w:t>
              <w:br/>
              <w:t>přechod na čtyřhr. potrubí, barva světle šedá, mat.</w:t>
              <w:br/>
              <w:t>100%, polyester 200g/m2, tl. 0,3mm, prodyšnost</w:t>
              <w:br/>
              <w:t>55m3/h/m2, vhodná pro čisté prostory - třída č. 4, vč.</w:t>
              <w:br/>
              <w:t>montážního materiálu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11 450,00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11 450,00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18 650,00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18 650,00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!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127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4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Tvar půlkruhový, 0450/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6500mm,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Vp=1700m3/h,</w:t>
              <w:br/>
              <w:t>dp=100Pa, 1. konec začátek, 2. konec zaslepení,</w:t>
              <w:br/>
              <w:t>přechod na čtyřhr. potrubí, barva světle šedá, mat.</w:t>
              <w:br/>
              <w:t>100%, polyester 200g/m2, tl. 0,3mm, prodyšnost</w:t>
              <w:br/>
              <w:t>55m3/h/m2, vhodná pro čisté prostory - třída č. 4, vč.</w:t>
              <w:br/>
              <w:t>montážního materiálu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8 150,00</w:t>
            </w:r>
          </w:p>
          <w:p>
            <w:pPr>
              <w:pStyle w:val="Style8"/>
              <w:framePr w:w="14678" w:h="9493" w:wrap="none" w:vAnchor="page" w:hAnchor="page" w:x="2159" w:y="1628"/>
              <w:tabs>
                <w:tab w:leader="dot" w:pos="31" w:val="left"/>
                <w:tab w:leader="dot" w:pos="115" w:val="left"/>
                <w:tab w:leader="dot" w:pos="34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202"/>
              </w:rPr>
              <w:tab/>
              <w:tab/>
              <w:tab/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8 150,00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15 350,00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15 350,00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760" w:line="212" w:lineRule="exact"/>
              <w:ind w:left="0" w:right="0" w:firstLine="0"/>
            </w:pPr>
            <w:r>
              <w:rPr>
                <w:rStyle w:val="CharStyle194"/>
              </w:rPr>
              <w:t>!~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76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123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VYÚSTKY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NA ČTYŘHRANNÉ POTRUBÍ</w:t>
              <w:br/>
              <w:t>-V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/komfortní, jednořadá,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UR+mechanizmus, regulace/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VK1 -3-620x140-RS1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8 500,00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987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REGULAČNÍ KLAPKY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8"/>
              </w:rPr>
              <w:t>-RK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9"/>
              </w:rPr>
              <w:t>/netěsná,</w:t>
            </w:r>
          </w:p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700" w:right="0" w:firstLine="0"/>
            </w:pPr>
            <w:r>
              <w:rPr>
                <w:rStyle w:val="CharStyle215"/>
              </w:rPr>
              <w:t>ovládaní ruční/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tabs>
                <w:tab w:leader="dot" w:pos="28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RK-500x300-R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1 130,00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1 130,00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RK-400x250-R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7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0" w:right="0" w:firstLine="0"/>
            </w:pPr>
            <w:r>
              <w:rPr>
                <w:rStyle w:val="CharStyle215"/>
              </w:rPr>
              <w:t>ČTYŘHRANNÉ POTRUBÍ MATERIÁL</w:t>
              <w:br/>
              <w:t>PŘEDIZOLOVANÝ PANEL např. EUROPAN tl.</w:t>
              <w:br/>
              <w:t>30mm, PROVEDENÍ EXTERIÉROVÉ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2000 20% tvarovek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4 710,00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103 620,00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2 900,00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63 800,00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7 610,00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167 420,00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74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0" w:right="0" w:firstLine="0"/>
            </w:pPr>
            <w:r>
              <w:rPr>
                <w:rStyle w:val="CharStyle215"/>
              </w:rPr>
              <w:t>ČTYŘHRANNÉ POTRUBÍ MATERIÁL</w:t>
              <w:br/>
              <w:t>PŘEDIZOLOVANÝ PANEL např. EUROPAN tl.</w:t>
              <w:br/>
              <w:t>20mm, PROVEDENÍ INTERIÉROVÉ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3500 100%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15 300,00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24 800,00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1900 30%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53 550,00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33 250,00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86 800,00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1500 20% tvarovek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19 890,00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12 350,00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32 240,00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1200 20%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55 080,00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34 200,00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89 280,00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í _ 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Demontáže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li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JEDNOTKA VZT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tabs>
                <w:tab w:leader="hyphen" w:pos="225" w:val="left"/>
                <w:tab w:leader="hyphen" w:pos="551" w:val="left"/>
                <w:tab w:leader="hyphen" w:pos="1033" w:val="left"/>
                <w:tab w:leader="hyphen" w:pos="124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194"/>
              </w:rPr>
              <w:tab/>
            </w:r>
            <w:r>
              <w:rPr>
                <w:rStyle w:val="CharStyle202"/>
              </w:rPr>
              <w:tab/>
              <w:tab/>
              <w:tab/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8"/>
              <w:framePr w:w="14678" w:h="9493" w:wrap="none" w:vAnchor="page" w:hAnchor="page" w:x="2159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4678" w:h="9493" w:wrap="none" w:vAnchor="page" w:hAnchor="page" w:x="2159" w:y="162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0"/>
        <w:framePr w:wrap="none" w:vAnchor="page" w:hAnchor="page" w:x="2777" w:y="11075"/>
        <w:tabs>
          <w:tab w:leader="underscore" w:pos="529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1li11II11111 L</w:t>
        <w:tab/>
        <w:t>I 11 i111111I 1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I </w:t>
      </w: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>IIII L_J L_J</w:t>
      </w:r>
    </w:p>
    <w:p>
      <w:pPr>
        <w:pStyle w:val="Style8"/>
        <w:framePr w:wrap="none" w:vAnchor="page" w:hAnchor="page" w:x="16521" w:y="11102"/>
        <w:tabs>
          <w:tab w:leader="underscore" w:pos="426" w:val="left"/>
          <w:tab w:leader="underscore" w:pos="12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</w:t>
        <w:tab/>
        <w:t>I 1</w:t>
        <w:tab/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08.25pt;margin-top:81.35pt;width:733.2pt;height:482.pt;z-index:-251658240;mso-position-horizontal-relative:page;mso-position-vertical-relative:page;z-index:-251658742" fillcolor="#FEFEFE" stroked="f"/>
        </w:pict>
      </w:r>
    </w:p>
    <w:tbl>
      <w:tblPr>
        <w:tblOverlap w:val="never"/>
        <w:tblLayout w:type="fixed"/>
        <w:jc w:val="left"/>
      </w:tblPr>
      <w:tblGrid>
        <w:gridCol w:w="652"/>
        <w:gridCol w:w="3997"/>
        <w:gridCol w:w="359"/>
        <w:gridCol w:w="657"/>
        <w:gridCol w:w="901"/>
        <w:gridCol w:w="1371"/>
        <w:gridCol w:w="805"/>
        <w:gridCol w:w="1289"/>
        <w:gridCol w:w="896"/>
        <w:gridCol w:w="1289"/>
        <w:gridCol w:w="887"/>
        <w:gridCol w:w="1562"/>
      </w:tblGrid>
      <w:tr>
        <w:trPr>
          <w:trHeight w:val="2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Přívodní potrubní sestava, vč. regulace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NÁSTŘEŠNÍ VENTILÁTOR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Odvodní ventilátor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kg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9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0" w:right="0" w:firstLine="0"/>
            </w:pPr>
            <w:r>
              <w:rPr>
                <w:rStyle w:val="CharStyle215"/>
              </w:rPr>
              <w:t xml:space="preserve">ČTYŘHRANNÉ POTRUBÍ SKUPINY </w:t>
            </w:r>
            <w:r>
              <w:rPr>
                <w:rStyle w:val="CharStyle208"/>
              </w:rPr>
              <w:t>1.</w:t>
              <w:br/>
            </w:r>
            <w:r>
              <w:rPr>
                <w:rStyle w:val="CharStyle215"/>
              </w:rPr>
              <w:t>MATERIÁL POZINKOVANÝ PLECH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 obvodu 2000 50%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7 500,00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Demontáže -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25 000,00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25 000,00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ODVOD KONDENZÁTU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Čerpadlo kondenzátu se zásobníkem 21 a výtlakem</w:t>
            </w:r>
          </w:p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2 640,00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2 640,00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2 970,00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2 970,00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Potrubí svodu kondenzátu, vč. uchycení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3 120,00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tabs>
                <w:tab w:leader="hyphen" w:pos="125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  <w:t>_!</w:t>
            </w:r>
          </w:p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Napojení do stávající kanalizace přes sifon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tabs>
                <w:tab w:leader="dot" w:pos="302" w:val="left"/>
                <w:tab w:leader="none" w:pos="115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—</w:t>
            </w:r>
            <w:r>
              <w:rPr>
                <w:rStyle w:val="CharStyle202"/>
              </w:rPr>
              <w:tab/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—</w:t>
            </w:r>
            <w:r>
              <w:rPr>
                <w:rStyle w:val="CharStyle202"/>
              </w:rPr>
              <w:t xml:space="preserve"> </w:t>
              <w:tab/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——</w:t>
            </w:r>
          </w:p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Úprava stávajícího svodu HT 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1 560,00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7 800,00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tabs>
                <w:tab w:leader="hyphen" w:pos="65" w:val="left"/>
                <w:tab w:leader="hyphen" w:pos="731" w:val="left"/>
                <w:tab w:leader="hyphen" w:pos="117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  <w:tab/>
              <w:t>—</w:t>
              <w:tab/>
              <w:t>—j</w:t>
            </w:r>
          </w:p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ZÁVĚSNÝ MATERIÁL: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ZÁVĚSY, ZÁVĚSNÉ LIŠTY,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ZÁVITOVÉ TYČE,ZÁVĚSY,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KRUHOVÉ ZÁVĚSY,HMOŽDINKY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vertAlign w:val="subscript"/>
                <w:w w:val="100"/>
                <w:spacing w:val="0"/>
                <w:color w:val="000000"/>
                <w:position w:val="0"/>
              </w:rPr>
              <w:t>r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tabs>
                <w:tab w:leader="underscore" w:pos="350" w:val="left"/>
                <w:tab w:leader="underscore" w:pos="58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2"/>
              </w:rPr>
              <w:t>i.</w:t>
              <w:tab/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__</w:t>
            </w:r>
            <w:r>
              <w:rPr>
                <w:rStyle w:val="CharStyle222"/>
              </w:rPr>
              <w:tab/>
              <w:t>_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(DOD. 5% Z DOD. POTRUBÍ)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kg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14 400,00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14 400,00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SPOJOVACÍ MATERIÁL: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ŠROUBY,MATICE,PODLOŽKY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TĚSNÍCÍ MATERIÁL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223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SAMOLEP.TĚSNĚNI VITOLEN 4x9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49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15"/>
              </w:rPr>
              <w:t>SMRŠŤOVACÍ SAMOLEP. PÁSKA S</w:t>
              <w:br/>
              <w:t>HLINÍKOVOU FOLIÍ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tabs>
                <w:tab w:leader="dot" w:pos="90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ASB050 ASB páska 50mm x 15m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3 600,00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78" w:hRule="exact"/>
        </w:trPr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gridSpan w:val="2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 xml:space="preserve">Zařízení 1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- </w:t>
            </w:r>
            <w:r>
              <w:rPr>
                <w:rStyle w:val="CharStyle194"/>
              </w:rPr>
              <w:t>celkem</w:t>
            </w:r>
          </w:p>
        </w:tc>
        <w:tc>
          <w:tcPr>
            <w:shd w:val="clear" w:color="auto" w:fill="C1E0F6"/>
            <w:gridSpan w:val="3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960 380,00</w:t>
            </w:r>
          </w:p>
        </w:tc>
        <w:tc>
          <w:tcPr>
            <w:shd w:val="clear" w:color="auto" w:fill="C1E0F6"/>
            <w:gridSpan w:val="2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288 020,00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1 248 400,00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5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9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78" w:hRule="exact"/>
        </w:trPr>
        <w:tc>
          <w:tcPr>
            <w:shd w:val="clear" w:color="auto" w:fill="C1E0F6"/>
            <w:gridSpan w:val="12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00" w:right="0" w:firstLine="0"/>
            </w:pPr>
            <w:r>
              <w:rPr>
                <w:rStyle w:val="CharStyle194"/>
              </w:rPr>
              <w:t>Lešení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24"/>
              </w:rPr>
              <w:t>LEŠENÍ lehke, pomocné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0" w:firstLine="0"/>
            </w:pPr>
            <w:r>
              <w:rPr>
                <w:rStyle w:val="CharStyle225"/>
              </w:rPr>
              <w:t>_ _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O VÝŠCE LEŠEŇOVÉ PODLAHY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přes 1,9 do 4,50 m, montáž, demontáž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2 400,00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226"/>
              </w:rPr>
              <w:t>mm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 xml:space="preserve">Lešení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- </w:t>
            </w:r>
            <w:r>
              <w:rPr>
                <w:rStyle w:val="CharStyle194"/>
              </w:rPr>
              <w:t>celkem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2 400,00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2 400,00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Hodinové zúčtovací sazby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HODINOVÉ ZÚČTOVACÍ SAZBY-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PŘÍPRAVA KE KOMPLEXNÍMU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8"/>
              <w:framePr w:w="14664" w:h="9723" w:wrap="none" w:vAnchor="page" w:hAnchor="page" w:x="2166" w:y="16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15"/>
              </w:rPr>
              <w:t>VYZKOUŠENI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; </w:t>
            </w:r>
            <w:r>
              <w:rPr>
                <w:rStyle w:val="CharStyle215"/>
              </w:rPr>
              <w:t>OŽIVENI 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664" w:h="9723" w:wrap="none" w:vAnchor="page" w:hAnchor="page" w:x="2166" w:y="162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43"/>
        <w:tabs>
          <w:tab w:leader="underscore" w:pos="4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1</w:t>
      </w:r>
    </w:p>
    <w:p>
      <w:pPr>
        <w:pStyle w:val="Style8"/>
        <w:framePr w:wrap="none" w:vAnchor="page" w:hAnchor="page" w:x="4038" w:y="11719"/>
        <w:tabs>
          <w:tab w:leader="underscore" w:pos="426" w:val="left"/>
          <w:tab w:leader="underscore" w:pos="1232" w:val="left"/>
          <w:tab w:leader="underscore" w:pos="20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  <w:tab/>
        <w:t>II</w:t>
        <w:tab/>
        <w:t>II</w:t>
        <w:tab/>
        <w:t>I</w:t>
      </w:r>
    </w:p>
    <w:p>
      <w:pPr>
        <w:pStyle w:val="Style8"/>
        <w:framePr w:wrap="none" w:vAnchor="page" w:hAnchor="page" w:x="17916" w:y="11738"/>
        <w:tabs>
          <w:tab w:leader="underscore" w:pos="3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ab/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30.6pt;margin-top:65.6pt;width:732.pt;height:42.65pt;z-index:-251658240;mso-position-horizontal-relative:page;mso-position-vertical-relative:page;z-index:-251658741" fillcolor="#FEFEFE" stroked="f"/>
        </w:pict>
      </w:r>
    </w:p>
    <w:tbl>
      <w:tblPr>
        <w:tblOverlap w:val="never"/>
        <w:tblLayout w:type="fixed"/>
        <w:jc w:val="left"/>
      </w:tblPr>
      <w:tblGrid>
        <w:gridCol w:w="4375"/>
        <w:gridCol w:w="661"/>
        <w:gridCol w:w="963"/>
        <w:gridCol w:w="1054"/>
        <w:gridCol w:w="1030"/>
        <w:gridCol w:w="882"/>
        <w:gridCol w:w="1260"/>
        <w:gridCol w:w="906"/>
        <w:gridCol w:w="1361"/>
        <w:gridCol w:w="1174"/>
        <w:gridCol w:w="1030"/>
      </w:tblGrid>
      <w:tr>
        <w:trPr>
          <w:trHeight w:val="29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7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VYREGULOVÁNÍ ZAŘÍZENÍ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7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KOMPLEXNÍ VYZKOUŠENÍ ZAŘÍZENÍ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2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16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6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7 200,00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0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0,00</w:t>
            </w:r>
          </w:p>
        </w:tc>
      </w:tr>
      <w:tr>
        <w:trPr>
          <w:trHeight w:val="297" w:hRule="exact"/>
        </w:trPr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60" w:right="0" w:firstLine="0"/>
            </w:pPr>
            <w:r>
              <w:rPr>
                <w:rStyle w:val="CharStyle194"/>
              </w:rPr>
              <w:t>Hodinové zúčtovací sazby - celkem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60" w:firstLine="0"/>
            </w:pPr>
            <w:r>
              <w:rPr>
                <w:rStyle w:val="CharStyle194"/>
              </w:rPr>
              <w:t>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200" w:firstLine="0"/>
            </w:pPr>
            <w:r>
              <w:rPr>
                <w:rStyle w:val="CharStyle194"/>
              </w:rPr>
              <w:t>19 200,00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top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220" w:right="0" w:firstLine="0"/>
            </w:pPr>
            <w:r>
              <w:rPr>
                <w:rStyle w:val="CharStyle194"/>
              </w:rPr>
              <w:t>19 200,00</w:t>
            </w:r>
          </w:p>
        </w:tc>
        <w:tc>
          <w:tcPr>
            <w:shd w:val="clear" w:color="auto" w:fill="C1E0F6"/>
            <w:tcBorders/>
            <w:vAlign w:val="top"/>
          </w:tcPr>
          <w:p>
            <w:pPr>
              <w:framePr w:w="14697" w:h="853" w:wrap="none" w:vAnchor="page" w:hAnchor="page" w:x="2584" w:y="13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/>
            <w:vAlign w:val="center"/>
          </w:tcPr>
          <w:p>
            <w:pPr>
              <w:pStyle w:val="Style8"/>
              <w:framePr w:w="14697" w:h="853" w:wrap="none" w:vAnchor="page" w:hAnchor="page" w:x="2584" w:y="13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18357" w:y="73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'</w:t>
      </w:r>
    </w:p>
    <w:p>
      <w:pPr>
        <w:pStyle w:val="Style156"/>
        <w:framePr w:wrap="none" w:vAnchor="page" w:hAnchor="page" w:x="2093" w:y="11689"/>
        <w:tabs>
          <w:tab w:leader="underscore" w:pos="16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227"/>
          <w:b/>
          <w:bCs/>
        </w:rPr>
        <w:t>JI</w:t>
      </w:r>
      <w:r>
        <w:rPr>
          <w:rStyle w:val="CharStyle227"/>
          <w:lang w:val="en-US" w:eastAsia="en-US" w:bidi="en-US"/>
          <w:b/>
          <w:bCs/>
        </w:rPr>
        <w:t xml:space="preserve">I </w:t>
      </w:r>
      <w:r>
        <w:rPr>
          <w:rStyle w:val="CharStyle227"/>
          <w:b/>
          <w:bCs/>
        </w:rPr>
        <w:t>L</w:t>
        <w:tab/>
        <w:t>IIIIIIIIIIIIIIIIIIIIliJIliIIIIIIJI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framePr w:w="10375" w:h="352" w:hRule="exact" w:wrap="none" w:vAnchor="page" w:hAnchor="page" w:x="770" w:y="135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bookmarkStart w:id="56" w:name="bookmark56"/>
      <w:r>
        <w:rPr>
          <w:lang w:val="cs-CZ" w:eastAsia="cs-CZ" w:bidi="cs-CZ"/>
          <w:w w:val="100"/>
          <w:spacing w:val="0"/>
          <w:color w:val="000000"/>
          <w:position w:val="0"/>
        </w:rPr>
        <w:t>Položkový rozpočet</w:t>
      </w:r>
      <w:bookmarkEnd w:id="56"/>
    </w:p>
    <w:tbl>
      <w:tblPr>
        <w:tblOverlap w:val="never"/>
        <w:tblLayout w:type="fixed"/>
        <w:jc w:val="left"/>
      </w:tblPr>
      <w:tblGrid>
        <w:gridCol w:w="254"/>
        <w:gridCol w:w="1668"/>
        <w:gridCol w:w="1763"/>
        <w:gridCol w:w="1615"/>
        <w:gridCol w:w="1495"/>
        <w:gridCol w:w="1845"/>
        <w:gridCol w:w="1735"/>
      </w:tblGrid>
      <w:tr>
        <w:trPr>
          <w:trHeight w:val="31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Rozpočet: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37/19-5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položky Ústřední výtápění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Objekt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Název objektu 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JKSO 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C1C1C3"/>
            <w:gridSpan w:val="2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34" w:lineRule="exact"/>
              <w:ind w:left="0" w:right="0" w:firstLine="0"/>
            </w:pPr>
            <w:r>
              <w:rPr>
                <w:rStyle w:val="CharStyle228"/>
              </w:rPr>
              <w:t xml:space="preserve">so </w:t>
            </w:r>
            <w:r>
              <w:rPr>
                <w:rStyle w:val="CharStyle228"/>
                <w:lang w:val="cs-CZ" w:eastAsia="cs-CZ" w:bidi="cs-CZ"/>
              </w:rPr>
              <w:t>o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Hospodářská část</w:t>
            </w:r>
          </w:p>
        </w:tc>
        <w:tc>
          <w:tcPr>
            <w:shd w:val="clear" w:color="auto" w:fill="C1C1C3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Stavba: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Název stavby: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SKP 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C1C1C3"/>
            <w:gridSpan w:val="2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17057</w:t>
            </w:r>
          </w:p>
        </w:tc>
        <w:tc>
          <w:tcPr>
            <w:shd w:val="clear" w:color="auto" w:fill="C1C1C3"/>
            <w:gridSpan w:val="3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Sociální služby města Třinec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Projektant: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Počet měrných jednotek: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Objednatel 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Náklady na MJ 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Počet listů 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Zakázkové číslo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12</w:t>
            </w:r>
          </w:p>
        </w:tc>
      </w:tr>
      <w:tr>
        <w:trPr>
          <w:trHeight w:val="498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Zpracovatel projektu 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Zhotovitel</w:t>
            </w:r>
            <w:r>
              <w:rPr>
                <w:rStyle w:val="CharStyle194"/>
              </w:rPr>
              <w:t>:</w:t>
            </w:r>
          </w:p>
        </w:tc>
      </w:tr>
      <w:tr>
        <w:trPr>
          <w:trHeight w:val="532" w:hRule="exact"/>
        </w:trPr>
        <w:tc>
          <w:tcPr>
            <w:shd w:val="clear" w:color="auto" w:fill="FFFFFF"/>
            <w:gridSpan w:val="7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90" w:lineRule="exact"/>
              <w:ind w:left="0" w:right="0" w:firstLine="0"/>
            </w:pPr>
            <w:r>
              <w:rPr>
                <w:rStyle w:val="CharStyle230"/>
              </w:rPr>
              <w:t>Rozpočtové náklady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 xml:space="preserve">Rozpočtové náklady II. </w:t>
            </w:r>
            <w:r>
              <w:rPr>
                <w:rStyle w:val="CharStyle194"/>
                <w:lang w:val="en-US" w:eastAsia="en-US" w:bidi="en-US"/>
              </w:rPr>
              <w:t xml:space="preserve">a III. </w:t>
            </w:r>
            <w:r>
              <w:rPr>
                <w:rStyle w:val="CharStyle194"/>
              </w:rPr>
              <w:t>hlavy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Vedlejší rozpočtové náklady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Dodávka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Ztížené výrobní podmínky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Montáž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Oborová přirážka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HSV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Přesun stavebních kapacit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PS 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Mimostaveništní doprava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ZRN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Provoz investora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1 920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Kompletační činnost (IČD)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RN II.</w:t>
            </w:r>
            <w:r>
              <w:rPr>
                <w:rStyle w:val="CharStyle199"/>
                <w:lang w:val="en-US" w:eastAsia="en-US" w:bidi="en-US"/>
              </w:rPr>
              <w:t>a III.</w:t>
            </w:r>
            <w:r>
              <w:rPr>
                <w:rStyle w:val="CharStyle199"/>
              </w:rPr>
              <w:t>hlavy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12 840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Ostatní VRN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ZRN+VRN+HZS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12 840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VRN celkem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Vypracoval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 zhotovitele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 objednatele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Jméno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Jméno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 xml:space="preserve">Datum 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 xml:space="preserve">Datum 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 xml:space="preserve">Datum 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3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Podpis: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Podpis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375" w:h="10509" w:wrap="none" w:vAnchor="page" w:hAnchor="page" w:x="770" w:y="17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Základ pro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860" w:firstLine="0"/>
            </w:pPr>
            <w:r>
              <w:rPr>
                <w:rStyle w:val="CharStyle199"/>
              </w:rPr>
              <w:t xml:space="preserve">15,0 </w:t>
            </w:r>
            <w:r>
              <w:rPr>
                <w:rStyle w:val="CharStyle194"/>
              </w:rPr>
              <w:t xml:space="preserve">% </w:t>
            </w:r>
            <w:r>
              <w:rPr>
                <w:rStyle w:val="CharStyle199"/>
              </w:rPr>
              <w:t>činí: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760" w:firstLine="0"/>
            </w:pPr>
            <w:r>
              <w:rPr>
                <w:rStyle w:val="CharStyle199"/>
              </w:rPr>
              <w:t>12 840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860" w:firstLine="0"/>
            </w:pPr>
            <w:r>
              <w:rPr>
                <w:rStyle w:val="CharStyle199"/>
              </w:rPr>
              <w:t xml:space="preserve">15,0 </w:t>
            </w:r>
            <w:r>
              <w:rPr>
                <w:rStyle w:val="CharStyle194"/>
              </w:rPr>
              <w:t xml:space="preserve">% </w:t>
            </w:r>
            <w:r>
              <w:rPr>
                <w:rStyle w:val="CharStyle199"/>
              </w:rPr>
              <w:t>činí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760" w:firstLine="0"/>
            </w:pPr>
            <w:r>
              <w:rPr>
                <w:rStyle w:val="CharStyle199"/>
              </w:rPr>
              <w:t>1 926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Základ pro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860" w:firstLine="0"/>
            </w:pPr>
            <w:r>
              <w:rPr>
                <w:rStyle w:val="CharStyle199"/>
              </w:rPr>
              <w:t xml:space="preserve">0,0 </w:t>
            </w:r>
            <w:r>
              <w:rPr>
                <w:rStyle w:val="CharStyle194"/>
              </w:rPr>
              <w:t xml:space="preserve">% </w:t>
            </w:r>
            <w:r>
              <w:rPr>
                <w:rStyle w:val="CharStyle199"/>
              </w:rPr>
              <w:t>činí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760" w:firstLine="0"/>
            </w:pPr>
            <w:r>
              <w:rPr>
                <w:rStyle w:val="CharStyle199"/>
              </w:rPr>
              <w:t>0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860" w:firstLine="0"/>
            </w:pPr>
            <w:r>
              <w:rPr>
                <w:rStyle w:val="CharStyle199"/>
              </w:rPr>
              <w:t xml:space="preserve">0,0 </w:t>
            </w:r>
            <w:r>
              <w:rPr>
                <w:rStyle w:val="CharStyle194"/>
              </w:rPr>
              <w:t xml:space="preserve">% </w:t>
            </w:r>
            <w:r>
              <w:rPr>
                <w:rStyle w:val="CharStyle199"/>
              </w:rPr>
              <w:t xml:space="preserve">činí </w:t>
            </w:r>
            <w:r>
              <w:rPr>
                <w:rStyle w:val="CharStyle194"/>
              </w:rPr>
              <w:t>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760" w:firstLine="0"/>
            </w:pPr>
            <w:r>
              <w:rPr>
                <w:rStyle w:val="CharStyle199"/>
              </w:rPr>
              <w:t>0 Kč</w:t>
            </w:r>
          </w:p>
        </w:tc>
      </w:tr>
      <w:tr>
        <w:trPr>
          <w:trHeight w:val="393" w:hRule="exact"/>
        </w:trPr>
        <w:tc>
          <w:tcPr>
            <w:shd w:val="clear" w:color="auto" w:fill="C1C1C3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CENA ZA OBJEKT CELKEM</w:t>
            </w:r>
          </w:p>
        </w:tc>
        <w:tc>
          <w:tcPr>
            <w:shd w:val="clear" w:color="auto" w:fill="C1C1C3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75" w:h="10509" w:wrap="none" w:vAnchor="page" w:hAnchor="page" w:x="770" w:y="17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1760" w:firstLine="0"/>
            </w:pPr>
            <w:r>
              <w:rPr>
                <w:rStyle w:val="CharStyle231"/>
              </w:rPr>
              <w:t>14 766 Kč</w:t>
            </w:r>
          </w:p>
        </w:tc>
      </w:tr>
    </w:tbl>
    <w:p>
      <w:pPr>
        <w:pStyle w:val="Style154"/>
        <w:framePr w:wrap="none" w:vAnchor="page" w:hAnchor="page" w:x="5533" w:y="156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52" w:y="10761"/>
        <w:widowControl w:val="0"/>
        <w:rPr>
          <w:sz w:val="2"/>
          <w:szCs w:val="2"/>
        </w:rPr>
      </w:pPr>
      <w:r>
        <w:pict>
          <v:shape id="_x0000_s1039" type="#_x0000_t75" style="width:493pt;height:25pt;">
            <v:imagedata r:id="rId31" r:href="rId32"/>
          </v:shape>
        </w:pict>
      </w:r>
    </w:p>
    <w:p>
      <w:pPr>
        <w:pStyle w:val="Style8"/>
        <w:framePr w:wrap="none" w:vAnchor="page" w:hAnchor="page" w:x="1671" w:y="11738"/>
        <w:tabs>
          <w:tab w:leader="underscore" w:pos="5259" w:val="left"/>
          <w:tab w:leader="underscore" w:pos="6105" w:val="left"/>
          <w:tab w:leader="underscore" w:pos="6905" w:val="left"/>
          <w:tab w:leader="underscore" w:pos="7725" w:val="left"/>
          <w:tab w:leader="underscore" w:pos="8530" w:val="left"/>
          <w:tab w:leader="underscore" w:pos="9340" w:val="left"/>
          <w:tab w:leader="underscore" w:pos="10145" w:val="left"/>
          <w:tab w:leader="underscore" w:pos="10950" w:val="left"/>
          <w:tab w:leader="underscore" w:pos="11755" w:val="left"/>
          <w:tab w:leader="underscore" w:pos="12565" w:val="left"/>
          <w:tab w:leader="underscore" w:pos="13384" w:val="left"/>
          <w:tab w:leader="underscore" w:pos="141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232"/>
        </w:rPr>
        <w:t>1—11—II—II—II—II—II</w:t>
        <w:tab/>
        <w:t>II</w:t>
        <w:tab/>
        <w:t>II</w:t>
        <w:tab/>
        <w:t>II</w:t>
        <w:tab/>
        <w:t>II</w:t>
        <w:tab/>
        <w:t>II</w:t>
        <w:tab/>
        <w:t>II</w:t>
        <w:tab/>
        <w:t>II</w:t>
        <w:tab/>
        <w:t>II</w:t>
        <w:tab/>
        <w:t>II</w:t>
        <w:tab/>
        <w:t>II</w:t>
        <w:tab/>
        <w:t>Jí</w:t>
        <w:tab/>
      </w:r>
      <w:r>
        <w:rPr>
          <w:rStyle w:val="CharStyle232"/>
          <w:lang w:val="en-US" w:eastAsia="en-US" w:bidi="en-US"/>
        </w:rPr>
        <w:t>I</w:t>
      </w:r>
    </w:p>
    <w:p>
      <w:pPr>
        <w:pStyle w:val="Style8"/>
        <w:framePr w:wrap="none" w:vAnchor="page" w:hAnchor="page" w:x="16196" w:y="1173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32"/>
          <w:lang w:val="en-US" w:eastAsia="en-US" w:bidi="en-US"/>
        </w:rPr>
        <w:t xml:space="preserve">II II </w:t>
      </w:r>
      <w:r>
        <w:rPr>
          <w:rStyle w:val="CharStyle232"/>
        </w:rPr>
        <w:t>Í</w:t>
      </w:r>
      <w:r>
        <w:rPr>
          <w:rStyle w:val="CharStyle232"/>
          <w:lang w:val="en-US" w:eastAsia="en-US" w:bidi="en-US"/>
        </w:rPr>
        <w:t>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361"/>
        <w:gridCol w:w="5496"/>
        <w:gridCol w:w="3671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28" w:h="580" w:wrap="none" w:vAnchor="page" w:hAnchor="page" w:x="732" w:y="13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320" w:firstLine="0"/>
            </w:pPr>
            <w:r>
              <w:rPr>
                <w:rStyle w:val="CharStyle199"/>
              </w:rPr>
              <w:t>Stavba 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28" w:h="580" w:wrap="none" w:vAnchor="page" w:hAnchor="page" w:x="732" w:y="13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17057 Sociální služby města Třinec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28" w:h="580" w:wrap="none" w:vAnchor="page" w:hAnchor="page" w:x="732" w:y="1306"/>
              <w:tabs>
                <w:tab w:leader="none" w:pos="12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Rozpočet:</w:t>
              <w:tab/>
              <w:t>37/19-5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528" w:h="580" w:wrap="none" w:vAnchor="page" w:hAnchor="page" w:x="732" w:y="13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Objekt: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528" w:h="580" w:wrap="none" w:vAnchor="page" w:hAnchor="page" w:x="732" w:y="13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  <w:lang w:val="en-US" w:eastAsia="en-US" w:bidi="en-US"/>
              </w:rPr>
              <w:t xml:space="preserve">SO </w:t>
            </w:r>
            <w:r>
              <w:rPr>
                <w:rStyle w:val="CharStyle229"/>
              </w:rPr>
              <w:t>0 Hospodářská část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8"/>
              <w:framePr w:w="10528" w:h="580" w:wrap="none" w:vAnchor="page" w:hAnchor="page" w:x="732" w:y="130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položky Ústřední výtápění</w:t>
            </w:r>
          </w:p>
        </w:tc>
      </w:tr>
    </w:tbl>
    <w:p>
      <w:pPr>
        <w:pStyle w:val="Style2"/>
        <w:framePr w:w="10533" w:h="379" w:hRule="exact" w:wrap="none" w:vAnchor="page" w:hAnchor="page" w:x="732" w:y="211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bookmarkStart w:id="57" w:name="bookmark57"/>
      <w:r>
        <w:rPr>
          <w:lang w:val="cs-CZ" w:eastAsia="cs-CZ" w:bidi="cs-CZ"/>
          <w:w w:val="100"/>
          <w:spacing w:val="0"/>
          <w:color w:val="000000"/>
          <w:position w:val="0"/>
        </w:rPr>
        <w:t>REKAPITULACE STAVEBNÍCH DÍLŮ</w:t>
      </w:r>
      <w:bookmarkEnd w:id="57"/>
    </w:p>
    <w:tbl>
      <w:tblPr>
        <w:tblOverlap w:val="never"/>
        <w:tblLayout w:type="fixed"/>
        <w:jc w:val="left"/>
      </w:tblPr>
      <w:tblGrid>
        <w:gridCol w:w="4385"/>
        <w:gridCol w:w="1260"/>
        <w:gridCol w:w="1203"/>
        <w:gridCol w:w="1222"/>
        <w:gridCol w:w="1236"/>
        <w:gridCol w:w="1208"/>
      </w:tblGrid>
      <w:tr>
        <w:trPr>
          <w:trHeight w:val="283" w:hRule="exact"/>
        </w:trPr>
        <w:tc>
          <w:tcPr>
            <w:shd w:val="clear" w:color="auto" w:fill="97979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20" w:right="0" w:firstLine="0"/>
            </w:pPr>
            <w:r>
              <w:rPr>
                <w:rStyle w:val="CharStyle194"/>
              </w:rPr>
              <w:t>Stavební díl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HSV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PSV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Dodávka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Montáž</w:t>
            </w:r>
          </w:p>
        </w:tc>
        <w:tc>
          <w:tcPr>
            <w:shd w:val="clear" w:color="auto" w:fill="979797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HZS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tabs>
                <w:tab w:leader="none" w:pos="6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713</w:t>
              <w:tab/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1 680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tabs>
                <w:tab w:leader="none" w:pos="65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730</w:t>
              <w:tab/>
              <w:t>Ústřední vytápění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1 920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tabs>
                <w:tab w:leader="none" w:pos="65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733</w:t>
              <w:tab/>
              <w:t>Rozvod potrubí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8 640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734 Armatury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600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20" w:right="0" w:firstLine="0"/>
            </w:pPr>
            <w:r>
              <w:rPr>
                <w:rStyle w:val="CharStyle194"/>
              </w:rPr>
              <w:t>CELKEM OBJEKT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10 920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  <w:tc>
          <w:tcPr>
            <w:shd w:val="clear" w:color="auto" w:fill="C1C1C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4" w:h="1577" w:wrap="none" w:vAnchor="page" w:hAnchor="page" w:x="746" w:y="2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1 920</w:t>
            </w:r>
          </w:p>
        </w:tc>
      </w:tr>
    </w:tbl>
    <w:p>
      <w:pPr>
        <w:pStyle w:val="Style2"/>
        <w:framePr w:w="10533" w:h="377" w:hRule="exact" w:wrap="none" w:vAnchor="page" w:hAnchor="page" w:x="732" w:y="4507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bookmarkStart w:id="58" w:name="bookmark58"/>
      <w:r>
        <w:rPr>
          <w:lang w:val="cs-CZ" w:eastAsia="cs-CZ" w:bidi="cs-CZ"/>
          <w:w w:val="100"/>
          <w:spacing w:val="0"/>
          <w:color w:val="000000"/>
          <w:position w:val="0"/>
        </w:rPr>
        <w:t>VEDLEJŠÍ ROZPOČTOVÉ NÁKLADY</w:t>
      </w:r>
      <w:bookmarkEnd w:id="58"/>
    </w:p>
    <w:tbl>
      <w:tblPr>
        <w:tblOverlap w:val="never"/>
        <w:tblLayout w:type="fixed"/>
        <w:jc w:val="left"/>
      </w:tblPr>
      <w:tblGrid>
        <w:gridCol w:w="4385"/>
        <w:gridCol w:w="1260"/>
        <w:gridCol w:w="1208"/>
        <w:gridCol w:w="1217"/>
        <w:gridCol w:w="2444"/>
      </w:tblGrid>
      <w:tr>
        <w:trPr>
          <w:trHeight w:val="283" w:hRule="exact"/>
        </w:trPr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Název VRN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Kč</w:t>
            </w:r>
          </w:p>
        </w:tc>
        <w:tc>
          <w:tcPr>
            <w:shd w:val="clear" w:color="auto" w:fill="979797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160" w:firstLine="0"/>
            </w:pPr>
            <w:r>
              <w:rPr>
                <w:rStyle w:val="CharStyle194"/>
              </w:rPr>
              <w:t>% Základna</w:t>
            </w:r>
          </w:p>
        </w:tc>
        <w:tc>
          <w:tcPr>
            <w:shd w:val="clear" w:color="auto" w:fill="979797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Ztížené výrobní podmínky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Oborová přirážka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Přesun stavebních kapacit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Mimostaveništní doprava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Provoz investora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Kompletační činnost (IČD)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Rezerva rozpočtu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10 920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2" w:hRule="exact"/>
        </w:trPr>
        <w:tc>
          <w:tcPr>
            <w:shd w:val="clear" w:color="auto" w:fill="C1C1C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720" w:right="0" w:firstLine="0"/>
            </w:pPr>
            <w:r>
              <w:rPr>
                <w:rStyle w:val="CharStyle194"/>
              </w:rPr>
              <w:t>CELKEM VRN</w:t>
            </w:r>
          </w:p>
        </w:tc>
        <w:tc>
          <w:tcPr>
            <w:shd w:val="clear" w:color="auto" w:fill="C1C1C3"/>
            <w:gridSpan w:val="4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8"/>
              <w:framePr w:w="10514" w:h="2564" w:wrap="none" w:vAnchor="page" w:hAnchor="page" w:x="751" w:y="50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0</w:t>
            </w:r>
          </w:p>
        </w:tc>
      </w:tr>
    </w:tbl>
    <w:p>
      <w:pPr>
        <w:pStyle w:val="Style154"/>
        <w:framePr w:wrap="none" w:vAnchor="page" w:hAnchor="page" w:x="5505" w:y="156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3"/>
        <w:framePr w:wrap="none" w:vAnchor="page" w:hAnchor="page" w:x="1671" w:y="11713"/>
        <w:tabs>
          <w:tab w:leader="underscore" w:pos="41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7"/>
          <w:b/>
          <w:bCs/>
        </w:rPr>
        <w:t>1</w:t>
        <w:tab/>
        <w:t>J</w:t>
      </w:r>
    </w:p>
    <w:p>
      <w:pPr>
        <w:pStyle w:val="Style105"/>
        <w:framePr w:wrap="none" w:vAnchor="page" w:hAnchor="page" w:x="7287" w:y="11709"/>
        <w:tabs>
          <w:tab w:leader="underscore" w:pos="383" w:val="left"/>
          <w:tab w:leader="underscore" w:pos="1236" w:val="left"/>
          <w:tab w:leader="underscore" w:pos="2046" w:val="left"/>
          <w:tab w:leader="underscore" w:pos="285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33"/>
          <w:lang w:val="en-US" w:eastAsia="en-US" w:bidi="en-US"/>
        </w:rPr>
        <w:t>I</w:t>
      </w:r>
      <w:r>
        <w:rPr>
          <w:rStyle w:val="CharStyle233"/>
        </w:rPr>
        <w:tab/>
      </w:r>
      <w:r>
        <w:rPr>
          <w:rStyle w:val="CharStyle233"/>
          <w:lang w:val="en-US" w:eastAsia="en-US" w:bidi="en-US"/>
        </w:rPr>
        <w:t>J I</w:t>
      </w:r>
      <w:r>
        <w:rPr>
          <w:rStyle w:val="CharStyle233"/>
        </w:rPr>
        <w:tab/>
        <w:t>II</w:t>
        <w:tab/>
        <w:t>II</w:t>
        <w:tab/>
      </w:r>
      <w:r>
        <w:rPr>
          <w:rStyle w:val="CharStyle233"/>
          <w:lang w:val="en-US" w:eastAsia="en-US" w:bidi="en-US"/>
        </w:rPr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3"/>
        <w:framePr w:w="10322" w:h="337" w:hRule="exact" w:wrap="none" w:vAnchor="page" w:hAnchor="page" w:x="745" w:y="231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bookmarkStart w:id="59" w:name="bookmark59"/>
      <w:r>
        <w:rPr>
          <w:rStyle w:val="CharStyle234"/>
          <w:b/>
          <w:bCs/>
        </w:rPr>
        <w:t>Položkový rozpočet</w:t>
      </w:r>
      <w:bookmarkEnd w:id="59"/>
    </w:p>
    <w:tbl>
      <w:tblPr>
        <w:tblOverlap w:val="never"/>
        <w:tblLayout w:type="fixed"/>
        <w:jc w:val="left"/>
      </w:tblPr>
      <w:tblGrid>
        <w:gridCol w:w="1768"/>
        <w:gridCol w:w="5003"/>
        <w:gridCol w:w="3551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Stavba 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17057 Sociální služby města Třinec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Rozpočet: 37/19-5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Objekt: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  <w:lang w:val="en-US" w:eastAsia="en-US" w:bidi="en-US"/>
              </w:rPr>
              <w:t xml:space="preserve">SO </w:t>
            </w:r>
            <w:r>
              <w:rPr>
                <w:rStyle w:val="CharStyle229"/>
              </w:rPr>
              <w:t>0 Hospodářská část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8"/>
              <w:framePr w:w="10322" w:h="575" w:wrap="none" w:vAnchor="page" w:hAnchor="page" w:x="745" w:y="7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položky Ústřední výtápění</w:t>
            </w:r>
          </w:p>
        </w:tc>
      </w:tr>
    </w:tbl>
    <w:tbl>
      <w:tblPr>
        <w:tblOverlap w:val="never"/>
        <w:tblLayout w:type="fixed"/>
        <w:jc w:val="left"/>
      </w:tblPr>
      <w:tblGrid>
        <w:gridCol w:w="498"/>
        <w:gridCol w:w="1256"/>
        <w:gridCol w:w="4399"/>
        <w:gridCol w:w="604"/>
        <w:gridCol w:w="934"/>
        <w:gridCol w:w="1073"/>
        <w:gridCol w:w="1533"/>
      </w:tblGrid>
      <w:tr>
        <w:trPr>
          <w:trHeight w:val="259" w:hRule="exact"/>
        </w:trPr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P.č.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Číslo položky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Název položky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40" w:right="0" w:firstLine="0"/>
            </w:pPr>
            <w:r>
              <w:rPr>
                <w:rStyle w:val="CharStyle196"/>
              </w:rPr>
              <w:t>MJ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množství</w:t>
            </w:r>
          </w:p>
        </w:tc>
        <w:tc>
          <w:tcPr>
            <w:shd w:val="clear" w:color="auto" w:fill="979797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96"/>
              </w:rPr>
              <w:t>cena/ MJ</w:t>
            </w:r>
          </w:p>
        </w:tc>
        <w:tc>
          <w:tcPr>
            <w:shd w:val="clear" w:color="auto" w:fill="979797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196"/>
              </w:rPr>
              <w:t>celkem (Kč)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713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7131154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Izolace potrubí izolačními trubicemi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1 200,00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TUB4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Izolační trubice Tubex 28/20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</w:tr>
      <w:tr>
        <w:trPr>
          <w:trHeight w:val="244" w:hRule="exact"/>
        </w:trPr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Celkem za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713 Izolace tepelné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1 680,00</w:t>
            </w:r>
          </w:p>
        </w:tc>
      </w:tr>
      <w:tr>
        <w:trPr>
          <w:trHeight w:val="22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730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Ústřední vytápění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tabs>
                <w:tab w:leader="none" w:pos="52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904</w:t>
              <w:tab/>
              <w:t>R02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Hzs-zkousky v rámci montaz.praci Topná zkouška, mont.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směšovacího uzlu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1 920,00</w:t>
            </w:r>
          </w:p>
        </w:tc>
      </w:tr>
      <w:tr>
        <w:trPr>
          <w:trHeight w:val="240" w:hRule="exact"/>
        </w:trPr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Celkem za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730 Ústřední vytápění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1 920,00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733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Rozvod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733113115R00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Příplatek za zhotovení přípojky DN 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</w:tr>
      <w:tr>
        <w:trPr>
          <w:trHeight w:val="196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733164105RT5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 potrubí z měděných trubek D 28 mm spojovaného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lisováním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2 160,00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733190106R00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Tlaková zkouška potrubí DN 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360,00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733191925R00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Navaření odbočky na potrubí,DN odbočky 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600,00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19631458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Trubka měděná Cu 99,99 28x1,5 mm tvrdá Supersan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40" w:right="0" w:firstLine="0"/>
            </w:pPr>
            <w:r>
              <w:rPr>
                <w:rStyle w:val="CharStyle196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4 440,00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SANHA1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Tvarovka PRESS přechod ocel/28 cu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720,00</w:t>
            </w:r>
          </w:p>
        </w:tc>
      </w:tr>
      <w:tr>
        <w:trPr>
          <w:trHeight w:val="240" w:hRule="exact"/>
        </w:trPr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Celkem za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733 Rozvod potrubí</w:t>
            </w: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8 640,00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734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Armatury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9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734209115R00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 armatur závitových,se 2závity, G 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600,00</w:t>
            </w:r>
          </w:p>
        </w:tc>
      </w:tr>
      <w:tr>
        <w:trPr>
          <w:trHeight w:val="268" w:hRule="exact"/>
        </w:trPr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Celkem za</w:t>
            </w:r>
          </w:p>
        </w:tc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29"/>
              </w:rPr>
              <w:t>734 Armatury</w:t>
            </w:r>
          </w:p>
        </w:tc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8" w:h="4912" w:wrap="none" w:vAnchor="page" w:hAnchor="page" w:x="769" w:y="15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tcBorders>
              <w:left w:val="single" w:sz="4"/>
              <w:right w:val="single" w:sz="4"/>
              <w:bottom w:val="single" w:sz="4"/>
            </w:tcBorders>
            <w:vAlign w:val="bottom"/>
          </w:tcPr>
          <w:p>
            <w:pPr>
              <w:pStyle w:val="Style8"/>
              <w:framePr w:w="10298" w:h="4912" w:wrap="none" w:vAnchor="page" w:hAnchor="page" w:x="769" w:y="15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600,00</w:t>
            </w:r>
          </w:p>
        </w:tc>
      </w:tr>
    </w:tbl>
    <w:p>
      <w:pPr>
        <w:pStyle w:val="Style154"/>
        <w:framePr w:wrap="none" w:vAnchor="page" w:hAnchor="page" w:x="5321" w:y="161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Stránka 3 z 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9"/>
        <w:framePr w:wrap="none" w:vAnchor="page" w:hAnchor="page" w:x="1671" w:y="11718"/>
        <w:tabs>
          <w:tab w:leader="underscore" w:pos="412" w:val="left"/>
          <w:tab w:leader="underscore" w:pos="1232" w:val="left"/>
          <w:tab w:leader="underscore" w:pos="2046" w:val="left"/>
          <w:tab w:leader="underscore" w:pos="2866" w:val="left"/>
          <w:tab w:leader="underscore" w:pos="3671" w:val="left"/>
          <w:tab w:leader="underscore" w:pos="4481" w:val="left"/>
          <w:tab w:leader="underscore" w:pos="5271" w:val="left"/>
          <w:tab w:leader="underscore" w:pos="606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color w:val="000000"/>
          <w:position w:val="0"/>
        </w:rPr>
        <w:t>1</w:t>
        <w:tab/>
        <w:t>11</w:t>
        <w:tab/>
        <w:t>11</w:t>
        <w:tab/>
        <w:t>II</w:t>
        <w:tab/>
        <w:t>II</w:t>
        <w:tab/>
        <w:t>li</w:t>
        <w:tab/>
        <w:t>11</w:t>
        <w:tab/>
        <w:t>11</w:t>
        <w:tab/>
        <w:t>J</w:t>
      </w:r>
    </w:p>
    <w:p>
      <w:pPr>
        <w:framePr w:wrap="none" w:vAnchor="page" w:hAnchor="page" w:x="17830" w:y="11714"/>
        <w:widowControl w:val="0"/>
        <w:rPr>
          <w:sz w:val="2"/>
          <w:szCs w:val="2"/>
        </w:rPr>
      </w:pPr>
      <w:r>
        <w:pict>
          <v:shape id="_x0000_s1040" type="#_x0000_t75" style="width:24pt;height:1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1"/>
        <w:framePr w:w="6378" w:h="1359" w:hRule="exact" w:wrap="none" w:vAnchor="page" w:hAnchor="page" w:x="1107" w:y="10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60" w:name="bookmark60"/>
      <w:r>
        <w:rPr>
          <w:lang w:val="cs-CZ" w:eastAsia="cs-CZ" w:bidi="cs-CZ"/>
          <w:w w:val="100"/>
          <w:spacing w:val="0"/>
          <w:color w:val="000000"/>
          <w:position w:val="0"/>
        </w:rPr>
        <w:t>Výkaz výměr - Prádelna</w:t>
      </w:r>
      <w:bookmarkEnd w:id="60"/>
    </w:p>
    <w:p>
      <w:pPr>
        <w:pStyle w:val="Style2"/>
        <w:framePr w:w="6378" w:h="1359" w:hRule="exact" w:wrap="none" w:vAnchor="page" w:hAnchor="page" w:x="1107" w:y="1065"/>
        <w:widowControl w:val="0"/>
        <w:keepNext w:val="0"/>
        <w:keepLines w:val="0"/>
        <w:shd w:val="clear" w:color="auto" w:fill="auto"/>
        <w:bidi w:val="0"/>
        <w:spacing w:before="0" w:after="0" w:line="326" w:lineRule="exact"/>
        <w:ind w:left="0" w:right="0" w:firstLine="0"/>
      </w:pPr>
      <w:bookmarkStart w:id="61" w:name="bookmark61"/>
      <w:r>
        <w:rPr>
          <w:lang w:val="cs-CZ" w:eastAsia="cs-CZ" w:bidi="cs-CZ"/>
          <w:w w:val="100"/>
          <w:spacing w:val="0"/>
          <w:color w:val="000000"/>
          <w:position w:val="0"/>
        </w:rPr>
        <w:t>Klimatizace pavilónu D v domově Sosna Třinec</w:t>
        <w:br/>
        <w:t>Silnoproudá elektrotechnika</w:t>
      </w:r>
      <w:bookmarkEnd w:id="61"/>
    </w:p>
    <w:tbl>
      <w:tblPr>
        <w:tblOverlap w:val="never"/>
        <w:tblLayout w:type="fixed"/>
        <w:jc w:val="left"/>
      </w:tblPr>
      <w:tblGrid>
        <w:gridCol w:w="4629"/>
        <w:gridCol w:w="3177"/>
      </w:tblGrid>
      <w:tr>
        <w:trPr>
          <w:trHeight w:val="4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06" w:h="2933" w:wrap="none" w:vAnchor="page" w:hAnchor="page" w:x="2257" w:y="3169"/>
              <w:tabs>
                <w:tab w:leader="none" w:pos="133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2" w:lineRule="exact"/>
              <w:ind w:left="0" w:right="0" w:firstLine="0"/>
            </w:pPr>
            <w:r>
              <w:rPr>
                <w:rStyle w:val="CharStyle235"/>
              </w:rPr>
              <w:t>TULACE</w:t>
              <w:tab/>
              <w:t>NÁKLADŮ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ZÁKL.BEZ DPH</w:t>
            </w:r>
          </w:p>
        </w:tc>
      </w:tr>
      <w:tr>
        <w:trPr>
          <w:trHeight w:val="62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37"/>
              </w:rPr>
              <w:t>CENA MONTÁŽ.PRACÍ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29672,23</w:t>
            </w:r>
          </w:p>
        </w:tc>
      </w:tr>
      <w:tr>
        <w:trPr>
          <w:trHeight w:val="47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37"/>
              </w:rPr>
              <w:t>CENA SPECIFIKACÍ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4290,00</w:t>
            </w:r>
          </w:p>
        </w:tc>
      </w:tr>
      <w:tr>
        <w:trPr>
          <w:trHeight w:val="75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37"/>
              </w:rPr>
              <w:t>ZKOUŠKY A REVIZE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3560,00</w:t>
            </w:r>
          </w:p>
        </w:tc>
      </w:tr>
      <w:tr>
        <w:trPr>
          <w:trHeight w:val="59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37"/>
              </w:rPr>
              <w:t>HL.III ZÁKLADNÍ CENA CELKEM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7806" w:h="2933" w:wrap="none" w:vAnchor="page" w:hAnchor="page" w:x="2257" w:y="316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37522,23</w:t>
            </w:r>
          </w:p>
        </w:tc>
      </w:tr>
    </w:tbl>
    <w:p>
      <w:pPr>
        <w:pStyle w:val="Style116"/>
        <w:framePr w:wrap="none" w:vAnchor="page" w:hAnchor="page" w:x="2320" w:y="1085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121"/>
          <w:b/>
          <w:bCs/>
        </w:rPr>
        <w:t>SOUHRN NÁKLADŮ</w:t>
      </w:r>
    </w:p>
    <w:p>
      <w:pPr>
        <w:pStyle w:val="Style8"/>
        <w:framePr w:w="6493" w:h="3020" w:hRule="exact" w:wrap="none" w:vAnchor="page" w:hAnchor="page" w:x="2320" w:y="11303"/>
        <w:tabs>
          <w:tab w:leader="none" w:pos="57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PSV SILNOPROUD</w:t>
        <w:tab/>
      </w:r>
      <w:r>
        <w:rPr>
          <w:rStyle w:val="CharStyle238"/>
        </w:rPr>
        <w:t>6666</w:t>
      </w:r>
      <w:r>
        <w:rPr>
          <w:rStyle w:val="CharStyle239"/>
        </w:rPr>
        <w:t xml:space="preserve">, </w:t>
      </w:r>
      <w:r>
        <w:rPr>
          <w:rStyle w:val="CharStyle238"/>
        </w:rPr>
        <w:t>33</w:t>
      </w:r>
    </w:p>
    <w:p>
      <w:pPr>
        <w:pStyle w:val="Style8"/>
        <w:framePr w:w="6493" w:h="3020" w:hRule="exact" w:wrap="none" w:vAnchor="page" w:hAnchor="page" w:x="2320" w:y="11303"/>
        <w:tabs>
          <w:tab w:leader="none" w:pos="57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SPECIF.PSV SILNOPROUD</w:t>
        <w:tab/>
      </w:r>
      <w:r>
        <w:rPr>
          <w:rStyle w:val="CharStyle240"/>
        </w:rPr>
        <w:t>58 90,00</w:t>
      </w:r>
    </w:p>
    <w:p>
      <w:pPr>
        <w:pStyle w:val="Style8"/>
        <w:framePr w:w="6493" w:h="3020" w:hRule="exact" w:wrap="none" w:vAnchor="page" w:hAnchor="page" w:x="2320" w:y="11303"/>
        <w:tabs>
          <w:tab w:leader="none" w:pos="57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PSV KABELY</w:t>
        <w:tab/>
      </w:r>
      <w:r>
        <w:rPr>
          <w:rStyle w:val="CharStyle240"/>
        </w:rPr>
        <w:t>3953,40</w:t>
      </w:r>
    </w:p>
    <w:p>
      <w:pPr>
        <w:pStyle w:val="Style8"/>
        <w:framePr w:w="6493" w:h="3020" w:hRule="exact" w:wrap="none" w:vAnchor="page" w:hAnchor="page" w:x="2320" w:y="11303"/>
        <w:tabs>
          <w:tab w:leader="none" w:pos="57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SPECIF.PSV KABELY</w:t>
        <w:tab/>
      </w:r>
      <w:r>
        <w:rPr>
          <w:rStyle w:val="CharStyle240"/>
        </w:rPr>
        <w:t>6982,50</w:t>
      </w:r>
    </w:p>
    <w:p>
      <w:pPr>
        <w:pStyle w:val="Style8"/>
        <w:framePr w:w="6493" w:h="3020" w:hRule="exact" w:wrap="none" w:vAnchor="page" w:hAnchor="page" w:x="2320" w:y="11303"/>
        <w:tabs>
          <w:tab w:leader="none" w:pos="57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HL.III-HZS</w:t>
        <w:tab/>
      </w:r>
      <w:r>
        <w:rPr>
          <w:rStyle w:val="CharStyle240"/>
        </w:rPr>
        <w:t>6180,00</w:t>
      </w:r>
    </w:p>
    <w:p>
      <w:pPr>
        <w:pStyle w:val="Style116"/>
        <w:framePr w:w="6493" w:h="3020" w:hRule="exact" w:wrap="none" w:vAnchor="page" w:hAnchor="page" w:x="2320" w:y="11303"/>
        <w:widowControl w:val="0"/>
        <w:keepNext w:val="0"/>
        <w:keepLines w:val="0"/>
        <w:shd w:val="clear" w:color="auto" w:fill="auto"/>
        <w:bidi w:val="0"/>
        <w:jc w:val="both"/>
        <w:spacing w:before="0" w:after="334" w:line="247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MONTÁŽ.PRACÍ</w:t>
      </w:r>
    </w:p>
    <w:p>
      <w:pPr>
        <w:pStyle w:val="Style8"/>
        <w:framePr w:w="6493" w:h="3020" w:hRule="exact" w:wrap="none" w:vAnchor="page" w:hAnchor="page" w:x="2320" w:y="11303"/>
        <w:tabs>
          <w:tab w:leader="none" w:pos="57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ROZVADĚČE</w:t>
        <w:tab/>
      </w:r>
      <w:r>
        <w:rPr>
          <w:rStyle w:val="CharStyle240"/>
        </w:rPr>
        <w:t>42 90, 00</w:t>
      </w:r>
    </w:p>
    <w:p>
      <w:pPr>
        <w:pStyle w:val="Style116"/>
        <w:framePr w:w="6493" w:h="3020" w:hRule="exact" w:wrap="none" w:vAnchor="page" w:hAnchor="page" w:x="2320" w:y="11303"/>
        <w:widowControl w:val="0"/>
        <w:keepNext w:val="0"/>
        <w:keepLines w:val="0"/>
        <w:shd w:val="clear" w:color="auto" w:fill="auto"/>
        <w:bidi w:val="0"/>
        <w:jc w:val="both"/>
        <w:spacing w:before="0" w:after="27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CENA SPECIFIKACÍ</w:t>
      </w:r>
    </w:p>
    <w:p>
      <w:pPr>
        <w:pStyle w:val="Style122"/>
        <w:framePr w:w="6493" w:h="3020" w:hRule="exact" w:wrap="none" w:vAnchor="page" w:hAnchor="page" w:x="2320" w:y="11303"/>
        <w:tabs>
          <w:tab w:leader="none" w:pos="5724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241"/>
          <w:b w:val="0"/>
          <w:bCs w:val="0"/>
        </w:rPr>
        <w:t>REVIZE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35 60, 00</w:t>
      </w:r>
    </w:p>
    <w:p>
      <w:pPr>
        <w:pStyle w:val="Style116"/>
        <w:framePr w:w="6493" w:h="3020" w:hRule="exact" w:wrap="none" w:vAnchor="page" w:hAnchor="page" w:x="2320" w:y="11303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ZKOUŠKY A REVIZE</w:t>
      </w:r>
    </w:p>
    <w:p>
      <w:pPr>
        <w:pStyle w:val="Style118"/>
        <w:framePr w:wrap="none" w:vAnchor="page" w:hAnchor="page" w:x="9263" w:y="12607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29672,23</w:t>
      </w:r>
    </w:p>
    <w:p>
      <w:pPr>
        <w:pStyle w:val="Style118"/>
        <w:framePr w:wrap="none" w:vAnchor="page" w:hAnchor="page" w:x="9364" w:y="13350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4290,00</w:t>
      </w:r>
    </w:p>
    <w:p>
      <w:pPr>
        <w:pStyle w:val="Style118"/>
        <w:framePr w:wrap="none" w:vAnchor="page" w:hAnchor="page" w:x="9364" w:y="14092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3560,00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 </w:t>
      </w:r>
      <w:r>
        <w:rPr>
          <w:rStyle w:val="CharStyle110"/>
          <w:lang w:val="en-US" w:eastAsia="en-US" w:bidi="en-US"/>
        </w:rPr>
        <w:t>I11IIII1</w:t>
      </w:r>
    </w:p>
    <w:p>
      <w:pPr>
        <w:framePr w:wrap="none" w:vAnchor="page" w:hAnchor="page" w:x="16953" w:y="6060"/>
        <w:widowControl w:val="0"/>
        <w:rPr>
          <w:sz w:val="2"/>
          <w:szCs w:val="2"/>
        </w:rPr>
      </w:pPr>
      <w:r>
        <w:pict>
          <v:shape id="_x0000_s1041" type="#_x0000_t75" style="width:31pt;height:23pt;">
            <v:imagedata r:id="rId35" r:href="rId36"/>
          </v:shape>
        </w:pict>
      </w:r>
    </w:p>
    <w:p>
      <w:pPr>
        <w:pStyle w:val="Style242"/>
        <w:framePr w:wrap="none" w:vAnchor="page" w:hAnchor="page" w:x="5720" w:y="11747"/>
        <w:tabs>
          <w:tab w:leader="underscore" w:pos="6800" w:val="left"/>
          <w:tab w:leader="underscore" w:pos="1092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sz w:val="24"/>
          <w:szCs w:val="24"/>
          <w:w w:val="100"/>
          <w:color w:val="000000"/>
          <w:position w:val="0"/>
        </w:rPr>
        <w:t>I11IIIIIIIIIIIII I</w:t>
        <w:tab/>
        <w:t>J IIIIIIII L</w:t>
        <w:tab/>
        <w:t>I L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6"/>
        <w:framePr w:w="9579" w:h="487" w:hRule="exact" w:wrap="none" w:vAnchor="page" w:hAnchor="page" w:x="531" w:y="1076"/>
        <w:tabs>
          <w:tab w:leader="none" w:pos="17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0" w:line="180" w:lineRule="exact"/>
        <w:ind w:left="620" w:right="0" w:firstLine="0"/>
      </w:pPr>
      <w:r>
        <w:rPr>
          <w:rStyle w:val="CharStyle244"/>
          <w:b/>
          <w:bCs/>
        </w:rPr>
        <w:t>Oddíl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REVIZE</w:t>
      </w:r>
    </w:p>
    <w:p>
      <w:pPr>
        <w:pStyle w:val="Style8"/>
        <w:framePr w:w="9579" w:h="487" w:hRule="exact" w:wrap="none" w:vAnchor="page" w:hAnchor="page" w:x="531" w:y="1076"/>
        <w:tabs>
          <w:tab w:leader="none" w:pos="17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620" w:right="0" w:firstLine="0"/>
      </w:pPr>
      <w:r>
        <w:rPr>
          <w:rStyle w:val="CharStyle240"/>
        </w:rPr>
        <w:t>Sazebník: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VC-7/222/89 PERIODICKÉ REVIZE</w:t>
      </w:r>
    </w:p>
    <w:tbl>
      <w:tblPr>
        <w:tblOverlap w:val="never"/>
        <w:tblLayout w:type="fixed"/>
        <w:jc w:val="left"/>
      </w:tblPr>
      <w:tblGrid>
        <w:gridCol w:w="518"/>
        <w:gridCol w:w="1184"/>
        <w:gridCol w:w="3129"/>
        <w:gridCol w:w="1433"/>
        <w:gridCol w:w="1030"/>
        <w:gridCol w:w="1145"/>
        <w:gridCol w:w="1140"/>
      </w:tblGrid>
      <w:tr>
        <w:trPr>
          <w:trHeight w:val="22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měr.j.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Kč/mj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Cena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38010000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Výchozí revize elektro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390,00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3120,00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38010002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Spolupráce s revizním technikem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220,00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440,00</w:t>
            </w:r>
          </w:p>
        </w:tc>
      </w:tr>
      <w:tr>
        <w:trPr>
          <w:trHeight w:val="4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REVIZE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3560,00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237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VC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7/155-M M21 Elektromontaze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měr.i.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Min/mj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Celkem Min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210020307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Žlab drateny 150/50 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38,63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210020521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Lišta vkladaci LV 24x22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24,60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615,00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210100003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Ukončeni vodičů v rozv do 16mm2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4,93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9,86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210100259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Ukončeni kabelu do 5x10mm2 smrst z.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25,30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210220321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Svorka na potrubí BERNARD Cu pas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15,85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95,10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211010010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Hmoždinka HM 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4,87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243,50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211190002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Montáž protipožární přepážky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99,00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198,00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Časový fond položek [ minut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1212,06</w:t>
            </w:r>
          </w:p>
        </w:tc>
      </w:tr>
      <w:tr>
        <w:trPr>
          <w:trHeight w:val="3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Časový fond položek [ hodin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20,20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PSV SILNOPROUD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330,0 Kč/h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6666,33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237"/>
                <w:lang w:val="en-US" w:eastAsia="en-US" w:bidi="en-US"/>
              </w:rPr>
              <w:t>SPECIF.</w:t>
            </w:r>
            <w:r>
              <w:rPr>
                <w:rStyle w:val="CharStyle237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měr.].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Cena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34574010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Lišta vkladaci LV 24x22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25</w:t>
            </w:r>
          </w:p>
        </w:tc>
        <w:tc>
          <w:tcPr>
            <w:shd w:val="clear" w:color="auto" w:fill="FFFFFF"/>
            <w:textDirection w:val="btLr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2" w:lineRule="exact"/>
              <w:ind w:left="0" w:right="0" w:firstLine="0"/>
            </w:pPr>
            <w:r>
              <w:rPr>
                <w:rStyle w:val="CharStyle245"/>
              </w:rPr>
              <w:t>(j</w:t>
            </w:r>
            <w:r>
              <w:rPr>
                <w:rStyle w:val="CharStyle246"/>
              </w:rPr>
              <w:t>0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2" w:lineRule="exact"/>
              <w:ind w:left="0" w:right="0" w:firstLine="0"/>
            </w:pPr>
            <w:r>
              <w:rPr>
                <w:rStyle w:val="CharStyle245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750,00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35442071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Paska Cu územ nov 20x500x0,5/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2" w:lineRule="exact"/>
              <w:ind w:left="0" w:right="0" w:firstLine="0"/>
            </w:pPr>
            <w:r>
              <w:rPr>
                <w:rStyle w:val="CharStyle245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80" w:line="112" w:lineRule="exact"/>
              <w:ind w:left="0" w:right="0" w:firstLine="0"/>
            </w:pPr>
            <w:r>
              <w:rPr>
                <w:rStyle w:val="CharStyle245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8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120,00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35442150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Svorka uzemnovaci 32x29x2mm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</w:t>
            </w:r>
          </w:p>
        </w:tc>
        <w:tc>
          <w:tcPr>
            <w:shd w:val="clear" w:color="auto" w:fill="FFFFFF"/>
            <w:textDirection w:val="btLr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2" w:lineRule="exact"/>
              <w:ind w:left="0" w:right="0" w:firstLine="0"/>
            </w:pPr>
            <w:r>
              <w:rPr>
                <w:rStyle w:val="CharStyle245"/>
              </w:rPr>
              <w:t>O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2" w:lineRule="exact"/>
              <w:ind w:left="0" w:right="0" w:firstLine="0"/>
            </w:pPr>
            <w:r>
              <w:rPr>
                <w:rStyle w:val="CharStyle245"/>
              </w:rPr>
              <w:t>o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56227008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Hmoždinka 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10,00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500,00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58541113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Sadra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kg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10,00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607512536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Protipožární prepazka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2200,00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4400,00</w:t>
            </w:r>
          </w:p>
        </w:tc>
      </w:tr>
      <w:tr>
        <w:trPr>
          <w:trHeight w:val="4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>SPECIF.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PSV SILNOPROUD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5890,00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237"/>
              </w:rPr>
              <w:t>PSV KABELY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VC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7/155-M M21 Elektromontaze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měr.].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Min/mj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Celkem Min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210800648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Vodic CYA 16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5,43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271,50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2108100521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Kabel CYKY 5Jx6 ul pevne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6,32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284,40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2108100570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Kabel CYKY 5Jx4 ul pevne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5,43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162,90</w:t>
            </w:r>
          </w:p>
        </w:tc>
      </w:tr>
      <w:tr>
        <w:trPr>
          <w:trHeight w:val="3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Časový fond položek [ minut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718,80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Časový fond položek [ hodin 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11,98</w:t>
            </w:r>
          </w:p>
        </w:tc>
      </w:tr>
      <w:tr>
        <w:trPr>
          <w:trHeight w:val="4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PSV KABELY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330,0 Kč/h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3953,40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rStyle w:val="CharStyle237"/>
                <w:lang w:val="en-US" w:eastAsia="en-US" w:bidi="en-US"/>
              </w:rPr>
              <w:t>SPECIF.</w:t>
            </w:r>
            <w:r>
              <w:rPr>
                <w:rStyle w:val="CharStyle237"/>
              </w:rPr>
              <w:t>PSV KABELY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Ceník materiálu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9" w:h="13063" w:wrap="none" w:vAnchor="page" w:hAnchor="page" w:x="531" w:y="1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měr.].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Kč/mj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Cena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34111073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Kabel CYKY 5Jx6 mm2-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47,25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160" w:firstLine="0"/>
            </w:pPr>
            <w:r>
              <w:rPr>
                <w:rStyle w:val="CharStyle240"/>
              </w:rPr>
              <w:t>70,00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3307,50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34111098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Kabel CYKY 5Jx4 mm2-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31,5</w:t>
            </w:r>
          </w:p>
        </w:tc>
        <w:tc>
          <w:tcPr>
            <w:shd w:val="clear" w:color="auto" w:fill="FFFFFF"/>
            <w:textDirection w:val="btLr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1575,00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34142339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1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Vodic CYA 16 mm2 zelenožlutý-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880" w:right="0" w:firstLine="0"/>
            </w:pPr>
            <w:r>
              <w:rPr>
                <w:rStyle w:val="CharStyle24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52,5</w:t>
            </w:r>
          </w:p>
        </w:tc>
        <w:tc>
          <w:tcPr>
            <w:shd w:val="clear" w:color="auto" w:fill="FFFFFF"/>
            <w:textDirection w:val="tbRl"/>
            <w:tcBorders/>
            <w:vAlign w:val="top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9579" w:h="13063" w:wrap="none" w:vAnchor="page" w:hAnchor="page" w:x="531" w:y="1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2100,00</w:t>
            </w:r>
          </w:p>
        </w:tc>
      </w:tr>
    </w:tbl>
    <w:p>
      <w:pPr>
        <w:pStyle w:val="Style41"/>
        <w:framePr w:wrap="none" w:vAnchor="page" w:hAnchor="page" w:x="1154" w:y="14738"/>
        <w:tabs>
          <w:tab w:leader="none" w:pos="11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247"/>
        </w:rPr>
        <w:t>SOUČET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SPECIF.</w:t>
      </w:r>
      <w:r>
        <w:rPr>
          <w:lang w:val="cs-CZ" w:eastAsia="cs-CZ" w:bidi="cs-CZ"/>
          <w:w w:val="100"/>
          <w:spacing w:val="0"/>
          <w:color w:val="000000"/>
          <w:position w:val="0"/>
        </w:rPr>
        <w:t>PSV KABELY</w:t>
      </w:r>
    </w:p>
    <w:p>
      <w:pPr>
        <w:pStyle w:val="Style248"/>
        <w:framePr w:wrap="none" w:vAnchor="page" w:hAnchor="page" w:x="565" w:y="147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0004</w:t>
      </w:r>
    </w:p>
    <w:p>
      <w:pPr>
        <w:pStyle w:val="Style248"/>
        <w:framePr w:wrap="none" w:vAnchor="page" w:hAnchor="page" w:x="9406" w:y="147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6982,50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53"/>
        <w:tabs>
          <w:tab w:leader="underscore" w:pos="4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8"/>
        <w:framePr w:wrap="none" w:vAnchor="page" w:hAnchor="page" w:x="7278" w:y="11748"/>
        <w:tabs>
          <w:tab w:leader="underscore" w:pos="417" w:val="left"/>
          <w:tab w:leader="underscore" w:pos="1217" w:val="left"/>
          <w:tab w:leader="underscore" w:pos="20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11</w:t>
        <w:tab/>
      </w:r>
      <w:r>
        <w:rPr>
          <w:lang w:val="cs-CZ" w:eastAsia="cs-CZ" w:bidi="cs-CZ"/>
          <w:w w:val="100"/>
          <w:spacing w:val="0"/>
          <w:color w:val="000000"/>
          <w:position w:val="0"/>
        </w:rPr>
        <w:t>JI</w:t>
      </w:r>
      <w:r>
        <w:rPr>
          <w:lang w:val="en-US" w:eastAsia="en-US" w:bidi="en-US"/>
          <w:w w:val="100"/>
          <w:spacing w:val="0"/>
          <w:color w:val="000000"/>
          <w:position w:val="0"/>
        </w:rPr>
        <w:tab/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03"/>
        <w:gridCol w:w="1093"/>
        <w:gridCol w:w="2506"/>
      </w:tblGrid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rStyle w:val="CharStyle237"/>
              </w:rPr>
              <w:t>HUII-HZS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Pravidla M FCU c. 5043\5.1\90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50435102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Úprava stávajícího rozvaděče RP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50435104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Koordinace prače s jinými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profesemi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50435105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Koordinace prače s investorem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50435106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Demontáže stav.elektroinstalace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50435109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Sekáni průrazů vc.zamazani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HLIII-HZS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Oddíl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rStyle w:val="CharStyle237"/>
              </w:rPr>
              <w:t>ROZVADĚČE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102" w:h="4418" w:wrap="none" w:vAnchor="page" w:hAnchor="page" w:x="527" w:y="11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Sazebník: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Ceník materiálu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P.č.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Ceník.č.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Popis položky</w:t>
            </w:r>
          </w:p>
        </w:tc>
      </w:tr>
      <w:tr>
        <w:trPr>
          <w:trHeight w:val="3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35714514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Rozvodnice RP-uprava</w:t>
            </w:r>
          </w:p>
        </w:tc>
      </w:tr>
      <w:tr>
        <w:trPr>
          <w:trHeight w:val="3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0002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SOUČET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4102" w:h="4418" w:wrap="none" w:vAnchor="page" w:hAnchor="page" w:x="527" w:y="11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ROZVADĚČE</w:t>
            </w:r>
          </w:p>
        </w:tc>
      </w:tr>
    </w:tbl>
    <w:tbl>
      <w:tblPr>
        <w:tblOverlap w:val="never"/>
        <w:tblLayout w:type="fixed"/>
        <w:jc w:val="left"/>
      </w:tblPr>
      <w:tblGrid>
        <w:gridCol w:w="585"/>
        <w:gridCol w:w="1064"/>
        <w:gridCol w:w="1256"/>
        <w:gridCol w:w="987"/>
      </w:tblGrid>
      <w:tr>
        <w:trPr>
          <w:trHeight w:val="22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měr.i.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Kč/mj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Cena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330,00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1980,00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330,00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660,00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330,00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660,00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220,00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1760,00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hod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280,00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8"/>
              <w:framePr w:w="3891" w:h="1888" w:wrap="none" w:vAnchor="page" w:hAnchor="page" w:x="6186" w:y="16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1120,00</w:t>
            </w:r>
          </w:p>
        </w:tc>
      </w:tr>
    </w:tbl>
    <w:p>
      <w:pPr>
        <w:pStyle w:val="Style248"/>
        <w:framePr w:wrap="none" w:vAnchor="page" w:hAnchor="page" w:x="9378" w:y="36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6180,00</w:t>
      </w:r>
    </w:p>
    <w:tbl>
      <w:tblPr>
        <w:tblOverlap w:val="never"/>
        <w:tblLayout w:type="fixed"/>
        <w:jc w:val="left"/>
      </w:tblPr>
      <w:tblGrid>
        <w:gridCol w:w="589"/>
        <w:gridCol w:w="1021"/>
        <w:gridCol w:w="1289"/>
        <w:gridCol w:w="992"/>
      </w:tblGrid>
      <w:tr>
        <w:trPr>
          <w:trHeight w:val="22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měr.].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výměra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Kč/mj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Cena Kč</w:t>
            </w:r>
          </w:p>
        </w:tc>
      </w:tr>
      <w:tr>
        <w:trPr>
          <w:trHeight w:val="20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4290,00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8"/>
              <w:framePr w:w="3891" w:h="427" w:wrap="none" w:vAnchor="page" w:hAnchor="page" w:x="6191" w:y="4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40"/>
              </w:rPr>
              <w:t>4290,00</w:t>
            </w:r>
          </w:p>
        </w:tc>
      </w:tr>
    </w:tbl>
    <w:p>
      <w:pPr>
        <w:pStyle w:val="Style122"/>
        <w:framePr w:w="3896" w:h="227" w:hRule="exact" w:wrap="none" w:vAnchor="page" w:hAnchor="page" w:x="6186" w:y="5349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4290,00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2419" w:y="11839"/>
        <w:tabs>
          <w:tab w:leader="underscore" w:pos="235" w:val="left"/>
          <w:tab w:leader="underscore" w:pos="4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</w:t>
        <w:tab/>
        <w:tab/>
        <w:t>i s</w:t>
      </w:r>
    </w:p>
    <w:p>
      <w:pPr>
        <w:pStyle w:val="Style250"/>
        <w:framePr w:wrap="none" w:vAnchor="page" w:hAnchor="page" w:x="17465" w:y="11496"/>
        <w:tabs>
          <w:tab w:leader="none" w:pos="56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t</w:t>
        <w:tab/>
        <w:t>V i</w:t>
      </w:r>
    </w:p>
    <w:p>
      <w:pPr>
        <w:pStyle w:val="Style102"/>
        <w:framePr w:wrap="none" w:vAnchor="page" w:hAnchor="page" w:x="4038" w:y="11716"/>
        <w:tabs>
          <w:tab w:leader="none" w:pos="807" w:val="left"/>
          <w:tab w:leader="underscore" w:pos="44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252"/>
        </w:rPr>
        <w:t>!</w:t>
      </w:r>
      <w:r>
        <w:rPr>
          <w:rStyle w:val="CharStyle214"/>
        </w:rPr>
        <w:t>1</w:t>
        <w:tab/>
        <w:t xml:space="preserve">1I </w:t>
      </w:r>
      <w:r>
        <w:rPr>
          <w:rStyle w:val="CharStyle252"/>
        </w:rPr>
        <w:t>i</w:t>
      </w:r>
      <w:r>
        <w:rPr>
          <w:rStyle w:val="CharStyle214"/>
        </w:rPr>
        <w:t>1 IJ 11 L</w:t>
        <w:tab/>
        <w:t>I 1i II 1J II 1I 1i IJ ii</w:t>
      </w:r>
    </w:p>
    <w:p>
      <w:pPr>
        <w:pStyle w:val="Style113"/>
        <w:framePr w:wrap="none" w:vAnchor="page" w:hAnchor="page" w:x="15367" w:y="11839"/>
        <w:tabs>
          <w:tab w:leader="underscore" w:pos="177" w:val="left"/>
          <w:tab w:leader="underscore" w:pos="4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!</w:t>
        <w:tab/>
        <w:tab/>
      </w:r>
      <w:r>
        <w:rPr>
          <w:rStyle w:val="CharStyle253"/>
          <w:b w:val="0"/>
          <w:bCs w:val="0"/>
        </w:rPr>
        <w:t xml:space="preserve">i </w:t>
      </w:r>
      <w:r>
        <w:rPr>
          <w:lang w:val="cs-CZ" w:eastAsia="cs-CZ" w:bidi="cs-CZ"/>
          <w:w w:val="100"/>
          <w:spacing w:val="0"/>
          <w:color w:val="000000"/>
          <w:position w:val="0"/>
        </w:rPr>
        <w:t>i</w:t>
      </w:r>
      <w:r>
        <w:rPr>
          <w:rStyle w:val="CharStyle253"/>
          <w:b w:val="0"/>
          <w:bCs w:val="0"/>
        </w:rPr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framePr w:w="10375" w:h="382" w:hRule="exact" w:wrap="none" w:vAnchor="page" w:hAnchor="page" w:x="768" w:y="780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40" w:firstLine="0"/>
      </w:pPr>
      <w:bookmarkStart w:id="62" w:name="bookmark62"/>
      <w:r>
        <w:rPr>
          <w:lang w:val="cs-CZ" w:eastAsia="cs-CZ" w:bidi="cs-CZ"/>
          <w:w w:val="100"/>
          <w:spacing w:val="0"/>
          <w:color w:val="000000"/>
          <w:position w:val="0"/>
        </w:rPr>
        <w:t>POLOŽKOVÝ ROZPOČET</w:t>
      </w:r>
      <w:bookmarkEnd w:id="62"/>
    </w:p>
    <w:tbl>
      <w:tblPr>
        <w:tblOverlap w:val="never"/>
        <w:tblLayout w:type="fixed"/>
        <w:jc w:val="left"/>
      </w:tblPr>
      <w:tblGrid>
        <w:gridCol w:w="259"/>
        <w:gridCol w:w="1663"/>
        <w:gridCol w:w="1768"/>
        <w:gridCol w:w="3120"/>
        <w:gridCol w:w="1835"/>
        <w:gridCol w:w="1730"/>
      </w:tblGrid>
      <w:tr>
        <w:trPr>
          <w:trHeight w:val="259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Rozpočet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1800" w:right="0" w:firstLine="0"/>
            </w:pPr>
            <w:r>
              <w:rPr>
                <w:rStyle w:val="CharStyle194"/>
              </w:rPr>
              <w:t>EPS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JKSO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Objekt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Pavilon D domov Sosna - část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SKP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Měrná jednotka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Stavba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Název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Počet jednotek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474" w:hRule="exact"/>
        </w:trPr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C1C3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56" w:lineRule="exact"/>
              <w:ind w:left="0" w:right="0" w:firstLine="0"/>
            </w:pPr>
            <w:r>
              <w:rPr>
                <w:rStyle w:val="CharStyle194"/>
              </w:rPr>
              <w:t>Klimatizace pavilonu D v domově Sosna Třinec -</w:t>
              <w:br/>
              <w:t>část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Náklady na m.j.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Projektant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Michal Raška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Typ rozpočtu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DPS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Zpracovatel projektu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Michal Raška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Objednatel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Sociální služby města Třince p.o.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Dodavatel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2" w:lineRule="exact"/>
              <w:ind w:left="0" w:right="0" w:firstLine="0"/>
            </w:pPr>
            <w:r>
              <w:rPr>
                <w:rStyle w:val="CharStyle236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Zakázkové číslo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Rozpočtoval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Počet listů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32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90" w:lineRule="exact"/>
              <w:ind w:left="0" w:right="0" w:firstLine="0"/>
            </w:pPr>
            <w:r>
              <w:rPr>
                <w:rStyle w:val="CharStyle230"/>
              </w:rPr>
              <w:t>ROZPOČTOVÉ NÁKLADY</w:t>
            </w:r>
          </w:p>
        </w:tc>
      </w:tr>
      <w:tr>
        <w:trPr>
          <w:trHeight w:val="316" w:hRule="exact"/>
        </w:trPr>
        <w:tc>
          <w:tcPr>
            <w:shd w:val="clear" w:color="auto" w:fill="C1C1C3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Základní rozpočtové náklady</w:t>
            </w:r>
          </w:p>
        </w:tc>
        <w:tc>
          <w:tcPr>
            <w:shd w:val="clear" w:color="auto" w:fill="C1C1C3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Ostatní rozpočtové náklady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7" w:lineRule="exact"/>
              <w:ind w:left="0" w:right="0" w:firstLine="0"/>
            </w:pPr>
            <w:r>
              <w:rPr>
                <w:rStyle w:val="CharStyle199"/>
              </w:rPr>
              <w:t>Z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7" w:lineRule="exact"/>
              <w:ind w:left="0" w:right="0" w:firstLine="0"/>
            </w:pPr>
            <w:r>
              <w:rPr>
                <w:rStyle w:val="CharStyle199"/>
              </w:rPr>
              <w:t>R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7" w:lineRule="exact"/>
              <w:ind w:left="0" w:right="0" w:firstLine="0"/>
            </w:pPr>
            <w:r>
              <w:rPr>
                <w:rStyle w:val="CharStyle199"/>
              </w:rPr>
              <w:t>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HSV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Ztížené výrobní podmínky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75" w:h="10566" w:wrap="none" w:vAnchor="page" w:hAnchor="page" w:x="768" w:y="12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PSV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Mimostaveništní doprava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75" w:h="10566" w:wrap="none" w:vAnchor="page" w:hAnchor="page" w:x="768" w:y="12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 práce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15 330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Zařízení staveniště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75" w:h="10566" w:wrap="none" w:vAnchor="page" w:hAnchor="page" w:x="768" w:y="12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M dodávky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33 789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Kompletační činnost (IČD)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ZRN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49 119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75" w:h="10566" w:wrap="none" w:vAnchor="page" w:hAnchor="page" w:x="768" w:y="1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ZRN+HZS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49 119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Ostatní náklady neuvedené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ZRN+ost.náklady+HZS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49 119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Ostatní náklady celkem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0</w:t>
            </w:r>
          </w:p>
        </w:tc>
      </w:tr>
      <w:tr>
        <w:trPr>
          <w:trHeight w:val="244" w:hRule="exact"/>
        </w:trPr>
        <w:tc>
          <w:tcPr>
            <w:shd w:val="clear" w:color="auto" w:fill="C1C1C3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Vypracoval</w:t>
            </w:r>
          </w:p>
        </w:tc>
        <w:tc>
          <w:tcPr>
            <w:shd w:val="clear" w:color="auto" w:fill="C1C1C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Za zhotovitele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Za objednatele</w:t>
            </w:r>
          </w:p>
        </w:tc>
      </w:tr>
      <w:tr>
        <w:trPr>
          <w:trHeight w:val="2731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480" w:line="212" w:lineRule="exact"/>
              <w:ind w:left="0" w:right="0" w:firstLine="0"/>
            </w:pPr>
            <w:r>
              <w:rPr>
                <w:rStyle w:val="CharStyle199"/>
              </w:rPr>
              <w:t>Jméno: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280" w:line="212" w:lineRule="exact"/>
              <w:ind w:left="0" w:right="0" w:firstLine="0"/>
            </w:pPr>
            <w:r>
              <w:rPr>
                <w:rStyle w:val="CharStyle199"/>
              </w:rPr>
              <w:t>Datum 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280" w:after="0" w:line="212" w:lineRule="exact"/>
              <w:ind w:left="0" w:right="0" w:firstLine="0"/>
            </w:pPr>
            <w:r>
              <w:rPr>
                <w:rStyle w:val="CharStyle199"/>
              </w:rPr>
              <w:t>Podpis: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480" w:line="212" w:lineRule="exact"/>
              <w:ind w:left="0" w:right="0" w:firstLine="0"/>
            </w:pPr>
            <w:r>
              <w:rPr>
                <w:rStyle w:val="CharStyle199"/>
              </w:rPr>
              <w:t>Jméno 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480" w:after="280" w:line="212" w:lineRule="exact"/>
              <w:ind w:left="0" w:right="0" w:firstLine="0"/>
            </w:pPr>
            <w:r>
              <w:rPr>
                <w:rStyle w:val="CharStyle199"/>
              </w:rPr>
              <w:t>Datum 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280" w:after="0" w:line="212" w:lineRule="exact"/>
              <w:ind w:left="0" w:right="0" w:firstLine="0"/>
            </w:pPr>
            <w:r>
              <w:rPr>
                <w:rStyle w:val="CharStyle199"/>
              </w:rPr>
              <w:t>Podpis: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480" w:line="212" w:lineRule="exact"/>
              <w:ind w:left="0" w:right="0" w:firstLine="0"/>
            </w:pPr>
            <w:r>
              <w:rPr>
                <w:rStyle w:val="CharStyle199"/>
              </w:rPr>
              <w:t>Jméno: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480" w:after="280" w:line="212" w:lineRule="exact"/>
              <w:ind w:left="0" w:right="0" w:firstLine="0"/>
            </w:pPr>
            <w:r>
              <w:rPr>
                <w:rStyle w:val="CharStyle199"/>
              </w:rPr>
              <w:t>Datum :</w:t>
            </w:r>
          </w:p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80" w:after="0" w:line="212" w:lineRule="exact"/>
              <w:ind w:left="0" w:right="0" w:firstLine="0"/>
            </w:pPr>
            <w:r>
              <w:rPr>
                <w:rStyle w:val="CharStyle199"/>
              </w:rPr>
              <w:t>Podpis: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318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Základ pro 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161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%</w:t>
              <w:tab/>
              <w:t>Materiál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99"/>
              </w:rPr>
              <w:t>33 789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318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99"/>
              </w:rPr>
              <w:t>7 096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318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Základ pro 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161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%</w:t>
              <w:tab/>
              <w:t>Montáž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99"/>
              </w:rPr>
              <w:t>15 330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tabs>
                <w:tab w:leader="none" w:pos="317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DPH</w:t>
              <w:tab/>
              <w:t>21,0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2" w:lineRule="exact"/>
              <w:ind w:left="0" w:right="0" w:firstLine="0"/>
            </w:pPr>
            <w:r>
              <w:rPr>
                <w:rStyle w:val="CharStyle199"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2" w:lineRule="exact"/>
              <w:ind w:left="0" w:right="400" w:firstLine="0"/>
            </w:pPr>
            <w:r>
              <w:rPr>
                <w:rStyle w:val="CharStyle199"/>
              </w:rPr>
              <w:t>3 219 Kč</w:t>
            </w:r>
          </w:p>
        </w:tc>
      </w:tr>
      <w:tr>
        <w:trPr>
          <w:trHeight w:val="398" w:hRule="exact"/>
        </w:trPr>
        <w:tc>
          <w:tcPr>
            <w:shd w:val="clear" w:color="auto" w:fill="C1C1C3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CENA ZA OBJEKT CELKEM</w:t>
            </w:r>
          </w:p>
        </w:tc>
        <w:tc>
          <w:tcPr>
            <w:shd w:val="clear" w:color="auto" w:fill="C1C1C3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0375" w:h="10566" w:wrap="none" w:vAnchor="page" w:hAnchor="page" w:x="768" w:y="1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400" w:firstLine="0"/>
            </w:pPr>
            <w:r>
              <w:rPr>
                <w:rStyle w:val="CharStyle231"/>
              </w:rPr>
              <w:t>59 434 Kč</w:t>
            </w:r>
          </w:p>
        </w:tc>
      </w:tr>
    </w:tbl>
    <w:p>
      <w:pPr>
        <w:pStyle w:val="Style151"/>
        <w:framePr w:wrap="none" w:vAnchor="page" w:hAnchor="page" w:x="835" w:y="119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Poznámka :</w:t>
      </w:r>
    </w:p>
    <w:p>
      <w:pPr>
        <w:pStyle w:val="Style6"/>
        <w:framePr w:w="10375" w:h="1464" w:hRule="exact" w:wrap="none" w:vAnchor="page" w:hAnchor="page" w:x="768" w:y="12567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0" w:right="40" w:firstLine="0"/>
      </w:pPr>
      <w:r>
        <w:rPr>
          <w:rStyle w:val="CharStyle153"/>
          <w:b/>
          <w:bCs/>
        </w:rPr>
        <w:t>Výpis materiálu obsahuje dodávku základního materiálu pro danou akci. Dodávka akce se</w:t>
        <w:br/>
        <w:t>předpokládá včetně souvisejícího doplňkového, podružného a montážního materiálu tak, aby</w:t>
        <w:br/>
        <w:t>celé zřízení bylo funkční a splňovalo všechny předpisy, které se na ně vztahují.</w:t>
        <w:br/>
        <w:t>Povinnosti dodavatele stavby je ocenit také chybějící doplňkový materiál, který není součásti</w:t>
      </w:r>
    </w:p>
    <w:p>
      <w:pPr>
        <w:pStyle w:val="Style6"/>
        <w:framePr w:w="10375" w:h="1464" w:hRule="exact" w:wrap="none" w:vAnchor="page" w:hAnchor="page" w:x="768" w:y="12567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0" w:right="40" w:firstLine="0"/>
      </w:pPr>
      <w:r>
        <w:rPr>
          <w:rStyle w:val="CharStyle153"/>
          <w:b/>
          <w:bCs/>
        </w:rPr>
        <w:t>základního výpisu materiálu.</w:t>
      </w:r>
    </w:p>
    <w:p>
      <w:pPr>
        <w:pStyle w:val="Style4"/>
        <w:framePr w:wrap="none" w:vAnchor="page" w:hAnchor="page" w:x="768" w:y="157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30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Strana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4"/>
        <w:framePr w:wrap="none" w:vAnchor="page" w:hAnchor="page" w:x="167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n i rm </w:t>
      </w:r>
      <w:r>
        <w:rPr>
          <w:rStyle w:val="CharStyle256"/>
          <w:vertAlign w:val="superscript"/>
        </w:rPr>
        <w:t>r</w:t>
      </w:r>
      <w:r>
        <w:rPr>
          <w:rStyle w:val="CharStyle256"/>
        </w:rPr>
        <w:t xml:space="preserve">r~i 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rm rm m n m rn n </w:t>
      </w:r>
      <w:r>
        <w:rPr>
          <w:rStyle w:val="CharStyle256"/>
        </w:rPr>
        <w:t xml:space="preserve">n </w:t>
      </w:r>
      <w:r>
        <w:rPr>
          <w:lang w:val="cs-CZ" w:eastAsia="cs-CZ" w:bidi="cs-CZ"/>
          <w:vertAlign w:val="superscript"/>
          <w:w w:val="100"/>
          <w:spacing w:val="0"/>
          <w:color w:val="000000"/>
          <w:position w:val="0"/>
        </w:rPr>
        <w:t>r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n n m </w:t>
      </w:r>
      <w:r>
        <w:rPr>
          <w:rStyle w:val="CharStyle256"/>
        </w:rPr>
        <w:t xml:space="preserve">m 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i—i </w:t>
      </w:r>
      <w:r>
        <w:rPr>
          <w:rStyle w:val="CharStyle256"/>
        </w:rPr>
        <w:t xml:space="preserve">n m </w:t>
      </w:r>
      <w:r>
        <w:rPr>
          <w:lang w:val="cs-CZ" w:eastAsia="cs-CZ" w:bidi="cs-CZ"/>
          <w:w w:val="100"/>
          <w:spacing w:val="0"/>
          <w:color w:val="000000"/>
          <w:position w:val="0"/>
        </w:rPr>
        <w:t>i</w:t>
      </w:r>
      <w:r>
        <w:rPr>
          <w:rStyle w:val="CharStyle256"/>
        </w:rPr>
        <w:t>—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i </w:t>
      </w:r>
      <w:r>
        <w:rPr>
          <w:rStyle w:val="CharStyle257"/>
        </w:rPr>
        <w:t>7</w:t>
      </w:r>
      <w:r>
        <w:rPr>
          <w:rStyle w:val="CharStyle256"/>
        </w:rPr>
        <w:t>—</w:t>
      </w:r>
      <w:r>
        <w:rPr>
          <w:lang w:val="cs-CZ" w:eastAsia="cs-CZ" w:bidi="cs-CZ"/>
          <w:w w:val="100"/>
          <w:spacing w:val="0"/>
          <w:color w:val="000000"/>
          <w:position w:val="0"/>
        </w:rPr>
        <w:t>i t</w:t>
      </w:r>
      <w:r>
        <w:rPr>
          <w:rStyle w:val="CharStyle256"/>
        </w:rPr>
        <w:t>—</w:t>
      </w:r>
      <w:r>
        <w:rPr>
          <w:lang w:val="cs-CZ" w:eastAsia="cs-CZ" w:bidi="cs-CZ"/>
          <w:w w:val="100"/>
          <w:spacing w:val="0"/>
          <w:color w:val="000000"/>
          <w:position w:val="0"/>
        </w:rPr>
        <w:t>i;</w:t>
      </w:r>
    </w:p>
    <w:p>
      <w:pPr>
        <w:framePr w:wrap="none" w:vAnchor="page" w:hAnchor="page" w:x="18405" w:y="999"/>
        <w:widowControl w:val="0"/>
      </w:pPr>
    </w:p>
    <w:p>
      <w:pPr>
        <w:framePr w:wrap="none" w:vAnchor="page" w:hAnchor="page" w:x="2514" w:y="2269"/>
        <w:widowControl w:val="0"/>
        <w:rPr>
          <w:sz w:val="2"/>
          <w:szCs w:val="2"/>
        </w:rPr>
      </w:pPr>
      <w:r>
        <w:pict>
          <v:shape id="_x0000_s1042" type="#_x0000_t75" style="width:797pt;height:16pt;">
            <v:imagedata r:id="rId37" r:href="rId38"/>
          </v:shape>
        </w:pict>
      </w:r>
    </w:p>
    <w:p>
      <w:pPr>
        <w:framePr w:wrap="none" w:vAnchor="page" w:hAnchor="page" w:x="18400" w:y="3338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29.85pt;margin-top:238.5pt;width:355.35pt;height:12.95pt;z-index:-251658240;mso-position-horizontal-relative:page;mso-position-vertical-relative:page;z-index:-251658740" fillcolor="#19150C" stroked="f"/>
        </w:pict>
      </w:r>
    </w:p>
    <w:tbl>
      <w:tblPr>
        <w:tblOverlap w:val="never"/>
        <w:tblLayout w:type="fixed"/>
        <w:jc w:val="left"/>
      </w:tblPr>
      <w:tblGrid>
        <w:gridCol w:w="7140"/>
        <w:gridCol w:w="5228"/>
        <w:gridCol w:w="2267"/>
      </w:tblGrid>
      <w:tr>
        <w:trPr>
          <w:trHeight w:val="15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1864" w:wrap="none" w:vAnchor="page" w:hAnchor="page" w:x="2579" w:y="12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6" w:lineRule="exact"/>
              <w:ind w:left="0" w:right="0" w:firstLine="0"/>
            </w:pPr>
            <w:r>
              <w:rPr>
                <w:rStyle w:val="CharStyle258"/>
              </w:rPr>
              <w:t>Výpis materiálu obsahuje dodávku základního materiálu pro danou akci. Dodávka akce se</w:t>
              <w:br/>
              <w:t>předpokládá včetně souvisejícího doplňkového, podružného a montážního materiálu tak, aby</w:t>
              <w:br/>
              <w:t>celé zřízení bylo funkční a splňovalo všechny předpisy, které se na ně vztahují.</w:t>
              <w:br/>
              <w:t>Povinnosti dodavatele stavby je ocenit také chybějící doplňkový materiál, který není součásti</w:t>
            </w:r>
          </w:p>
          <w:p>
            <w:pPr>
              <w:pStyle w:val="Style8"/>
              <w:framePr w:w="14635" w:h="1864" w:wrap="none" w:vAnchor="page" w:hAnchor="page" w:x="2579" w:y="12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6" w:lineRule="exact"/>
              <w:ind w:left="0" w:right="0" w:firstLine="0"/>
            </w:pPr>
            <w:r>
              <w:rPr>
                <w:rStyle w:val="CharStyle258"/>
              </w:rPr>
              <w:t>základního výpisu materiálu.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1864" w:wrap="none" w:vAnchor="page" w:hAnchor="page" w:x="2579" w:y="127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Klimatizace pavilonu D v domově Sosna Třinec - část</w:t>
            </w:r>
          </w:p>
          <w:p>
            <w:pPr>
              <w:pStyle w:val="Style8"/>
              <w:framePr w:w="14635" w:h="1864" w:wrap="none" w:vAnchor="page" w:hAnchor="page" w:x="2579" w:y="1273"/>
              <w:tabs>
                <w:tab w:leader="none" w:pos="449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Prádelna</w:t>
              <w:tab/>
            </w:r>
            <w:r>
              <w:rPr>
                <w:rStyle w:val="CharStyle259"/>
              </w:rPr>
              <w:t>Rozpočet: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1864" w:wrap="none" w:vAnchor="page" w:hAnchor="page" w:x="2579" w:y="12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EPS</w:t>
            </w:r>
          </w:p>
        </w:tc>
      </w:tr>
      <w:tr>
        <w:trPr>
          <w:trHeight w:val="31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635" w:h="1864" w:wrap="none" w:vAnchor="page" w:hAnchor="page" w:x="2579" w:y="1273"/>
              <w:tabs>
                <w:tab w:leader="none" w:pos="52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59"/>
              </w:rPr>
              <w:t xml:space="preserve">Objekt: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Pavilon D v domově Sosna Třinec</w:t>
              <w:tab/>
            </w:r>
            <w:r>
              <w:rPr>
                <w:rStyle w:val="CharStyle259"/>
              </w:rPr>
              <w:t>Pozn.: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4635" w:h="1864" w:wrap="none" w:vAnchor="page" w:hAnchor="page" w:x="2579" w:y="1273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12354"/>
        <w:gridCol w:w="1145"/>
        <w:gridCol w:w="1107"/>
      </w:tblGrid>
      <w:tr>
        <w:trPr>
          <w:trHeight w:val="37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06" w:h="747" w:wrap="none" w:vAnchor="page" w:hAnchor="page" w:x="2584" w:y="3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CENA CELKEM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06" w:h="747" w:wrap="none" w:vAnchor="page" w:hAnchor="page" w:x="2584" w:y="3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49 119 Kč</w:t>
            </w:r>
          </w:p>
        </w:tc>
      </w:tr>
      <w:tr>
        <w:trPr>
          <w:trHeight w:val="3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06" w:h="747" w:wrap="none" w:vAnchor="page" w:hAnchor="page" w:x="2584" w:y="3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DODÁVKA / MONTÁŽ - CENA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06" w:h="747" w:wrap="none" w:vAnchor="page" w:hAnchor="page" w:x="2584" w:y="3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40" w:right="0" w:firstLine="0"/>
            </w:pPr>
            <w:r>
              <w:rPr>
                <w:rStyle w:val="CharStyle237"/>
              </w:rPr>
              <w:t>33 789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14606" w:h="747" w:wrap="none" w:vAnchor="page" w:hAnchor="page" w:x="2584" w:y="3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00" w:right="0" w:firstLine="0"/>
            </w:pPr>
            <w:r>
              <w:rPr>
                <w:rStyle w:val="CharStyle237"/>
              </w:rPr>
              <w:t>15 330 Kč</w:t>
            </w:r>
          </w:p>
        </w:tc>
      </w:tr>
    </w:tbl>
    <w:tbl>
      <w:tblPr>
        <w:tblOverlap w:val="never"/>
        <w:tblLayout w:type="fixed"/>
        <w:jc w:val="left"/>
      </w:tblPr>
      <w:tblGrid>
        <w:gridCol w:w="474"/>
        <w:gridCol w:w="968"/>
        <w:gridCol w:w="5698"/>
        <w:gridCol w:w="954"/>
        <w:gridCol w:w="930"/>
        <w:gridCol w:w="867"/>
        <w:gridCol w:w="858"/>
        <w:gridCol w:w="657"/>
        <w:gridCol w:w="963"/>
        <w:gridCol w:w="1145"/>
        <w:gridCol w:w="1121"/>
      </w:tblGrid>
      <w:tr>
        <w:trPr>
          <w:trHeight w:val="273" w:hRule="exact"/>
        </w:trPr>
        <w:tc>
          <w:tcPr>
            <w:shd w:val="clear" w:color="auto" w:fill="FFFFFF"/>
            <w:vMerge w:val="restart"/>
            <w:tcBorders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F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Číslo položky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Název položky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MJ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Cena za jednotku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Cena za položku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vMerge/>
            <w:tcBorders/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186"/>
              </w:rPr>
              <w:t>Dodávka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186"/>
              </w:rPr>
              <w:t>Montáž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180" w:firstLine="0"/>
            </w:pPr>
            <w:r>
              <w:rPr>
                <w:rStyle w:val="CharStyle186"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200" w:firstLine="0"/>
            </w:pPr>
            <w:r>
              <w:rPr>
                <w:rStyle w:val="CharStyle186"/>
              </w:rPr>
              <w:t>Dodávka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Montáž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Celkem</w:t>
            </w:r>
          </w:p>
        </w:tc>
      </w:tr>
      <w:tr>
        <w:trPr>
          <w:trHeight w:val="264" w:hRule="exact"/>
        </w:trPr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! Díl: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1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NZS - Technologie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259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tabs>
                <w:tab w:leader="none" w:pos="208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i</w:t>
              <w:tab/>
            </w:r>
            <w:r>
              <w:rPr>
                <w:rStyle w:val="CharStyle186"/>
              </w:rPr>
              <w:t>—</w:t>
            </w:r>
            <w:r>
              <w:rPr>
                <w:rStyle w:val="CharStyle231"/>
              </w:rPr>
              <w:t>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4 599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1 050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5 649 Kč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NZS.D.101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4" w:lineRule="exact"/>
              <w:ind w:left="0" w:right="0" w:firstLine="0"/>
            </w:pPr>
            <w:r>
              <w:rPr>
                <w:rStyle w:val="CharStyle186"/>
              </w:rPr>
              <w:t>Hlásič multisenzorový interaktivní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4" w:lineRule="exact"/>
              <w:ind w:left="0" w:right="0" w:firstLine="0"/>
            </w:pPr>
            <w:r>
              <w:rPr>
                <w:rStyle w:val="CharStyle186"/>
              </w:rPr>
              <w:t>Patice pro interaktivní hlásiče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4" w:lineRule="exact"/>
              <w:ind w:left="0" w:right="0" w:firstLine="0"/>
            </w:pPr>
            <w:r>
              <w:rPr>
                <w:rStyle w:val="CharStyle186"/>
              </w:rPr>
              <w:t xml:space="preserve">Vstupně-výstupní jednotka (1x </w:t>
            </w:r>
            <w:r>
              <w:rPr>
                <w:rStyle w:val="CharStyle186"/>
                <w:lang w:val="en-US" w:eastAsia="en-US" w:bidi="en-US"/>
              </w:rPr>
              <w:t xml:space="preserve">IN, </w:t>
            </w:r>
            <w:r>
              <w:rPr>
                <w:rStyle w:val="CharStyle186"/>
              </w:rPr>
              <w:t xml:space="preserve">1x </w:t>
            </w:r>
            <w:r>
              <w:rPr>
                <w:rStyle w:val="CharStyle186"/>
                <w:lang w:val="en-US" w:eastAsia="en-US" w:bidi="en-US"/>
              </w:rPr>
              <w:t xml:space="preserve">OUT </w:t>
            </w:r>
            <w:r>
              <w:rPr>
                <w:rStyle w:val="CharStyle186"/>
              </w:rPr>
              <w:t>- relé)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4" w:lineRule="exact"/>
              <w:ind w:left="0" w:right="0" w:firstLine="0"/>
            </w:pPr>
            <w:r>
              <w:rPr>
                <w:rStyle w:val="CharStyle186"/>
              </w:rPr>
              <w:t>Signální svítidlo - paralelní signalizace, IP40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1 775 Kč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1 985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1 775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1 985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NZS.D.102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473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NZS.D.103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6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1 942,50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672 Kč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8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80" w:after="0" w:line="156" w:lineRule="exact"/>
              <w:ind w:left="0" w:right="0" w:firstLine="0"/>
            </w:pPr>
            <w:r>
              <w:rPr>
                <w:rStyle w:val="CharStyle186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2 258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1 943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2 258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NZS.D.104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935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672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935 Kč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tabs>
                <w:tab w:leader="underscore" w:pos="61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I</w:t>
              <w:tab/>
              <w:t xml:space="preserve"> 1</w:t>
            </w:r>
          </w:p>
        </w:tc>
      </w:tr>
      <w:tr>
        <w:trPr>
          <w:trHeight w:val="264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261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262"/>
              </w:rPr>
              <w:t>Kabeláž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259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19 740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7 875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27 615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červený požární kabel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Lišta na kabely 20x20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Plastová trubka pevná 20mm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Drobný instalační materiál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Hnědý stíněný kabel 4x2x0,8 PH120-R B2caS1D0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Bezhalogenové tuhé trubky</w:t>
            </w:r>
          </w:p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2" w:lineRule="exact"/>
              <w:ind w:left="0" w:right="0" w:firstLine="0"/>
            </w:pPr>
            <w:r>
              <w:rPr>
                <w:rStyle w:val="CharStyle186"/>
              </w:rPr>
              <w:t>Lišta bezhalogenové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33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1 313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1 628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19,95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399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525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924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9,45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284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788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1 071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NZS.D.204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5 250,00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NZS.D.205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49,35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76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4 935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2 625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7 560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NZS.D.206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45,15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71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2 258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1 313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3 570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2.07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NZS.D.207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4635" w:h="6757" w:wrap="none" w:vAnchor="page" w:hAnchor="page" w:x="2550" w:y="426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/>
              <w:ind w:left="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126,00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26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152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6 300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1 313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7 613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I</w:t>
            </w:r>
          </w:p>
        </w:tc>
      </w:tr>
      <w:tr>
        <w:trPr>
          <w:trHeight w:val="273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3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Instalační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259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4 200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3 675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7 875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í 3.01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NZS.D.301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Průrazy stěnou a opětné utěsnění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1 050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1 050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I 3.02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NZS.D.302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Protipožární ucpávky, tmel Intumex, Hilti apod.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840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525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1 365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4 200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2 625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6 825 Kč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I</w:t>
            </w:r>
          </w:p>
        </w:tc>
      </w:tr>
      <w:tr>
        <w:trPr>
          <w:trHeight w:val="273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Díl: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4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260"/>
              </w:rPr>
              <w:t>Ostatní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60" w:right="0" w:firstLine="0"/>
            </w:pPr>
            <w:r>
              <w:rPr>
                <w:rStyle w:val="CharStyle259"/>
              </w:rPr>
              <w:t>Cena za díl: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635" w:h="6757" w:wrap="none" w:vAnchor="page" w:hAnchor="page" w:x="2550" w:y="42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2 730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259"/>
              </w:rPr>
              <w:t>7 980 Kč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NZS.D.401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Komplexní zkoušky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630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630 Kč</w:t>
            </w:r>
          </w:p>
        </w:tc>
      </w:tr>
      <w:tr>
        <w:trPr>
          <w:trHeight w:val="2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4.02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NZS.D.402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Revize, zprovoznění systému, zaškolení obsluhy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5 250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4.03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NZS.D.403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Příprava na montáž, prověření prostorů instalace, konzultace s uživatelem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210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840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840 Kč</w:t>
            </w:r>
          </w:p>
        </w:tc>
      </w:tr>
      <w:tr>
        <w:trPr>
          <w:trHeight w:val="2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4.04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NZS.D.404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Práce technika / specialisty - konfigurace / programování systému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hod.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315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1 260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6" w:lineRule="exact"/>
              <w:ind w:left="0" w:right="0" w:firstLine="0"/>
            </w:pPr>
            <w:r>
              <w:rPr>
                <w:rStyle w:val="CharStyle186"/>
              </w:rPr>
              <w:t>1 260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635" w:h="6757" w:wrap="none" w:vAnchor="page" w:hAnchor="page" w:x="2550" w:y="4263"/>
              <w:tabs>
                <w:tab w:leader="hyphen" w:pos="667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6" w:lineRule="exact"/>
              <w:ind w:left="0" w:right="0" w:firstLine="0"/>
            </w:pPr>
            <w:r>
              <w:rPr>
                <w:rStyle w:val="CharStyle231"/>
              </w:rPr>
              <w:t>i</w:t>
            </w:r>
            <w:r>
              <w:rPr>
                <w:rStyle w:val="CharStyle186"/>
              </w:rPr>
              <w:tab/>
              <w:t xml:space="preserve"> </w:t>
            </w:r>
            <w:r>
              <w:rPr>
                <w:rStyle w:val="CharStyle231"/>
              </w:rPr>
              <w:t>i</w:t>
            </w:r>
          </w:p>
        </w:tc>
      </w:tr>
    </w:tbl>
    <w:p>
      <w:pPr>
        <w:pStyle w:val="Style154"/>
        <w:framePr w:wrap="none" w:vAnchor="page" w:hAnchor="page" w:x="17137" w:y="114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29"/>
        <w:tabs>
          <w:tab w:leader="underscore" w:pos="4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  <w:tab/>
        <w:t>1</w:t>
      </w:r>
    </w:p>
    <w:p>
      <w:pPr>
        <w:framePr w:wrap="none" w:vAnchor="page" w:hAnchor="page" w:x="17293" w:y="11235"/>
        <w:widowControl w:val="0"/>
      </w:pPr>
    </w:p>
    <w:p>
      <w:pPr>
        <w:pStyle w:val="Style8"/>
        <w:framePr w:wrap="none" w:vAnchor="page" w:hAnchor="page" w:x="12951" w:y="11719"/>
        <w:tabs>
          <w:tab w:leader="underscore" w:pos="422" w:val="left"/>
          <w:tab w:leader="underscore" w:pos="1232" w:val="left"/>
          <w:tab w:leader="underscore" w:pos="20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  <w:tab/>
        <w:t>I 1</w:t>
        <w:tab/>
        <w:t>I I</w:t>
        <w:tab/>
        <w:t>I</w:t>
      </w:r>
    </w:p>
    <w:p>
      <w:pPr>
        <w:pStyle w:val="Style242"/>
        <w:framePr w:wrap="none" w:vAnchor="page" w:hAnchor="page" w:x="15798" w:y="11708"/>
        <w:tabs>
          <w:tab w:leader="underscore" w:pos="87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sz w:val="24"/>
          <w:szCs w:val="24"/>
          <w:w w:val="100"/>
          <w:color w:val="000000"/>
          <w:position w:val="0"/>
        </w:rPr>
        <w:t>J 1</w:t>
        <w:tab/>
        <w:t>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8"/>
        <w:framePr w:wrap="none" w:vAnchor="page" w:hAnchor="page" w:x="209" w:y="11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Pnioha SoD č.2 - Klimark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s.r.o.</w:t>
      </w:r>
    </w:p>
    <w:p>
      <w:pPr>
        <w:pStyle w:val="Style34"/>
        <w:framePr w:w="4361" w:h="550" w:hRule="exact" w:wrap="none" w:vAnchor="page" w:hAnchor="page" w:x="190" w:y="2314"/>
        <w:widowControl w:val="0"/>
        <w:keepNext w:val="0"/>
        <w:keepLines w:val="0"/>
        <w:shd w:val="clear" w:color="auto" w:fill="auto"/>
        <w:bidi w:val="0"/>
        <w:jc w:val="left"/>
        <w:spacing w:before="0" w:after="60"/>
        <w:ind w:left="0" w:right="0" w:firstLine="0"/>
      </w:pPr>
      <w:bookmarkStart w:id="63" w:name="bookmark63"/>
      <w:r>
        <w:rPr>
          <w:lang w:val="cs-CZ" w:eastAsia="cs-CZ" w:bidi="cs-CZ"/>
          <w:w w:val="100"/>
          <w:spacing w:val="0"/>
          <w:color w:val="000000"/>
          <w:position w:val="0"/>
        </w:rPr>
        <w:t>Zakázka:</w:t>
      </w:r>
      <w:bookmarkEnd w:id="63"/>
    </w:p>
    <w:p>
      <w:pPr>
        <w:pStyle w:val="Style23"/>
        <w:framePr w:w="4361" w:h="550" w:hRule="exact" w:wrap="none" w:vAnchor="page" w:hAnchor="page" w:x="190" w:y="23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Klimatizace pavilonu D v domově Sosna Třinec</w:t>
      </w:r>
    </w:p>
    <w:p>
      <w:pPr>
        <w:pStyle w:val="Style263"/>
        <w:framePr w:wrap="none" w:vAnchor="page" w:hAnchor="page" w:x="199" w:y="34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PODDODAVATELSKE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SCHEMA</w:t>
      </w:r>
    </w:p>
    <w:tbl>
      <w:tblPr>
        <w:tblOverlap w:val="never"/>
        <w:tblLayout w:type="fixed"/>
        <w:jc w:val="left"/>
      </w:tblPr>
      <w:tblGrid>
        <w:gridCol w:w="714"/>
        <w:gridCol w:w="3877"/>
        <w:gridCol w:w="4567"/>
      </w:tblGrid>
      <w:tr>
        <w:trPr>
          <w:trHeight w:val="29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 p.č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Název subdodavatele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Část díla</w:t>
            </w:r>
          </w:p>
        </w:tc>
      </w:tr>
      <w:tr>
        <w:trPr>
          <w:trHeight w:val="273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>I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P.O.stav-trade, spol.s r.o. IČ: 27789012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Stavební práce</w:t>
            </w:r>
          </w:p>
        </w:tc>
      </w:tr>
      <w:tr>
        <w:trPr>
          <w:trHeight w:val="273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 xml:space="preserve">NBS </w:t>
            </w:r>
            <w:r>
              <w:rPr>
                <w:rStyle w:val="CharStyle265"/>
                <w:lang w:val="en-US" w:eastAsia="en-US" w:bidi="en-US"/>
              </w:rPr>
              <w:t xml:space="preserve">Invest, </w:t>
            </w:r>
            <w:r>
              <w:rPr>
                <w:rStyle w:val="CharStyle265"/>
              </w:rPr>
              <w:t>a.s. IČ: 25815288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Ocelové konstrukce</w:t>
            </w:r>
          </w:p>
        </w:tc>
      </w:tr>
      <w:tr>
        <w:trPr>
          <w:trHeight w:val="27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158" w:h="1409" w:wrap="none" w:vAnchor="page" w:hAnchor="page" w:x="257" w:y="3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VÍTECH, spol. s r.o. IČ: 25840355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5"/>
              </w:rPr>
              <w:t>Elektroinstalace</w:t>
            </w:r>
          </w:p>
        </w:tc>
      </w:tr>
      <w:tr>
        <w:trPr>
          <w:trHeight w:val="297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8"/>
              <w:framePr w:w="9158" w:h="1409" w:wrap="none" w:vAnchor="page" w:hAnchor="page" w:x="257" w:y="3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94"/>
              </w:rPr>
              <w:t xml:space="preserve">1 </w:t>
            </w:r>
            <w:r>
              <w:rPr>
                <w:rStyle w:val="CharStyle194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158" w:h="1409" w:wrap="none" w:vAnchor="page" w:hAnchor="page" w:x="257" w:y="3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158" w:h="1409" w:wrap="none" w:vAnchor="page" w:hAnchor="page" w:x="257" w:y="391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8"/>
        <w:framePr w:wrap="none" w:vAnchor="page" w:hAnchor="page" w:x="199" w:y="66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Karviné 28.1.2020</w:t>
      </w:r>
    </w:p>
    <w:p>
      <w:pPr>
        <w:pStyle w:val="Style266"/>
        <w:framePr w:w="2060" w:h="899" w:hRule="exact" w:wrap="none" w:vAnchor="page" w:hAnchor="page" w:x="4972" w:y="574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9" w:right="0" w:firstLine="0"/>
      </w:pPr>
      <w:r>
        <w:rPr>
          <w:lang w:val="cs-CZ" w:eastAsia="cs-CZ" w:bidi="cs-CZ"/>
          <w:spacing w:val="0"/>
          <w:color w:val="000000"/>
          <w:position w:val="0"/>
        </w:rPr>
        <w:t xml:space="preserve">KLIMARK </w:t>
      </w:r>
      <w:r>
        <w:rPr>
          <w:lang w:val="en-US" w:eastAsia="en-US" w:bidi="en-US"/>
          <w:spacing w:val="0"/>
          <w:color w:val="000000"/>
          <w:position w:val="0"/>
        </w:rPr>
        <w:t xml:space="preserve">Czech </w:t>
      </w:r>
      <w:r>
        <w:rPr>
          <w:lang w:val="cs-CZ" w:eastAsia="cs-CZ" w:bidi="cs-CZ"/>
          <w:spacing w:val="0"/>
          <w:color w:val="000000"/>
          <w:position w:val="0"/>
        </w:rPr>
        <w:t>s.r.</w:t>
      </w:r>
    </w:p>
    <w:p>
      <w:pPr>
        <w:pStyle w:val="Style159"/>
        <w:framePr w:w="2060" w:h="899" w:hRule="exact" w:wrap="none" w:vAnchor="page" w:hAnchor="page" w:x="4972" w:y="5747"/>
        <w:widowControl w:val="0"/>
        <w:keepNext w:val="0"/>
        <w:keepLines w:val="0"/>
        <w:shd w:val="clear" w:color="auto" w:fill="auto"/>
        <w:bidi w:val="0"/>
        <w:spacing w:before="0" w:after="0" w:line="165" w:lineRule="exact"/>
        <w:ind w:left="29" w:right="0" w:firstLine="340"/>
      </w:pPr>
      <w:r>
        <w:rPr>
          <w:lang w:val="cs-CZ" w:eastAsia="cs-CZ" w:bidi="cs-CZ"/>
          <w:w w:val="100"/>
          <w:spacing w:val="0"/>
          <w:color w:val="000000"/>
          <w:position w:val="0"/>
        </w:rPr>
        <w:t>Rudé armády 2004/17a</w:t>
        <w:br/>
        <w:t>/ 733 01 KARVINÁ-H</w:t>
      </w:r>
      <w:r>
        <w:rPr>
          <w:lang w:val="en-US" w:eastAsia="en-US" w:bidi="en-US"/>
          <w:w w:val="100"/>
          <w:spacing w:val="0"/>
          <w:color w:val="000000"/>
          <w:position w:val="0"/>
        </w:rPr>
        <w:t>RAN</w:t>
      </w:r>
      <w:r>
        <w:rPr>
          <w:lang w:val="cs-CZ" w:eastAsia="cs-CZ" w:bidi="cs-CZ"/>
          <w:w w:val="100"/>
          <w:spacing w:val="0"/>
          <w:color w:val="000000"/>
          <w:position w:val="0"/>
        </w:rPr>
        <w:t>ICi</w:t>
      </w:r>
    </w:p>
    <w:p>
      <w:pPr>
        <w:pStyle w:val="Style159"/>
        <w:framePr w:w="2060" w:h="899" w:hRule="exact" w:wrap="none" w:vAnchor="page" w:hAnchor="page" w:x="4972" w:y="5747"/>
        <w:widowControl w:val="0"/>
        <w:keepNext w:val="0"/>
        <w:keepLines w:val="0"/>
        <w:shd w:val="clear" w:color="auto" w:fill="auto"/>
        <w:bidi w:val="0"/>
        <w:spacing w:before="0" w:after="0" w:line="165" w:lineRule="exact"/>
        <w:ind w:left="0" w:right="115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IC: 27816729 DIČ: CZ2781</w:t>
      </w:r>
    </w:p>
    <w:p>
      <w:pPr>
        <w:pStyle w:val="Style268"/>
        <w:framePr w:wrap="none" w:vAnchor="page" w:hAnchor="page" w:x="5087" w:y="698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 Mamula, Ladisl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3" type="#_x0000_t75" style="position:absolute;margin-left:134.5pt;margin-top:9.25pt;width:428.9pt;height:300.95pt;z-index:-251658739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  <w:r>
        <w:pict>
          <v:shape id="_x0000_s1044" type="#_x0000_t75" style="position:absolute;margin-left:190.1pt;margin-top:311.6pt;width:63.25pt;height:88.65pt;z-index:-251658738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  <w:r>
        <w:pict>
          <v:shape id="_x0000_s1045" type="#_x0000_t75" style="position:absolute;margin-left:324.25pt;margin-top:292.9pt;width:48.9pt;height:119.8pt;z-index:-251658737;mso-wrap-distance-left:5.pt;mso-wrap-distance-right:5.pt;mso-position-horizontal-relative:page;mso-position-vertical-relative:page" wrapcoords="0 0">
            <v:imagedata r:id="rId43" r:href="rId44"/>
            <w10:wrap anchorx="page" anchory="page"/>
          </v:shape>
        </w:pict>
      </w:r>
    </w:p>
    <w:p>
      <w:pPr>
        <w:pStyle w:val="Style270"/>
        <w:framePr w:wrap="none" w:vAnchor="page" w:hAnchor="page" w:x="1671" w:y="11714"/>
        <w:tabs>
          <w:tab w:leader="underscore" w:pos="1735" w:val="left"/>
          <w:tab w:leader="none" w:pos="4675" w:val="left"/>
          <w:tab w:leader="underscore" w:pos="497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240" w:right="0" w:firstLine="0"/>
      </w:pPr>
      <w:r>
        <w:rPr>
          <w:lang w:val="cs-CZ" w:eastAsia="cs-CZ" w:bidi="cs-CZ"/>
          <w:sz w:val="24"/>
          <w:szCs w:val="24"/>
          <w:w w:val="100"/>
          <w:color w:val="000000"/>
          <w:position w:val="0"/>
        </w:rPr>
        <w:t xml:space="preserve">l </w:t>
      </w:r>
      <w:r>
        <w:rPr>
          <w:sz w:val="24"/>
          <w:szCs w:val="24"/>
          <w:w w:val="100"/>
          <w:color w:val="000000"/>
          <w:position w:val="0"/>
        </w:rPr>
        <w:t>II 1</w:t>
        <w:tab/>
        <w:t>J I11111</w:t>
        <w:tab/>
        <w:t>1</w:t>
        <w:tab/>
        <w:t>J 11 l_J lII11III</w:t>
      </w:r>
    </w:p>
    <w:p>
      <w:pPr>
        <w:pStyle w:val="Style8"/>
        <w:framePr w:wrap="none" w:vAnchor="page" w:hAnchor="page" w:x="16215" w:y="11748"/>
        <w:tabs>
          <w:tab w:leader="underscore" w:pos="4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  <w:tab/>
        <w:t>I</w:t>
      </w:r>
    </w:p>
    <w:p>
      <w:pPr>
        <w:framePr w:wrap="none" w:vAnchor="page" w:hAnchor="page" w:x="17973" w:y="11302"/>
        <w:widowControl w:val="0"/>
      </w:pPr>
    </w:p>
    <w:p>
      <w:pPr>
        <w:framePr w:wrap="none" w:vAnchor="page" w:hAnchor="page" w:x="18223" w:y="11618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72"/>
        <w:framePr w:w="2962" w:h="458" w:hRule="exact" w:wrap="none" w:vAnchor="page" w:hAnchor="page" w:x="2846" w:y="51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74"/>
          <w:lang w:val="en-US" w:eastAsia="en-US" w:bidi="en-US"/>
          <w:b/>
          <w:bCs/>
        </w:rPr>
        <w:t xml:space="preserve">U If </w:t>
      </w:r>
      <w:r>
        <w:rPr>
          <w:rStyle w:val="CharStyle274"/>
          <w:b/>
          <w:bCs/>
        </w:rPr>
        <w:t xml:space="preserve">XL3JLSL </w:t>
      </w:r>
      <w:r>
        <w:rPr>
          <w:rStyle w:val="CharStyle275"/>
          <w:b/>
          <w:bCs/>
        </w:rPr>
        <w:t xml:space="preserve">Czech </w:t>
      </w:r>
      <w:r>
        <w:rPr>
          <w:rStyle w:val="CharStyle275"/>
          <w:lang w:val="cs-CZ" w:eastAsia="cs-CZ" w:bidi="cs-CZ"/>
          <w:b/>
          <w:bCs/>
        </w:rPr>
        <w:t xml:space="preserve">s </w:t>
      </w:r>
      <w:r>
        <w:rPr>
          <w:rStyle w:val="CharStyle275"/>
          <w:b/>
          <w:bCs/>
        </w:rPr>
        <w:t>no.</w:t>
        <w:br/>
      </w:r>
      <w:r>
        <w:rPr>
          <w:rStyle w:val="CharStyle276"/>
          <w:b/>
          <w:bCs/>
        </w:rPr>
        <w:t>k;*m#hzeee. vzduchowchmlke* MmR</w:t>
      </w:r>
    </w:p>
    <w:tbl>
      <w:tblPr>
        <w:tblOverlap w:val="never"/>
        <w:tblLayout w:type="fixed"/>
        <w:jc w:val="left"/>
      </w:tblPr>
      <w:tblGrid>
        <w:gridCol w:w="3872"/>
        <w:gridCol w:w="906"/>
        <w:gridCol w:w="906"/>
        <w:gridCol w:w="901"/>
        <w:gridCol w:w="906"/>
        <w:gridCol w:w="915"/>
        <w:gridCol w:w="901"/>
        <w:gridCol w:w="910"/>
        <w:gridCol w:w="910"/>
        <w:gridCol w:w="891"/>
        <w:gridCol w:w="910"/>
        <w:gridCol w:w="901"/>
        <w:gridCol w:w="944"/>
      </w:tblGrid>
      <w:tr>
        <w:trPr>
          <w:trHeight w:val="2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HARMONOGRAM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1.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2.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3.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4.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5.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6.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7.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8.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9.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10. týden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11. týden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8" w:lineRule="exact"/>
              <w:ind w:left="0" w:right="0" w:firstLine="0"/>
            </w:pPr>
            <w:r>
              <w:rPr>
                <w:rStyle w:val="CharStyle277"/>
              </w:rPr>
              <w:t>12. týden</w:t>
            </w:r>
          </w:p>
        </w:tc>
      </w:tr>
      <w:tr>
        <w:trPr>
          <w:trHeight w:val="259" w:hRule="exact"/>
        </w:trPr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540" w:right="0" w:firstLine="0"/>
            </w:pPr>
            <w:r>
              <w:rPr>
                <w:rStyle w:val="CharStyle200"/>
              </w:rPr>
              <w:t>VESNÍ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bourací práce</w:t>
            </w:r>
            <w:r>
              <w:rPr>
                <w:rStyle w:val="CharStyle200"/>
              </w:rPr>
              <w:t xml:space="preserve"> - </w:t>
            </w:r>
            <w:r>
              <w:rPr>
                <w:rStyle w:val="CharStyle278"/>
              </w:rPr>
              <w:t>střecha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9"/>
              </w:rPr>
              <w:t xml:space="preserve">i - </w:t>
            </w:r>
            <w:r>
              <w:rPr>
                <w:rStyle w:val="CharStyle278"/>
              </w:rPr>
              <w:t>mračí práce- kuchyně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bourací práce-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ocelová plošina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hydroizolace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hluková stěna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kapotáž venkovní stoupačky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vnitřní dokončovací práce kuchyně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vnitřní dokončovací práce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C1E0F6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08"/>
              </w:rPr>
              <w:t>■</w:t>
            </w: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demontáž vzt kuchyně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dodávka jednotky kuchyně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montáž potrubí vnitřní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montáž potrubí venkovní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instalace MaR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Instalace chlazení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uvedení do provozu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D9A8A4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demontáž vzt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dodávka jednotky prádelna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montáž potrubí vnitřní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montáž potrubí venkovní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instalace MaR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Instalace chlazení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uvedení do provozu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D9A8A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C1E0F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ELEKTRO</w:t>
            </w: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1</w:t>
            </w: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napájecí kabeláž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8" w:hRule="exact"/>
        </w:trPr>
        <w:tc>
          <w:tcPr>
            <w:shd w:val="clear" w:color="auto" w:fill="C1E0F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EPS</w:t>
            </w: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signalizační kabeláž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instalace čidel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C1E0F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4" w:lineRule="exact"/>
              <w:ind w:left="0" w:right="0" w:firstLine="0"/>
            </w:pPr>
            <w:r>
              <w:rPr>
                <w:rStyle w:val="CharStyle200"/>
              </w:rPr>
              <w:t>UT</w:t>
            </w: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C1E0F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8"/>
              <w:framePr w:w="14774" w:h="8827" w:wrap="none" w:vAnchor="page" w:hAnchor="page" w:x="2726" w:y="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4" w:lineRule="exact"/>
              <w:ind w:left="0" w:right="0" w:firstLine="0"/>
            </w:pPr>
            <w:r>
              <w:rPr>
                <w:rStyle w:val="CharStyle278"/>
              </w:rPr>
              <w:t>připojení ohřívače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4774" w:h="8827" w:wrap="none" w:vAnchor="page" w:hAnchor="page" w:x="2726" w:y="9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224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rap="none" w:vAnchor="page" w:hAnchor="page" w:x="1671" w:y="11762"/>
        <w:tabs>
          <w:tab w:leader="none" w:pos="8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I1</w:t>
        <w:tab/>
        <w:t>!I</w:t>
      </w:r>
    </w:p>
    <w:p>
      <w:pPr>
        <w:pStyle w:val="Style280"/>
        <w:framePr w:wrap="none" w:vAnchor="page" w:hAnchor="page" w:x="17370" w:y="114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•&gt;</w:t>
      </w:r>
    </w:p>
    <w:p>
      <w:pPr>
        <w:framePr w:wrap="none" w:vAnchor="page" w:hAnchor="page" w:x="8907" w:y="11695"/>
        <w:widowControl w:val="0"/>
      </w:pPr>
    </w:p>
    <w:p>
      <w:pPr>
        <w:framePr w:wrap="none" w:vAnchor="page" w:hAnchor="page" w:x="10057" w:y="11685"/>
        <w:widowControl w:val="0"/>
      </w:pPr>
    </w:p>
    <w:p>
      <w:pPr>
        <w:framePr w:wrap="none" w:vAnchor="page" w:hAnchor="page" w:x="16603" w:y="11762"/>
        <w:widowControl w:val="0"/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0160" w:h="1224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0"/>
        <w:szCs w:val="20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0"/>
        <w:szCs w:val="20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0"/>
      <w:numFmt w:val="decimal"/>
      <w:lvlText w:val="21500.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5"/>
        <w:szCs w:val="15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">
    <w:name w:val="MSG_EN_FONT_STYLE_NAME_TEMPLATE_ROLE_LEVEL MSG_EN_FONT_STYLE_NAME_BY_ROLE_HEADING 2_"/>
    <w:basedOn w:val="DefaultParagraphFont"/>
    <w:link w:val="Style2"/>
    <w:rPr>
      <w:b/>
      <w:bCs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character" w:customStyle="1" w:styleId="CharStyle5">
    <w:name w:val="MSG_EN_FONT_STYLE_NAME_TEMPLATE_ROLE_NUMBER MSG_EN_FONT_STYLE_NAME_BY_ROLE_TEXT 3_"/>
    <w:basedOn w:val="DefaultParagraphFont"/>
    <w:link w:val="Style4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7">
    <w:name w:val="MSG_EN_FONT_STYLE_NAME_TEMPLATE_ROLE_NUMBER MSG_EN_FONT_STYLE_NAME_BY_ROLE_TEXT 4_"/>
    <w:basedOn w:val="DefaultParagraphFont"/>
    <w:link w:val="Style6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9">
    <w:name w:val="MSG_EN_FONT_STYLE_NAME_TEMPLATE_ROLE_NUMBER MSG_EN_FONT_STYLE_NAME_BY_ROLE_TEXT 2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10">
    <w:name w:val="MSG_EN_FONT_STYLE_NAME_TEMPLATE_ROLE_NUMBER MSG_EN_FONT_STYLE_NAME_BY_ROLE_TEXT 2 + MSG_EN_FONT_STYLE_MODIFER_SIZE 9.5"/>
    <w:basedOn w:val="CharStyle9"/>
    <w:rPr>
      <w:lang w:val="cs-CZ" w:eastAsia="cs-CZ" w:bidi="cs-CZ"/>
      <w:sz w:val="19"/>
      <w:szCs w:val="19"/>
      <w:w w:val="100"/>
      <w:spacing w:val="0"/>
      <w:color w:val="000000"/>
      <w:position w:val="0"/>
    </w:rPr>
  </w:style>
  <w:style w:type="character" w:customStyle="1" w:styleId="CharStyle11">
    <w:name w:val="MSG_EN_FONT_STYLE_NAME_TEMPLATE_ROLE_NUMBER MSG_EN_FONT_STYLE_NAME_BY_ROLE_TEXT 2 + MSG_EN_FONT_STYLE_MODIFER_SIZE 9.5,MSG_EN_FONT_STYLE_MODIFER_BOLD"/>
    <w:basedOn w:val="CharStyle9"/>
    <w:rPr>
      <w:lang w:val="cs-CZ" w:eastAsia="cs-CZ" w:bidi="cs-CZ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2">
    <w:name w:val="MSG_EN_FONT_STYLE_NAME_TEMPLATE_ROLE_NUMBER MSG_EN_FONT_STYLE_NAME_BY_ROLE_TEXT 2 + MSG_EN_FONT_STYLE_MODIFER_SIZE 11,MSG_EN_FONT_STYLE_MODIFER_BOLD"/>
    <w:basedOn w:val="CharStyle9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14">
    <w:name w:val="MSG_EN_FONT_STYLE_NAME_TEMPLATE_ROLE_NUMBER MSG_EN_FONT_STYLE_NAME_BY_ROLE_RUNNING_TITLE 2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16">
    <w:name w:val="MSG_EN_FONT_STYLE_NAME_TEMPLATE_ROLE_NUMBER MSG_EN_FONT_STYLE_NAME_BY_ROLE_RUNNING_TITLE 3_"/>
    <w:basedOn w:val="DefaultParagraphFont"/>
    <w:link w:val="Style15"/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8">
    <w:name w:val="MSG_EN_FONT_STYLE_NAME_TEMPLATE_ROLE_LEVEL_NUMBER MSG_EN_FONT_STYLE_NAME_BY_ROLE_HEADING 5 2_"/>
    <w:basedOn w:val="DefaultParagraphFont"/>
    <w:link w:val="Style17"/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20">
    <w:name w:val="MSG_EN_FONT_STYLE_NAME_TEMPLATE_ROLE_NUMBER MSG_EN_FONT_STYLE_NAME_BY_ROLE_RUNNING_TITLE 4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22">
    <w:name w:val="MSG_EN_FONT_STYLE_NAME_TEMPLATE_ROLE_NUMBER MSG_EN_FONT_STYLE_NAME_BY_ROLE_RUNNING_TITLE 5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24">
    <w:name w:val="MSG_EN_FONT_STYLE_NAME_TEMPLATE_ROLE_NUMBER MSG_EN_FONT_STYLE_NAME_BY_ROLE_TEXT 5_"/>
    <w:basedOn w:val="DefaultParagraphFont"/>
    <w:link w:val="Style23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26">
    <w:name w:val="MSG_EN_FONT_STYLE_NAME_TEMPLATE_ROLE_LEVEL MSG_EN_FONT_STYLE_NAME_BY_ROLE_HEADING 4_"/>
    <w:basedOn w:val="DefaultParagraphFont"/>
    <w:link w:val="Style25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28">
    <w:name w:val="MSG_EN_FONT_STYLE_NAME_TEMPLATE_ROLE_NUMBER MSG_EN_FONT_STYLE_NAME_BY_ROLE_TEXT 6_"/>
    <w:basedOn w:val="DefaultParagraphFont"/>
    <w:link w:val="Style27"/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29">
    <w:name w:val="MSG_EN_FONT_STYLE_NAME_TEMPLATE_ROLE_NUMBER MSG_EN_FONT_STYLE_NAME_BY_ROLE_TEXT 6 + MSG_EN_FONT_STYLE_MODIFER_SIZE 9.5,MSG_EN_FONT_STYLE_MODIFER_NOT_BOLD"/>
    <w:basedOn w:val="CharStyle28"/>
    <w:rPr>
      <w:lang w:val="cs-CZ" w:eastAsia="cs-CZ" w:bidi="cs-CZ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31">
    <w:name w:val="MSG_EN_FONT_STYLE_NAME_TEMPLATE_ROLE_NUMBER MSG_EN_FONT_STYLE_NAME_BY_ROLE_TEXT 7_"/>
    <w:basedOn w:val="DefaultParagraphFont"/>
    <w:link w:val="Style30"/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  <w:w w:val="20"/>
      <w:spacing w:val="360"/>
    </w:rPr>
  </w:style>
  <w:style w:type="character" w:customStyle="1" w:styleId="CharStyle33">
    <w:name w:val="MSG_EN_FONT_STYLE_NAME_TEMPLATE_ROLE MSG_EN_FONT_STYLE_NAME_BY_ROLE_RUNNING_TITLE_"/>
    <w:basedOn w:val="DefaultParagraphFont"/>
    <w:link w:val="Style32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35">
    <w:name w:val="MSG_EN_FONT_STYLE_NAME_TEMPLATE_ROLE_LEVEL MSG_EN_FONT_STYLE_NAME_BY_ROLE_HEADING 5_"/>
    <w:basedOn w:val="DefaultParagraphFont"/>
    <w:link w:val="Style34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36">
    <w:name w:val="MSG_EN_FONT_STYLE_NAME_TEMPLATE_ROLE_NUMBER MSG_EN_FONT_STYLE_NAME_BY_ROLE_TEXT 2"/>
    <w:basedOn w:val="CharStyle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7">
    <w:name w:val="MSG_EN_FONT_STYLE_NAME_TEMPLATE_ROLE_NUMBER MSG_EN_FONT_STYLE_NAME_BY_ROLE_TEXT 2 + MSG_EN_FONT_STYLE_MODIFER_SMALL_CAPS"/>
    <w:basedOn w:val="CharStyle9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39">
    <w:name w:val="MSG_EN_FONT_STYLE_NAME_TEMPLATE_ROLE_NUMBER MSG_EN_FONT_STYLE_NAME_BY_ROLE_RUNNING_TITLE 6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40">
    <w:name w:val="MSG_EN_FONT_STYLE_NAME_TEMPLATE_ROLE_NUMBER MSG_EN_FONT_STYLE_NAME_BY_ROLE_TEXT 2 + MSG_EN_FONT_STYLE_MODIFER_SIZE 9,MSG_EN_FONT_STYLE_MODIFER_BOLD"/>
    <w:basedOn w:val="CharStyle9"/>
    <w:rPr>
      <w:lang w:val="cs-CZ" w:eastAsia="cs-CZ" w:bidi="cs-CZ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42">
    <w:name w:val="MSG_EN_FONT_STYLE_NAME_TEMPLATE_ROLE_NUMBER MSG_EN_FONT_STYLE_NAME_BY_ROLE_TABLE_CAPTION 2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43">
    <w:name w:val="MSG_EN_FONT_STYLE_NAME_TEMPLATE_ROLE_NUMBER MSG_EN_FONT_STYLE_NAME_BY_ROLE_TEXT 2 + MSG_EN_FONT_STYLE_MODIFER_SIZE 10,MSG_EN_FONT_STYLE_MODIFER_BOLD"/>
    <w:basedOn w:val="CharStyle9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45">
    <w:name w:val="MSG_EN_FONT_STYLE_NAME_TEMPLATE_ROLE MSG_EN_FONT_STYLE_NAME_BY_ROLE_TABLE_CAPTION_"/>
    <w:basedOn w:val="DefaultParagraphFont"/>
    <w:link w:val="Style44"/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46">
    <w:name w:val="MSG_EN_FONT_STYLE_NAME_TEMPLATE_ROLE_NUMBER MSG_EN_FONT_STYLE_NAME_BY_ROLE_TABLE_CAPTION 2 + MSG_EN_FONT_STYLE_MODIFER_SMALL_CAPS"/>
    <w:basedOn w:val="CharStyle42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47">
    <w:name w:val="MSG_EN_FONT_STYLE_NAME_TEMPLATE_ROLE_NUMBER MSG_EN_FONT_STYLE_NAME_BY_ROLE_TABLE_CAPTION 2"/>
    <w:basedOn w:val="CharStyle4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49">
    <w:name w:val="MSG_EN_FONT_STYLE_NAME_TEMPLATE_ROLE_NUMBER MSG_EN_FONT_STYLE_NAME_BY_ROLE_TEXT 8_"/>
    <w:basedOn w:val="DefaultParagraphFont"/>
    <w:link w:val="Style48"/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50">
    <w:name w:val="MSG_EN_FONT_STYLE_NAME_TEMPLATE_ROLE_NUMBER MSG_EN_FONT_STYLE_NAME_BY_ROLE_TEXT 8 + MSG_EN_FONT_STYLE_MODIFER_SIZE 6,MSG_EN_FONT_STYLE_MODIFER_NOT_ITALIC,MSG_EN_FONT_STYLE_MODIFER_SCALING 120"/>
    <w:basedOn w:val="CharStyle49"/>
    <w:rPr>
      <w:lang w:val="cs-CZ" w:eastAsia="cs-CZ" w:bidi="cs-CZ"/>
      <w:i/>
      <w:iCs/>
      <w:sz w:val="12"/>
      <w:szCs w:val="12"/>
      <w:w w:val="120"/>
      <w:spacing w:val="0"/>
      <w:color w:val="000000"/>
      <w:position w:val="0"/>
    </w:rPr>
  </w:style>
  <w:style w:type="character" w:customStyle="1" w:styleId="CharStyle51">
    <w:name w:val="MSG_EN_FONT_STYLE_NAME_TEMPLATE_ROLE_NUMBER MSG_EN_FONT_STYLE_NAME_BY_ROLE_TEXT 2 + MSG_EN_FONT_STYLE_MODIFER_SIZE 6,MSG_EN_FONT_STYLE_MODIFER_SCALING 120"/>
    <w:basedOn w:val="CharStyle9"/>
    <w:rPr>
      <w:lang w:val="cs-CZ" w:eastAsia="cs-CZ" w:bidi="cs-CZ"/>
      <w:sz w:val="12"/>
      <w:szCs w:val="12"/>
      <w:w w:val="120"/>
      <w:spacing w:val="0"/>
      <w:color w:val="000000"/>
      <w:position w:val="0"/>
    </w:rPr>
  </w:style>
  <w:style w:type="character" w:customStyle="1" w:styleId="CharStyle52">
    <w:name w:val="MSG_EN_FONT_STYLE_NAME_TEMPLATE_ROLE_NUMBER MSG_EN_FONT_STYLE_NAME_BY_ROLE_TEXT 2 + MSG_EN_FONT_STYLE_MODIFER_SIZE 5.5,MSG_EN_FONT_STYLE_MODIFER_ITALIC"/>
    <w:basedOn w:val="CharStyle9"/>
    <w:rPr>
      <w:lang w:val="cs-CZ" w:eastAsia="cs-CZ" w:bidi="cs-CZ"/>
      <w:i/>
      <w:iCs/>
      <w:sz w:val="11"/>
      <w:szCs w:val="11"/>
      <w:w w:val="100"/>
      <w:spacing w:val="0"/>
      <w:color w:val="000000"/>
      <w:position w:val="0"/>
    </w:rPr>
  </w:style>
  <w:style w:type="character" w:customStyle="1" w:styleId="CharStyle53">
    <w:name w:val="MSG_EN_FONT_STYLE_NAME_TEMPLATE_ROLE_NUMBER MSG_EN_FONT_STYLE_NAME_BY_ROLE_TEXT 2 + MSG_EN_FONT_STYLE_MODIFER_SIZE 7"/>
    <w:basedOn w:val="CharStyle9"/>
    <w:rPr>
      <w:lang w:val="cs-CZ" w:eastAsia="cs-CZ" w:bidi="cs-CZ"/>
      <w:sz w:val="14"/>
      <w:szCs w:val="14"/>
      <w:w w:val="100"/>
      <w:spacing w:val="0"/>
      <w:color w:val="000000"/>
      <w:position w:val="0"/>
    </w:rPr>
  </w:style>
  <w:style w:type="character" w:customStyle="1" w:styleId="CharStyle55">
    <w:name w:val="MSG_EN_FONT_STYLE_NAME_TEMPLATE_ROLE_NUMBER MSG_EN_FONT_STYLE_NAME_BY_ROLE_TABLE_CAPTION 3_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57">
    <w:name w:val="MSG_EN_FONT_STYLE_NAME_TEMPLATE_ROLE MSG_EN_FONT_STYLE_NAME_BY_ROLE_PICTURE_CAPTION_"/>
    <w:basedOn w:val="DefaultParagraphFont"/>
    <w:link w:val="Style56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58">
    <w:name w:val="MSG_EN_FONT_STYLE_NAME_TEMPLATE_ROLE_NUMBER MSG_EN_FONT_STYLE_NAME_BY_ROLE_TEXT 2"/>
    <w:basedOn w:val="CharStyle9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60">
    <w:name w:val="MSG_EN_FONT_STYLE_NAME_TEMPLATE_ROLE_NUMBER MSG_EN_FONT_STYLE_NAME_BY_ROLE_PICTURE_CAPTION 2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w w:val="120"/>
    </w:rPr>
  </w:style>
  <w:style w:type="character" w:customStyle="1" w:styleId="CharStyle62">
    <w:name w:val="MSG_EN_FONT_STYLE_NAME_TEMPLATE_ROLE_NUMBER MSG_EN_FONT_STYLE_NAME_BY_ROLE_TEXT 9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63">
    <w:name w:val="MSG_EN_FONT_STYLE_NAME_TEMPLATE_ROLE_NUMBER MSG_EN_FONT_STYLE_NAME_BY_ROLE_TABLE_CAPTION 3"/>
    <w:basedOn w:val="CharStyle55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64">
    <w:name w:val="MSG_EN_FONT_STYLE_NAME_TEMPLATE_ROLE_NUMBER MSG_EN_FONT_STYLE_NAME_BY_ROLE_TEXT 2 + MSG_EN_FONT_STYLE_MODIFER_ITALIC"/>
    <w:basedOn w:val="CharStyle9"/>
    <w:rPr>
      <w:lang w:val="cs-CZ" w:eastAsia="cs-CZ" w:bidi="cs-CZ"/>
      <w:i/>
      <w:iCs/>
      <w:w w:val="100"/>
      <w:spacing w:val="0"/>
      <w:color w:val="000000"/>
      <w:position w:val="0"/>
    </w:rPr>
  </w:style>
  <w:style w:type="character" w:customStyle="1" w:styleId="CharStyle65">
    <w:name w:val="MSG_EN_FONT_STYLE_NAME_TEMPLATE_ROLE_NUMBER MSG_EN_FONT_STYLE_NAME_BY_ROLE_TEXT 2 + MSG_EN_FONT_STYLE_MODIFER_SIZE 7,MSG_EN_FONT_STYLE_MODIFER_ITALIC"/>
    <w:basedOn w:val="CharStyle9"/>
    <w:rPr>
      <w:lang w:val="cs-CZ" w:eastAsia="cs-CZ" w:bidi="cs-CZ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66">
    <w:name w:val="MSG_EN_FONT_STYLE_NAME_TEMPLATE_ROLE_NUMBER MSG_EN_FONT_STYLE_NAME_BY_ROLE_TEXT 2 + MSG_EN_FONT_STYLE_MODIFER_SIZE 8,MSG_EN_FONT_STYLE_MODIFER_ITALIC"/>
    <w:basedOn w:val="CharStyle9"/>
    <w:rPr>
      <w:lang w:val="cs-CZ" w:eastAsia="cs-CZ" w:bidi="cs-CZ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68">
    <w:name w:val="MSG_EN_FONT_STYLE_NAME_TEMPLATE_ROLE_NUMBER MSG_EN_FONT_STYLE_NAME_BY_ROLE_RUNNING_TITLE 7_"/>
    <w:basedOn w:val="DefaultParagraphFont"/>
    <w:link w:val="Style67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69">
    <w:name w:val="MSG_EN_FONT_STYLE_NAME_TEMPLATE_ROLE_NUMBER MSG_EN_FONT_STYLE_NAME_BY_ROLE_TEXT 2 + MSG_EN_FONT_STYLE_MODIFER_SIZE 7,MSG_EN_FONT_STYLE_MODIFER_SMALL_CAPS"/>
    <w:basedOn w:val="CharStyle9"/>
    <w:rPr>
      <w:lang w:val="cs-CZ" w:eastAsia="cs-CZ" w:bidi="cs-CZ"/>
      <w:smallCaps/>
      <w:sz w:val="14"/>
      <w:szCs w:val="14"/>
      <w:w w:val="100"/>
      <w:spacing w:val="0"/>
      <w:color w:val="000000"/>
      <w:position w:val="0"/>
    </w:rPr>
  </w:style>
  <w:style w:type="character" w:customStyle="1" w:styleId="CharStyle70">
    <w:name w:val="MSG_EN_FONT_STYLE_NAME_TEMPLATE_ROLE_NUMBER MSG_EN_FONT_STYLE_NAME_BY_ROLE_TABLE_CAPTION 3 + MSG_EN_FONT_STYLE_MODIFER_SIZE 6,MSG_EN_FONT_STYLE_MODIFER_SCALING 120"/>
    <w:basedOn w:val="CharStyle55"/>
    <w:rPr>
      <w:lang w:val="cs-CZ" w:eastAsia="cs-CZ" w:bidi="cs-CZ"/>
      <w:sz w:val="12"/>
      <w:szCs w:val="12"/>
      <w:w w:val="120"/>
      <w:spacing w:val="0"/>
      <w:color w:val="000000"/>
      <w:position w:val="0"/>
    </w:rPr>
  </w:style>
  <w:style w:type="character" w:customStyle="1" w:styleId="CharStyle71">
    <w:name w:val="MSG_EN_FONT_STYLE_NAME_TEMPLATE_ROLE_NUMBER MSG_EN_FONT_STYLE_NAME_BY_ROLE_TEXT 9 + MSG_EN_FONT_STYLE_MODIFER_SIZE 6,MSG_EN_FONT_STYLE_MODIFER_SCALING 120"/>
    <w:basedOn w:val="CharStyle62"/>
    <w:rPr>
      <w:lang w:val="cs-CZ" w:eastAsia="cs-CZ" w:bidi="cs-CZ"/>
      <w:sz w:val="12"/>
      <w:szCs w:val="12"/>
      <w:w w:val="120"/>
      <w:spacing w:val="0"/>
      <w:color w:val="000000"/>
      <w:position w:val="0"/>
    </w:rPr>
  </w:style>
  <w:style w:type="character" w:customStyle="1" w:styleId="CharStyle72">
    <w:name w:val="MSG_EN_FONT_STYLE_NAME_TEMPLATE_ROLE_NUMBER MSG_EN_FONT_STYLE_NAME_BY_ROLE_TEXT 9"/>
    <w:basedOn w:val="CharStyle6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73">
    <w:name w:val="MSG_EN_FONT_STYLE_NAME_TEMPLATE_ROLE MSG_EN_FONT_STYLE_NAME_BY_ROLE_TABLE_CAPTION + MSG_EN_FONT_STYLE_MODIFER_SIZE 6,MSG_EN_FONT_STYLE_MODIFER_NOT_ITALIC,MSG_EN_FONT_STYLE_MODIFER_SCALING 120"/>
    <w:basedOn w:val="CharStyle45"/>
    <w:rPr>
      <w:lang w:val="cs-CZ" w:eastAsia="cs-CZ" w:bidi="cs-CZ"/>
      <w:i/>
      <w:iCs/>
      <w:sz w:val="12"/>
      <w:szCs w:val="12"/>
      <w:w w:val="120"/>
      <w:spacing w:val="0"/>
      <w:color w:val="000000"/>
      <w:position w:val="0"/>
    </w:rPr>
  </w:style>
  <w:style w:type="character" w:customStyle="1" w:styleId="CharStyle74">
    <w:name w:val="MSG_EN_FONT_STYLE_NAME_TEMPLATE_ROLE_NUMBER MSG_EN_FONT_STYLE_NAME_BY_ROLE_TEXT 2 + MSG_EN_FONT_STYLE_MODIFER_NAME Courier New,MSG_EN_FONT_STYLE_MODIFER_SIZE 11.5"/>
    <w:basedOn w:val="CharStyle9"/>
    <w:rPr>
      <w:lang w:val="cs-CZ" w:eastAsia="cs-CZ" w:bidi="cs-CZ"/>
      <w:sz w:val="23"/>
      <w:szCs w:val="23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75">
    <w:name w:val="MSG_EN_FONT_STYLE_NAME_TEMPLATE_ROLE MSG_EN_FONT_STYLE_NAME_BY_ROLE_TABLE_CAPTION + MSG_EN_FONT_STYLE_MODIFER_SIZE 7,MSG_EN_FONT_STYLE_MODIFER_NOT_ITALIC"/>
    <w:basedOn w:val="CharStyle45"/>
    <w:rPr>
      <w:lang w:val="cs-CZ" w:eastAsia="cs-CZ" w:bidi="cs-CZ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77">
    <w:name w:val="MSG_EN_FONT_STYLE_NAME_TEMPLATE_ROLE_LEVEL_NUMBER MSG_EN_FONT_STYLE_NAME_BY_ROLE_HEADING 5 3_"/>
    <w:basedOn w:val="DefaultParagraphFont"/>
    <w:link w:val="Style76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78">
    <w:name w:val="MSG_EN_FONT_STYLE_NAME_TEMPLATE_ROLE_NUMBER MSG_EN_FONT_STYLE_NAME_BY_ROLE_TEXT 2 + MSG_EN_FONT_STYLE_MODIFER_BOLD"/>
    <w:basedOn w:val="CharStyle9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80">
    <w:name w:val="MSG_EN_FONT_STYLE_NAME_TEMPLATE_ROLE_NUMBER MSG_EN_FONT_STYLE_NAME_BY_ROLE_TEXT 10_"/>
    <w:basedOn w:val="DefaultParagraphFont"/>
    <w:link w:val="Style79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82">
    <w:name w:val="MSG_EN_FONT_STYLE_NAME_TEMPLATE_ROLE_NUMBER MSG_EN_FONT_STYLE_NAME_BY_ROLE_TEXT 11_"/>
    <w:basedOn w:val="DefaultParagraphFont"/>
    <w:link w:val="Style81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84">
    <w:name w:val="MSG_EN_FONT_STYLE_NAME_TEMPLATE_ROLE_NUMBER MSG_EN_FONT_STYLE_NAME_BY_ROLE_TEXT 12_"/>
    <w:basedOn w:val="DefaultParagraphFont"/>
    <w:link w:val="Style83"/>
    <w:rPr>
      <w:b/>
      <w:bCs/>
      <w:i w:val="0"/>
      <w:iCs w:val="0"/>
      <w:u w:val="none"/>
      <w:strike w:val="0"/>
      <w:smallCaps w:val="0"/>
      <w:rFonts w:ascii="Arial" w:eastAsia="Arial" w:hAnsi="Arial" w:cs="Arial"/>
      <w:spacing w:val="320"/>
    </w:rPr>
  </w:style>
  <w:style w:type="character" w:customStyle="1" w:styleId="CharStyle85">
    <w:name w:val="MSG_EN_FONT_STYLE_NAME_TEMPLATE_ROLE_NUMBER MSG_EN_FONT_STYLE_NAME_BY_ROLE_TEXT 12 + MSG_EN_FONT_STYLE_MODIFER_SPACING 9"/>
    <w:basedOn w:val="CharStyle84"/>
    <w:rPr>
      <w:lang w:val="cs-CZ" w:eastAsia="cs-CZ" w:bidi="cs-CZ"/>
      <w:sz w:val="24"/>
      <w:szCs w:val="24"/>
      <w:w w:val="100"/>
      <w:spacing w:val="190"/>
      <w:color w:val="000000"/>
      <w:position w:val="0"/>
    </w:rPr>
  </w:style>
  <w:style w:type="character" w:customStyle="1" w:styleId="CharStyle86">
    <w:name w:val="MSG_EN_FONT_STYLE_NAME_TEMPLATE_ROLE_NUMBER MSG_EN_FONT_STYLE_NAME_BY_ROLE_TEXT 12 + MSG_EN_FONT_STYLE_MODIFER_SPACING 4"/>
    <w:basedOn w:val="CharStyle84"/>
    <w:rPr>
      <w:lang w:val="cs-CZ" w:eastAsia="cs-CZ" w:bidi="cs-CZ"/>
      <w:sz w:val="24"/>
      <w:szCs w:val="24"/>
      <w:w w:val="100"/>
      <w:spacing w:val="90"/>
      <w:color w:val="000000"/>
      <w:position w:val="0"/>
    </w:rPr>
  </w:style>
  <w:style w:type="character" w:customStyle="1" w:styleId="CharStyle87">
    <w:name w:val="MSG_EN_FONT_STYLE_NAME_TEMPLATE_ROLE_NUMBER MSG_EN_FONT_STYLE_NAME_BY_ROLE_TEXT 12 + MSG_EN_FONT_STYLE_MODIFER_SPACING 0"/>
    <w:basedOn w:val="CharStyle84"/>
    <w:rPr>
      <w:lang w:val="cs-CZ" w:eastAsia="cs-CZ" w:bidi="cs-CZ"/>
      <w:sz w:val="24"/>
      <w:szCs w:val="24"/>
      <w:w w:val="100"/>
      <w:spacing w:val="0"/>
      <w:color w:val="000000"/>
      <w:position w:val="0"/>
    </w:rPr>
  </w:style>
  <w:style w:type="character" w:customStyle="1" w:styleId="CharStyle88">
    <w:name w:val="MSG_EN_FONT_STYLE_NAME_TEMPLATE_ROLE_NUMBER MSG_EN_FONT_STYLE_NAME_BY_ROLE_TEXT 2 + MSG_EN_FONT_STYLE_MODIFER_SIZE 17,MSG_EN_FONT_STYLE_MODIFER_SPACING 12,MSG_EN_FONT_STYLE_MODIFER_SCALING 90"/>
    <w:basedOn w:val="CharStyle9"/>
    <w:rPr>
      <w:lang w:val="cs-CZ" w:eastAsia="cs-CZ" w:bidi="cs-CZ"/>
      <w:sz w:val="34"/>
      <w:szCs w:val="34"/>
      <w:w w:val="90"/>
      <w:spacing w:val="250"/>
      <w:color w:val="000000"/>
      <w:position w:val="0"/>
    </w:rPr>
  </w:style>
  <w:style w:type="character" w:customStyle="1" w:styleId="CharStyle89">
    <w:name w:val="MSG_EN_FONT_STYLE_NAME_TEMPLATE_ROLE_NUMBER MSG_EN_FONT_STYLE_NAME_BY_ROLE_TEXT 2 + MSG_EN_FONT_STYLE_MODIFER_SIZE 4,MSG_EN_FONT_STYLE_MODIFER_ITALIC"/>
    <w:basedOn w:val="CharStyle9"/>
    <w:rPr>
      <w:lang w:val="cs-CZ" w:eastAsia="cs-CZ" w:bidi="cs-CZ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90">
    <w:name w:val="MSG_EN_FONT_STYLE_NAME_TEMPLATE_ROLE_NUMBER MSG_EN_FONT_STYLE_NAME_BY_ROLE_TEXT 2 + MSG_EN_FONT_STYLE_MODIFER_SIZE 21"/>
    <w:basedOn w:val="CharStyle9"/>
    <w:rPr>
      <w:lang w:val="cs-CZ" w:eastAsia="cs-CZ" w:bidi="cs-CZ"/>
      <w:sz w:val="42"/>
      <w:szCs w:val="42"/>
      <w:w w:val="100"/>
      <w:spacing w:val="0"/>
      <w:color w:val="000000"/>
      <w:position w:val="0"/>
    </w:rPr>
  </w:style>
  <w:style w:type="character" w:customStyle="1" w:styleId="CharStyle91">
    <w:name w:val="MSG_EN_FONT_STYLE_NAME_TEMPLATE_ROLE_NUMBER MSG_EN_FONT_STYLE_NAME_BY_ROLE_TEXT 2 + MSG_EN_FONT_STYLE_MODIFER_SIZE 17,MSG_EN_FONT_STYLE_MODIFER_SMALL_CAPS,MSG_EN_FONT_STYLE_MODIFER_SPACING 12,MSG_EN_FONT_STYLE_MODIFER_SCALING 90"/>
    <w:basedOn w:val="CharStyle9"/>
    <w:rPr>
      <w:lang w:val="cs-CZ" w:eastAsia="cs-CZ" w:bidi="cs-CZ"/>
      <w:smallCaps/>
      <w:sz w:val="34"/>
      <w:szCs w:val="34"/>
      <w:w w:val="90"/>
      <w:spacing w:val="250"/>
      <w:color w:val="000000"/>
      <w:position w:val="0"/>
    </w:rPr>
  </w:style>
  <w:style w:type="character" w:customStyle="1" w:styleId="CharStyle93">
    <w:name w:val="MSG_EN_FONT_STYLE_NAME_TEMPLATE_ROLE MSG_EN_FONT_STYLE_NAME_BY_ROLE_OTHER_"/>
    <w:basedOn w:val="DefaultParagraphFont"/>
    <w:link w:val="Style92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95">
    <w:name w:val="MSG_EN_FONT_STYLE_NAME_TEMPLATE_ROLE_NUMBER MSG_EN_FONT_STYLE_NAME_BY_ROLE_TEXT 13_"/>
    <w:basedOn w:val="DefaultParagraphFont"/>
    <w:link w:val="Style94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40"/>
    </w:rPr>
  </w:style>
  <w:style w:type="character" w:customStyle="1" w:styleId="CharStyle96">
    <w:name w:val="MSG_EN_FONT_STYLE_NAME_TEMPLATE_ROLE_NUMBER MSG_EN_FONT_STYLE_NAME_BY_ROLE_TEXT 2 + MSG_EN_FONT_STYLE_MODIFER_SIZE 8.5,MSG_EN_FONT_STYLE_MODIFER_ITALIC"/>
    <w:basedOn w:val="CharStyle9"/>
    <w:rPr>
      <w:lang w:val="cs-CZ" w:eastAsia="cs-CZ" w:bidi="cs-CZ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97">
    <w:name w:val="MSG_EN_FONT_STYLE_NAME_TEMPLATE_ROLE_NUMBER MSG_EN_FONT_STYLE_NAME_BY_ROLE_TEXT 2 + MSG_EN_FONT_STYLE_MODIFER_SIZE 26,MSG_EN_FONT_STYLE_MODIFER_SCALING 70"/>
    <w:basedOn w:val="CharStyle9"/>
    <w:rPr>
      <w:lang w:val="cs-CZ" w:eastAsia="cs-CZ" w:bidi="cs-CZ"/>
      <w:sz w:val="52"/>
      <w:szCs w:val="52"/>
      <w:w w:val="70"/>
      <w:spacing w:val="0"/>
      <w:color w:val="000000"/>
      <w:position w:val="0"/>
    </w:rPr>
  </w:style>
  <w:style w:type="character" w:customStyle="1" w:styleId="CharStyle99">
    <w:name w:val="MSG_EN_FONT_STYLE_NAME_TEMPLATE_ROLE_NUMBER MSG_EN_FONT_STYLE_NAME_BY_ROLE_TEXT 14_"/>
    <w:basedOn w:val="DefaultParagraphFont"/>
    <w:link w:val="Style98"/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75"/>
      <w:spacing w:val="250"/>
    </w:rPr>
  </w:style>
  <w:style w:type="character" w:customStyle="1" w:styleId="CharStyle100">
    <w:name w:val="MSG_EN_FONT_STYLE_NAME_TEMPLATE_ROLE_NUMBER MSG_EN_FONT_STYLE_NAME_BY_ROLE_TEXT 2 + MSG_EN_FONT_STYLE_MODIFER_SIZE 10"/>
    <w:basedOn w:val="CharStyle9"/>
    <w:rPr>
      <w:lang w:val="cs-CZ" w:eastAsia="cs-CZ" w:bidi="cs-CZ"/>
      <w:sz w:val="20"/>
      <w:szCs w:val="20"/>
      <w:w w:val="100"/>
      <w:spacing w:val="0"/>
      <w:color w:val="000000"/>
      <w:position w:val="0"/>
    </w:rPr>
  </w:style>
  <w:style w:type="character" w:customStyle="1" w:styleId="CharStyle101">
    <w:name w:val="MSG_EN_FONT_STYLE_NAME_TEMPLATE_ROLE_NUMBER MSG_EN_FONT_STYLE_NAME_BY_ROLE_TEXT 10 + MSG_EN_FONT_STYLE_MODIFER_SPACING 13"/>
    <w:basedOn w:val="CharStyle80"/>
    <w:rPr>
      <w:lang w:val="cs-CZ" w:eastAsia="cs-CZ" w:bidi="cs-CZ"/>
      <w:w w:val="100"/>
      <w:spacing w:val="270"/>
      <w:color w:val="000000"/>
      <w:position w:val="0"/>
    </w:rPr>
  </w:style>
  <w:style w:type="character" w:customStyle="1" w:styleId="CharStyle103">
    <w:name w:val="MSG_EN_FONT_STYLE_NAME_TEMPLATE_ROLE_NUMBER MSG_EN_FONT_STYLE_NAME_BY_ROLE_TEXT 15_"/>
    <w:basedOn w:val="DefaultParagraphFont"/>
    <w:link w:val="Style102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50"/>
      <w:spacing w:val="170"/>
    </w:rPr>
  </w:style>
  <w:style w:type="character" w:customStyle="1" w:styleId="CharStyle104">
    <w:name w:val="MSG_EN_FONT_STYLE_NAME_TEMPLATE_ROLE_NUMBER MSG_EN_FONT_STYLE_NAME_BY_ROLE_TEXT 15 + MSG_EN_FONT_STYLE_MODIFER_SMALL_CAPS"/>
    <w:basedOn w:val="CharStyle103"/>
    <w:rPr>
      <w:lang w:val="cs-CZ" w:eastAsia="cs-CZ" w:bidi="cs-CZ"/>
      <w:smallCaps/>
      <w:sz w:val="24"/>
      <w:szCs w:val="24"/>
      <w:color w:val="000000"/>
      <w:position w:val="0"/>
    </w:rPr>
  </w:style>
  <w:style w:type="character" w:customStyle="1" w:styleId="CharStyle106">
    <w:name w:val="MSG_EN_FONT_STYLE_NAME_TEMPLATE_ROLE_NUMBER MSG_EN_FONT_STYLE_NAME_BY_ROLE_TEXT 16_"/>
    <w:basedOn w:val="DefaultParagraphFont"/>
    <w:link w:val="Style105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80"/>
      <w:spacing w:val="270"/>
    </w:rPr>
  </w:style>
  <w:style w:type="character" w:customStyle="1" w:styleId="CharStyle107">
    <w:name w:val="MSG_EN_FONT_STYLE_NAME_TEMPLATE_ROLE_NUMBER MSG_EN_FONT_STYLE_NAME_BY_ROLE_TEXT 16 + MSG_EN_FONT_STYLE_MODIFER_SMALL_CAPS"/>
    <w:basedOn w:val="CharStyle106"/>
    <w:rPr>
      <w:smallCaps/>
      <w:sz w:val="24"/>
      <w:szCs w:val="24"/>
      <w:color w:val="000000"/>
      <w:position w:val="0"/>
    </w:rPr>
  </w:style>
  <w:style w:type="character" w:customStyle="1" w:styleId="CharStyle108">
    <w:name w:val="MSG_EN_FONT_STYLE_NAME_TEMPLATE_ROLE_NUMBER MSG_EN_FONT_STYLE_NAME_BY_ROLE_TEXT 2 + MSG_EN_FONT_STYLE_MODIFER_SIZE 11,MSG_EN_FONT_STYLE_MODIFER_BOLD"/>
    <w:basedOn w:val="CharStyle9"/>
    <w:rPr>
      <w:lang w:val="cs-CZ" w:eastAsia="cs-CZ" w:bidi="cs-CZ"/>
      <w:b/>
      <w:bCs/>
      <w:sz w:val="22"/>
      <w:szCs w:val="22"/>
      <w:w w:val="100"/>
      <w:spacing w:val="0"/>
      <w:color w:val="BAD9EF"/>
      <w:position w:val="0"/>
    </w:rPr>
  </w:style>
  <w:style w:type="character" w:customStyle="1" w:styleId="CharStyle109">
    <w:name w:val="MSG_EN_FONT_STYLE_NAME_TEMPLATE_ROLE_NUMBER MSG_EN_FONT_STYLE_NAME_BY_ROLE_TEXT 14 + MSG_EN_FONT_STYLE_MODIFER_SPACING 16"/>
    <w:basedOn w:val="CharStyle99"/>
    <w:rPr>
      <w:lang w:val="cs-CZ" w:eastAsia="cs-CZ" w:bidi="cs-CZ"/>
      <w:sz w:val="24"/>
      <w:szCs w:val="24"/>
      <w:spacing w:val="330"/>
      <w:color w:val="000000"/>
      <w:position w:val="0"/>
    </w:rPr>
  </w:style>
  <w:style w:type="character" w:customStyle="1" w:styleId="CharStyle110">
    <w:name w:val="MSG_EN_FONT_STYLE_NAME_TEMPLATE_ROLE_NUMBER MSG_EN_FONT_STYLE_NAME_BY_ROLE_TEXT 2 + MSG_EN_FONT_STYLE_MODIFER_SPACING 16"/>
    <w:basedOn w:val="CharStyle9"/>
    <w:rPr>
      <w:lang w:val="cs-CZ" w:eastAsia="cs-CZ" w:bidi="cs-CZ"/>
      <w:w w:val="100"/>
      <w:spacing w:val="330"/>
      <w:color w:val="000000"/>
      <w:position w:val="0"/>
    </w:rPr>
  </w:style>
  <w:style w:type="character" w:customStyle="1" w:styleId="CharStyle112">
    <w:name w:val="MSG_EN_FONT_STYLE_NAME_TEMPLATE_ROLE_LEVEL MSG_EN_FONT_STYLE_NAME_BY_ROLE_HEADING 1_"/>
    <w:basedOn w:val="DefaultParagraphFont"/>
    <w:link w:val="Style111"/>
    <w:rPr>
      <w:b/>
      <w:bCs/>
      <w:i w:val="0"/>
      <w:iCs w:val="0"/>
      <w:u w:val="none"/>
      <w:strike w:val="0"/>
      <w:smallCaps w:val="0"/>
      <w:sz w:val="56"/>
      <w:szCs w:val="56"/>
      <w:rFonts w:ascii="Arial" w:eastAsia="Arial" w:hAnsi="Arial" w:cs="Arial"/>
    </w:rPr>
  </w:style>
  <w:style w:type="character" w:customStyle="1" w:styleId="CharStyle114">
    <w:name w:val="MSG_EN_FONT_STYLE_NAME_TEMPLATE_ROLE_NUMBER MSG_EN_FONT_STYLE_NAME_BY_ROLE_TEXT 17_"/>
    <w:basedOn w:val="DefaultParagraphFont"/>
    <w:link w:val="Style113"/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character" w:customStyle="1" w:styleId="CharStyle115">
    <w:name w:val="MSG_EN_FONT_STYLE_NAME_TEMPLATE_ROLE_NUMBER MSG_EN_FONT_STYLE_NAME_BY_ROLE_TEXT 17 + MSG_EN_FONT_STYLE_MODIFER_SPACING 4"/>
    <w:basedOn w:val="CharStyle114"/>
    <w:rPr>
      <w:lang w:val="cs-CZ" w:eastAsia="cs-CZ" w:bidi="cs-CZ"/>
      <w:w w:val="100"/>
      <w:spacing w:val="90"/>
      <w:color w:val="000000"/>
      <w:position w:val="0"/>
    </w:rPr>
  </w:style>
  <w:style w:type="character" w:customStyle="1" w:styleId="CharStyle117">
    <w:name w:val="MSG_EN_FONT_STYLE_NAME_TEMPLATE_ROLE_NUMBER MSG_EN_FONT_STYLE_NAME_BY_ROLE_TEXT 18_"/>
    <w:basedOn w:val="DefaultParagraphFont"/>
    <w:link w:val="Style116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119">
    <w:name w:val="MSG_EN_FONT_STYLE_NAME_TEMPLATE_ROLE_NUMBER MSG_EN_FONT_STYLE_NAME_BY_ROLE_TEXT 19_"/>
    <w:basedOn w:val="DefaultParagraphFont"/>
    <w:link w:val="Style118"/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character" w:customStyle="1" w:styleId="CharStyle120">
    <w:name w:val="MSG_EN_FONT_STYLE_NAME_TEMPLATE_ROLE_NUMBER MSG_EN_FONT_STYLE_NAME_BY_ROLE_TEXT 19 + MSG_EN_FONT_STYLE_MODIFER_NAME Arial,MSG_EN_FONT_STYLE_MODIFER_SIZE 7,MSG_EN_FONT_STYLE_MODIFER_NOT_BOLD"/>
    <w:basedOn w:val="CharStyle119"/>
    <w:rPr>
      <w:lang w:val="cs-CZ" w:eastAsia="cs-CZ" w:bidi="cs-CZ"/>
      <w:b/>
      <w:b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21">
    <w:name w:val="MSG_EN_FONT_STYLE_NAME_TEMPLATE_ROLE_NUMBER MSG_EN_FONT_STYLE_NAME_BY_ROLE_TEXT 18 + MSG_EN_FONT_STYLE_MODIFER_SPACING 2"/>
    <w:basedOn w:val="CharStyle117"/>
    <w:rPr>
      <w:lang w:val="cs-CZ" w:eastAsia="cs-CZ" w:bidi="cs-CZ"/>
      <w:w w:val="100"/>
      <w:spacing w:val="40"/>
      <w:color w:val="000000"/>
      <w:position w:val="0"/>
    </w:rPr>
  </w:style>
  <w:style w:type="character" w:customStyle="1" w:styleId="CharStyle123">
    <w:name w:val="MSG_EN_FONT_STYLE_NAME_TEMPLATE_ROLE_NUMBER MSG_EN_FONT_STYLE_NAME_BY_ROLE_TEXT 20_"/>
    <w:basedOn w:val="DefaultParagraphFont"/>
    <w:link w:val="Style122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25">
    <w:name w:val="MSG_EN_FONT_STYLE_NAME_TEMPLATE_ROLE_NUMBER MSG_EN_FONT_STYLE_NAME_BY_ROLE_OTHER 2_"/>
    <w:basedOn w:val="DefaultParagraphFont"/>
    <w:link w:val="Style124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27">
    <w:name w:val="MSG_EN_FONT_STYLE_NAME_TEMPLATE_ROLE_NUMBER MSG_EN_FONT_STYLE_NAME_BY_ROLE_OTHER 3_"/>
    <w:basedOn w:val="DefaultParagraphFont"/>
    <w:link w:val="Style126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20"/>
    </w:rPr>
  </w:style>
  <w:style w:type="character" w:customStyle="1" w:styleId="CharStyle129">
    <w:name w:val="MSG_EN_FONT_STYLE_NAME_TEMPLATE_ROLE_NUMBER MSG_EN_FONT_STYLE_NAME_BY_ROLE_OTHER 4_"/>
    <w:basedOn w:val="DefaultParagraphFont"/>
    <w:link w:val="Style128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31">
    <w:name w:val="MSG_EN_FONT_STYLE_NAME_TEMPLATE_ROLE_NUMBER MSG_EN_FONT_STYLE_NAME_BY_ROLE_OTHER 5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character" w:customStyle="1" w:styleId="CharStyle133">
    <w:name w:val="MSG_EN_FONT_STYLE_NAME_TEMPLATE_ROLE_NUMBER MSG_EN_FONT_STYLE_NAME_BY_ROLE_OTHER 6_"/>
    <w:basedOn w:val="DefaultParagraphFont"/>
    <w:link w:val="Style132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35">
    <w:name w:val="MSG_EN_FONT_STYLE_NAME_TEMPLATE_ROLE_NUMBER MSG_EN_FONT_STYLE_NAME_BY_ROLE_OTHER 7_"/>
    <w:basedOn w:val="DefaultParagraphFont"/>
    <w:link w:val="Style134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37">
    <w:name w:val="MSG_EN_FONT_STYLE_NAME_TEMPLATE_ROLE_NUMBER MSG_EN_FONT_STYLE_NAME_BY_ROLE_OTHER 8_"/>
    <w:basedOn w:val="DefaultParagraphFont"/>
    <w:link w:val="Style136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39">
    <w:name w:val="MSG_EN_FONT_STYLE_NAME_TEMPLATE_ROLE_NUMBER MSG_EN_FONT_STYLE_NAME_BY_ROLE_OTHER 9_"/>
    <w:basedOn w:val="DefaultParagraphFont"/>
    <w:link w:val="Style138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141">
    <w:name w:val="MSG_EN_FONT_STYLE_NAME_TEMPLATE_ROLE_NUMBER MSG_EN_FONT_STYLE_NAME_BY_ROLE_OTHER 10_"/>
    <w:basedOn w:val="DefaultParagraphFont"/>
    <w:link w:val="Style140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character" w:customStyle="1" w:styleId="CharStyle143">
    <w:name w:val="MSG_EN_FONT_STYLE_NAME_TEMPLATE_ROLE_NUMBER MSG_EN_FONT_STYLE_NAME_BY_ROLE_OTHER 11_"/>
    <w:basedOn w:val="DefaultParagraphFont"/>
    <w:link w:val="Style142"/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character" w:customStyle="1" w:styleId="CharStyle145">
    <w:name w:val="MSG_EN_FONT_STYLE_NAME_TEMPLATE_ROLE_NUMBER MSG_EN_FONT_STYLE_NAME_BY_ROLE_OTHER 12_"/>
    <w:basedOn w:val="DefaultParagraphFont"/>
    <w:link w:val="Style144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character" w:customStyle="1" w:styleId="CharStyle146">
    <w:name w:val="MSG_EN_FONT_STYLE_NAME_TEMPLATE_ROLE_NUMBER MSG_EN_FONT_STYLE_NAME_BY_ROLE_TEXT 20 + MSG_EN_FONT_STYLE_MODIFER_SIZE 8"/>
    <w:basedOn w:val="CharStyle123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147">
    <w:name w:val="MSG_EN_FONT_STYLE_NAME_TEMPLATE_ROLE_NUMBER MSG_EN_FONT_STYLE_NAME_BY_ROLE_TEXT 17 + MSG_EN_FONT_STYLE_MODIFER_SIZE 7.5"/>
    <w:basedOn w:val="CharStyle114"/>
    <w:rPr>
      <w:lang w:val="cs-CZ" w:eastAsia="cs-CZ" w:bidi="cs-CZ"/>
      <w:sz w:val="15"/>
      <w:szCs w:val="15"/>
      <w:w w:val="100"/>
      <w:spacing w:val="0"/>
      <w:color w:val="000000"/>
      <w:position w:val="0"/>
    </w:rPr>
  </w:style>
  <w:style w:type="character" w:customStyle="1" w:styleId="CharStyle148">
    <w:name w:val="MSG_EN_FONT_STYLE_NAME_TEMPLATE_ROLE_NUMBER MSG_EN_FONT_STYLE_NAME_BY_ROLE_TEXT 2 + MSG_EN_FONT_STYLE_MODIFER_NAME Courier New,MSG_EN_FONT_STYLE_MODIFER_BOLD"/>
    <w:basedOn w:val="CharStyle9"/>
    <w:rPr>
      <w:lang w:val="cs-CZ" w:eastAsia="cs-CZ" w:bidi="cs-CZ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49">
    <w:name w:val="MSG_EN_FONT_STYLE_NAME_TEMPLATE_ROLE_NUMBER MSG_EN_FONT_STYLE_NAME_BY_ROLE_TEXT 2 + MSG_EN_FONT_STYLE_MODIFER_NAME Courier New,MSG_EN_FONT_STYLE_MODIFER_SIZE 8,MSG_EN_FONT_STYLE_MODIFER_BOLD"/>
    <w:basedOn w:val="CharStyle9"/>
    <w:rPr>
      <w:lang w:val="cs-CZ" w:eastAsia="cs-CZ" w:bidi="cs-CZ"/>
      <w:b/>
      <w:bCs/>
      <w:sz w:val="16"/>
      <w:szCs w:val="16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50">
    <w:name w:val="MSG_EN_FONT_STYLE_NAME_TEMPLATE_ROLE_NUMBER MSG_EN_FONT_STYLE_NAME_BY_ROLE_TEXT 2 + MSG_EN_FONT_STYLE_MODIFER_SIZE 13,MSG_EN_FONT_STYLE_MODIFER_BOLD"/>
    <w:basedOn w:val="CharStyle9"/>
    <w:rPr>
      <w:lang w:val="cs-CZ" w:eastAsia="cs-CZ" w:bidi="cs-CZ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152">
    <w:name w:val="MSG_EN_FONT_STYLE_NAME_TEMPLATE_ROLE_NUMBER MSG_EN_FONT_STYLE_NAME_BY_ROLE_TABLE_CAPTION 4_"/>
    <w:basedOn w:val="DefaultParagraphFont"/>
    <w:link w:val="Style151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153">
    <w:name w:val="MSG_EN_FONT_STYLE_NAME_TEMPLATE_ROLE_NUMBER MSG_EN_FONT_STYLE_NAME_BY_ROLE_TEXT 4"/>
    <w:basedOn w:val="CharStyle7"/>
    <w:rPr>
      <w:lang w:val="cs-CZ" w:eastAsia="cs-CZ" w:bidi="cs-CZ"/>
      <w:w w:val="100"/>
      <w:spacing w:val="0"/>
      <w:color w:val="DA6872"/>
      <w:position w:val="0"/>
    </w:rPr>
  </w:style>
  <w:style w:type="character" w:customStyle="1" w:styleId="CharStyle155">
    <w:name w:val="MSG_EN_FONT_STYLE_NAME_TEMPLATE_ROLE_NUMBER MSG_EN_FONT_STYLE_NAME_BY_ROLE_RUNNING_TITLE 8_"/>
    <w:basedOn w:val="DefaultParagraphFont"/>
    <w:link w:val="Style154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57">
    <w:name w:val="MSG_EN_FONT_STYLE_NAME_TEMPLATE_ROLE_NUMBER MSG_EN_FONT_STYLE_NAME_BY_ROLE_TEXT 21_"/>
    <w:basedOn w:val="DefaultParagraphFont"/>
    <w:link w:val="Style156"/>
    <w:rPr>
      <w:b/>
      <w:bCs/>
      <w:i w:val="0"/>
      <w:iCs w:val="0"/>
      <w:u w:val="none"/>
      <w:strike w:val="0"/>
      <w:smallCaps w:val="0"/>
      <w:sz w:val="30"/>
      <w:szCs w:val="30"/>
      <w:rFonts w:ascii="Courier New" w:eastAsia="Courier New" w:hAnsi="Courier New" w:cs="Courier New"/>
      <w:w w:val="33"/>
      <w:spacing w:val="350"/>
    </w:rPr>
  </w:style>
  <w:style w:type="character" w:customStyle="1" w:styleId="CharStyle158">
    <w:name w:val="MSG_EN_FONT_STYLE_NAME_TEMPLATE_ROLE_NUMBER MSG_EN_FONT_STYLE_NAME_BY_ROLE_TEXT 2 + MSG_EN_FONT_STYLE_MODIFER_SIZE 9"/>
    <w:basedOn w:val="CharStyle9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160">
    <w:name w:val="MSG_EN_FONT_STYLE_NAME_TEMPLATE_ROLE_NUMBER MSG_EN_FONT_STYLE_NAME_BY_ROLE_PICTURE_CAPTION 3_"/>
    <w:basedOn w:val="DefaultParagraphFont"/>
    <w:link w:val="Style159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162">
    <w:name w:val="MSG_EN_FONT_STYLE_NAME_TEMPLATE_ROLE_NUMBER MSG_EN_FONT_STYLE_NAME_BY_ROLE_PICTURE_CAPTION 4_"/>
    <w:basedOn w:val="DefaultParagraphFont"/>
    <w:link w:val="Style161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75"/>
      <w:spacing w:val="250"/>
    </w:rPr>
  </w:style>
  <w:style w:type="character" w:customStyle="1" w:styleId="CharStyle163">
    <w:name w:val="MSG_EN_FONT_STYLE_NAME_TEMPLATE_ROLE_NUMBER MSG_EN_FONT_STYLE_NAME_BY_ROLE_PICTURE_CAPTION 4 + MSG_EN_FONT_STYLE_MODIFER_SMALL_CAPS"/>
    <w:basedOn w:val="CharStyle162"/>
    <w:rPr>
      <w:smallCaps/>
      <w:sz w:val="24"/>
      <w:szCs w:val="24"/>
      <w:color w:val="000000"/>
      <w:position w:val="0"/>
    </w:rPr>
  </w:style>
  <w:style w:type="character" w:customStyle="1" w:styleId="CharStyle164">
    <w:name w:val="MSG_EN_FONT_STYLE_NAME_TEMPLATE_ROLE_NUMBER MSG_EN_FONT_STYLE_NAME_BY_ROLE_TEXT 2 + MSG_EN_FONT_STYLE_MODIFER_BOLD"/>
    <w:basedOn w:val="CharStyle9"/>
    <w:rPr>
      <w:lang w:val="cs-CZ" w:eastAsia="cs-CZ" w:bidi="cs-CZ"/>
      <w:b/>
      <w:bCs/>
      <w:w w:val="100"/>
      <w:spacing w:val="0"/>
      <w:color w:val="DA6872"/>
      <w:position w:val="0"/>
    </w:rPr>
  </w:style>
  <w:style w:type="character" w:customStyle="1" w:styleId="CharStyle165">
    <w:name w:val="MSG_EN_FONT_STYLE_NAME_TEMPLATE_ROLE_NUMBER MSG_EN_FONT_STYLE_NAME_BY_ROLE_TEXT 2 + MSG_EN_FONT_STYLE_MODIFER_SIZE 6,MSG_EN_FONT_STYLE_MODIFER_BOLD"/>
    <w:basedOn w:val="CharStyle9"/>
    <w:rPr>
      <w:lang w:val="cs-CZ" w:eastAsia="cs-CZ" w:bidi="cs-CZ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166">
    <w:name w:val="MSG_EN_FONT_STYLE_NAME_TEMPLATE_ROLE_NUMBER MSG_EN_FONT_STYLE_NAME_BY_ROLE_TEXT 2 + MSG_EN_FONT_STYLE_MODIFER_SIZE 6,MSG_EN_FONT_STYLE_MODIFER_BOLD"/>
    <w:basedOn w:val="CharStyle9"/>
    <w:rPr>
      <w:lang w:val="cs-CZ" w:eastAsia="cs-CZ" w:bidi="cs-CZ"/>
      <w:b/>
      <w:bCs/>
      <w:sz w:val="12"/>
      <w:szCs w:val="12"/>
      <w:w w:val="100"/>
      <w:spacing w:val="0"/>
      <w:color w:val="FFFFFF"/>
      <w:position w:val="0"/>
    </w:rPr>
  </w:style>
  <w:style w:type="character" w:customStyle="1" w:styleId="CharStyle167">
    <w:name w:val="MSG_EN_FONT_STYLE_NAME_TEMPLATE_ROLE_NUMBER MSG_EN_FONT_STYLE_NAME_BY_ROLE_TEXT 2 + MSG_EN_FONT_STYLE_MODIFER_SIZE 7"/>
    <w:basedOn w:val="CharStyle9"/>
    <w:rPr>
      <w:lang w:val="cs-CZ" w:eastAsia="cs-CZ" w:bidi="cs-CZ"/>
      <w:sz w:val="14"/>
      <w:szCs w:val="14"/>
      <w:w w:val="100"/>
      <w:spacing w:val="0"/>
      <w:color w:val="407FB7"/>
      <w:position w:val="0"/>
    </w:rPr>
  </w:style>
  <w:style w:type="character" w:customStyle="1" w:styleId="CharStyle169">
    <w:name w:val="MSG_EN_FONT_STYLE_NAME_TEMPLATE_ROLE_NUMBER MSG_EN_FONT_STYLE_NAME_BY_ROLE_TEXT 22_"/>
    <w:basedOn w:val="DefaultParagraphFont"/>
    <w:link w:val="Style168"/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171">
    <w:name w:val="MSG_EN_FONT_STYLE_NAME_TEMPLATE_ROLE_NUMBER MSG_EN_FONT_STYLE_NAME_BY_ROLE_TEXT 23_"/>
    <w:basedOn w:val="DefaultParagraphFont"/>
    <w:link w:val="Style170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172">
    <w:name w:val="MSG_EN_FONT_STYLE_NAME_TEMPLATE_ROLE_NUMBER MSG_EN_FONT_STYLE_NAME_BY_ROLE_RUNNING_TITLE 5 + MSG_EN_FONT_STYLE_MODIFER_SIZE 11"/>
    <w:basedOn w:val="CharStyle22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174">
    <w:name w:val="MSG_EN_FONT_STYLE_NAME_TEMPLATE_ROLE_LEVEL MSG_EN_FONT_STYLE_NAME_BY_ROLE_HEADING 3_"/>
    <w:basedOn w:val="DefaultParagraphFont"/>
    <w:link w:val="Style173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76">
    <w:name w:val="MSG_EN_FONT_STYLE_NAME_TEMPLATE_ROLE_NUMBER MSG_EN_FONT_STYLE_NAME_BY_ROLE_TABLE_CAPTION 5_"/>
    <w:basedOn w:val="DefaultParagraphFont"/>
    <w:link w:val="Style175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78">
    <w:name w:val="MSG_EN_FONT_STYLE_NAME_TEMPLATE_ROLE_NUMBER MSG_EN_FONT_STYLE_NAME_BY_ROLE_TEXT 24_"/>
    <w:basedOn w:val="DefaultParagraphFont"/>
    <w:link w:val="Style177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179">
    <w:name w:val="MSG_EN_FONT_STYLE_NAME_TEMPLATE_ROLE_NUMBER MSG_EN_FONT_STYLE_NAME_BY_ROLE_TEXT 24 + MSG_EN_FONT_STYLE_MODIFER_SIZE 6,MSG_EN_FONT_STYLE_MODIFER_BOLD"/>
    <w:basedOn w:val="CharStyle178"/>
    <w:rPr>
      <w:lang w:val="cs-CZ" w:eastAsia="cs-CZ" w:bidi="cs-CZ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181">
    <w:name w:val="MSG_EN_FONT_STYLE_NAME_TEMPLATE_ROLE_NUMBER MSG_EN_FONT_STYLE_NAME_BY_ROLE_TEXT 25_"/>
    <w:basedOn w:val="DefaultParagraphFont"/>
    <w:link w:val="Style180"/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182">
    <w:name w:val="MSG_EN_FONT_STYLE_NAME_TEMPLATE_ROLE_NUMBER MSG_EN_FONT_STYLE_NAME_BY_ROLE_TEXT 25 + MSG_EN_FONT_STYLE_MODIFER_SIZE 7.5,MSG_EN_FONT_STYLE_MODIFER_NOT_BOLD"/>
    <w:basedOn w:val="CharStyle181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83">
    <w:name w:val="MSG_EN_FONT_STYLE_NAME_TEMPLATE_ROLE_NUMBER MSG_EN_FONT_STYLE_NAME_BY_ROLE_TEXT 3 + MSG_EN_FONT_STYLE_MODIFER_SIZE 10,MSG_EN_FONT_STYLE_MODIFER_BOLD"/>
    <w:basedOn w:val="CharStyle5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184">
    <w:name w:val="MSG_EN_FONT_STYLE_NAME_TEMPLATE_ROLE_NUMBER MSG_EN_FONT_STYLE_NAME_BY_ROLE_TEXT 15 + MSG_EN_FONT_STYLE_MODIFER_BOLD,MSG_EN_FONT_STYLE_MODIFER_SPACING 0,MSG_EN_FONT_STYLE_MODIFER_SCALING 33"/>
    <w:basedOn w:val="CharStyle103"/>
    <w:rPr>
      <w:b/>
      <w:bCs/>
      <w:sz w:val="24"/>
      <w:szCs w:val="24"/>
      <w:w w:val="33"/>
      <w:spacing w:val="0"/>
      <w:color w:val="000000"/>
      <w:position w:val="0"/>
    </w:rPr>
  </w:style>
  <w:style w:type="character" w:customStyle="1" w:styleId="CharStyle185">
    <w:name w:val="MSG_EN_FONT_STYLE_NAME_TEMPLATE_ROLE_NUMBER MSG_EN_FONT_STYLE_NAME_BY_ROLE_TEXT 15 + MSG_EN_FONT_STYLE_MODIFER_SPACING 14,MSG_EN_FONT_STYLE_MODIFER_SCALING 100"/>
    <w:basedOn w:val="CharStyle103"/>
    <w:rPr>
      <w:sz w:val="24"/>
      <w:szCs w:val="24"/>
      <w:w w:val="100"/>
      <w:spacing w:val="290"/>
      <w:color w:val="000000"/>
      <w:position w:val="0"/>
    </w:rPr>
  </w:style>
  <w:style w:type="character" w:customStyle="1" w:styleId="CharStyle186">
    <w:name w:val="MSG_EN_FONT_STYLE_NAME_TEMPLATE_ROLE_NUMBER MSG_EN_FONT_STYLE_NAME_BY_ROLE_TEXT 2 + MSG_EN_FONT_STYLE_MODIFER_SIZE 7"/>
    <w:basedOn w:val="CharStyle9"/>
    <w:rPr>
      <w:lang w:val="cs-CZ" w:eastAsia="cs-CZ" w:bidi="cs-CZ"/>
      <w:sz w:val="14"/>
      <w:szCs w:val="14"/>
      <w:w w:val="100"/>
      <w:spacing w:val="0"/>
      <w:color w:val="000000"/>
      <w:position w:val="0"/>
    </w:rPr>
  </w:style>
  <w:style w:type="character" w:customStyle="1" w:styleId="CharStyle187">
    <w:name w:val="MSG_EN_FONT_STYLE_NAME_TEMPLATE_ROLE_NUMBER MSG_EN_FONT_STYLE_NAME_BY_ROLE_TEXT 2 + MSG_EN_FONT_STYLE_MODIFER_SIZE 5.5,MSG_EN_FONT_STYLE_MODIFER_ITALIC"/>
    <w:basedOn w:val="CharStyle9"/>
    <w:rPr>
      <w:lang w:val="cs-CZ" w:eastAsia="cs-CZ" w:bidi="cs-CZ"/>
      <w:i/>
      <w:iCs/>
      <w:sz w:val="11"/>
      <w:szCs w:val="11"/>
      <w:w w:val="100"/>
      <w:spacing w:val="0"/>
      <w:color w:val="000000"/>
      <w:position w:val="0"/>
    </w:rPr>
  </w:style>
  <w:style w:type="character" w:customStyle="1" w:styleId="CharStyle188">
    <w:name w:val="MSG_EN_FONT_STYLE_NAME_TEMPLATE_ROLE_NUMBER MSG_EN_FONT_STYLE_NAME_BY_ROLE_TEXT 2 + MSG_EN_FONT_STYLE_MODIFER_SIZE 6,MSG_EN_FONT_STYLE_MODIFER_SCALING 120"/>
    <w:basedOn w:val="CharStyle9"/>
    <w:rPr>
      <w:lang w:val="cs-CZ" w:eastAsia="cs-CZ" w:bidi="cs-CZ"/>
      <w:sz w:val="12"/>
      <w:szCs w:val="12"/>
      <w:w w:val="120"/>
      <w:spacing w:val="0"/>
      <w:color w:val="000000"/>
      <w:position w:val="0"/>
    </w:rPr>
  </w:style>
  <w:style w:type="character" w:customStyle="1" w:styleId="CharStyle190">
    <w:name w:val="MSG_EN_FONT_STYLE_NAME_TEMPLATE_ROLE_NUMBER MSG_EN_FONT_STYLE_NAME_BY_ROLE_TEXT 26_"/>
    <w:basedOn w:val="DefaultParagraphFont"/>
    <w:link w:val="Style189"/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60"/>
      <w:spacing w:val="300"/>
    </w:rPr>
  </w:style>
  <w:style w:type="character" w:customStyle="1" w:styleId="CharStyle191">
    <w:name w:val="MSG_EN_FONT_STYLE_NAME_TEMPLATE_ROLE_NUMBER MSG_EN_FONT_STYLE_NAME_BY_ROLE_TEXT 26 + MSG_EN_FONT_STYLE_MODIFER_SPACING 15"/>
    <w:basedOn w:val="CharStyle190"/>
    <w:rPr>
      <w:lang w:val="cs-CZ" w:eastAsia="cs-CZ" w:bidi="cs-CZ"/>
      <w:sz w:val="24"/>
      <w:szCs w:val="24"/>
      <w:spacing w:val="310"/>
      <w:color w:val="000000"/>
      <w:position w:val="0"/>
    </w:rPr>
  </w:style>
  <w:style w:type="character" w:customStyle="1" w:styleId="CharStyle192">
    <w:name w:val="MSG_EN_FONT_STYLE_NAME_TEMPLATE_ROLE MSG_EN_FONT_STYLE_NAME_BY_ROLE_OTHER + MSG_EN_FONT_STYLE_MODIFER_NAME Arial,MSG_EN_FONT_STYLE_MODIFER_NOT_BOLD"/>
    <w:basedOn w:val="CharStyle93"/>
    <w:rPr>
      <w:lang w:val="cs-CZ" w:eastAsia="cs-CZ" w:bidi="cs-CZ"/>
      <w:b/>
      <w:bCs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3">
    <w:name w:val="MSG_EN_FONT_STYLE_NAME_TEMPLATE_ROLE_NUMBER MSG_EN_FONT_STYLE_NAME_BY_ROLE_TEXT 4 + MSG_EN_FONT_STYLE_MODIFER_SMALL_CAPS"/>
    <w:basedOn w:val="CharStyle7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194">
    <w:name w:val="MSG_EN_FONT_STYLE_NAME_TEMPLATE_ROLE_NUMBER MSG_EN_FONT_STYLE_NAME_BY_ROLE_TEXT 2 + MSG_EN_FONT_STYLE_MODIFER_SIZE 9.5,MSG_EN_FONT_STYLE_MODIFER_BOLD"/>
    <w:basedOn w:val="CharStyle9"/>
    <w:rPr>
      <w:lang w:val="cs-CZ" w:eastAsia="cs-CZ" w:bidi="cs-CZ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95">
    <w:name w:val="MSG_EN_FONT_STYLE_NAME_TEMPLATE_ROLE_NUMBER MSG_EN_FONT_STYLE_NAME_BY_ROLE_TEXT 2 + MSG_EN_FONT_STYLE_MODIFER_SMALL_CAPS"/>
    <w:basedOn w:val="CharStyle9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196">
    <w:name w:val="MSG_EN_FONT_STYLE_NAME_TEMPLATE_ROLE_NUMBER MSG_EN_FONT_STYLE_NAME_BY_ROLE_TEXT 2 + MSG_EN_FONT_STYLE_MODIFER_SIZE 9,MSG_EN_FONT_STYLE_MODIFER_BOLD"/>
    <w:basedOn w:val="CharStyle9"/>
    <w:rPr>
      <w:lang w:val="cs-CZ" w:eastAsia="cs-CZ" w:bidi="cs-CZ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98">
    <w:name w:val="MSG_EN_FONT_STYLE_NAME_TEMPLATE_ROLE_NUMBER MSG_EN_FONT_STYLE_NAME_BY_ROLE_TEXT 27_"/>
    <w:basedOn w:val="DefaultParagraphFont"/>
    <w:link w:val="Style19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199">
    <w:name w:val="MSG_EN_FONT_STYLE_NAME_TEMPLATE_ROLE_NUMBER MSG_EN_FONT_STYLE_NAME_BY_ROLE_TEXT 2 + MSG_EN_FONT_STYLE_MODIFER_SIZE 9.5"/>
    <w:basedOn w:val="CharStyle9"/>
    <w:rPr>
      <w:lang w:val="cs-CZ" w:eastAsia="cs-CZ" w:bidi="cs-CZ"/>
      <w:sz w:val="19"/>
      <w:szCs w:val="19"/>
      <w:w w:val="100"/>
      <w:spacing w:val="0"/>
      <w:color w:val="000000"/>
      <w:position w:val="0"/>
    </w:rPr>
  </w:style>
  <w:style w:type="character" w:customStyle="1" w:styleId="CharStyle200">
    <w:name w:val="MSG_EN_FONT_STYLE_NAME_TEMPLATE_ROLE_NUMBER MSG_EN_FONT_STYLE_NAME_BY_ROLE_TEXT 2 + MSG_EN_FONT_STYLE_MODIFER_SIZE 10,MSG_EN_FONT_STYLE_MODIFER_BOLD"/>
    <w:basedOn w:val="CharStyle9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201">
    <w:name w:val="MSG_EN_FONT_STYLE_NAME_TEMPLATE_ROLE_NUMBER MSG_EN_FONT_STYLE_NAME_BY_ROLE_TEXT 2 + MSG_EN_FONT_STYLE_MODIFER_SIZE 8"/>
    <w:basedOn w:val="CharStyle9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202">
    <w:name w:val="MSG_EN_FONT_STYLE_NAME_TEMPLATE_ROLE_NUMBER MSG_EN_FONT_STYLE_NAME_BY_ROLE_TEXT 2 + MSG_EN_FONT_STYLE_MODIFER_SIZE 10"/>
    <w:basedOn w:val="CharStyle9"/>
    <w:rPr>
      <w:lang w:val="cs-CZ" w:eastAsia="cs-CZ" w:bidi="cs-CZ"/>
      <w:sz w:val="20"/>
      <w:szCs w:val="20"/>
      <w:w w:val="100"/>
      <w:spacing w:val="0"/>
      <w:color w:val="000000"/>
      <w:position w:val="0"/>
    </w:rPr>
  </w:style>
  <w:style w:type="character" w:customStyle="1" w:styleId="CharStyle204">
    <w:name w:val="MSG_EN_FONT_STYLE_NAME_TEMPLATE_ROLE_NUMBER MSG_EN_FONT_STYLE_NAME_BY_ROLE_PICTURE_CAPTION 5_"/>
    <w:basedOn w:val="DefaultParagraphFont"/>
    <w:link w:val="Style203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205">
    <w:name w:val="MSG_EN_FONT_STYLE_NAME_TEMPLATE_ROLE_NUMBER MSG_EN_FONT_STYLE_NAME_BY_ROLE_PICTURE_CAPTION 5 + MSG_EN_FONT_STYLE_MODIFER_SIZE 7.5"/>
    <w:basedOn w:val="CharStyle204"/>
    <w:rPr>
      <w:lang w:val="cs-CZ" w:eastAsia="cs-CZ" w:bidi="cs-CZ"/>
      <w:sz w:val="15"/>
      <w:szCs w:val="15"/>
      <w:w w:val="100"/>
      <w:spacing w:val="0"/>
      <w:color w:val="000000"/>
      <w:position w:val="0"/>
    </w:rPr>
  </w:style>
  <w:style w:type="character" w:customStyle="1" w:styleId="CharStyle207">
    <w:name w:val="MSG_EN_FONT_STYLE_NAME_TEMPLATE_ROLE_NUMBER MSG_EN_FONT_STYLE_NAME_BY_ROLE_PICTURE_CAPTION 6_"/>
    <w:basedOn w:val="DefaultParagraphFont"/>
    <w:link w:val="Style206"/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208">
    <w:name w:val="MSG_EN_FONT_STYLE_NAME_TEMPLATE_ROLE_NUMBER MSG_EN_FONT_STYLE_NAME_BY_ROLE_TEXT 2 + MSG_EN_FONT_STYLE_MODIFER_ITALIC"/>
    <w:basedOn w:val="CharStyle9"/>
    <w:rPr>
      <w:lang w:val="cs-CZ" w:eastAsia="cs-CZ" w:bidi="cs-CZ"/>
      <w:i/>
      <w:iCs/>
      <w:w w:val="100"/>
      <w:spacing w:val="0"/>
      <w:color w:val="000000"/>
      <w:position w:val="0"/>
    </w:rPr>
  </w:style>
  <w:style w:type="character" w:customStyle="1" w:styleId="CharStyle210">
    <w:name w:val="MSG_EN_FONT_STYLE_NAME_TEMPLATE_ROLE_NUMBER MSG_EN_FONT_STYLE_NAME_BY_ROLE_RUNNING_TITLE 9_"/>
    <w:basedOn w:val="DefaultParagraphFont"/>
    <w:link w:val="Style209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212">
    <w:name w:val="MSG_EN_FONT_STYLE_NAME_TEMPLATE_ROLE_NUMBER MSG_EN_FONT_STYLE_NAME_BY_ROLE_RUNNING_TITLE 10_"/>
    <w:basedOn w:val="DefaultParagraphFont"/>
    <w:link w:val="Style21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213">
    <w:name w:val="MSG_EN_FONT_STYLE_NAME_TEMPLATE_ROLE_NUMBER MSG_EN_FONT_STYLE_NAME_BY_ROLE_TEXT 2 + MSG_EN_FONT_STYLE_MODIFER_NAME Courier New,MSG_EN_FONT_STYLE_MODIFER_SIZE 34"/>
    <w:basedOn w:val="CharStyle9"/>
    <w:rPr>
      <w:lang w:val="cs-CZ" w:eastAsia="cs-CZ" w:bidi="cs-CZ"/>
      <w:sz w:val="68"/>
      <w:szCs w:val="68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14">
    <w:name w:val="MSG_EN_FONT_STYLE_NAME_TEMPLATE_ROLE_NUMBER MSG_EN_FONT_STYLE_NAME_BY_ROLE_TEXT 15 + MSG_EN_FONT_STYLE_MODIFER_SPACING 17"/>
    <w:basedOn w:val="CharStyle103"/>
    <w:rPr>
      <w:lang w:val="cs-CZ" w:eastAsia="cs-CZ" w:bidi="cs-CZ"/>
      <w:sz w:val="24"/>
      <w:szCs w:val="24"/>
      <w:spacing w:val="340"/>
      <w:color w:val="000000"/>
      <w:position w:val="0"/>
    </w:rPr>
  </w:style>
  <w:style w:type="character" w:customStyle="1" w:styleId="CharStyle215">
    <w:name w:val="MSG_EN_FONT_STYLE_NAME_TEMPLATE_ROLE_NUMBER MSG_EN_FONT_STYLE_NAME_BY_ROLE_TEXT 2 + MSG_EN_FONT_STYLE_MODIFER_SIZE 9,MSG_EN_FONT_STYLE_MODIFER_ITALIC"/>
    <w:basedOn w:val="CharStyle9"/>
    <w:rPr>
      <w:lang w:val="cs-CZ" w:eastAsia="cs-CZ" w:bidi="cs-CZ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16">
    <w:name w:val="MSG_EN_FONT_STYLE_NAME_TEMPLATE_ROLE_NUMBER MSG_EN_FONT_STYLE_NAME_BY_ROLE_TEXT 2 + MSG_EN_FONT_STYLE_MODIFER_SIZE 16,MSG_EN_FONT_STYLE_MODIFER_SCALING 60"/>
    <w:basedOn w:val="CharStyle9"/>
    <w:rPr>
      <w:lang w:val="cs-CZ" w:eastAsia="cs-CZ" w:bidi="cs-CZ"/>
      <w:sz w:val="32"/>
      <w:szCs w:val="32"/>
      <w:w w:val="60"/>
      <w:spacing w:val="0"/>
      <w:color w:val="000000"/>
      <w:position w:val="0"/>
    </w:rPr>
  </w:style>
  <w:style w:type="character" w:customStyle="1" w:styleId="CharStyle217">
    <w:name w:val="MSG_EN_FONT_STYLE_NAME_TEMPLATE_ROLE_NUMBER MSG_EN_FONT_STYLE_NAME_BY_ROLE_TEXT 2 + MSG_EN_FONT_STYLE_MODIFER_SIZE 6.5,MSG_EN_FONT_STYLE_MODIFER_BOLD,MSG_EN_FONT_STYLE_MODIFER_SPACING 0"/>
    <w:basedOn w:val="CharStyle9"/>
    <w:rPr>
      <w:lang w:val="cs-CZ" w:eastAsia="cs-CZ" w:bidi="cs-CZ"/>
      <w:b/>
      <w:bCs/>
      <w:sz w:val="13"/>
      <w:szCs w:val="13"/>
      <w:w w:val="100"/>
      <w:spacing w:val="10"/>
      <w:color w:val="000000"/>
      <w:position w:val="0"/>
    </w:rPr>
  </w:style>
  <w:style w:type="character" w:customStyle="1" w:styleId="CharStyle218">
    <w:name w:val="MSG_EN_FONT_STYLE_NAME_TEMPLATE_ROLE_NUMBER MSG_EN_FONT_STYLE_NAME_BY_ROLE_TEXT 21 + MSG_EN_FONT_STYLE_MODIFER_SPACING 0"/>
    <w:basedOn w:val="CharStyle157"/>
    <w:rPr>
      <w:lang w:val="en-US" w:eastAsia="en-US" w:bidi="en-US"/>
      <w:spacing w:val="0"/>
      <w:color w:val="000000"/>
      <w:position w:val="0"/>
    </w:rPr>
  </w:style>
  <w:style w:type="character" w:customStyle="1" w:styleId="CharStyle219">
    <w:name w:val="MSG_EN_FONT_STYLE_NAME_TEMPLATE_ROLE_NUMBER MSG_EN_FONT_STYLE_NAME_BY_ROLE_TEXT 2 + MSG_EN_FONT_STYLE_MODIFER_SIZE 9.5,MSG_EN_FONT_STYLE_MODIFER_ITALIC"/>
    <w:basedOn w:val="CharStyle9"/>
    <w:rPr>
      <w:lang w:val="cs-CZ" w:eastAsia="cs-CZ" w:bidi="cs-CZ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21">
    <w:name w:val="MSG_EN_FONT_STYLE_NAME_TEMPLATE_ROLE_NUMBER MSG_EN_FONT_STYLE_NAME_BY_ROLE_TEXT 28_"/>
    <w:basedOn w:val="DefaultParagraphFont"/>
    <w:link w:val="Style220"/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10"/>
    </w:rPr>
  </w:style>
  <w:style w:type="character" w:customStyle="1" w:styleId="CharStyle222">
    <w:name w:val="MSG_EN_FONT_STYLE_NAME_TEMPLATE_ROLE_NUMBER MSG_EN_FONT_STYLE_NAME_BY_ROLE_TEXT 2 + MSG_EN_FONT_STYLE_MODIFER_SIZE 5,MSG_EN_FONT_STYLE_MODIFER_BOLD"/>
    <w:basedOn w:val="CharStyle9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223">
    <w:name w:val="MSG_EN_FONT_STYLE_NAME_TEMPLATE_ROLE_NUMBER MSG_EN_FONT_STYLE_NAME_BY_ROLE_TEXT 2 + MSG_EN_FONT_STYLE_MODIFER_SIZE 26,MSG_EN_FONT_STYLE_MODIFER_SCALING 70"/>
    <w:basedOn w:val="CharStyle9"/>
    <w:rPr>
      <w:lang w:val="cs-CZ" w:eastAsia="cs-CZ" w:bidi="cs-CZ"/>
      <w:sz w:val="52"/>
      <w:szCs w:val="52"/>
      <w:w w:val="70"/>
      <w:spacing w:val="0"/>
      <w:color w:val="000000"/>
      <w:position w:val="0"/>
    </w:rPr>
  </w:style>
  <w:style w:type="character" w:customStyle="1" w:styleId="CharStyle224">
    <w:name w:val="MSG_EN_FONT_STYLE_NAME_TEMPLATE_ROLE_NUMBER MSG_EN_FONT_STYLE_NAME_BY_ROLE_TEXT 2 + MSG_EN_FONT_STYLE_MODIFER_SIZE 9,MSG_EN_FONT_STYLE_MODIFER_ITALIC,MSG_EN_FONT_STYLE_MODIFER_SMALL_CAPS"/>
    <w:basedOn w:val="CharStyle9"/>
    <w:rPr>
      <w:lang w:val="cs-CZ" w:eastAsia="cs-CZ" w:bidi="cs-CZ"/>
      <w:i/>
      <w:iCs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225">
    <w:name w:val="MSG_EN_FONT_STYLE_NAME_TEMPLATE_ROLE_NUMBER MSG_EN_FONT_STYLE_NAME_BY_ROLE_TEXT 2 + MSG_EN_FONT_STYLE_MODIFER_SIZE 8.5"/>
    <w:basedOn w:val="CharStyle9"/>
    <w:rPr>
      <w:lang w:val="cs-CZ" w:eastAsia="cs-CZ" w:bidi="cs-CZ"/>
      <w:sz w:val="17"/>
      <w:szCs w:val="17"/>
      <w:w w:val="100"/>
      <w:spacing w:val="0"/>
      <w:color w:val="000000"/>
      <w:position w:val="0"/>
    </w:rPr>
  </w:style>
  <w:style w:type="character" w:customStyle="1" w:styleId="CharStyle226">
    <w:name w:val="MSG_EN_FONT_STYLE_NAME_TEMPLATE_ROLE_NUMBER MSG_EN_FONT_STYLE_NAME_BY_ROLE_TEXT 2 + MSG_EN_FONT_STYLE_MODIFER_SIZE 26,MSG_EN_FONT_STYLE_MODIFER_BOLD,MSG_EN_FONT_STYLE_MODIFER_ITALIC,MSG_EN_FONT_STYLE_MODIFER_SCALING 75"/>
    <w:basedOn w:val="CharStyle9"/>
    <w:rPr>
      <w:lang w:val="cs-CZ" w:eastAsia="cs-CZ" w:bidi="cs-CZ"/>
      <w:b/>
      <w:bCs/>
      <w:i/>
      <w:iCs/>
      <w:sz w:val="52"/>
      <w:szCs w:val="52"/>
      <w:w w:val="75"/>
      <w:spacing w:val="0"/>
      <w:color w:val="BAD9EF"/>
      <w:position w:val="0"/>
    </w:rPr>
  </w:style>
  <w:style w:type="character" w:customStyle="1" w:styleId="CharStyle227">
    <w:name w:val="MSG_EN_FONT_STYLE_NAME_TEMPLATE_ROLE_NUMBER MSG_EN_FONT_STYLE_NAME_BY_ROLE_TEXT 21 + MSG_EN_FONT_STYLE_MODIFER_SPACING 17"/>
    <w:basedOn w:val="CharStyle157"/>
    <w:rPr>
      <w:lang w:val="cs-CZ" w:eastAsia="cs-CZ" w:bidi="cs-CZ"/>
      <w:spacing w:val="340"/>
      <w:color w:val="000000"/>
      <w:position w:val="0"/>
    </w:rPr>
  </w:style>
  <w:style w:type="character" w:customStyle="1" w:styleId="CharStyle228">
    <w:name w:val="MSG_EN_FONT_STYLE_NAME_TEMPLATE_ROLE_NUMBER MSG_EN_FONT_STYLE_NAME_BY_ROLE_TEXT 2 + MSG_EN_FONT_STYLE_MODIFER_SIZE 15,MSG_EN_FONT_STYLE_MODIFER_ITALIC"/>
    <w:basedOn w:val="CharStyle9"/>
    <w:rPr>
      <w:lang w:val="en-US" w:eastAsia="en-US" w:bidi="en-US"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229">
    <w:name w:val="MSG_EN_FONT_STYLE_NAME_TEMPLATE_ROLE_NUMBER MSG_EN_FONT_STYLE_NAME_BY_ROLE_TEXT 2 + MSG_EN_FONT_STYLE_MODIFER_SIZE 10,MSG_EN_FONT_STYLE_MODIFER_BOLD,MSG_EN_FONT_STYLE_MODIFER_ITALIC"/>
    <w:basedOn w:val="CharStyle9"/>
    <w:rPr>
      <w:lang w:val="cs-CZ" w:eastAsia="cs-CZ" w:bidi="cs-CZ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30">
    <w:name w:val="MSG_EN_FONT_STYLE_NAME_TEMPLATE_ROLE_NUMBER MSG_EN_FONT_STYLE_NAME_BY_ROLE_TEXT 2 + MSG_EN_FONT_STYLE_MODIFER_SIZE 13,MSG_EN_FONT_STYLE_MODIFER_BOLD"/>
    <w:basedOn w:val="CharStyle9"/>
    <w:rPr>
      <w:lang w:val="cs-CZ" w:eastAsia="cs-CZ" w:bidi="cs-CZ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231">
    <w:name w:val="MSG_EN_FONT_STYLE_NAME_TEMPLATE_ROLE_NUMBER MSG_EN_FONT_STYLE_NAME_BY_ROLE_TEXT 2 + MSG_EN_FONT_STYLE_MODIFER_SIZE 11,MSG_EN_FONT_STYLE_MODIFER_BOLD"/>
    <w:basedOn w:val="CharStyle9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232">
    <w:name w:val="MSG_EN_FONT_STYLE_NAME_TEMPLATE_ROLE_NUMBER MSG_EN_FONT_STYLE_NAME_BY_ROLE_TEXT 2 + MSG_EN_FONT_STYLE_MODIFER_SPACING 9"/>
    <w:basedOn w:val="CharStyle9"/>
    <w:rPr>
      <w:lang w:val="cs-CZ" w:eastAsia="cs-CZ" w:bidi="cs-CZ"/>
      <w:w w:val="100"/>
      <w:spacing w:val="190"/>
      <w:color w:val="000000"/>
      <w:position w:val="0"/>
    </w:rPr>
  </w:style>
  <w:style w:type="character" w:customStyle="1" w:styleId="CharStyle233">
    <w:name w:val="MSG_EN_FONT_STYLE_NAME_TEMPLATE_ROLE_NUMBER MSG_EN_FONT_STYLE_NAME_BY_ROLE_TEXT 16 + MSG_EN_FONT_STYLE_MODIFER_SPACING 16"/>
    <w:basedOn w:val="CharStyle106"/>
    <w:rPr>
      <w:lang w:val="cs-CZ" w:eastAsia="cs-CZ" w:bidi="cs-CZ"/>
      <w:sz w:val="24"/>
      <w:szCs w:val="24"/>
      <w:spacing w:val="330"/>
      <w:color w:val="000000"/>
      <w:position w:val="0"/>
    </w:rPr>
  </w:style>
  <w:style w:type="character" w:customStyle="1" w:styleId="CharStyle234">
    <w:name w:val="MSG_EN_FONT_STYLE_NAME_TEMPLATE_ROLE_LEVEL MSG_EN_FONT_STYLE_NAME_BY_ROLE_HEADING 3"/>
    <w:basedOn w:val="CharStyle174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35">
    <w:name w:val="MSG_EN_FONT_STYLE_NAME_TEMPLATE_ROLE_NUMBER MSG_EN_FONT_STYLE_NAME_BY_ROLE_TEXT 2 + MSG_EN_FONT_STYLE_MODIFER_NAME Courier New,MSG_EN_FONT_STYLE_MODIFER_SIZE 8,MSG_EN_FONT_STYLE_MODIFER_BOLD,MSG_EN_FONT_STYLE_MODIFER_SPACING 4"/>
    <w:basedOn w:val="CharStyle9"/>
    <w:rPr>
      <w:lang w:val="cs-CZ" w:eastAsia="cs-CZ" w:bidi="cs-CZ"/>
      <w:b/>
      <w:bCs/>
      <w:sz w:val="16"/>
      <w:szCs w:val="16"/>
      <w:rFonts w:ascii="Courier New" w:eastAsia="Courier New" w:hAnsi="Courier New" w:cs="Courier New"/>
      <w:w w:val="100"/>
      <w:spacing w:val="90"/>
      <w:color w:val="000000"/>
      <w:position w:val="0"/>
    </w:rPr>
  </w:style>
  <w:style w:type="character" w:customStyle="1" w:styleId="CharStyle236">
    <w:name w:val="MSG_EN_FONT_STYLE_NAME_TEMPLATE_ROLE_NUMBER MSG_EN_FONT_STYLE_NAME_BY_ROLE_TEXT 2 + MSG_EN_FONT_STYLE_MODIFER_NAME Courier New,MSG_EN_FONT_STYLE_MODIFER_SIZE 8,MSG_EN_FONT_STYLE_MODIFER_BOLD"/>
    <w:basedOn w:val="CharStyle9"/>
    <w:rPr>
      <w:lang w:val="cs-CZ" w:eastAsia="cs-CZ" w:bidi="cs-CZ"/>
      <w:b/>
      <w:bCs/>
      <w:sz w:val="16"/>
      <w:szCs w:val="16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37">
    <w:name w:val="MSG_EN_FONT_STYLE_NAME_TEMPLATE_ROLE_NUMBER MSG_EN_FONT_STYLE_NAME_BY_ROLE_TEXT 2 + MSG_EN_FONT_STYLE_MODIFER_BOLD"/>
    <w:basedOn w:val="CharStyle9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238">
    <w:name w:val="MSG_EN_FONT_STYLE_NAME_TEMPLATE_ROLE_NUMBER MSG_EN_FONT_STYLE_NAME_BY_ROLE_TEXT 2 + MSG_EN_FONT_STYLE_MODIFER_SIZE 7,MSG_EN_FONT_STYLE_MODIFER_SPACING 0"/>
    <w:basedOn w:val="CharStyle9"/>
    <w:rPr>
      <w:lang w:val="cs-CZ" w:eastAsia="cs-CZ" w:bidi="cs-CZ"/>
      <w:sz w:val="14"/>
      <w:szCs w:val="14"/>
      <w:w w:val="100"/>
      <w:spacing w:val="10"/>
      <w:color w:val="000000"/>
      <w:position w:val="0"/>
    </w:rPr>
  </w:style>
  <w:style w:type="character" w:customStyle="1" w:styleId="CharStyle239">
    <w:name w:val="MSG_EN_FONT_STYLE_NAME_TEMPLATE_ROLE_NUMBER MSG_EN_FONT_STYLE_NAME_BY_ROLE_TEXT 2 + MSG_EN_FONT_STYLE_MODIFER_SIZE 15,MSG_EN_FONT_STYLE_MODIFER_BOLD"/>
    <w:basedOn w:val="CharStyle9"/>
    <w:rPr>
      <w:lang w:val="cs-CZ" w:eastAsia="cs-CZ" w:bidi="cs-CZ"/>
      <w:b/>
      <w:bCs/>
      <w:sz w:val="30"/>
      <w:szCs w:val="30"/>
      <w:w w:val="100"/>
      <w:spacing w:val="0"/>
      <w:color w:val="000000"/>
      <w:position w:val="0"/>
    </w:rPr>
  </w:style>
  <w:style w:type="character" w:customStyle="1" w:styleId="CharStyle240">
    <w:name w:val="MSG_EN_FONT_STYLE_NAME_TEMPLATE_ROLE_NUMBER MSG_EN_FONT_STYLE_NAME_BY_ROLE_TEXT 2 + MSG_EN_FONT_STYLE_MODIFER_NAME Courier New,MSG_EN_FONT_STYLE_MODIFER_BOLD"/>
    <w:basedOn w:val="CharStyle9"/>
    <w:rPr>
      <w:lang w:val="cs-CZ" w:eastAsia="cs-CZ" w:bidi="cs-CZ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41">
    <w:name w:val="MSG_EN_FONT_STYLE_NAME_TEMPLATE_ROLE_NUMBER MSG_EN_FONT_STYLE_NAME_BY_ROLE_TEXT 20 + MSG_EN_FONT_STYLE_MODIFER_NAME Arial,MSG_EN_FONT_STYLE_MODIFER_NOT_BOLD"/>
    <w:basedOn w:val="CharStyle123"/>
    <w:rPr>
      <w:lang w:val="cs-CZ" w:eastAsia="cs-CZ" w:bidi="cs-CZ"/>
      <w:b/>
      <w:bCs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43">
    <w:name w:val="MSG_EN_FONT_STYLE_NAME_TEMPLATE_ROLE_NUMBER MSG_EN_FONT_STYLE_NAME_BY_ROLE_TEXT 29_"/>
    <w:basedOn w:val="DefaultParagraphFont"/>
    <w:link w:val="Style242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320"/>
    </w:rPr>
  </w:style>
  <w:style w:type="character" w:customStyle="1" w:styleId="CharStyle244">
    <w:name w:val="MSG_EN_FONT_STYLE_NAME_TEMPLATE_ROLE_NUMBER MSG_EN_FONT_STYLE_NAME_BY_ROLE_TEXT 18 + MSG_EN_FONT_STYLE_MODIFER_NAME Courier New"/>
    <w:basedOn w:val="CharStyle117"/>
    <w:rPr>
      <w:lang w:val="cs-CZ" w:eastAsia="cs-CZ" w:bidi="cs-CZ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45">
    <w:name w:val="MSG_EN_FONT_STYLE_NAME_TEMPLATE_ROLE_NUMBER MSG_EN_FONT_STYLE_NAME_BY_ROLE_TEXT 2 + MSG_EN_FONT_STYLE_MODIFER_SIZE 5,MSG_EN_FONT_STYLE_MODIFER_SCALING 200"/>
    <w:basedOn w:val="CharStyle9"/>
    <w:rPr>
      <w:lang w:val="cs-CZ" w:eastAsia="cs-CZ" w:bidi="cs-CZ"/>
      <w:sz w:val="10"/>
      <w:szCs w:val="10"/>
      <w:w w:val="200"/>
      <w:spacing w:val="0"/>
      <w:color w:val="000000"/>
      <w:position w:val="0"/>
    </w:rPr>
  </w:style>
  <w:style w:type="character" w:customStyle="1" w:styleId="CharStyle246">
    <w:name w:val="MSG_EN_FONT_STYLE_NAME_TEMPLATE_ROLE_NUMBER MSG_EN_FONT_STYLE_NAME_BY_ROLE_TEXT 2 + MSG_EN_FONT_STYLE_MODIFER_SIZE 4,MSG_EN_FONT_STYLE_MODIFER_ITALIC"/>
    <w:basedOn w:val="CharStyle9"/>
    <w:rPr>
      <w:lang w:val="cs-CZ" w:eastAsia="cs-CZ" w:bidi="cs-CZ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247">
    <w:name w:val="MSG_EN_FONT_STYLE_NAME_TEMPLATE_ROLE_NUMBER MSG_EN_FONT_STYLE_NAME_BY_ROLE_TABLE_CAPTION 2 + MSG_EN_FONT_STYLE_MODIFER_NAME Courier New,MSG_EN_FONT_STYLE_MODIFER_BOLD"/>
    <w:basedOn w:val="CharStyle42"/>
    <w:rPr>
      <w:lang w:val="cs-CZ" w:eastAsia="cs-CZ" w:bidi="cs-CZ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49">
    <w:name w:val="MSG_EN_FONT_STYLE_NAME_TEMPLATE_ROLE_NUMBER MSG_EN_FONT_STYLE_NAME_BY_ROLE_TABLE_CAPTION 6_"/>
    <w:basedOn w:val="DefaultParagraphFont"/>
    <w:link w:val="Style248"/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character" w:customStyle="1" w:styleId="CharStyle251">
    <w:name w:val="MSG_EN_FONT_STYLE_NAME_TEMPLATE_ROLE_NUMBER MSG_EN_FONT_STYLE_NAME_BY_ROLE_RUNNING_TITLE 11_"/>
    <w:basedOn w:val="DefaultParagraphFont"/>
    <w:link w:val="Style250"/>
    <w:rPr>
      <w:b w:val="0"/>
      <w:bCs w:val="0"/>
      <w:i w:val="0"/>
      <w:iCs w:val="0"/>
      <w:u w:val="none"/>
      <w:strike w:val="0"/>
      <w:smallCaps w:val="0"/>
      <w:sz w:val="8"/>
      <w:szCs w:val="8"/>
      <w:rFonts w:ascii="Courier New" w:eastAsia="Courier New" w:hAnsi="Courier New" w:cs="Courier New"/>
    </w:rPr>
  </w:style>
  <w:style w:type="character" w:customStyle="1" w:styleId="CharStyle252">
    <w:name w:val="MSG_EN_FONT_STYLE_NAME_TEMPLATE_ROLE_NUMBER MSG_EN_FONT_STYLE_NAME_BY_ROLE_TEXT 15 + MSG_EN_FONT_STYLE_MODIFER_SPACING 0,MSG_EN_FONT_STYLE_MODIFER_SCALING 75"/>
    <w:basedOn w:val="CharStyle103"/>
    <w:rPr>
      <w:lang w:val="cs-CZ" w:eastAsia="cs-CZ" w:bidi="cs-CZ"/>
      <w:sz w:val="24"/>
      <w:szCs w:val="24"/>
      <w:w w:val="75"/>
      <w:spacing w:val="0"/>
      <w:color w:val="000000"/>
      <w:position w:val="0"/>
    </w:rPr>
  </w:style>
  <w:style w:type="character" w:customStyle="1" w:styleId="CharStyle253">
    <w:name w:val="MSG_EN_FONT_STYLE_NAME_TEMPLATE_ROLE_NUMBER MSG_EN_FONT_STYLE_NAME_BY_ROLE_TEXT 17 + MSG_EN_FONT_STYLE_MODIFER_NAME Arial,MSG_EN_FONT_STYLE_MODIFER_SIZE 6,MSG_EN_FONT_STYLE_MODIFER_NOT_BOLD,MSG_EN_FONT_STYLE_MODIFER_SCALING 120"/>
    <w:basedOn w:val="CharStyle114"/>
    <w:rPr>
      <w:lang w:val="cs-CZ" w:eastAsia="cs-CZ" w:bidi="cs-CZ"/>
      <w:b/>
      <w:bCs/>
      <w:sz w:val="12"/>
      <w:szCs w:val="12"/>
      <w:rFonts w:ascii="Arial" w:eastAsia="Arial" w:hAnsi="Arial" w:cs="Arial"/>
      <w:w w:val="120"/>
      <w:spacing w:val="0"/>
      <w:color w:val="000000"/>
      <w:position w:val="0"/>
    </w:rPr>
  </w:style>
  <w:style w:type="character" w:customStyle="1" w:styleId="CharStyle255">
    <w:name w:val="MSG_EN_FONT_STYLE_NAME_TEMPLATE_ROLE_NUMBER MSG_EN_FONT_STYLE_NAME_BY_ROLE_TEXT 30_"/>
    <w:basedOn w:val="DefaultParagraphFont"/>
    <w:link w:val="Style254"/>
    <w:rPr>
      <w:b w:val="0"/>
      <w:bCs w:val="0"/>
      <w:i w:val="0"/>
      <w:iCs w:val="0"/>
      <w:u w:val="none"/>
      <w:strike w:val="0"/>
      <w:smallCaps w:val="0"/>
      <w:sz w:val="40"/>
      <w:szCs w:val="40"/>
      <w:rFonts w:ascii="Courier New" w:eastAsia="Courier New" w:hAnsi="Courier New" w:cs="Courier New"/>
    </w:rPr>
  </w:style>
  <w:style w:type="character" w:customStyle="1" w:styleId="CharStyle256">
    <w:name w:val="MSG_EN_FONT_STYLE_NAME_TEMPLATE_ROLE_NUMBER MSG_EN_FONT_STYLE_NAME_BY_ROLE_TEXT 30 + MSG_EN_FONT_STYLE_MODIFER_NAME Arial,MSG_EN_FONT_STYLE_MODIFER_SIZE 16,MSG_EN_FONT_STYLE_MODIFER_BOLD,MSG_EN_FONT_STYLE_MODIFER_SCALING 150"/>
    <w:basedOn w:val="CharStyle255"/>
    <w:rPr>
      <w:lang w:val="cs-CZ" w:eastAsia="cs-CZ" w:bidi="cs-CZ"/>
      <w:b/>
      <w:bCs/>
      <w:sz w:val="32"/>
      <w:szCs w:val="32"/>
      <w:rFonts w:ascii="Arial" w:eastAsia="Arial" w:hAnsi="Arial" w:cs="Arial"/>
      <w:w w:val="150"/>
      <w:spacing w:val="0"/>
      <w:color w:val="000000"/>
      <w:position w:val="0"/>
    </w:rPr>
  </w:style>
  <w:style w:type="character" w:customStyle="1" w:styleId="CharStyle257">
    <w:name w:val="MSG_EN_FONT_STYLE_NAME_TEMPLATE_ROLE_NUMBER MSG_EN_FONT_STYLE_NAME_BY_ROLE_TEXT 30 + MSG_EN_FONT_STYLE_MODIFER_NAME Arial,MSG_EN_FONT_STYLE_MODIFER_SIZE 16"/>
    <w:basedOn w:val="CharStyle255"/>
    <w:rPr>
      <w:lang w:val="cs-CZ" w:eastAsia="cs-CZ" w:bidi="cs-CZ"/>
      <w:sz w:val="32"/>
      <w:szCs w:val="3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58">
    <w:name w:val="MSG_EN_FONT_STYLE_NAME_TEMPLATE_ROLE_NUMBER MSG_EN_FONT_STYLE_NAME_BY_ROLE_TEXT 2"/>
    <w:basedOn w:val="CharStyle9"/>
    <w:rPr>
      <w:lang w:val="cs-CZ" w:eastAsia="cs-CZ" w:bidi="cs-CZ"/>
      <w:w w:val="100"/>
      <w:spacing w:val="0"/>
      <w:color w:val="DA6872"/>
      <w:position w:val="0"/>
    </w:rPr>
  </w:style>
  <w:style w:type="character" w:customStyle="1" w:styleId="CharStyle259">
    <w:name w:val="MSG_EN_FONT_STYLE_NAME_TEMPLATE_ROLE_NUMBER MSG_EN_FONT_STYLE_NAME_BY_ROLE_TEXT 2 + MSG_EN_FONT_STYLE_MODIFER_SIZE 6,MSG_EN_FONT_STYLE_MODIFER_BOLD"/>
    <w:basedOn w:val="CharStyle9"/>
    <w:rPr>
      <w:lang w:val="cs-CZ" w:eastAsia="cs-CZ" w:bidi="cs-CZ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260">
    <w:name w:val="MSG_EN_FONT_STYLE_NAME_TEMPLATE_ROLE_NUMBER MSG_EN_FONT_STYLE_NAME_BY_ROLE_TEXT 2 + MSG_EN_FONT_STYLE_MODIFER_SIZE 6,MSG_EN_FONT_STYLE_MODIFER_BOLD"/>
    <w:basedOn w:val="CharStyle9"/>
    <w:rPr>
      <w:lang w:val="cs-CZ" w:eastAsia="cs-CZ" w:bidi="cs-CZ"/>
      <w:b/>
      <w:bCs/>
      <w:sz w:val="12"/>
      <w:szCs w:val="12"/>
      <w:w w:val="100"/>
      <w:spacing w:val="0"/>
      <w:color w:val="FFFFFF"/>
      <w:position w:val="0"/>
    </w:rPr>
  </w:style>
  <w:style w:type="character" w:customStyle="1" w:styleId="CharStyle261">
    <w:name w:val="MSG_EN_FONT_STYLE_NAME_TEMPLATE_ROLE_NUMBER MSG_EN_FONT_STYLE_NAME_BY_ROLE_TEXT 2 + MSG_EN_FONT_STYLE_MODIFER_SIZE 7"/>
    <w:basedOn w:val="CharStyle9"/>
    <w:rPr>
      <w:lang w:val="cs-CZ" w:eastAsia="cs-CZ" w:bidi="cs-CZ"/>
      <w:sz w:val="14"/>
      <w:szCs w:val="14"/>
      <w:w w:val="100"/>
      <w:spacing w:val="0"/>
      <w:color w:val="FFFFFF"/>
      <w:position w:val="0"/>
    </w:rPr>
  </w:style>
  <w:style w:type="character" w:customStyle="1" w:styleId="CharStyle262">
    <w:name w:val="MSG_EN_FONT_STYLE_NAME_TEMPLATE_ROLE_NUMBER MSG_EN_FONT_STYLE_NAME_BY_ROLE_TEXT 2 + MSG_EN_FONT_STYLE_MODIFER_SIZE 7"/>
    <w:basedOn w:val="CharStyle9"/>
    <w:rPr>
      <w:lang w:val="cs-CZ" w:eastAsia="cs-CZ" w:bidi="cs-CZ"/>
      <w:sz w:val="14"/>
      <w:szCs w:val="14"/>
      <w:w w:val="100"/>
      <w:spacing w:val="0"/>
      <w:color w:val="407FB7"/>
      <w:position w:val="0"/>
    </w:rPr>
  </w:style>
  <w:style w:type="character" w:customStyle="1" w:styleId="CharStyle264">
    <w:name w:val="MSG_EN_FONT_STYLE_NAME_TEMPLATE_ROLE_NUMBER MSG_EN_FONT_STYLE_NAME_BY_ROLE_TABLE_CAPTION 7_"/>
    <w:basedOn w:val="DefaultParagraphFont"/>
    <w:link w:val="Style263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265">
    <w:name w:val="MSG_EN_FONT_STYLE_NAME_TEMPLATE_ROLE_NUMBER MSG_EN_FONT_STYLE_NAME_BY_ROLE_TEXT 2 + MSG_EN_FONT_STYLE_MODIFER_SIZE 9"/>
    <w:basedOn w:val="CharStyle9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267">
    <w:name w:val="MSG_EN_FONT_STYLE_NAME_TEMPLATE_ROLE_NUMBER MSG_EN_FONT_STYLE_NAME_BY_ROLE_PICTURE_CAPTION 7_"/>
    <w:basedOn w:val="DefaultParagraphFont"/>
    <w:link w:val="Style266"/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  <w:w w:val="20"/>
    </w:rPr>
  </w:style>
  <w:style w:type="character" w:customStyle="1" w:styleId="CharStyle269">
    <w:name w:val="MSG_EN_FONT_STYLE_NAME_TEMPLATE_ROLE_NUMBER MSG_EN_FONT_STYLE_NAME_BY_ROLE_PICTURE_CAPTION 8_"/>
    <w:basedOn w:val="DefaultParagraphFont"/>
    <w:link w:val="Style268"/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271">
    <w:name w:val="MSG_EN_FONT_STYLE_NAME_TEMPLATE_ROLE_NUMBER MSG_EN_FONT_STYLE_NAME_BY_ROLE_TEXT 31_"/>
    <w:basedOn w:val="DefaultParagraphFont"/>
    <w:link w:val="Style270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10"/>
    </w:rPr>
  </w:style>
  <w:style w:type="character" w:customStyle="1" w:styleId="CharStyle273">
    <w:name w:val="MSG_EN_FONT_STYLE_NAME_TEMPLATE_ROLE_NUMBER MSG_EN_FONT_STYLE_NAME_BY_ROLE_TABLE_CAPTION 8_"/>
    <w:basedOn w:val="DefaultParagraphFont"/>
    <w:link w:val="Style272"/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274">
    <w:name w:val="MSG_EN_FONT_STYLE_NAME_TEMPLATE_ROLE_NUMBER MSG_EN_FONT_STYLE_NAME_BY_ROLE_TABLE_CAPTION 8 + MSG_EN_FONT_STYLE_MODIFER_SIZE 9.5"/>
    <w:basedOn w:val="CharStyle273"/>
    <w:rPr>
      <w:lang w:val="cs-CZ" w:eastAsia="cs-CZ" w:bidi="cs-CZ"/>
      <w:sz w:val="19"/>
      <w:szCs w:val="19"/>
      <w:w w:val="100"/>
      <w:spacing w:val="0"/>
      <w:color w:val="8FA9C7"/>
      <w:position w:val="0"/>
    </w:rPr>
  </w:style>
  <w:style w:type="character" w:customStyle="1" w:styleId="CharStyle275">
    <w:name w:val="MSG_EN_FONT_STYLE_NAME_TEMPLATE_ROLE_NUMBER MSG_EN_FONT_STYLE_NAME_BY_ROLE_TABLE_CAPTION 8 + MSG_EN_FONT_STYLE_MODIFER_SIZE 9.5"/>
    <w:basedOn w:val="CharStyle273"/>
    <w:rPr>
      <w:lang w:val="en-US" w:eastAsia="en-US" w:bidi="en-US"/>
      <w:sz w:val="19"/>
      <w:szCs w:val="19"/>
      <w:w w:val="100"/>
      <w:spacing w:val="0"/>
      <w:color w:val="407FB7"/>
      <w:position w:val="0"/>
    </w:rPr>
  </w:style>
  <w:style w:type="character" w:customStyle="1" w:styleId="CharStyle276">
    <w:name w:val="MSG_EN_FONT_STYLE_NAME_TEMPLATE_ROLE_NUMBER MSG_EN_FONT_STYLE_NAME_BY_ROLE_TABLE_CAPTION 8"/>
    <w:basedOn w:val="CharStyle273"/>
    <w:rPr>
      <w:lang w:val="cs-CZ" w:eastAsia="cs-CZ" w:bidi="cs-CZ"/>
      <w:w w:val="100"/>
      <w:spacing w:val="0"/>
      <w:color w:val="407FB7"/>
      <w:position w:val="0"/>
    </w:rPr>
  </w:style>
  <w:style w:type="character" w:customStyle="1" w:styleId="CharStyle277">
    <w:name w:val="MSG_EN_FONT_STYLE_NAME_TEMPLATE_ROLE_NUMBER MSG_EN_FONT_STYLE_NAME_BY_ROLE_TEXT 2 + MSG_EN_FONT_STYLE_MODIFER_SIZE 12,MSG_EN_FONT_STYLE_MODIFER_BOLD"/>
    <w:basedOn w:val="CharStyle9"/>
    <w:rPr>
      <w:lang w:val="cs-CZ" w:eastAsia="cs-CZ" w:bidi="cs-CZ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278">
    <w:name w:val="MSG_EN_FONT_STYLE_NAME_TEMPLATE_ROLE_NUMBER MSG_EN_FONT_STYLE_NAME_BY_ROLE_TEXT 2 + MSG_EN_FONT_STYLE_MODIFER_SIZE 10.5,MSG_EN_FONT_STYLE_MODIFER_ITALIC"/>
    <w:basedOn w:val="CharStyle9"/>
    <w:rPr>
      <w:lang w:val="cs-CZ" w:eastAsia="cs-CZ" w:bidi="cs-CZ"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279">
    <w:name w:val="MSG_EN_FONT_STYLE_NAME_TEMPLATE_ROLE_NUMBER MSG_EN_FONT_STYLE_NAME_BY_ROLE_TEXT 2 + MSG_EN_FONT_STYLE_MODIFER_SIZE 10.5,MSG_EN_FONT_STYLE_MODIFER_ITALIC"/>
    <w:basedOn w:val="CharStyle9"/>
    <w:rPr>
      <w:lang w:val="cs-CZ" w:eastAsia="cs-CZ" w:bidi="cs-CZ"/>
      <w:i/>
      <w:iCs/>
      <w:sz w:val="21"/>
      <w:szCs w:val="21"/>
      <w:w w:val="100"/>
      <w:spacing w:val="0"/>
      <w:color w:val="407FB7"/>
      <w:position w:val="0"/>
    </w:rPr>
  </w:style>
  <w:style w:type="character" w:customStyle="1" w:styleId="CharStyle281">
    <w:name w:val="MSG_EN_FONT_STYLE_NAME_TEMPLATE_ROLE_NUMBER MSG_EN_FONT_STYLE_NAME_BY_ROLE_TEXT 32_"/>
    <w:basedOn w:val="DefaultParagraphFont"/>
    <w:link w:val="Style28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2">
    <w:name w:val="MSG_EN_FONT_STYLE_NAME_TEMPLATE_ROLE_LEVEL MSG_EN_FONT_STYLE_NAME_BY_ROLE_HEADING 2"/>
    <w:basedOn w:val="Normal"/>
    <w:link w:val="CharStyle3"/>
    <w:pPr>
      <w:widowControl w:val="0"/>
      <w:shd w:val="clear" w:color="auto" w:fill="FFFFFF"/>
      <w:jc w:val="both"/>
      <w:outlineLvl w:val="1"/>
      <w:spacing w:line="29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paragraph" w:customStyle="1" w:styleId="Style4">
    <w:name w:val="MSG_EN_FONT_STYLE_NAME_TEMPLATE_ROLE_NUMBER MSG_EN_FONT_STYLE_NAME_BY_ROLE_TEXT 3"/>
    <w:basedOn w:val="Normal"/>
    <w:link w:val="CharStyle5"/>
    <w:pPr>
      <w:widowControl w:val="0"/>
      <w:shd w:val="clear" w:color="auto" w:fill="FFFFFF"/>
      <w:jc w:val="both"/>
      <w:spacing w:line="212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6">
    <w:name w:val="MSG_EN_FONT_STYLE_NAME_TEMPLATE_ROLE_NUMBER MSG_EN_FONT_STYLE_NAME_BY_ROLE_TEXT 4"/>
    <w:basedOn w:val="Normal"/>
    <w:link w:val="CharStyle7"/>
    <w:pPr>
      <w:widowControl w:val="0"/>
      <w:shd w:val="clear" w:color="auto" w:fill="FFFFFF"/>
      <w:jc w:val="both"/>
      <w:spacing w:after="520"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8">
    <w:name w:val="MSG_EN_FONT_STYLE_NAME_TEMPLATE_ROLE_NUMBER MSG_EN_FONT_STYLE_NAME_BY_ROLE_TEXT 2"/>
    <w:basedOn w:val="Normal"/>
    <w:link w:val="CharStyle9"/>
    <w:pPr>
      <w:widowControl w:val="0"/>
      <w:shd w:val="clear" w:color="auto" w:fill="FFFFFF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13">
    <w:name w:val="MSG_EN_FONT_STYLE_NAME_TEMPLATE_ROLE_NUMBER MSG_EN_FONT_STYLE_NAME_BY_ROLE_RUNNING_TITLE 2"/>
    <w:basedOn w:val="Normal"/>
    <w:link w:val="CharStyle14"/>
    <w:pPr>
      <w:widowControl w:val="0"/>
      <w:shd w:val="clear" w:color="auto" w:fill="FFFFFF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15">
    <w:name w:val="MSG_EN_FONT_STYLE_NAME_TEMPLATE_ROLE_NUMBER MSG_EN_FONT_STYLE_NAME_BY_ROLE_RUNNING_TITLE 3"/>
    <w:basedOn w:val="Normal"/>
    <w:link w:val="CharStyle16"/>
    <w:pPr>
      <w:widowControl w:val="0"/>
      <w:shd w:val="clear" w:color="auto" w:fill="FFFFFF"/>
      <w:spacing w:line="224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7">
    <w:name w:val="MSG_EN_FONT_STYLE_NAME_TEMPLATE_ROLE_LEVEL_NUMBER MSG_EN_FONT_STYLE_NAME_BY_ROLE_HEADING 5 2"/>
    <w:basedOn w:val="Normal"/>
    <w:link w:val="CharStyle18"/>
    <w:pPr>
      <w:widowControl w:val="0"/>
      <w:shd w:val="clear" w:color="auto" w:fill="FFFFFF"/>
      <w:outlineLvl w:val="4"/>
      <w:spacing w:line="224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9">
    <w:name w:val="MSG_EN_FONT_STYLE_NAME_TEMPLATE_ROLE_NUMBER MSG_EN_FONT_STYLE_NAME_BY_ROLE_RUNNING_TITLE 4"/>
    <w:basedOn w:val="Normal"/>
    <w:link w:val="CharStyle20"/>
    <w:pPr>
      <w:widowControl w:val="0"/>
      <w:shd w:val="clear" w:color="auto" w:fill="FFFFFF"/>
      <w:spacing w:line="146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21">
    <w:name w:val="MSG_EN_FONT_STYLE_NAME_TEMPLATE_ROLE_NUMBER MSG_EN_FONT_STYLE_NAME_BY_ROLE_RUNNING_TITLE 5"/>
    <w:basedOn w:val="Normal"/>
    <w:link w:val="CharStyle22"/>
    <w:pPr>
      <w:widowControl w:val="0"/>
      <w:shd w:val="clear" w:color="auto" w:fill="FFFFFF"/>
      <w:spacing w:line="15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23">
    <w:name w:val="MSG_EN_FONT_STYLE_NAME_TEMPLATE_ROLE_NUMBER MSG_EN_FONT_STYLE_NAME_BY_ROLE_TEXT 5"/>
    <w:basedOn w:val="Normal"/>
    <w:link w:val="CharStyle24"/>
    <w:pPr>
      <w:widowControl w:val="0"/>
      <w:shd w:val="clear" w:color="auto" w:fill="FFFFFF"/>
      <w:jc w:val="both"/>
      <w:spacing w:after="200" w:line="212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25">
    <w:name w:val="MSG_EN_FONT_STYLE_NAME_TEMPLATE_ROLE_LEVEL MSG_EN_FONT_STYLE_NAME_BY_ROLE_HEADING 4"/>
    <w:basedOn w:val="Normal"/>
    <w:link w:val="CharStyle26"/>
    <w:pPr>
      <w:widowControl w:val="0"/>
      <w:shd w:val="clear" w:color="auto" w:fill="FFFFFF"/>
      <w:jc w:val="both"/>
      <w:outlineLvl w:val="3"/>
      <w:spacing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27">
    <w:name w:val="MSG_EN_FONT_STYLE_NAME_TEMPLATE_ROLE_NUMBER MSG_EN_FONT_STYLE_NAME_BY_ROLE_TEXT 6"/>
    <w:basedOn w:val="Normal"/>
    <w:link w:val="CharStyle28"/>
    <w:pPr>
      <w:widowControl w:val="0"/>
      <w:shd w:val="clear" w:color="auto" w:fill="FFFFFF"/>
      <w:jc w:val="both"/>
      <w:spacing w:after="200" w:line="224" w:lineRule="exact"/>
      <w:ind w:hanging="200"/>
    </w:pPr>
    <w:rPr>
      <w:b/>
      <w:bCs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30">
    <w:name w:val="MSG_EN_FONT_STYLE_NAME_TEMPLATE_ROLE_NUMBER MSG_EN_FONT_STYLE_NAME_BY_ROLE_TEXT 7"/>
    <w:basedOn w:val="Normal"/>
    <w:link w:val="CharStyle31"/>
    <w:pPr>
      <w:widowControl w:val="0"/>
      <w:shd w:val="clear" w:color="auto" w:fill="FFFFFF"/>
      <w:jc w:val="both"/>
      <w:spacing w:line="294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  <w:w w:val="20"/>
      <w:spacing w:val="360"/>
    </w:rPr>
  </w:style>
  <w:style w:type="paragraph" w:customStyle="1" w:styleId="Style32">
    <w:name w:val="MSG_EN_FONT_STYLE_NAME_TEMPLATE_ROLE MSG_EN_FONT_STYLE_NAME_BY_ROLE_RUNNING_TITLE"/>
    <w:basedOn w:val="Normal"/>
    <w:link w:val="CharStyle33"/>
    <w:pPr>
      <w:widowControl w:val="0"/>
      <w:shd w:val="clear" w:color="auto" w:fill="FFFFFF"/>
      <w:spacing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34">
    <w:name w:val="MSG_EN_FONT_STYLE_NAME_TEMPLATE_ROLE_LEVEL MSG_EN_FONT_STYLE_NAME_BY_ROLE_HEADING 5"/>
    <w:basedOn w:val="Normal"/>
    <w:link w:val="CharStyle35"/>
    <w:pPr>
      <w:widowControl w:val="0"/>
      <w:shd w:val="clear" w:color="auto" w:fill="FFFFFF"/>
      <w:outlineLvl w:val="4"/>
      <w:spacing w:before="180" w:after="440" w:line="212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38">
    <w:name w:val="MSG_EN_FONT_STYLE_NAME_TEMPLATE_ROLE_NUMBER MSG_EN_FONT_STYLE_NAME_BY_ROLE_RUNNING_TITLE 6"/>
    <w:basedOn w:val="Normal"/>
    <w:link w:val="CharStyle39"/>
    <w:pPr>
      <w:widowControl w:val="0"/>
      <w:shd w:val="clear" w:color="auto" w:fill="FFFFFF"/>
      <w:spacing w:line="146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41">
    <w:name w:val="MSG_EN_FONT_STYLE_NAME_TEMPLATE_ROLE_NUMBER MSG_EN_FONT_STYLE_NAME_BY_ROLE_TABLE_CAPTION 2"/>
    <w:basedOn w:val="Normal"/>
    <w:link w:val="CharStyle42"/>
    <w:pPr>
      <w:widowControl w:val="0"/>
      <w:shd w:val="clear" w:color="auto" w:fill="FFFFFF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44">
    <w:name w:val="MSG_EN_FONT_STYLE_NAME_TEMPLATE_ROLE MSG_EN_FONT_STYLE_NAME_BY_ROLE_TABLE_CAPTION"/>
    <w:basedOn w:val="Normal"/>
    <w:link w:val="CharStyle45"/>
    <w:pPr>
      <w:widowControl w:val="0"/>
      <w:shd w:val="clear" w:color="auto" w:fill="FFFFFF"/>
      <w:spacing w:line="156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48">
    <w:name w:val="MSG_EN_FONT_STYLE_NAME_TEMPLATE_ROLE_NUMBER MSG_EN_FONT_STYLE_NAME_BY_ROLE_TEXT 8"/>
    <w:basedOn w:val="Normal"/>
    <w:link w:val="CharStyle49"/>
    <w:pPr>
      <w:widowControl w:val="0"/>
      <w:shd w:val="clear" w:color="auto" w:fill="FFFFFF"/>
      <w:spacing w:line="156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54">
    <w:name w:val="MSG_EN_FONT_STYLE_NAME_TEMPLATE_ROLE_NUMBER MSG_EN_FONT_STYLE_NAME_BY_ROLE_TABLE_CAPTION 3"/>
    <w:basedOn w:val="Normal"/>
    <w:link w:val="CharStyle55"/>
    <w:pPr>
      <w:widowControl w:val="0"/>
      <w:shd w:val="clear" w:color="auto" w:fill="FFFFFF"/>
      <w:jc w:val="both"/>
      <w:spacing w:line="15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56">
    <w:name w:val="MSG_EN_FONT_STYLE_NAME_TEMPLATE_ROLE MSG_EN_FONT_STYLE_NAME_BY_ROLE_PICTURE_CAPTION"/>
    <w:basedOn w:val="Normal"/>
    <w:link w:val="CharStyle57"/>
    <w:pPr>
      <w:widowControl w:val="0"/>
      <w:shd w:val="clear" w:color="auto" w:fill="FFFFFF"/>
      <w:spacing w:line="15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59">
    <w:name w:val="MSG_EN_FONT_STYLE_NAME_TEMPLATE_ROLE_NUMBER MSG_EN_FONT_STYLE_NAME_BY_ROLE_PICTURE_CAPTION 2"/>
    <w:basedOn w:val="Normal"/>
    <w:link w:val="CharStyle60"/>
    <w:pPr>
      <w:widowControl w:val="0"/>
      <w:shd w:val="clear" w:color="auto" w:fill="FFFFFF"/>
      <w:spacing w:line="175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w w:val="120"/>
    </w:rPr>
  </w:style>
  <w:style w:type="paragraph" w:customStyle="1" w:styleId="Style61">
    <w:name w:val="MSG_EN_FONT_STYLE_NAME_TEMPLATE_ROLE_NUMBER MSG_EN_FONT_STYLE_NAME_BY_ROLE_TEXT 9"/>
    <w:basedOn w:val="Normal"/>
    <w:link w:val="CharStyle62"/>
    <w:pPr>
      <w:widowControl w:val="0"/>
      <w:shd w:val="clear" w:color="auto" w:fill="FFFFFF"/>
      <w:spacing w:line="175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67">
    <w:name w:val="MSG_EN_FONT_STYLE_NAME_TEMPLATE_ROLE_NUMBER MSG_EN_FONT_STYLE_NAME_BY_ROLE_RUNNING_TITLE 7"/>
    <w:basedOn w:val="Normal"/>
    <w:link w:val="CharStyle68"/>
    <w:pPr>
      <w:widowControl w:val="0"/>
      <w:shd w:val="clear" w:color="auto" w:fill="FFFFFF"/>
      <w:spacing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76">
    <w:name w:val="MSG_EN_FONT_STYLE_NAME_TEMPLATE_ROLE_LEVEL_NUMBER MSG_EN_FONT_STYLE_NAME_BY_ROLE_HEADING 5 3"/>
    <w:basedOn w:val="Normal"/>
    <w:link w:val="CharStyle77"/>
    <w:pPr>
      <w:widowControl w:val="0"/>
      <w:shd w:val="clear" w:color="auto" w:fill="FFFFFF"/>
      <w:outlineLvl w:val="4"/>
      <w:spacing w:before="180" w:after="420" w:line="212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79">
    <w:name w:val="MSG_EN_FONT_STYLE_NAME_TEMPLATE_ROLE_NUMBER MSG_EN_FONT_STYLE_NAME_BY_ROLE_TEXT 10"/>
    <w:basedOn w:val="Normal"/>
    <w:link w:val="CharStyle80"/>
    <w:pPr>
      <w:widowControl w:val="0"/>
      <w:shd w:val="clear" w:color="auto" w:fill="FFFFFF"/>
      <w:spacing w:line="247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81">
    <w:name w:val="MSG_EN_FONT_STYLE_NAME_TEMPLATE_ROLE_NUMBER MSG_EN_FONT_STYLE_NAME_BY_ROLE_TEXT 11"/>
    <w:basedOn w:val="Normal"/>
    <w:link w:val="CharStyle82"/>
    <w:pPr>
      <w:widowControl w:val="0"/>
      <w:shd w:val="clear" w:color="auto" w:fill="FFFFFF"/>
      <w:spacing w:after="180" w:line="212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83">
    <w:name w:val="MSG_EN_FONT_STYLE_NAME_TEMPLATE_ROLE_NUMBER MSG_EN_FONT_STYLE_NAME_BY_ROLE_TEXT 12"/>
    <w:basedOn w:val="Normal"/>
    <w:link w:val="CharStyle84"/>
    <w:pPr>
      <w:widowControl w:val="0"/>
      <w:shd w:val="clear" w:color="auto" w:fill="FFFFFF"/>
      <w:jc w:val="both"/>
      <w:spacing w:line="268" w:lineRule="exact"/>
    </w:pPr>
    <w:rPr>
      <w:b/>
      <w:bCs/>
      <w:i w:val="0"/>
      <w:iCs w:val="0"/>
      <w:u w:val="none"/>
      <w:strike w:val="0"/>
      <w:smallCaps w:val="0"/>
      <w:rFonts w:ascii="Arial" w:eastAsia="Arial" w:hAnsi="Arial" w:cs="Arial"/>
      <w:spacing w:val="320"/>
    </w:rPr>
  </w:style>
  <w:style w:type="paragraph" w:customStyle="1" w:styleId="Style92">
    <w:name w:val="MSG_EN_FONT_STYLE_NAME_TEMPLATE_ROLE MSG_EN_FONT_STYLE_NAME_BY_ROLE_OTHER"/>
    <w:basedOn w:val="Normal"/>
    <w:link w:val="CharStyle93"/>
    <w:pPr>
      <w:widowControl w:val="0"/>
      <w:shd w:val="clear" w:color="auto" w:fill="FFFFFF"/>
      <w:spacing w:line="249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94">
    <w:name w:val="MSG_EN_FONT_STYLE_NAME_TEMPLATE_ROLE_NUMBER MSG_EN_FONT_STYLE_NAME_BY_ROLE_TEXT 13"/>
    <w:basedOn w:val="Normal"/>
    <w:link w:val="CharStyle95"/>
    <w:pPr>
      <w:widowControl w:val="0"/>
      <w:shd w:val="clear" w:color="auto" w:fill="FFFFFF"/>
      <w:jc w:val="both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40"/>
    </w:rPr>
  </w:style>
  <w:style w:type="paragraph" w:customStyle="1" w:styleId="Style98">
    <w:name w:val="MSG_EN_FONT_STYLE_NAME_TEMPLATE_ROLE_NUMBER MSG_EN_FONT_STYLE_NAME_BY_ROLE_TEXT 14"/>
    <w:basedOn w:val="Normal"/>
    <w:link w:val="CharStyle99"/>
    <w:pPr>
      <w:widowControl w:val="0"/>
      <w:shd w:val="clear" w:color="auto" w:fill="FFFFFF"/>
      <w:jc w:val="both"/>
      <w:spacing w:line="268" w:lineRule="exact"/>
    </w:pPr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75"/>
      <w:spacing w:val="250"/>
    </w:rPr>
  </w:style>
  <w:style w:type="paragraph" w:customStyle="1" w:styleId="Style102">
    <w:name w:val="MSG_EN_FONT_STYLE_NAME_TEMPLATE_ROLE_NUMBER MSG_EN_FONT_STYLE_NAME_BY_ROLE_TEXT 15"/>
    <w:basedOn w:val="Normal"/>
    <w:link w:val="CharStyle103"/>
    <w:pPr>
      <w:widowControl w:val="0"/>
      <w:shd w:val="clear" w:color="auto" w:fill="FFFFFF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50"/>
      <w:spacing w:val="170"/>
    </w:rPr>
  </w:style>
  <w:style w:type="paragraph" w:customStyle="1" w:styleId="Style105">
    <w:name w:val="MSG_EN_FONT_STYLE_NAME_TEMPLATE_ROLE_NUMBER MSG_EN_FONT_STYLE_NAME_BY_ROLE_TEXT 16"/>
    <w:basedOn w:val="Normal"/>
    <w:link w:val="CharStyle106"/>
    <w:pPr>
      <w:widowControl w:val="0"/>
      <w:shd w:val="clear" w:color="auto" w:fill="FFFFFF"/>
      <w:jc w:val="both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80"/>
      <w:spacing w:val="270"/>
    </w:rPr>
  </w:style>
  <w:style w:type="paragraph" w:customStyle="1" w:styleId="Style111">
    <w:name w:val="MSG_EN_FONT_STYLE_NAME_TEMPLATE_ROLE_LEVEL MSG_EN_FONT_STYLE_NAME_BY_ROLE_HEADING 1"/>
    <w:basedOn w:val="Normal"/>
    <w:link w:val="CharStyle112"/>
    <w:pPr>
      <w:widowControl w:val="0"/>
      <w:shd w:val="clear" w:color="auto" w:fill="FFFFFF"/>
      <w:outlineLvl w:val="0"/>
      <w:spacing w:line="626" w:lineRule="exact"/>
    </w:pPr>
    <w:rPr>
      <w:b/>
      <w:bCs/>
      <w:i w:val="0"/>
      <w:iCs w:val="0"/>
      <w:u w:val="none"/>
      <w:strike w:val="0"/>
      <w:smallCaps w:val="0"/>
      <w:sz w:val="56"/>
      <w:szCs w:val="56"/>
      <w:rFonts w:ascii="Arial" w:eastAsia="Arial" w:hAnsi="Arial" w:cs="Arial"/>
    </w:rPr>
  </w:style>
  <w:style w:type="paragraph" w:customStyle="1" w:styleId="Style113">
    <w:name w:val="MSG_EN_FONT_STYLE_NAME_TEMPLATE_ROLE_NUMBER MSG_EN_FONT_STYLE_NAME_BY_ROLE_TEXT 17"/>
    <w:basedOn w:val="Normal"/>
    <w:link w:val="CharStyle114"/>
    <w:pPr>
      <w:widowControl w:val="0"/>
      <w:shd w:val="clear" w:color="auto" w:fill="FFFFFF"/>
      <w:spacing w:line="182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paragraph" w:customStyle="1" w:styleId="Style116">
    <w:name w:val="MSG_EN_FONT_STYLE_NAME_TEMPLATE_ROLE_NUMBER MSG_EN_FONT_STYLE_NAME_BY_ROLE_TEXT 18"/>
    <w:basedOn w:val="Normal"/>
    <w:link w:val="CharStyle117"/>
    <w:pPr>
      <w:widowControl w:val="0"/>
      <w:shd w:val="clear" w:color="auto" w:fill="FFFFFF"/>
      <w:spacing w:line="498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118">
    <w:name w:val="MSG_EN_FONT_STYLE_NAME_TEMPLATE_ROLE_NUMBER MSG_EN_FONT_STYLE_NAME_BY_ROLE_TEXT 19"/>
    <w:basedOn w:val="Normal"/>
    <w:link w:val="CharStyle119"/>
    <w:pPr>
      <w:widowControl w:val="0"/>
      <w:shd w:val="clear" w:color="auto" w:fill="FFFFFF"/>
      <w:jc w:val="right"/>
      <w:spacing w:line="496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paragraph" w:customStyle="1" w:styleId="Style122">
    <w:name w:val="MSG_EN_FONT_STYLE_NAME_TEMPLATE_ROLE_NUMBER MSG_EN_FONT_STYLE_NAME_BY_ROLE_TEXT 20"/>
    <w:basedOn w:val="Normal"/>
    <w:link w:val="CharStyle123"/>
    <w:pPr>
      <w:widowControl w:val="0"/>
      <w:shd w:val="clear" w:color="auto" w:fill="FFFFFF"/>
      <w:jc w:val="both"/>
      <w:spacing w:line="247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24">
    <w:name w:val="MSG_EN_FONT_STYLE_NAME_TEMPLATE_ROLE_NUMBER MSG_EN_FONT_STYLE_NAME_BY_ROLE_OTHER 2"/>
    <w:basedOn w:val="Normal"/>
    <w:link w:val="CharStyle125"/>
    <w:pPr>
      <w:widowControl w:val="0"/>
      <w:shd w:val="clear" w:color="auto" w:fill="FFFFFF"/>
      <w:spacing w:line="249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26">
    <w:name w:val="MSG_EN_FONT_STYLE_NAME_TEMPLATE_ROLE_NUMBER MSG_EN_FONT_STYLE_NAME_BY_ROLE_OTHER 3"/>
    <w:basedOn w:val="Normal"/>
    <w:link w:val="CharStyle127"/>
    <w:pPr>
      <w:widowControl w:val="0"/>
      <w:shd w:val="clear" w:color="auto" w:fill="FFFFFF"/>
      <w:spacing w:line="24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20"/>
    </w:rPr>
  </w:style>
  <w:style w:type="paragraph" w:customStyle="1" w:styleId="Style128">
    <w:name w:val="MSG_EN_FONT_STYLE_NAME_TEMPLATE_ROLE_NUMBER MSG_EN_FONT_STYLE_NAME_BY_ROLE_OTHER 4"/>
    <w:basedOn w:val="Normal"/>
    <w:link w:val="CharStyle129"/>
    <w:pPr>
      <w:widowControl w:val="0"/>
      <w:shd w:val="clear" w:color="auto" w:fill="FFFFFF"/>
      <w:spacing w:line="249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30">
    <w:name w:val="MSG_EN_FONT_STYLE_NAME_TEMPLATE_ROLE_NUMBER MSG_EN_FONT_STYLE_NAME_BY_ROLE_OTHER 5"/>
    <w:basedOn w:val="Normal"/>
    <w:link w:val="CharStyle131"/>
    <w:pPr>
      <w:widowControl w:val="0"/>
      <w:shd w:val="clear" w:color="auto" w:fill="FFFFFF"/>
      <w:spacing w:line="24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paragraph" w:customStyle="1" w:styleId="Style132">
    <w:name w:val="MSG_EN_FONT_STYLE_NAME_TEMPLATE_ROLE_NUMBER MSG_EN_FONT_STYLE_NAME_BY_ROLE_OTHER 6"/>
    <w:basedOn w:val="Normal"/>
    <w:link w:val="CharStyle133"/>
    <w:pPr>
      <w:widowControl w:val="0"/>
      <w:shd w:val="clear" w:color="auto" w:fill="FFFFFF"/>
      <w:spacing w:line="249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34">
    <w:name w:val="MSG_EN_FONT_STYLE_NAME_TEMPLATE_ROLE_NUMBER MSG_EN_FONT_STYLE_NAME_BY_ROLE_OTHER 7"/>
    <w:basedOn w:val="Normal"/>
    <w:link w:val="CharStyle135"/>
    <w:pPr>
      <w:widowControl w:val="0"/>
      <w:shd w:val="clear" w:color="auto" w:fill="FFFFFF"/>
      <w:spacing w:after="280" w:line="249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36">
    <w:name w:val="MSG_EN_FONT_STYLE_NAME_TEMPLATE_ROLE_NUMBER MSG_EN_FONT_STYLE_NAME_BY_ROLE_OTHER 8"/>
    <w:basedOn w:val="Normal"/>
    <w:link w:val="CharStyle137"/>
    <w:pPr>
      <w:widowControl w:val="0"/>
      <w:shd w:val="clear" w:color="auto" w:fill="FFFFFF"/>
      <w:spacing w:before="280" w:line="17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38">
    <w:name w:val="MSG_EN_FONT_STYLE_NAME_TEMPLATE_ROLE_NUMBER MSG_EN_FONT_STYLE_NAME_BY_ROLE_OTHER 9"/>
    <w:basedOn w:val="Normal"/>
    <w:link w:val="CharStyle139"/>
    <w:pPr>
      <w:widowControl w:val="0"/>
      <w:shd w:val="clear" w:color="auto" w:fill="FFFFFF"/>
      <w:spacing w:after="280" w:line="17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140">
    <w:name w:val="MSG_EN_FONT_STYLE_NAME_TEMPLATE_ROLE_NUMBER MSG_EN_FONT_STYLE_NAME_BY_ROLE_OTHER 10"/>
    <w:basedOn w:val="Normal"/>
    <w:link w:val="CharStyle141"/>
    <w:pPr>
      <w:widowControl w:val="0"/>
      <w:shd w:val="clear" w:color="auto" w:fill="FFFFFF"/>
      <w:spacing w:before="280" w:line="247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paragraph" w:customStyle="1" w:styleId="Style142">
    <w:name w:val="MSG_EN_FONT_STYLE_NAME_TEMPLATE_ROLE_NUMBER MSG_EN_FONT_STYLE_NAME_BY_ROLE_OTHER 11"/>
    <w:basedOn w:val="Normal"/>
    <w:link w:val="CharStyle143"/>
    <w:pPr>
      <w:widowControl w:val="0"/>
      <w:shd w:val="clear" w:color="auto" w:fill="FFFFFF"/>
      <w:spacing w:line="249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Courier New" w:eastAsia="Courier New" w:hAnsi="Courier New" w:cs="Courier New"/>
    </w:rPr>
  </w:style>
  <w:style w:type="paragraph" w:customStyle="1" w:styleId="Style144">
    <w:name w:val="MSG_EN_FONT_STYLE_NAME_TEMPLATE_ROLE_NUMBER MSG_EN_FONT_STYLE_NAME_BY_ROLE_OTHER 12"/>
    <w:basedOn w:val="Normal"/>
    <w:link w:val="CharStyle145"/>
    <w:pPr>
      <w:widowControl w:val="0"/>
      <w:shd w:val="clear" w:color="auto" w:fill="FFFFFF"/>
      <w:spacing w:line="24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10"/>
    </w:rPr>
  </w:style>
  <w:style w:type="paragraph" w:customStyle="1" w:styleId="Style151">
    <w:name w:val="MSG_EN_FONT_STYLE_NAME_TEMPLATE_ROLE_NUMBER MSG_EN_FONT_STYLE_NAME_BY_ROLE_TABLE_CAPTION 4"/>
    <w:basedOn w:val="Normal"/>
    <w:link w:val="CharStyle152"/>
    <w:pPr>
      <w:widowControl w:val="0"/>
      <w:shd w:val="clear" w:color="auto" w:fill="FFFFFF"/>
      <w:spacing w:line="212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154">
    <w:name w:val="MSG_EN_FONT_STYLE_NAME_TEMPLATE_ROLE_NUMBER MSG_EN_FONT_STYLE_NAME_BY_ROLE_RUNNING_TITLE 8"/>
    <w:basedOn w:val="Normal"/>
    <w:link w:val="CharStyle155"/>
    <w:pPr>
      <w:widowControl w:val="0"/>
      <w:shd w:val="clear" w:color="auto" w:fill="FFFFFF"/>
      <w:spacing w:line="224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56">
    <w:name w:val="MSG_EN_FONT_STYLE_NAME_TEMPLATE_ROLE_NUMBER MSG_EN_FONT_STYLE_NAME_BY_ROLE_TEXT 21"/>
    <w:basedOn w:val="Normal"/>
    <w:link w:val="CharStyle157"/>
    <w:pPr>
      <w:widowControl w:val="0"/>
      <w:shd w:val="clear" w:color="auto" w:fill="FFFFFF"/>
      <w:spacing w:line="34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Courier New" w:eastAsia="Courier New" w:hAnsi="Courier New" w:cs="Courier New"/>
      <w:w w:val="33"/>
      <w:spacing w:val="350"/>
    </w:rPr>
  </w:style>
  <w:style w:type="paragraph" w:customStyle="1" w:styleId="Style159">
    <w:name w:val="MSG_EN_FONT_STYLE_NAME_TEMPLATE_ROLE_NUMBER MSG_EN_FONT_STYLE_NAME_BY_ROLE_PICTURE_CAPTION 3"/>
    <w:basedOn w:val="Normal"/>
    <w:link w:val="CharStyle160"/>
    <w:pPr>
      <w:widowControl w:val="0"/>
      <w:shd w:val="clear" w:color="auto" w:fill="FFFFFF"/>
      <w:jc w:val="both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161">
    <w:name w:val="MSG_EN_FONT_STYLE_NAME_TEMPLATE_ROLE_NUMBER MSG_EN_FONT_STYLE_NAME_BY_ROLE_PICTURE_CAPTION 4"/>
    <w:basedOn w:val="Normal"/>
    <w:link w:val="CharStyle162"/>
    <w:pPr>
      <w:widowControl w:val="0"/>
      <w:shd w:val="clear" w:color="auto" w:fill="FFFFFF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75"/>
      <w:spacing w:val="250"/>
    </w:rPr>
  </w:style>
  <w:style w:type="paragraph" w:customStyle="1" w:styleId="Style168">
    <w:name w:val="MSG_EN_FONT_STYLE_NAME_TEMPLATE_ROLE_NUMBER MSG_EN_FONT_STYLE_NAME_BY_ROLE_TEXT 22"/>
    <w:basedOn w:val="Normal"/>
    <w:link w:val="CharStyle169"/>
    <w:pPr>
      <w:widowControl w:val="0"/>
      <w:shd w:val="clear" w:color="auto" w:fill="FFFFFF"/>
      <w:spacing w:line="20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170">
    <w:name w:val="MSG_EN_FONT_STYLE_NAME_TEMPLATE_ROLE_NUMBER MSG_EN_FONT_STYLE_NAME_BY_ROLE_TEXT 23"/>
    <w:basedOn w:val="Normal"/>
    <w:link w:val="CharStyle171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173">
    <w:name w:val="MSG_EN_FONT_STYLE_NAME_TEMPLATE_ROLE_LEVEL MSG_EN_FONT_STYLE_NAME_BY_ROLE_HEADING 3"/>
    <w:basedOn w:val="Normal"/>
    <w:link w:val="CharStyle174"/>
    <w:pPr>
      <w:widowControl w:val="0"/>
      <w:shd w:val="clear" w:color="auto" w:fill="FFFFFF"/>
      <w:jc w:val="both"/>
      <w:outlineLvl w:val="2"/>
      <w:spacing w:after="520"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75">
    <w:name w:val="MSG_EN_FONT_STYLE_NAME_TEMPLATE_ROLE_NUMBER MSG_EN_FONT_STYLE_NAME_BY_ROLE_TABLE_CAPTION 5"/>
    <w:basedOn w:val="Normal"/>
    <w:link w:val="CharStyle176"/>
    <w:pPr>
      <w:widowControl w:val="0"/>
      <w:shd w:val="clear" w:color="auto" w:fill="FFFFFF"/>
      <w:spacing w:line="246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77">
    <w:name w:val="MSG_EN_FONT_STYLE_NAME_TEMPLATE_ROLE_NUMBER MSG_EN_FONT_STYLE_NAME_BY_ROLE_TEXT 24"/>
    <w:basedOn w:val="Normal"/>
    <w:link w:val="CharStyle178"/>
    <w:pPr>
      <w:widowControl w:val="0"/>
      <w:shd w:val="clear" w:color="auto" w:fill="FFFFFF"/>
      <w:spacing w:after="200" w:line="212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180">
    <w:name w:val="MSG_EN_FONT_STYLE_NAME_TEMPLATE_ROLE_NUMBER MSG_EN_FONT_STYLE_NAME_BY_ROLE_TEXT 25"/>
    <w:basedOn w:val="Normal"/>
    <w:link w:val="CharStyle181"/>
    <w:pPr>
      <w:widowControl w:val="0"/>
      <w:shd w:val="clear" w:color="auto" w:fill="FFFFFF"/>
      <w:spacing w:before="740" w:line="20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189">
    <w:name w:val="MSG_EN_FONT_STYLE_NAME_TEMPLATE_ROLE_NUMBER MSG_EN_FONT_STYLE_NAME_BY_ROLE_TEXT 26"/>
    <w:basedOn w:val="Normal"/>
    <w:link w:val="CharStyle190"/>
    <w:pPr>
      <w:widowControl w:val="0"/>
      <w:shd w:val="clear" w:color="auto" w:fill="FFFFFF"/>
      <w:jc w:val="both"/>
      <w:spacing w:line="268" w:lineRule="exact"/>
    </w:pPr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w w:val="60"/>
      <w:spacing w:val="300"/>
    </w:rPr>
  </w:style>
  <w:style w:type="paragraph" w:customStyle="1" w:styleId="Style197">
    <w:name w:val="MSG_EN_FONT_STYLE_NAME_TEMPLATE_ROLE_NUMBER MSG_EN_FONT_STYLE_NAME_BY_ROLE_TEXT 27"/>
    <w:basedOn w:val="Normal"/>
    <w:link w:val="CharStyle198"/>
    <w:pPr>
      <w:widowControl w:val="0"/>
      <w:shd w:val="clear" w:color="auto" w:fill="FFFFFF"/>
      <w:spacing w:line="156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203">
    <w:name w:val="MSG_EN_FONT_STYLE_NAME_TEMPLATE_ROLE_NUMBER MSG_EN_FONT_STYLE_NAME_BY_ROLE_PICTURE_CAPTION 5"/>
    <w:basedOn w:val="Normal"/>
    <w:link w:val="CharStyle204"/>
    <w:pPr>
      <w:widowControl w:val="0"/>
      <w:shd w:val="clear" w:color="auto" w:fill="FFFFFF"/>
      <w:jc w:val="both"/>
      <w:spacing w:line="395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206">
    <w:name w:val="MSG_EN_FONT_STYLE_NAME_TEMPLATE_ROLE_NUMBER MSG_EN_FONT_STYLE_NAME_BY_ROLE_PICTURE_CAPTION 6"/>
    <w:basedOn w:val="Normal"/>
    <w:link w:val="CharStyle207"/>
    <w:pPr>
      <w:widowControl w:val="0"/>
      <w:shd w:val="clear" w:color="auto" w:fill="FFFFFF"/>
      <w:jc w:val="both"/>
      <w:spacing w:line="158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209">
    <w:name w:val="MSG_EN_FONT_STYLE_NAME_TEMPLATE_ROLE_NUMBER MSG_EN_FONT_STYLE_NAME_BY_ROLE_RUNNING_TITLE 9"/>
    <w:basedOn w:val="Normal"/>
    <w:link w:val="CharStyle210"/>
    <w:pPr>
      <w:widowControl w:val="0"/>
      <w:shd w:val="clear" w:color="auto" w:fill="FFFFFF"/>
      <w:spacing w:line="224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211">
    <w:name w:val="MSG_EN_FONT_STYLE_NAME_TEMPLATE_ROLE_NUMBER MSG_EN_FONT_STYLE_NAME_BY_ROLE_RUNNING_TITLE 10"/>
    <w:basedOn w:val="Normal"/>
    <w:link w:val="CharStyle212"/>
    <w:pPr>
      <w:widowControl w:val="0"/>
      <w:shd w:val="clear" w:color="auto" w:fill="FFFFFF"/>
      <w:spacing w:line="15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220">
    <w:name w:val="MSG_EN_FONT_STYLE_NAME_TEMPLATE_ROLE_NUMBER MSG_EN_FONT_STYLE_NAME_BY_ROLE_TEXT 28"/>
    <w:basedOn w:val="Normal"/>
    <w:link w:val="CharStyle221"/>
    <w:pPr>
      <w:widowControl w:val="0"/>
      <w:shd w:val="clear" w:color="auto" w:fill="FFFFFF"/>
      <w:jc w:val="both"/>
      <w:spacing w:line="268" w:lineRule="exact"/>
    </w:pPr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10"/>
    </w:rPr>
  </w:style>
  <w:style w:type="paragraph" w:customStyle="1" w:styleId="Style242">
    <w:name w:val="MSG_EN_FONT_STYLE_NAME_TEMPLATE_ROLE_NUMBER MSG_EN_FONT_STYLE_NAME_BY_ROLE_TEXT 29"/>
    <w:basedOn w:val="Normal"/>
    <w:link w:val="CharStyle243"/>
    <w:pPr>
      <w:widowControl w:val="0"/>
      <w:shd w:val="clear" w:color="auto" w:fill="FFFFFF"/>
      <w:jc w:val="both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320"/>
    </w:rPr>
  </w:style>
  <w:style w:type="paragraph" w:customStyle="1" w:styleId="Style248">
    <w:name w:val="MSG_EN_FONT_STYLE_NAME_TEMPLATE_ROLE_NUMBER MSG_EN_FONT_STYLE_NAME_BY_ROLE_TABLE_CAPTION 6"/>
    <w:basedOn w:val="Normal"/>
    <w:link w:val="CharStyle249"/>
    <w:pPr>
      <w:widowControl w:val="0"/>
      <w:shd w:val="clear" w:color="auto" w:fill="FFFFFF"/>
      <w:spacing w:line="17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urier New" w:eastAsia="Courier New" w:hAnsi="Courier New" w:cs="Courier New"/>
    </w:rPr>
  </w:style>
  <w:style w:type="paragraph" w:customStyle="1" w:styleId="Style250">
    <w:name w:val="MSG_EN_FONT_STYLE_NAME_TEMPLATE_ROLE_NUMBER MSG_EN_FONT_STYLE_NAME_BY_ROLE_RUNNING_TITLE 11"/>
    <w:basedOn w:val="Normal"/>
    <w:link w:val="CharStyle251"/>
    <w:pPr>
      <w:widowControl w:val="0"/>
      <w:shd w:val="clear" w:color="auto" w:fill="FFFFFF"/>
      <w:jc w:val="both"/>
      <w:spacing w:line="9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Courier New" w:eastAsia="Courier New" w:hAnsi="Courier New" w:cs="Courier New"/>
    </w:rPr>
  </w:style>
  <w:style w:type="paragraph" w:customStyle="1" w:styleId="Style254">
    <w:name w:val="MSG_EN_FONT_STYLE_NAME_TEMPLATE_ROLE_NUMBER MSG_EN_FONT_STYLE_NAME_BY_ROLE_TEXT 30"/>
    <w:basedOn w:val="Normal"/>
    <w:link w:val="CharStyle255"/>
    <w:pPr>
      <w:widowControl w:val="0"/>
      <w:shd w:val="clear" w:color="auto" w:fill="FFFFFF"/>
      <w:spacing w:after="1820" w:line="454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Courier New" w:eastAsia="Courier New" w:hAnsi="Courier New" w:cs="Courier New"/>
    </w:rPr>
  </w:style>
  <w:style w:type="paragraph" w:customStyle="1" w:styleId="Style263">
    <w:name w:val="MSG_EN_FONT_STYLE_NAME_TEMPLATE_ROLE_NUMBER MSG_EN_FONT_STYLE_NAME_BY_ROLE_TABLE_CAPTION 7"/>
    <w:basedOn w:val="Normal"/>
    <w:link w:val="CharStyle264"/>
    <w:pPr>
      <w:widowControl w:val="0"/>
      <w:shd w:val="clear" w:color="auto" w:fill="FFFFFF"/>
      <w:spacing w:line="212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266">
    <w:name w:val="MSG_EN_FONT_STYLE_NAME_TEMPLATE_ROLE_NUMBER MSG_EN_FONT_STYLE_NAME_BY_ROLE_PICTURE_CAPTION 7"/>
    <w:basedOn w:val="Normal"/>
    <w:link w:val="CharStyle267"/>
    <w:pPr>
      <w:widowControl w:val="0"/>
      <w:shd w:val="clear" w:color="auto" w:fill="FFFFFF"/>
      <w:spacing w:line="294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  <w:w w:val="20"/>
    </w:rPr>
  </w:style>
  <w:style w:type="paragraph" w:customStyle="1" w:styleId="Style268">
    <w:name w:val="MSG_EN_FONT_STYLE_NAME_TEMPLATE_ROLE_NUMBER MSG_EN_FONT_STYLE_NAME_BY_ROLE_PICTURE_CAPTION 8"/>
    <w:basedOn w:val="Normal"/>
    <w:link w:val="CharStyle269"/>
    <w:pPr>
      <w:widowControl w:val="0"/>
      <w:shd w:val="clear" w:color="auto" w:fill="FFFFFF"/>
      <w:spacing w:line="20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270">
    <w:name w:val="MSG_EN_FONT_STYLE_NAME_TEMPLATE_ROLE_NUMBER MSG_EN_FONT_STYLE_NAME_BY_ROLE_TEXT 31"/>
    <w:basedOn w:val="Normal"/>
    <w:link w:val="CharStyle271"/>
    <w:pPr>
      <w:widowControl w:val="0"/>
      <w:shd w:val="clear" w:color="auto" w:fill="FFFFFF"/>
      <w:jc w:val="both"/>
      <w:spacing w:line="2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Arial" w:eastAsia="Arial" w:hAnsi="Arial" w:cs="Arial"/>
      <w:spacing w:val="210"/>
    </w:rPr>
  </w:style>
  <w:style w:type="paragraph" w:customStyle="1" w:styleId="Style272">
    <w:name w:val="MSG_EN_FONT_STYLE_NAME_TEMPLATE_ROLE_NUMBER MSG_EN_FONT_STYLE_NAME_BY_ROLE_TABLE_CAPTION 8"/>
    <w:basedOn w:val="Normal"/>
    <w:link w:val="CharStyle273"/>
    <w:pPr>
      <w:widowControl w:val="0"/>
      <w:shd w:val="clear" w:color="auto" w:fill="FFFFFF"/>
      <w:jc w:val="right"/>
      <w:spacing w:line="204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280">
    <w:name w:val="MSG_EN_FONT_STYLE_NAME_TEMPLATE_ROLE_NUMBER MSG_EN_FONT_STYLE_NAME_BY_ROLE_TEXT 32"/>
    <w:basedOn w:val="Normal"/>
    <w:link w:val="CharStyle281"/>
    <w:pPr>
      <w:widowControl w:val="0"/>
      <w:shd w:val="clear" w:color="auto" w:fill="FFFFFF"/>
      <w:spacing w:line="212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