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143B64B" w:rsidR="00226595" w:rsidRPr="00DE2BC9" w:rsidRDefault="002E7727">
            <w:pPr>
              <w:tabs>
                <w:tab w:val="left" w:pos="6804"/>
              </w:tabs>
              <w:spacing w:line="480" w:lineRule="auto"/>
              <w:rPr>
                <w:snapToGrid w:val="0"/>
                <w:sz w:val="24"/>
              </w:rPr>
            </w:pPr>
            <w:r>
              <w:rPr>
                <w:snapToGrid w:val="0"/>
                <w:sz w:val="24"/>
              </w:rPr>
              <w:t>1</w:t>
            </w:r>
          </w:p>
        </w:tc>
        <w:tc>
          <w:tcPr>
            <w:tcW w:w="397" w:type="dxa"/>
          </w:tcPr>
          <w:p w14:paraId="0502788E" w14:textId="44CEEA3E" w:rsidR="00226595" w:rsidRPr="00DE2BC9" w:rsidRDefault="002E7727">
            <w:pPr>
              <w:tabs>
                <w:tab w:val="left" w:pos="6804"/>
              </w:tabs>
              <w:spacing w:line="480" w:lineRule="auto"/>
              <w:rPr>
                <w:snapToGrid w:val="0"/>
                <w:sz w:val="24"/>
              </w:rPr>
            </w:pPr>
            <w:r>
              <w:rPr>
                <w:snapToGrid w:val="0"/>
                <w:sz w:val="24"/>
              </w:rPr>
              <w:t>1</w:t>
            </w:r>
          </w:p>
        </w:tc>
        <w:tc>
          <w:tcPr>
            <w:tcW w:w="397" w:type="dxa"/>
          </w:tcPr>
          <w:p w14:paraId="4AD7A259" w14:textId="7B485169" w:rsidR="00226595" w:rsidRPr="00DE2BC9" w:rsidRDefault="002E7727">
            <w:pPr>
              <w:tabs>
                <w:tab w:val="left" w:pos="6804"/>
              </w:tabs>
              <w:spacing w:line="480" w:lineRule="auto"/>
              <w:rPr>
                <w:snapToGrid w:val="0"/>
                <w:sz w:val="24"/>
              </w:rPr>
            </w:pPr>
            <w:r>
              <w:rPr>
                <w:snapToGrid w:val="0"/>
                <w:sz w:val="24"/>
              </w:rPr>
              <w:t>3</w:t>
            </w:r>
          </w:p>
        </w:tc>
        <w:tc>
          <w:tcPr>
            <w:tcW w:w="397" w:type="dxa"/>
          </w:tcPr>
          <w:p w14:paraId="4D7C041A" w14:textId="02DC6991" w:rsidR="00226595" w:rsidRPr="00DE2BC9" w:rsidRDefault="002E7727">
            <w:pPr>
              <w:tabs>
                <w:tab w:val="left" w:pos="6804"/>
              </w:tabs>
              <w:spacing w:line="480" w:lineRule="auto"/>
              <w:rPr>
                <w:snapToGrid w:val="0"/>
                <w:sz w:val="24"/>
              </w:rPr>
            </w:pPr>
            <w:r>
              <w:rPr>
                <w:snapToGrid w:val="0"/>
                <w:sz w:val="24"/>
              </w:rPr>
              <w:t>2</w:t>
            </w:r>
          </w:p>
        </w:tc>
        <w:tc>
          <w:tcPr>
            <w:tcW w:w="397" w:type="dxa"/>
          </w:tcPr>
          <w:p w14:paraId="29B63622" w14:textId="40A4E207" w:rsidR="00226595" w:rsidRPr="00DE2BC9" w:rsidRDefault="009B128A">
            <w:pPr>
              <w:tabs>
                <w:tab w:val="left" w:pos="6804"/>
              </w:tabs>
              <w:spacing w:line="480" w:lineRule="auto"/>
              <w:rPr>
                <w:snapToGrid w:val="0"/>
                <w:sz w:val="24"/>
              </w:rPr>
            </w:pPr>
            <w:r>
              <w:rPr>
                <w:snapToGrid w:val="0"/>
                <w:sz w:val="24"/>
              </w:rPr>
              <w:t>2</w:t>
            </w:r>
          </w:p>
        </w:tc>
        <w:tc>
          <w:tcPr>
            <w:tcW w:w="425" w:type="dxa"/>
          </w:tcPr>
          <w:p w14:paraId="4E478447" w14:textId="1A763583" w:rsidR="00226595" w:rsidRPr="00DE2BC9" w:rsidRDefault="00D5384D">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907E25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E7727">
        <w:rPr>
          <w:b/>
          <w:snapToGrid w:val="0"/>
          <w:sz w:val="28"/>
          <w:szCs w:val="28"/>
        </w:rPr>
        <w:t>01 – 2</w:t>
      </w:r>
      <w:r w:rsidR="00D5384D">
        <w:rPr>
          <w:b/>
          <w:snapToGrid w:val="0"/>
          <w:sz w:val="28"/>
          <w:szCs w:val="28"/>
        </w:rPr>
        <w:t>09</w:t>
      </w:r>
      <w:r w:rsidR="002E7727">
        <w:rPr>
          <w:b/>
          <w:snapToGrid w:val="0"/>
          <w:sz w:val="28"/>
          <w:szCs w:val="28"/>
        </w:rPr>
        <w:t>/2020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37664854"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FF7C69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0262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25AE5E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9D7BDC">
        <w:rPr>
          <w:rFonts w:ascii="Times New Roman" w:hAnsi="Times New Roman"/>
          <w:snapToGrid w:val="0"/>
          <w:sz w:val="24"/>
        </w:rPr>
        <w:t>41</w:t>
      </w:r>
      <w:r w:rsidR="009B128A">
        <w:rPr>
          <w:rFonts w:ascii="Times New Roman" w:hAnsi="Times New Roman"/>
          <w:snapToGrid w:val="0"/>
          <w:sz w:val="24"/>
        </w:rPr>
        <w:t>85</w:t>
      </w:r>
      <w:r w:rsidR="00D5384D">
        <w:rPr>
          <w:rFonts w:ascii="Times New Roman" w:hAnsi="Times New Roman"/>
          <w:snapToGrid w:val="0"/>
          <w:sz w:val="24"/>
        </w:rPr>
        <w:t>53</w:t>
      </w:r>
      <w:r w:rsidR="002E7727">
        <w:rPr>
          <w:rFonts w:ascii="Times New Roman" w:hAnsi="Times New Roman"/>
          <w:snapToGrid w:val="0"/>
          <w:sz w:val="24"/>
        </w:rPr>
        <w:t>001</w:t>
      </w:r>
    </w:p>
    <w:p w14:paraId="28F3164F" w14:textId="0F74BFE7" w:rsidR="00226595" w:rsidRPr="00206D3F" w:rsidRDefault="00D5384D" w:rsidP="00A4350C">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5384D">
        <w:rPr>
          <w:rFonts w:ascii="Times New Roman" w:hAnsi="Times New Roman"/>
          <w:b/>
          <w:snapToGrid w:val="0"/>
          <w:sz w:val="24"/>
        </w:rPr>
        <w:t>BYTY portfolio PSI s.r.o.</w:t>
      </w:r>
    </w:p>
    <w:p w14:paraId="10ABAC25" w14:textId="0D6495E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E7727" w:rsidRPr="002E7727">
        <w:rPr>
          <w:rFonts w:ascii="Times New Roman" w:hAnsi="Times New Roman"/>
          <w:b/>
          <w:snapToGrid w:val="0"/>
          <w:sz w:val="24"/>
        </w:rPr>
        <w:t>Čerčanská 2055/18a, Krč, 140 00 Praha 4</w:t>
      </w:r>
    </w:p>
    <w:p w14:paraId="24F7B9F2" w14:textId="7A7F1CE4" w:rsidR="00226595" w:rsidRDefault="00226595"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9B128A">
        <w:rPr>
          <w:rFonts w:ascii="Times New Roman" w:hAnsi="Times New Roman"/>
          <w:b/>
          <w:snapToGrid w:val="0"/>
          <w:sz w:val="24"/>
        </w:rPr>
        <w:tab/>
      </w:r>
      <w:r w:rsidR="009D7BDC">
        <w:rPr>
          <w:rFonts w:ascii="Times New Roman" w:hAnsi="Times New Roman"/>
          <w:snapToGrid w:val="0"/>
          <w:sz w:val="24"/>
        </w:rPr>
        <w:t xml:space="preserve">Petrem </w:t>
      </w:r>
      <w:proofErr w:type="spellStart"/>
      <w:r w:rsidR="009D7BDC">
        <w:rPr>
          <w:rFonts w:ascii="Times New Roman" w:hAnsi="Times New Roman"/>
          <w:snapToGrid w:val="0"/>
          <w:sz w:val="24"/>
        </w:rPr>
        <w:t>Humlhanzem</w:t>
      </w:r>
      <w:proofErr w:type="spellEnd"/>
      <w:r w:rsidR="009D7BDC">
        <w:rPr>
          <w:rFonts w:ascii="Times New Roman" w:hAnsi="Times New Roman"/>
          <w:snapToGrid w:val="0"/>
          <w:sz w:val="24"/>
        </w:rPr>
        <w:t>, je</w:t>
      </w:r>
      <w:r w:rsidR="006C5183">
        <w:rPr>
          <w:rFonts w:ascii="Times New Roman" w:hAnsi="Times New Roman"/>
          <w:snapToGrid w:val="0"/>
          <w:sz w:val="24"/>
        </w:rPr>
        <w:t>d</w:t>
      </w:r>
      <w:r w:rsidR="009D7BDC">
        <w:rPr>
          <w:rFonts w:ascii="Times New Roman" w:hAnsi="Times New Roman"/>
          <w:snapToGrid w:val="0"/>
          <w:sz w:val="24"/>
        </w:rPr>
        <w:t>natelem</w:t>
      </w:r>
    </w:p>
    <w:p w14:paraId="79845095" w14:textId="5DFD1F25" w:rsidR="009B128A" w:rsidRPr="009B128A" w:rsidRDefault="009B128A"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9B128A">
        <w:rPr>
          <w:rFonts w:ascii="Times New Roman" w:hAnsi="Times New Roman"/>
          <w:snapToGrid w:val="0"/>
          <w:sz w:val="24"/>
        </w:rPr>
        <w:t>Ing. Tomášem Kučerou, jednatelem</w:t>
      </w:r>
    </w:p>
    <w:p w14:paraId="4EA53CB9" w14:textId="2FA05D7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6C5183">
        <w:rPr>
          <w:rFonts w:ascii="Times New Roman" w:hAnsi="Times New Roman"/>
          <w:snapToGrid w:val="0"/>
          <w:sz w:val="24"/>
        </w:rPr>
        <w:t>08</w:t>
      </w:r>
      <w:r w:rsidR="009B128A">
        <w:rPr>
          <w:rFonts w:ascii="Times New Roman" w:hAnsi="Times New Roman"/>
          <w:snapToGrid w:val="0"/>
          <w:sz w:val="24"/>
        </w:rPr>
        <w:t>971</w:t>
      </w:r>
      <w:r w:rsidR="00D5384D">
        <w:rPr>
          <w:rFonts w:ascii="Times New Roman" w:hAnsi="Times New Roman"/>
          <w:snapToGrid w:val="0"/>
          <w:sz w:val="24"/>
        </w:rPr>
        <w:t>480</w:t>
      </w:r>
    </w:p>
    <w:p w14:paraId="34176DCF" w14:textId="312BAD8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B128A">
        <w:rPr>
          <w:rFonts w:ascii="Times New Roman" w:hAnsi="Times New Roman"/>
          <w:snapToGrid w:val="0"/>
          <w:sz w:val="24"/>
        </w:rPr>
        <w:t>08971</w:t>
      </w:r>
      <w:r w:rsidR="00D5384D">
        <w:rPr>
          <w:rFonts w:ascii="Times New Roman" w:hAnsi="Times New Roman"/>
          <w:snapToGrid w:val="0"/>
          <w:sz w:val="24"/>
        </w:rPr>
        <w:t>480</w:t>
      </w:r>
    </w:p>
    <w:p w14:paraId="01DC678F" w14:textId="50395FCE"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E7727">
        <w:rPr>
          <w:rFonts w:ascii="Times New Roman" w:hAnsi="Times New Roman"/>
          <w:snapToGrid w:val="0"/>
          <w:sz w:val="24"/>
        </w:rPr>
        <w:t>Praze</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9D7BDC">
        <w:rPr>
          <w:rFonts w:ascii="Times New Roman" w:hAnsi="Times New Roman"/>
          <w:snapToGrid w:val="0"/>
          <w:sz w:val="24"/>
        </w:rPr>
        <w:t>32</w:t>
      </w:r>
      <w:r w:rsidR="009B128A">
        <w:rPr>
          <w:rFonts w:ascii="Times New Roman" w:hAnsi="Times New Roman"/>
          <w:snapToGrid w:val="0"/>
          <w:sz w:val="24"/>
        </w:rPr>
        <w:t>84</w:t>
      </w:r>
      <w:r w:rsidR="00D5384D">
        <w:rPr>
          <w:rFonts w:ascii="Times New Roman" w:hAnsi="Times New Roman"/>
          <w:snapToGrid w:val="0"/>
          <w:sz w:val="24"/>
        </w:rPr>
        <w:t>09</w:t>
      </w:r>
    </w:p>
    <w:p w14:paraId="13E45106" w14:textId="13993D53"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166B999"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02625">
        <w:rPr>
          <w:rFonts w:ascii="Times New Roman" w:hAnsi="Times New Roman"/>
          <w:b/>
          <w:snapToGrid w:val="0"/>
          <w:sz w:val="24"/>
        </w:rPr>
        <w:t>xxx</w:t>
      </w:r>
      <w:proofErr w:type="spellEnd"/>
    </w:p>
    <w:p w14:paraId="4EAF9DB6" w14:textId="58F5AB2F"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7727" w:rsidRPr="002E7727">
        <w:rPr>
          <w:rFonts w:ascii="Times New Roman" w:hAnsi="Times New Roman"/>
          <w:snapToGrid w:val="0"/>
          <w:sz w:val="24"/>
        </w:rPr>
        <w:t>1132</w:t>
      </w:r>
      <w:r w:rsidR="009B128A">
        <w:rPr>
          <w:rFonts w:ascii="Times New Roman" w:hAnsi="Times New Roman"/>
          <w:snapToGrid w:val="0"/>
          <w:sz w:val="24"/>
        </w:rPr>
        <w:t>2</w:t>
      </w:r>
      <w:r w:rsidR="00D5384D">
        <w:rPr>
          <w:rFonts w:ascii="Times New Roman" w:hAnsi="Times New Roman"/>
          <w:snapToGrid w:val="0"/>
          <w:sz w:val="24"/>
        </w:rPr>
        <w:t>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64353A" w14:textId="65A1961B" w:rsidR="002E7727" w:rsidRDefault="002E7727" w:rsidP="003247F3">
      <w:pPr>
        <w:pStyle w:val="Codstavec"/>
        <w:spacing w:before="120"/>
        <w:ind w:left="709" w:firstLine="0"/>
        <w:jc w:val="both"/>
        <w:rPr>
          <w:rFonts w:ascii="Times New Roman" w:hAnsi="Times New Roman"/>
          <w:snapToGrid w:val="0"/>
          <w:sz w:val="24"/>
        </w:rPr>
      </w:pPr>
    </w:p>
    <w:p w14:paraId="03086B4B" w14:textId="77777777" w:rsidR="002E7727" w:rsidRPr="003247F3" w:rsidRDefault="002E772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61AC5504"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E7727" w:rsidRPr="002E7727">
        <w:rPr>
          <w:rFonts w:ascii="Times New Roman" w:hAnsi="Times New Roman"/>
          <w:snapToGrid w:val="0"/>
          <w:sz w:val="24"/>
        </w:rPr>
        <w:t>1132</w:t>
      </w:r>
      <w:r w:rsidR="009B128A">
        <w:rPr>
          <w:rFonts w:ascii="Times New Roman" w:hAnsi="Times New Roman"/>
          <w:snapToGrid w:val="0"/>
          <w:sz w:val="24"/>
        </w:rPr>
        <w:t>2</w:t>
      </w:r>
      <w:r w:rsidR="00D5384D">
        <w:rPr>
          <w:rFonts w:ascii="Times New Roman" w:hAnsi="Times New Roman"/>
          <w:snapToGrid w:val="0"/>
          <w:sz w:val="24"/>
        </w:rPr>
        <w:t>3</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 xml:space="preserve">na e-mailovou adresu Příkazce uvedenou v Příloze </w:t>
      </w:r>
      <w:proofErr w:type="gramStart"/>
      <w:r w:rsidRPr="002E7727">
        <w:rPr>
          <w:rFonts w:ascii="Times New Roman" w:hAnsi="Times New Roman"/>
          <w:b/>
          <w:snapToGrid w:val="0"/>
          <w:sz w:val="24"/>
        </w:rPr>
        <w:t>č.1, bod</w:t>
      </w:r>
      <w:proofErr w:type="gramEnd"/>
      <w:r w:rsidRPr="002E772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B9AC7A4"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BE9DC89" w14:textId="77777777" w:rsidR="002E7727" w:rsidRDefault="002E7727" w:rsidP="002E7727">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9B12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1866FEA" w14:textId="77777777" w:rsidR="009B128A" w:rsidRDefault="00704A04" w:rsidP="009B128A">
      <w:pPr>
        <w:pStyle w:val="P-NORM-BULL-I"/>
        <w:spacing w:before="0"/>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3E663184" w:rsidR="00226595" w:rsidRPr="00BD4755" w:rsidRDefault="00704A04" w:rsidP="009B128A">
      <w:pPr>
        <w:pStyle w:val="P-NORM-BULL-I"/>
        <w:spacing w:before="0"/>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7E149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E10A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D7BDC">
        <w:rPr>
          <w:rFonts w:ascii="Times New Roman" w:hAnsi="Times New Roman"/>
          <w:snapToGrid w:val="0"/>
          <w:sz w:val="24"/>
        </w:rPr>
        <w:t xml:space="preserve">Petr </w:t>
      </w:r>
      <w:proofErr w:type="spellStart"/>
      <w:r w:rsidR="009D7BDC">
        <w:rPr>
          <w:rFonts w:ascii="Times New Roman" w:hAnsi="Times New Roman"/>
          <w:snapToGrid w:val="0"/>
          <w:sz w:val="24"/>
        </w:rPr>
        <w:t>Humlhanz</w:t>
      </w:r>
      <w:proofErr w:type="spellEnd"/>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5D368B8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8D2ADC4" w14:textId="1AE701D9" w:rsidR="009B128A" w:rsidRPr="00DE2BC9" w:rsidRDefault="009B128A" w:rsidP="009B128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5561084D" w14:textId="36B13268" w:rsidR="009B128A" w:rsidRPr="00DE2BC9" w:rsidRDefault="009B128A" w:rsidP="009B128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688527C" w14:textId="0EBA844E" w:rsidR="009B128A" w:rsidRPr="00DE2BC9" w:rsidRDefault="009B128A" w:rsidP="009B128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Tomáš Kučera</w:t>
      </w:r>
    </w:p>
    <w:p w14:paraId="1094799E" w14:textId="733E05BB" w:rsidR="009B128A" w:rsidRDefault="009B128A" w:rsidP="009B128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jednatel</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641AC16" w:rsidR="00101B27" w:rsidRDefault="00302625">
      <w:pPr>
        <w:rPr>
          <w:sz w:val="24"/>
        </w:rPr>
      </w:pPr>
      <w:proofErr w:type="spellStart"/>
      <w:r>
        <w:rPr>
          <w:sz w:val="24"/>
        </w:rPr>
        <w:t>xxx</w:t>
      </w:r>
      <w:proofErr w:type="spellEnd"/>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1C4081A" w:rsidR="008F7EC8" w:rsidRPr="00C42626" w:rsidRDefault="00302625"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7C7563CD" w:rsidR="008F7EC8" w:rsidRPr="00C42626" w:rsidRDefault="00302625"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5FDE76D6" w:rsidR="008F7EC8" w:rsidRPr="00C42626" w:rsidRDefault="00302625" w:rsidP="005E395F">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701E1B81" w:rsidR="008F7EC8" w:rsidRPr="00C42626" w:rsidRDefault="00302625"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49BF44AF" w:rsidR="008F7EC8" w:rsidRPr="00C42626" w:rsidRDefault="00302625"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11B3F560" w:rsidR="008F7EC8" w:rsidRPr="00C42626" w:rsidRDefault="00302625"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B2AC0F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E7727">
      <w:rPr>
        <w:sz w:val="16"/>
      </w:rPr>
      <w:t>01 – 2</w:t>
    </w:r>
    <w:r w:rsidR="00D5384D">
      <w:rPr>
        <w:sz w:val="16"/>
      </w:rPr>
      <w:t>09</w:t>
    </w:r>
    <w:r w:rsidR="00A4350C">
      <w:rPr>
        <w:sz w:val="16"/>
      </w:rPr>
      <w:t>/</w:t>
    </w:r>
    <w:r w:rsidR="002E7727">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0262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2625"/>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395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D29"/>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C89"/>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28A"/>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4350C"/>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779AC"/>
    <w:rsid w:val="00C8069A"/>
    <w:rsid w:val="00C85F78"/>
    <w:rsid w:val="00C90077"/>
    <w:rsid w:val="00C90BC8"/>
    <w:rsid w:val="00C92AF4"/>
    <w:rsid w:val="00C92B34"/>
    <w:rsid w:val="00CA1911"/>
    <w:rsid w:val="00CA1EAF"/>
    <w:rsid w:val="00CA2AFA"/>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5384D"/>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65C8-F6C1-407C-BC87-B9D2B2B2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3366</Words>
  <Characters>19684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2020-05-12T15:40:00Z</cp:lastPrinted>
  <dcterms:created xsi:type="dcterms:W3CDTF">2020-05-12T15:45:00Z</dcterms:created>
  <dcterms:modified xsi:type="dcterms:W3CDTF">2020-05-22T05:16:00Z</dcterms:modified>
</cp:coreProperties>
</file>