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DC0" w:rsidRDefault="00DE082C" w:rsidP="008D5D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 xml:space="preserve">DODATEK Č. 1 </w:t>
      </w:r>
    </w:p>
    <w:p w:rsidR="008D5DC0" w:rsidRPr="008D5DC0" w:rsidRDefault="00DE082C" w:rsidP="008D5D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KE SMLOUVĚ O</w:t>
      </w:r>
      <w:r w:rsidR="00ED09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5DC0" w:rsidRPr="008D5DC0">
        <w:rPr>
          <w:rFonts w:ascii="Times New Roman" w:hAnsi="Times New Roman" w:cs="Times New Roman"/>
          <w:b/>
          <w:sz w:val="28"/>
          <w:szCs w:val="28"/>
        </w:rPr>
        <w:t xml:space="preserve">POSKYTNUTÍ </w:t>
      </w:r>
    </w:p>
    <w:p w:rsidR="00ED0974" w:rsidRPr="005224E9" w:rsidRDefault="008D5DC0" w:rsidP="008D5D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DC0">
        <w:rPr>
          <w:rFonts w:ascii="Times New Roman" w:hAnsi="Times New Roman" w:cs="Times New Roman"/>
          <w:b/>
          <w:sz w:val="28"/>
          <w:szCs w:val="28"/>
        </w:rPr>
        <w:t>ZVÝHODNĚNÉ SLUŽBY</w:t>
      </w:r>
    </w:p>
    <w:p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15D" w:rsidRPr="0032015D" w:rsidRDefault="0032015D">
      <w:pPr>
        <w:rPr>
          <w:rFonts w:ascii="Times New Roman" w:hAnsi="Times New Roman" w:cs="Times New Roman"/>
          <w:sz w:val="22"/>
        </w:rPr>
      </w:pPr>
      <w:r w:rsidRPr="0032015D">
        <w:rPr>
          <w:rFonts w:ascii="Times New Roman" w:hAnsi="Times New Roman" w:cs="Times New Roman"/>
          <w:sz w:val="22"/>
        </w:rPr>
        <w:t xml:space="preserve">PROJEKT: </w:t>
      </w:r>
      <w:r w:rsidR="00F86A5A" w:rsidRPr="00F86A5A">
        <w:rPr>
          <w:rFonts w:ascii="Times New Roman" w:hAnsi="Times New Roman" w:cs="Times New Roman"/>
          <w:sz w:val="22"/>
        </w:rPr>
        <w:t>NOVÉ MARKETINGOVÉ MODELY VELETRŽNÍCH ÚČASTÍ V OBLASTI KLÍČOVÝCH TECHNOLOGIÍ</w:t>
      </w:r>
    </w:p>
    <w:p w:rsidR="00F86A5A" w:rsidRPr="00DD11D0" w:rsidRDefault="0032015D" w:rsidP="00DE082C">
      <w:pPr>
        <w:rPr>
          <w:rFonts w:ascii="Times New Roman" w:hAnsi="Times New Roman" w:cs="Times New Roman"/>
          <w:sz w:val="22"/>
        </w:rPr>
      </w:pPr>
      <w:r w:rsidRPr="0032015D">
        <w:rPr>
          <w:rFonts w:ascii="Times New Roman" w:hAnsi="Times New Roman" w:cs="Times New Roman"/>
          <w:sz w:val="22"/>
        </w:rPr>
        <w:t xml:space="preserve">REGISTRAČNÍ ČÍSLO PROJEKTU: </w:t>
      </w:r>
      <w:r w:rsidR="00DD11D0" w:rsidRPr="00DD11D0">
        <w:rPr>
          <w:rFonts w:ascii="Times New Roman" w:hAnsi="Times New Roman" w:cs="Times New Roman"/>
          <w:sz w:val="22"/>
        </w:rPr>
        <w:t>CZ.01.2.111/0.0/0.0/15_023/0005665</w:t>
      </w:r>
    </w:p>
    <w:p w:rsidR="00F86A5A" w:rsidRPr="00F86A5A" w:rsidRDefault="00670564" w:rsidP="00F86A5A">
      <w:pPr>
        <w:pStyle w:val="HHTitle2"/>
        <w:rPr>
          <w:szCs w:val="22"/>
        </w:rPr>
      </w:pPr>
      <w:r w:rsidRPr="00AA35DC" w:rsidDel="00670564">
        <w:t xml:space="preserve"> </w:t>
      </w:r>
      <w:r w:rsidR="00F86A5A" w:rsidRPr="00F86A5A">
        <w:rPr>
          <w:szCs w:val="22"/>
        </w:rPr>
        <w:t xml:space="preserve">„Prezentace MSP na specializovaných výstavách a veletrzích v rámci společné české účasti na – </w:t>
      </w:r>
      <w:r w:rsidR="00F86A5A" w:rsidRPr="00F86A5A">
        <w:rPr>
          <w:szCs w:val="22"/>
        </w:rPr>
        <w:br/>
      </w:r>
      <w:r w:rsidR="00F86A5A" w:rsidRPr="000176DF">
        <w:rPr>
          <w:szCs w:val="22"/>
        </w:rPr>
        <w:t xml:space="preserve">JEC WORLD 2020/025K, paříž, francie, </w:t>
      </w:r>
      <w:r w:rsidRPr="000176DF">
        <w:rPr>
          <w:szCs w:val="22"/>
        </w:rPr>
        <w:t>9</w:t>
      </w:r>
      <w:r w:rsidR="00F86A5A" w:rsidRPr="000176DF">
        <w:rPr>
          <w:szCs w:val="22"/>
        </w:rPr>
        <w:t xml:space="preserve">. – </w:t>
      </w:r>
      <w:r w:rsidRPr="000176DF">
        <w:rPr>
          <w:szCs w:val="22"/>
        </w:rPr>
        <w:t>11</w:t>
      </w:r>
      <w:r w:rsidR="00F86A5A" w:rsidRPr="000176DF">
        <w:rPr>
          <w:szCs w:val="22"/>
        </w:rPr>
        <w:t>. 3. 202</w:t>
      </w:r>
      <w:r w:rsidRPr="000176DF">
        <w:rPr>
          <w:szCs w:val="22"/>
        </w:rPr>
        <w:t>1</w:t>
      </w:r>
      <w:r w:rsidR="00F86A5A" w:rsidRPr="000176DF">
        <w:rPr>
          <w:szCs w:val="22"/>
        </w:rPr>
        <w:t>“</w:t>
      </w:r>
    </w:p>
    <w:p w:rsidR="00F86A5A" w:rsidRDefault="00F86A5A" w:rsidP="00DE082C">
      <w:pPr>
        <w:rPr>
          <w:rFonts w:ascii="Times New Roman" w:hAnsi="Times New Roman" w:cs="Times New Roman"/>
          <w:b/>
          <w:sz w:val="22"/>
        </w:rPr>
      </w:pPr>
    </w:p>
    <w:p w:rsidR="00F86A5A" w:rsidRDefault="00F86A5A" w:rsidP="00DE082C">
      <w:pPr>
        <w:rPr>
          <w:rFonts w:ascii="Times New Roman" w:hAnsi="Times New Roman" w:cs="Times New Roman"/>
          <w:b/>
          <w:sz w:val="22"/>
        </w:rPr>
      </w:pPr>
    </w:p>
    <w:p w:rsidR="00F86A5A" w:rsidRDefault="00F86A5A" w:rsidP="00DE082C">
      <w:pPr>
        <w:rPr>
          <w:rFonts w:ascii="Times New Roman" w:hAnsi="Times New Roman" w:cs="Times New Roman"/>
          <w:b/>
          <w:sz w:val="22"/>
        </w:rPr>
      </w:pPr>
    </w:p>
    <w:p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  <w:r w:rsidR="00670564">
        <w:rPr>
          <w:rFonts w:ascii="Times New Roman" w:hAnsi="Times New Roman" w:cs="Times New Roman"/>
          <w:b/>
          <w:sz w:val="22"/>
        </w:rPr>
        <w:t>:</w:t>
      </w:r>
    </w:p>
    <w:p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:rsidR="00DE082C" w:rsidRPr="00152985" w:rsidRDefault="006F377F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6F377F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:rsidR="00EC74B0" w:rsidRPr="00152985" w:rsidRDefault="00DE082C" w:rsidP="0032015D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:rsidR="0032015D" w:rsidRDefault="00617EFE" w:rsidP="0032015D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GF </w:t>
      </w:r>
      <w:proofErr w:type="spellStart"/>
      <w:r>
        <w:rPr>
          <w:rFonts w:ascii="Times New Roman" w:hAnsi="Times New Roman" w:cs="Times New Roman"/>
          <w:b/>
          <w:sz w:val="22"/>
        </w:rPr>
        <w:t>Machinery</w:t>
      </w:r>
      <w:proofErr w:type="spellEnd"/>
      <w:r w:rsidR="00C57D8C">
        <w:rPr>
          <w:rFonts w:ascii="Times New Roman" w:hAnsi="Times New Roman" w:cs="Times New Roman"/>
          <w:b/>
          <w:sz w:val="22"/>
        </w:rPr>
        <w:t xml:space="preserve"> </w:t>
      </w:r>
      <w:r w:rsidR="0032015D" w:rsidRPr="0032015D">
        <w:rPr>
          <w:rFonts w:ascii="Times New Roman" w:hAnsi="Times New Roman" w:cs="Times New Roman"/>
          <w:b/>
          <w:sz w:val="22"/>
        </w:rPr>
        <w:t>s.r.o.</w:t>
      </w:r>
    </w:p>
    <w:p w:rsidR="00DD11D0" w:rsidRDefault="00DD11D0" w:rsidP="00DD11D0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DD11D0">
        <w:rPr>
          <w:rFonts w:ascii="Times New Roman" w:hAnsi="Times New Roman" w:cs="Times New Roman"/>
          <w:b/>
          <w:sz w:val="22"/>
        </w:rPr>
        <w:t xml:space="preserve">Registrační číslo účastníka: </w:t>
      </w:r>
      <w:r w:rsidR="00617EFE">
        <w:rPr>
          <w:rFonts w:ascii="Times New Roman" w:hAnsi="Times New Roman" w:cs="Times New Roman"/>
          <w:b/>
          <w:sz w:val="22"/>
        </w:rPr>
        <w:t>1</w:t>
      </w:r>
      <w:r w:rsidRPr="00DD11D0">
        <w:rPr>
          <w:rFonts w:ascii="Times New Roman" w:hAnsi="Times New Roman" w:cs="Times New Roman"/>
          <w:b/>
          <w:sz w:val="22"/>
        </w:rPr>
        <w:t>/2020/025K</w:t>
      </w:r>
    </w:p>
    <w:p w:rsidR="00617EFE" w:rsidRDefault="00617EFE" w:rsidP="00617EFE">
      <w:pPr>
        <w:pStyle w:val="Text11"/>
        <w:ind w:firstLine="147"/>
      </w:pPr>
      <w:r>
        <w:t xml:space="preserve">společnost založená a existující podle právního řádu České republiky, </w:t>
      </w:r>
    </w:p>
    <w:p w:rsidR="00617EFE" w:rsidRDefault="00617EFE" w:rsidP="00617EFE">
      <w:pPr>
        <w:pStyle w:val="Text11"/>
        <w:ind w:firstLine="147"/>
      </w:pPr>
      <w:r>
        <w:t xml:space="preserve">se sídlem Cejl 29/76, 602 00 Brno - Zábrdovice, IČO: 26896991, DIČ: CZ26896991,  </w:t>
      </w:r>
    </w:p>
    <w:p w:rsidR="00A36D70" w:rsidRDefault="00617EFE" w:rsidP="00617EFE">
      <w:pPr>
        <w:pStyle w:val="Text11"/>
        <w:keepNext w:val="0"/>
        <w:ind w:firstLine="147"/>
      </w:pPr>
      <w:r>
        <w:t>zapsaná v obchodním rejstříku vedeném u Krajského soudu v Brně, oddíl C, vložka 43650</w:t>
      </w:r>
      <w:r w:rsidR="00A36D70" w:rsidRPr="00152985">
        <w:t xml:space="preserve"> </w:t>
      </w:r>
    </w:p>
    <w:p w:rsidR="00DE082C" w:rsidRDefault="00DE082C" w:rsidP="00A36D70">
      <w:pPr>
        <w:pStyle w:val="Text11"/>
        <w:keepNext w:val="0"/>
        <w:ind w:firstLine="147"/>
        <w:rPr>
          <w:b/>
        </w:rPr>
      </w:pPr>
      <w:r w:rsidRPr="00152985">
        <w:t>(„</w:t>
      </w:r>
      <w:r w:rsidRPr="00152985">
        <w:rPr>
          <w:b/>
        </w:rPr>
        <w:t xml:space="preserve">Příjemce </w:t>
      </w:r>
      <w:r w:rsidR="00670564">
        <w:rPr>
          <w:b/>
        </w:rPr>
        <w:t>podpory</w:t>
      </w:r>
      <w:r w:rsidR="00152985" w:rsidRPr="005224E9">
        <w:rPr>
          <w:b/>
        </w:rPr>
        <w:t>“</w:t>
      </w:r>
      <w:r w:rsidRPr="005224E9">
        <w:rPr>
          <w:b/>
        </w:rPr>
        <w:t>)</w:t>
      </w:r>
    </w:p>
    <w:p w:rsidR="0032015D" w:rsidRPr="0032015D" w:rsidRDefault="0032015D" w:rsidP="0032015D">
      <w:pPr>
        <w:pStyle w:val="Text11"/>
        <w:keepNext w:val="0"/>
      </w:pPr>
    </w:p>
    <w:p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:rsidR="00ED0974" w:rsidRDefault="00EA325F" w:rsidP="00670564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297BB2">
        <w:rPr>
          <w:rFonts w:ascii="Times New Roman" w:hAnsi="Times New Roman" w:cs="Times New Roman"/>
          <w:sz w:val="22"/>
        </w:rPr>
        <w:t xml:space="preserve">Smluvní strany uzavřely dne </w:t>
      </w:r>
      <w:r w:rsidR="00297BB2" w:rsidRPr="00297BB2">
        <w:rPr>
          <w:rFonts w:ascii="Times New Roman" w:hAnsi="Times New Roman" w:cs="Times New Roman"/>
          <w:sz w:val="22"/>
        </w:rPr>
        <w:t xml:space="preserve">9. 1. 2020 </w:t>
      </w:r>
      <w:r w:rsidRPr="00297BB2">
        <w:rPr>
          <w:rFonts w:ascii="Times New Roman" w:hAnsi="Times New Roman" w:cs="Times New Roman"/>
          <w:sz w:val="22"/>
        </w:rPr>
        <w:t xml:space="preserve">SMLOUVU O </w:t>
      </w:r>
      <w:r w:rsidR="00297BB2" w:rsidRPr="00297BB2">
        <w:rPr>
          <w:rFonts w:ascii="Times New Roman" w:hAnsi="Times New Roman" w:cs="Times New Roman"/>
          <w:sz w:val="22"/>
        </w:rPr>
        <w:t xml:space="preserve">POSKYTNUTÍ ZVÝHODNĚNÉ </w:t>
      </w:r>
      <w:r w:rsidR="00670564" w:rsidRPr="00297BB2">
        <w:rPr>
          <w:rFonts w:ascii="Times New Roman" w:hAnsi="Times New Roman" w:cs="Times New Roman"/>
          <w:sz w:val="22"/>
        </w:rPr>
        <w:t>SLUŽBY</w:t>
      </w:r>
      <w:r w:rsidR="00334E29" w:rsidRPr="00297BB2">
        <w:rPr>
          <w:rFonts w:ascii="Times New Roman" w:hAnsi="Times New Roman" w:cs="Times New Roman"/>
          <w:sz w:val="22"/>
        </w:rPr>
        <w:t xml:space="preserve">, zveřejněnou v registru smluv dne </w:t>
      </w:r>
      <w:r w:rsidR="00297BB2" w:rsidRPr="00297BB2">
        <w:rPr>
          <w:rFonts w:ascii="Times New Roman" w:hAnsi="Times New Roman" w:cs="Times New Roman"/>
          <w:sz w:val="22"/>
        </w:rPr>
        <w:t>9. 1. 2020</w:t>
      </w:r>
      <w:r w:rsidR="00630493">
        <w:rPr>
          <w:rFonts w:ascii="Times New Roman" w:hAnsi="Times New Roman" w:cs="Times New Roman"/>
          <w:sz w:val="22"/>
        </w:rPr>
        <w:t>,</w:t>
      </w:r>
      <w:r w:rsidR="00334E29" w:rsidRPr="00297BB2">
        <w:rPr>
          <w:rFonts w:ascii="Times New Roman" w:hAnsi="Times New Roman" w:cs="Times New Roman"/>
          <w:sz w:val="22"/>
        </w:rPr>
        <w:t xml:space="preserve"> ID smlouvy</w:t>
      </w:r>
      <w:r w:rsidR="00297BB2" w:rsidRPr="00297BB2">
        <w:rPr>
          <w:rFonts w:ascii="Times New Roman" w:hAnsi="Times New Roman" w:cs="Times New Roman"/>
          <w:sz w:val="22"/>
        </w:rPr>
        <w:t xml:space="preserve"> 10521312</w:t>
      </w:r>
      <w:r w:rsidR="00334E29" w:rsidRPr="00297BB2">
        <w:rPr>
          <w:rFonts w:ascii="Times New Roman" w:hAnsi="Times New Roman" w:cs="Times New Roman"/>
          <w:sz w:val="22"/>
        </w:rPr>
        <w:t>,</w:t>
      </w:r>
      <w:r w:rsidR="00334E29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 xml:space="preserve">na jejímž základě se Realizátor projektu zavázal Příjemci </w:t>
      </w:r>
      <w:r w:rsidR="00670564">
        <w:rPr>
          <w:rFonts w:ascii="Times New Roman" w:hAnsi="Times New Roman" w:cs="Times New Roman"/>
          <w:sz w:val="22"/>
        </w:rPr>
        <w:t>podpory</w:t>
      </w:r>
      <w:r w:rsidRPr="00152985">
        <w:rPr>
          <w:rFonts w:ascii="Times New Roman" w:hAnsi="Times New Roman" w:cs="Times New Roman"/>
          <w:sz w:val="22"/>
        </w:rPr>
        <w:t xml:space="preserve">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670564" w:rsidRPr="00670564">
        <w:rPr>
          <w:rFonts w:ascii="Times New Roman" w:hAnsi="Times New Roman" w:cs="Times New Roman"/>
          <w:sz w:val="22"/>
        </w:rPr>
        <w:t>účelov</w:t>
      </w:r>
      <w:r w:rsidR="00670564">
        <w:rPr>
          <w:rFonts w:ascii="Times New Roman" w:hAnsi="Times New Roman" w:cs="Times New Roman"/>
          <w:sz w:val="22"/>
        </w:rPr>
        <w:t>ou</w:t>
      </w:r>
      <w:r w:rsidR="00670564" w:rsidRPr="00670564">
        <w:rPr>
          <w:rFonts w:ascii="Times New Roman" w:hAnsi="Times New Roman" w:cs="Times New Roman"/>
          <w:sz w:val="22"/>
        </w:rPr>
        <w:t xml:space="preserve"> podpo</w:t>
      </w:r>
      <w:r w:rsidR="00670564">
        <w:rPr>
          <w:rFonts w:ascii="Times New Roman" w:hAnsi="Times New Roman" w:cs="Times New Roman"/>
          <w:sz w:val="22"/>
        </w:rPr>
        <w:t>ru</w:t>
      </w:r>
      <w:r w:rsidR="00670564" w:rsidRPr="00670564">
        <w:rPr>
          <w:rFonts w:ascii="Times New Roman" w:hAnsi="Times New Roman" w:cs="Times New Roman"/>
          <w:sz w:val="22"/>
        </w:rPr>
        <w:t xml:space="preserve"> </w:t>
      </w:r>
      <w:r w:rsidR="00670564">
        <w:rPr>
          <w:rFonts w:ascii="Times New Roman" w:hAnsi="Times New Roman" w:cs="Times New Roman"/>
          <w:sz w:val="22"/>
        </w:rPr>
        <w:t>ve</w:t>
      </w:r>
      <w:r w:rsidR="00670564" w:rsidRPr="00670564">
        <w:rPr>
          <w:rFonts w:ascii="Times New Roman" w:hAnsi="Times New Roman" w:cs="Times New Roman"/>
          <w:sz w:val="22"/>
        </w:rPr>
        <w:t xml:space="preserve"> form</w:t>
      </w:r>
      <w:r w:rsidR="00670564">
        <w:rPr>
          <w:rFonts w:ascii="Times New Roman" w:hAnsi="Times New Roman" w:cs="Times New Roman"/>
          <w:sz w:val="22"/>
        </w:rPr>
        <w:t>ě</w:t>
      </w:r>
      <w:r w:rsidR="00670564" w:rsidRPr="00670564">
        <w:rPr>
          <w:rFonts w:ascii="Times New Roman" w:hAnsi="Times New Roman" w:cs="Times New Roman"/>
          <w:sz w:val="22"/>
        </w:rPr>
        <w:t xml:space="preserve"> Zvýhodněné služby</w:t>
      </w:r>
      <w:r w:rsidR="00670564">
        <w:rPr>
          <w:rFonts w:ascii="Times New Roman" w:hAnsi="Times New Roman" w:cs="Times New Roman"/>
          <w:sz w:val="22"/>
        </w:rPr>
        <w:t xml:space="preserve"> jak je definována v čl. 1.1 a čl. 3 Smlouvy</w:t>
      </w:r>
      <w:r w:rsidR="00670564" w:rsidRPr="00670564">
        <w:rPr>
          <w:rFonts w:ascii="Times New Roman" w:hAnsi="Times New Roman" w:cs="Times New Roman"/>
          <w:sz w:val="22"/>
        </w:rPr>
        <w:t>.</w:t>
      </w:r>
      <w:r w:rsidR="00670564">
        <w:rPr>
          <w:rFonts w:ascii="Times New Roman" w:hAnsi="Times New Roman" w:cs="Times New Roman"/>
          <w:sz w:val="22"/>
        </w:rPr>
        <w:t xml:space="preserve"> Zvýhodněná služba se měla realizovat </w:t>
      </w:r>
      <w:r w:rsidR="00C12711">
        <w:rPr>
          <w:rFonts w:ascii="Times New Roman" w:hAnsi="Times New Roman" w:cs="Times New Roman"/>
          <w:sz w:val="22"/>
        </w:rPr>
        <w:t>v souvislosti s veletrhem</w:t>
      </w:r>
      <w:r w:rsidR="00670564">
        <w:rPr>
          <w:rFonts w:ascii="Times New Roman" w:hAnsi="Times New Roman" w:cs="Times New Roman"/>
          <w:sz w:val="22"/>
        </w:rPr>
        <w:t xml:space="preserve"> </w:t>
      </w:r>
      <w:r w:rsidR="00670564" w:rsidRPr="00670564">
        <w:rPr>
          <w:rFonts w:ascii="Times New Roman" w:hAnsi="Times New Roman" w:cs="Times New Roman"/>
          <w:sz w:val="22"/>
        </w:rPr>
        <w:t xml:space="preserve">JEC </w:t>
      </w:r>
      <w:r w:rsidR="00670564">
        <w:rPr>
          <w:rFonts w:ascii="Times New Roman" w:hAnsi="Times New Roman" w:cs="Times New Roman"/>
          <w:sz w:val="22"/>
        </w:rPr>
        <w:t>WORLD 2020/025K, PAŘÍŽ, FRANCIE („Veletrh“) ve dnech</w:t>
      </w:r>
      <w:r w:rsidR="00670564" w:rsidRPr="00670564">
        <w:rPr>
          <w:rFonts w:ascii="Times New Roman" w:hAnsi="Times New Roman" w:cs="Times New Roman"/>
          <w:sz w:val="22"/>
        </w:rPr>
        <w:t xml:space="preserve"> 3. – 5. 3. 2020</w:t>
      </w:r>
      <w:r w:rsidR="00670564">
        <w:rPr>
          <w:rFonts w:ascii="Times New Roman" w:hAnsi="Times New Roman" w:cs="Times New Roman"/>
          <w:sz w:val="22"/>
        </w:rPr>
        <w:t xml:space="preserve">. </w:t>
      </w:r>
    </w:p>
    <w:p w:rsidR="00C12711" w:rsidRDefault="00C12711" w:rsidP="00C12711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:rsidR="00670564" w:rsidRDefault="00670564" w:rsidP="00FE6523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670564">
        <w:rPr>
          <w:rFonts w:ascii="Times New Roman" w:hAnsi="Times New Roman" w:cs="Times New Roman"/>
          <w:sz w:val="22"/>
        </w:rPr>
        <w:lastRenderedPageBreak/>
        <w:t>Vzhledem k tomu že Veletrh byl organizátorem zrušen a přesunut na termín</w:t>
      </w:r>
      <w:r>
        <w:rPr>
          <w:rFonts w:ascii="Times New Roman" w:hAnsi="Times New Roman" w:cs="Times New Roman"/>
          <w:sz w:val="22"/>
        </w:rPr>
        <w:t xml:space="preserve"> 9. - 11.</w:t>
      </w:r>
      <w:r w:rsidR="006C4CF0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3.</w:t>
      </w:r>
      <w:r w:rsidRPr="00670564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2021, dohodly se s</w:t>
      </w:r>
      <w:r w:rsidR="006C4CF0">
        <w:rPr>
          <w:rFonts w:ascii="Times New Roman" w:hAnsi="Times New Roman" w:cs="Times New Roman"/>
          <w:sz w:val="22"/>
        </w:rPr>
        <w:t xml:space="preserve">mluvní strany, </w:t>
      </w:r>
      <w:r w:rsidRPr="00670564">
        <w:rPr>
          <w:rFonts w:ascii="Times New Roman" w:hAnsi="Times New Roman" w:cs="Times New Roman"/>
          <w:sz w:val="22"/>
        </w:rPr>
        <w:t>že</w:t>
      </w:r>
      <w:r>
        <w:rPr>
          <w:rFonts w:ascii="Times New Roman" w:hAnsi="Times New Roman" w:cs="Times New Roman"/>
          <w:sz w:val="22"/>
        </w:rPr>
        <w:t xml:space="preserve"> účinnost Smlouvy se prodlužuje do dne 11.</w:t>
      </w:r>
      <w:r w:rsidR="006C4CF0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3.</w:t>
      </w:r>
      <w:r w:rsidR="006C4CF0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2021, aby tak na základě oboustranné vůle mohla Smlouva dojít naplnění.</w:t>
      </w:r>
    </w:p>
    <w:p w:rsidR="00670564" w:rsidRDefault="00670564" w:rsidP="00FE6523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V souvislosti s odst. 2 se smluvní strany dohodly</w:t>
      </w:r>
      <w:r w:rsidR="006C4CF0">
        <w:rPr>
          <w:rFonts w:ascii="Times New Roman" w:hAnsi="Times New Roman" w:cs="Times New Roman"/>
          <w:sz w:val="22"/>
        </w:rPr>
        <w:t>,</w:t>
      </w:r>
      <w:r>
        <w:rPr>
          <w:rFonts w:ascii="Times New Roman" w:hAnsi="Times New Roman" w:cs="Times New Roman"/>
          <w:sz w:val="22"/>
        </w:rPr>
        <w:t xml:space="preserve"> že doba Účasti MSP </w:t>
      </w:r>
      <w:r w:rsidR="00C12711">
        <w:rPr>
          <w:rFonts w:ascii="Times New Roman" w:hAnsi="Times New Roman" w:cs="Times New Roman"/>
          <w:sz w:val="22"/>
        </w:rPr>
        <w:t xml:space="preserve">ve smyslu čl. 11.1 Smlouvy </w:t>
      </w:r>
      <w:r>
        <w:rPr>
          <w:rFonts w:ascii="Times New Roman" w:hAnsi="Times New Roman" w:cs="Times New Roman"/>
          <w:sz w:val="22"/>
        </w:rPr>
        <w:t>se prodlužuje na dobu 9. - 11.</w:t>
      </w:r>
      <w:r w:rsidR="006C4CF0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3.</w:t>
      </w:r>
      <w:r w:rsidRPr="00670564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2021, případně, došlo-li by k dalšímu posunu termínu v</w:t>
      </w:r>
      <w:r w:rsidR="006C4CF0">
        <w:rPr>
          <w:rFonts w:ascii="Times New Roman" w:hAnsi="Times New Roman" w:cs="Times New Roman"/>
          <w:sz w:val="22"/>
        </w:rPr>
        <w:t xml:space="preserve">eletrhu, na takový další termín, </w:t>
      </w:r>
      <w:r>
        <w:rPr>
          <w:rFonts w:ascii="Times New Roman" w:hAnsi="Times New Roman" w:cs="Times New Roman"/>
          <w:sz w:val="22"/>
        </w:rPr>
        <w:t>který určí organizátor veletrhu. Povinnost Příjemce podpory dle čl. 11.1 Smlouvy tímto zůstává nedotčena.</w:t>
      </w:r>
    </w:p>
    <w:p w:rsidR="00ED0974" w:rsidRPr="00ED0974" w:rsidRDefault="00ED0974" w:rsidP="00ED0974">
      <w:pPr>
        <w:spacing w:line="360" w:lineRule="auto"/>
        <w:rPr>
          <w:rFonts w:ascii="Times New Roman" w:hAnsi="Times New Roman" w:cs="Times New Roman"/>
          <w:sz w:val="22"/>
        </w:rPr>
      </w:pPr>
    </w:p>
    <w:p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:rsidTr="007E64ED">
        <w:tc>
          <w:tcPr>
            <w:tcW w:w="4644" w:type="dxa"/>
          </w:tcPr>
          <w:p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:rsidR="00CF112A" w:rsidRPr="00CF112A" w:rsidRDefault="00617EFE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GF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</w:rPr>
              <w:t>Machinery</w:t>
            </w:r>
            <w:proofErr w:type="spellEnd"/>
            <w:r w:rsidR="00A44768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  <w:r w:rsidR="0062264C">
              <w:rPr>
                <w:rFonts w:ascii="Times New Roman" w:eastAsia="Times New Roman" w:hAnsi="Times New Roman" w:cs="Times New Roman"/>
                <w:b/>
                <w:sz w:val="22"/>
              </w:rPr>
              <w:t>s.r.o.</w:t>
            </w:r>
          </w:p>
        </w:tc>
      </w:tr>
      <w:tr w:rsidR="00CF112A" w:rsidRPr="00CF112A" w:rsidTr="007E64ED">
        <w:tc>
          <w:tcPr>
            <w:tcW w:w="4644" w:type="dxa"/>
          </w:tcPr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617EFE">
              <w:rPr>
                <w:rFonts w:ascii="Times New Roman" w:eastAsia="Times New Roman" w:hAnsi="Times New Roman" w:cs="Times New Roman"/>
                <w:sz w:val="22"/>
                <w:szCs w:val="24"/>
              </w:rPr>
              <w:t>Brno</w:t>
            </w:r>
          </w:p>
          <w:p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B4346E">
              <w:rPr>
                <w:rFonts w:ascii="Times New Roman" w:eastAsia="Times New Roman" w:hAnsi="Times New Roman" w:cs="Times New Roman"/>
                <w:sz w:val="22"/>
                <w:szCs w:val="24"/>
              </w:rPr>
              <w:t>6. 5. 2020</w:t>
            </w:r>
            <w:bookmarkStart w:id="0" w:name="_GoBack"/>
            <w:bookmarkEnd w:id="0"/>
          </w:p>
        </w:tc>
      </w:tr>
      <w:tr w:rsidR="00CF112A" w:rsidRPr="00CF112A" w:rsidTr="007E64ED">
        <w:tc>
          <w:tcPr>
            <w:tcW w:w="4644" w:type="dxa"/>
          </w:tcPr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:rsidTr="007E64ED">
        <w:tc>
          <w:tcPr>
            <w:tcW w:w="4644" w:type="dxa"/>
          </w:tcPr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Ing. Lenka </w:t>
            </w:r>
            <w:r w:rsidR="00670564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Kolman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Sokoltová, MBA</w:t>
            </w:r>
          </w:p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:rsidR="00B10B4C" w:rsidRPr="00B10B4C" w:rsidRDefault="00CF112A" w:rsidP="00A44768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617EFE">
              <w:rPr>
                <w:rFonts w:ascii="Times New Roman" w:eastAsia="Times New Roman" w:hAnsi="Times New Roman" w:cs="Times New Roman"/>
                <w:sz w:val="22"/>
                <w:szCs w:val="24"/>
              </w:rPr>
              <w:t>Ing. Jan Janota</w:t>
            </w:r>
          </w:p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62264C">
              <w:rPr>
                <w:rFonts w:ascii="Times New Roman" w:eastAsia="Times New Roman" w:hAnsi="Times New Roman" w:cs="Times New Roman"/>
                <w:sz w:val="22"/>
                <w:szCs w:val="24"/>
              </w:rPr>
              <w:t>jednatel společnosti</w:t>
            </w:r>
          </w:p>
        </w:tc>
      </w:tr>
      <w:tr w:rsidR="00B10B4C" w:rsidRPr="00CF112A" w:rsidTr="007E64ED">
        <w:tc>
          <w:tcPr>
            <w:tcW w:w="4644" w:type="dxa"/>
          </w:tcPr>
          <w:p w:rsidR="00B10B4C" w:rsidRPr="00CF112A" w:rsidRDefault="00B10B4C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4678" w:type="dxa"/>
          </w:tcPr>
          <w:p w:rsidR="00B10B4C" w:rsidRPr="00CF112A" w:rsidRDefault="00B10B4C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</w:tbl>
    <w:p w:rsidR="001177AD" w:rsidRDefault="001177AD" w:rsidP="00EC74B0">
      <w:pPr>
        <w:rPr>
          <w:rFonts w:ascii="Times New Roman" w:hAnsi="Times New Roman" w:cs="Times New Roman"/>
          <w:sz w:val="22"/>
        </w:rPr>
      </w:pPr>
    </w:p>
    <w:p w:rsidR="00EC74B0" w:rsidRPr="00152985" w:rsidRDefault="00EC74B0" w:rsidP="006C4CF0">
      <w:pPr>
        <w:rPr>
          <w:rFonts w:ascii="Times New Roman" w:hAnsi="Times New Roman" w:cs="Times New Roman"/>
          <w:sz w:val="22"/>
        </w:rPr>
      </w:pPr>
    </w:p>
    <w:sectPr w:rsidR="00EC74B0" w:rsidRPr="00152985" w:rsidSect="006C4CF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E2B" w:rsidRDefault="00F87E2B" w:rsidP="00152985">
      <w:r>
        <w:separator/>
      </w:r>
    </w:p>
  </w:endnote>
  <w:endnote w:type="continuationSeparator" w:id="0">
    <w:p w:rsidR="00F87E2B" w:rsidRDefault="00F87E2B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E2B" w:rsidRDefault="00F87E2B" w:rsidP="00152985">
      <w:r>
        <w:separator/>
      </w:r>
    </w:p>
  </w:footnote>
  <w:footnote w:type="continuationSeparator" w:id="0">
    <w:p w:rsidR="00F87E2B" w:rsidRDefault="00F87E2B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325F"/>
    <w:rsid w:val="00004DA9"/>
    <w:rsid w:val="000176DF"/>
    <w:rsid w:val="00032A30"/>
    <w:rsid w:val="00093AC5"/>
    <w:rsid w:val="000E07BD"/>
    <w:rsid w:val="001177AD"/>
    <w:rsid w:val="001231EF"/>
    <w:rsid w:val="00152985"/>
    <w:rsid w:val="00156538"/>
    <w:rsid w:val="001A6F5C"/>
    <w:rsid w:val="00252BDA"/>
    <w:rsid w:val="00255181"/>
    <w:rsid w:val="00284E57"/>
    <w:rsid w:val="00291BF9"/>
    <w:rsid w:val="00297BB2"/>
    <w:rsid w:val="002B3556"/>
    <w:rsid w:val="002D0AE3"/>
    <w:rsid w:val="002F2702"/>
    <w:rsid w:val="0032015D"/>
    <w:rsid w:val="00334E29"/>
    <w:rsid w:val="003447CA"/>
    <w:rsid w:val="0036353B"/>
    <w:rsid w:val="003874F2"/>
    <w:rsid w:val="003E2738"/>
    <w:rsid w:val="004138D6"/>
    <w:rsid w:val="00422BD4"/>
    <w:rsid w:val="004B669E"/>
    <w:rsid w:val="004E1360"/>
    <w:rsid w:val="005002B4"/>
    <w:rsid w:val="00517192"/>
    <w:rsid w:val="00517835"/>
    <w:rsid w:val="00520810"/>
    <w:rsid w:val="005224E9"/>
    <w:rsid w:val="00537B0A"/>
    <w:rsid w:val="00554332"/>
    <w:rsid w:val="00581373"/>
    <w:rsid w:val="005950B2"/>
    <w:rsid w:val="005966D4"/>
    <w:rsid w:val="006042DE"/>
    <w:rsid w:val="00617EFE"/>
    <w:rsid w:val="0062264C"/>
    <w:rsid w:val="00630493"/>
    <w:rsid w:val="00647877"/>
    <w:rsid w:val="006577B4"/>
    <w:rsid w:val="00670564"/>
    <w:rsid w:val="00697B69"/>
    <w:rsid w:val="006C4CF0"/>
    <w:rsid w:val="006C5CC9"/>
    <w:rsid w:val="006C5FB0"/>
    <w:rsid w:val="006F377F"/>
    <w:rsid w:val="00826DBC"/>
    <w:rsid w:val="0089196B"/>
    <w:rsid w:val="008A5C87"/>
    <w:rsid w:val="008D5DC0"/>
    <w:rsid w:val="008F5FD1"/>
    <w:rsid w:val="00965681"/>
    <w:rsid w:val="009A5E89"/>
    <w:rsid w:val="009C0070"/>
    <w:rsid w:val="00A132F3"/>
    <w:rsid w:val="00A36D70"/>
    <w:rsid w:val="00A44768"/>
    <w:rsid w:val="00A90EC8"/>
    <w:rsid w:val="00AA70E2"/>
    <w:rsid w:val="00AB3F3A"/>
    <w:rsid w:val="00B10B4C"/>
    <w:rsid w:val="00B322E1"/>
    <w:rsid w:val="00B4346E"/>
    <w:rsid w:val="00B47E57"/>
    <w:rsid w:val="00B84A29"/>
    <w:rsid w:val="00B92C04"/>
    <w:rsid w:val="00BE5F0A"/>
    <w:rsid w:val="00BF134E"/>
    <w:rsid w:val="00BF4A85"/>
    <w:rsid w:val="00C12711"/>
    <w:rsid w:val="00C40E73"/>
    <w:rsid w:val="00C4198D"/>
    <w:rsid w:val="00C508F7"/>
    <w:rsid w:val="00C57D8C"/>
    <w:rsid w:val="00CC18A3"/>
    <w:rsid w:val="00CD3916"/>
    <w:rsid w:val="00CD5790"/>
    <w:rsid w:val="00CE098D"/>
    <w:rsid w:val="00CF112A"/>
    <w:rsid w:val="00D41908"/>
    <w:rsid w:val="00DA675B"/>
    <w:rsid w:val="00DD11D0"/>
    <w:rsid w:val="00DE082C"/>
    <w:rsid w:val="00E95BCF"/>
    <w:rsid w:val="00EA325F"/>
    <w:rsid w:val="00EC16EF"/>
    <w:rsid w:val="00EC74B0"/>
    <w:rsid w:val="00ED0974"/>
    <w:rsid w:val="00F266B8"/>
    <w:rsid w:val="00F27957"/>
    <w:rsid w:val="00F86A5A"/>
    <w:rsid w:val="00F87E2B"/>
    <w:rsid w:val="00F9413E"/>
    <w:rsid w:val="00FD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2DF40D"/>
  <w15:docId w15:val="{17A5F214-9306-49B7-BB7B-6D02BB3D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81373"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ED0974"/>
    <w:pPr>
      <w:keepNext/>
      <w:numPr>
        <w:numId w:val="5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09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D0974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link w:val="Clanek11Char"/>
    <w:qFormat/>
    <w:rsid w:val="00ED0974"/>
    <w:pPr>
      <w:keepNext w:val="0"/>
      <w:keepLines w:val="0"/>
      <w:widowControl w:val="0"/>
      <w:numPr>
        <w:ilvl w:val="1"/>
        <w:numId w:val="5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D0974"/>
    <w:pPr>
      <w:keepLines/>
      <w:widowControl w:val="0"/>
      <w:numPr>
        <w:ilvl w:val="2"/>
        <w:numId w:val="5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ED0974"/>
    <w:pPr>
      <w:keepNext/>
      <w:numPr>
        <w:ilvl w:val="3"/>
        <w:numId w:val="5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Clanek11Char">
    <w:name w:val="Clanek 1.1 Char"/>
    <w:link w:val="Clanek11"/>
    <w:locked/>
    <w:rsid w:val="00ED0974"/>
    <w:rPr>
      <w:rFonts w:ascii="Times New Roman" w:eastAsia="Times New Roman" w:hAnsi="Times New Roman" w:cs="Arial"/>
      <w:bCs/>
      <w:iCs/>
      <w:sz w:val="22"/>
      <w:szCs w:val="28"/>
    </w:rPr>
  </w:style>
  <w:style w:type="character" w:customStyle="1" w:styleId="ClanekaChar">
    <w:name w:val="Clanek (a) Char"/>
    <w:link w:val="Claneka"/>
    <w:uiPriority w:val="99"/>
    <w:locked/>
    <w:rsid w:val="00ED0974"/>
    <w:rPr>
      <w:rFonts w:ascii="Times New Roman" w:eastAsia="Times New Roman" w:hAnsi="Times New Roman" w:cs="Times New Roman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D09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ext11">
    <w:name w:val="Text 1.1"/>
    <w:basedOn w:val="Normln"/>
    <w:qFormat/>
    <w:rsid w:val="0032015D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HHTitle2">
    <w:name w:val="HH Title 2"/>
    <w:basedOn w:val="Nzev"/>
    <w:rsid w:val="00F86A5A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F86A5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86A5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customXml/itemProps2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Daníková Dominika, Ing.</cp:lastModifiedBy>
  <cp:revision>18</cp:revision>
  <dcterms:created xsi:type="dcterms:W3CDTF">2020-05-04T13:22:00Z</dcterms:created>
  <dcterms:modified xsi:type="dcterms:W3CDTF">2020-05-21T11:05:00Z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