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ED" w:rsidRPr="005B4DF4" w:rsidRDefault="008B30ED" w:rsidP="008B30ED">
      <w:pPr>
        <w:pStyle w:val="Nzev"/>
        <w:spacing w:before="0"/>
        <w:rPr>
          <w:rFonts w:ascii="Calibri" w:hAnsi="Calibri"/>
          <w:sz w:val="32"/>
          <w:szCs w:val="24"/>
        </w:rPr>
      </w:pPr>
      <w:r w:rsidRPr="005B4DF4">
        <w:rPr>
          <w:rFonts w:ascii="Calibri" w:hAnsi="Calibri"/>
          <w:sz w:val="32"/>
          <w:szCs w:val="24"/>
        </w:rPr>
        <w:t>KUPNÍ SMLOUVA</w:t>
      </w:r>
      <w:r w:rsidR="001227A1">
        <w:rPr>
          <w:rFonts w:ascii="Calibri" w:hAnsi="Calibri"/>
          <w:sz w:val="32"/>
          <w:szCs w:val="24"/>
        </w:rPr>
        <w:t xml:space="preserve"> č. 22/2020</w:t>
      </w:r>
      <w:r w:rsidRPr="005B4DF4">
        <w:rPr>
          <w:rFonts w:ascii="Calibri" w:hAnsi="Calibri"/>
          <w:sz w:val="32"/>
          <w:szCs w:val="24"/>
        </w:rPr>
        <w:t xml:space="preserve">  </w:t>
      </w:r>
    </w:p>
    <w:p w:rsidR="008B30ED" w:rsidRPr="005B4DF4" w:rsidRDefault="008B30ED" w:rsidP="008B30ED">
      <w:pPr>
        <w:pStyle w:val="Zkladntext"/>
        <w:spacing w:line="240" w:lineRule="atLeast"/>
        <w:jc w:val="center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uzavřená podle § 2079 a násl. zák. č. 89/2012 Sb., občanský zákoník </w:t>
      </w:r>
    </w:p>
    <w:p w:rsidR="008B30ED" w:rsidRPr="005B4DF4" w:rsidRDefault="008B30ED" w:rsidP="008B30ED">
      <w:pPr>
        <w:pStyle w:val="Zkladntext"/>
        <w:spacing w:line="240" w:lineRule="atLeast"/>
        <w:jc w:val="center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mezi </w:t>
      </w:r>
    </w:p>
    <w:p w:rsidR="008B30ED" w:rsidRPr="005B4DF4" w:rsidRDefault="008B30ED" w:rsidP="008B30ED">
      <w:pPr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prodávajícím, jímž je:</w:t>
      </w:r>
      <w:r w:rsidRPr="005B4DF4">
        <w:rPr>
          <w:rFonts w:ascii="Calibri" w:hAnsi="Calibri"/>
          <w:b/>
          <w:bCs/>
          <w:sz w:val="24"/>
          <w:szCs w:val="24"/>
        </w:rPr>
        <w:tab/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obchodní firma: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b/>
          <w:bCs/>
          <w:sz w:val="24"/>
          <w:szCs w:val="24"/>
        </w:rPr>
        <w:t>CROSS Zlín, a.s.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se sídlem: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 xml:space="preserve">Hasičská 397, Louky, 763 02 Zlín    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 xml:space="preserve">60715286 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DIČ: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CZ60715286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jehož jménem jedná: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Ing. Tomáš Juřík, předseda představenstva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kontaktní osoba: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1227A1">
        <w:rPr>
          <w:rFonts w:ascii="Calibri" w:hAnsi="Calibri"/>
          <w:sz w:val="24"/>
          <w:szCs w:val="24"/>
        </w:rPr>
        <w:t>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, obchodní zástupce </w:t>
      </w:r>
      <w:r w:rsidRPr="005B4DF4">
        <w:rPr>
          <w:rFonts w:ascii="Calibri" w:hAnsi="Calibri"/>
          <w:sz w:val="24"/>
          <w:szCs w:val="24"/>
        </w:rPr>
        <w:tab/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tel.: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</w:rPr>
        <w:tab/>
      </w:r>
      <w:proofErr w:type="spellStart"/>
      <w:r w:rsidR="001227A1">
        <w:rPr>
          <w:rFonts w:ascii="Calibri" w:hAnsi="Calibri"/>
          <w:sz w:val="24"/>
          <w:szCs w:val="24"/>
        </w:rPr>
        <w:t>xxxxxxxxxxxxxxxxxxx</w:t>
      </w:r>
      <w:proofErr w:type="spellEnd"/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e-mail:</w:t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1227A1">
        <w:rPr>
          <w:rFonts w:ascii="Calibri" w:hAnsi="Calibri"/>
          <w:sz w:val="24"/>
          <w:szCs w:val="24"/>
        </w:rPr>
        <w:t>xxxxxxxxxxxxx</w:t>
      </w:r>
      <w:proofErr w:type="spellEnd"/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bankovní spojení / číslo účtu: </w:t>
      </w:r>
      <w:proofErr w:type="spellStart"/>
      <w:r w:rsidR="001227A1">
        <w:rPr>
          <w:rFonts w:ascii="Calibri" w:hAnsi="Calibri"/>
          <w:color w:val="000000"/>
          <w:sz w:val="24"/>
          <w:szCs w:val="24"/>
        </w:rPr>
        <w:t>xxxxxxxxxxxxxxxxxxxxxxxxxxx</w:t>
      </w:r>
      <w:proofErr w:type="spellEnd"/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zapsaná v obchodním rejstříku vedeném u Krajského soudu v Brně, oddíl B, vložka 6274</w:t>
      </w:r>
    </w:p>
    <w:p w:rsidR="008B30ED" w:rsidRPr="005B4DF4" w:rsidRDefault="008B30ED" w:rsidP="008B30ED">
      <w:pPr>
        <w:spacing w:after="0"/>
        <w:rPr>
          <w:rFonts w:ascii="Calibri" w:hAnsi="Calibri"/>
          <w:b/>
          <w:sz w:val="24"/>
          <w:szCs w:val="24"/>
        </w:rPr>
      </w:pPr>
      <w:r w:rsidRPr="005B4DF4">
        <w:rPr>
          <w:rFonts w:ascii="Calibri" w:hAnsi="Calibri"/>
          <w:bCs/>
          <w:sz w:val="24"/>
          <w:szCs w:val="24"/>
        </w:rPr>
        <w:t xml:space="preserve">(dále označován krátce též jako </w:t>
      </w:r>
      <w:r w:rsidRPr="005B4DF4">
        <w:rPr>
          <w:rFonts w:ascii="Calibri" w:hAnsi="Calibri"/>
          <w:b/>
          <w:sz w:val="24"/>
          <w:szCs w:val="24"/>
        </w:rPr>
        <w:t>prodávající</w:t>
      </w:r>
      <w:r w:rsidRPr="005B4DF4">
        <w:rPr>
          <w:rFonts w:ascii="Calibri" w:hAnsi="Calibri"/>
          <w:bCs/>
          <w:sz w:val="24"/>
          <w:szCs w:val="24"/>
        </w:rPr>
        <w:t>)</w:t>
      </w:r>
    </w:p>
    <w:p w:rsidR="008B30ED" w:rsidRPr="005B4DF4" w:rsidRDefault="008B30ED" w:rsidP="008B30ED">
      <w:pPr>
        <w:spacing w:after="0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a</w:t>
      </w:r>
    </w:p>
    <w:p w:rsidR="008B30ED" w:rsidRPr="005B4DF4" w:rsidRDefault="008B30ED" w:rsidP="008B30ED">
      <w:pPr>
        <w:spacing w:after="0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kupujícím, jímž je: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obchodní firma:</w:t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Nemocnice Olomouckého kraje, a.s.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se sídlem: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Olomouc, Hodolany, Jeremenkova 1191/40a, PSČ: 779 00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IČ :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268 73 346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DIČ: 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>CZ26873346</w:t>
      </w:r>
      <w:r w:rsidRPr="005B4DF4">
        <w:rPr>
          <w:rFonts w:ascii="Calibri" w:hAnsi="Calibri"/>
          <w:sz w:val="24"/>
          <w:szCs w:val="24"/>
        </w:rPr>
        <w:tab/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jehož jménem jednají:</w:t>
      </w:r>
      <w:r w:rsidRPr="005B4DF4">
        <w:rPr>
          <w:rFonts w:ascii="Calibri" w:hAnsi="Calibri"/>
          <w:sz w:val="24"/>
          <w:szCs w:val="24"/>
        </w:rPr>
        <w:tab/>
        <w:t>JUDr. Vladimír Lichnovský, předseda představenstva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r w:rsidRPr="005B4DF4">
        <w:rPr>
          <w:rFonts w:ascii="Calibri" w:hAnsi="Calibri"/>
          <w:sz w:val="24"/>
          <w:szCs w:val="24"/>
        </w:rPr>
        <w:t xml:space="preserve">MUDr. Ivo Mareš, MBA, místopředseda představenstva  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tel.: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proofErr w:type="spellStart"/>
      <w:r w:rsidR="001227A1">
        <w:rPr>
          <w:rFonts w:ascii="Calibri" w:hAnsi="Calibri"/>
          <w:sz w:val="24"/>
          <w:szCs w:val="24"/>
        </w:rPr>
        <w:t>xxxxxxxxxxxxxxx</w:t>
      </w:r>
      <w:proofErr w:type="spellEnd"/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e-mail: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ab/>
      </w:r>
      <w:proofErr w:type="spellStart"/>
      <w:r w:rsidR="001227A1">
        <w:rPr>
          <w:rFonts w:ascii="Calibri" w:hAnsi="Calibri"/>
          <w:sz w:val="24"/>
          <w:szCs w:val="24"/>
        </w:rPr>
        <w:t>xxxxxxxxxxxxxx</w:t>
      </w:r>
      <w:proofErr w:type="spellEnd"/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bankovní spojení / číslo účtu: </w:t>
      </w:r>
      <w:proofErr w:type="spellStart"/>
      <w:r w:rsidR="001227A1">
        <w:rPr>
          <w:rFonts w:ascii="Calibri" w:hAnsi="Calibri"/>
          <w:sz w:val="24"/>
          <w:szCs w:val="24"/>
        </w:rPr>
        <w:t>xxxxxxxxxxxxxxxxxxxxx</w:t>
      </w:r>
      <w:proofErr w:type="spellEnd"/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zapsaná v obchodním rejstříku vedeném u Krajského soudu v Ostravě, oddíl B, vložka 2957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(dále označován krátce též jako </w:t>
      </w:r>
      <w:r w:rsidRPr="005B4DF4">
        <w:rPr>
          <w:rFonts w:ascii="Calibri" w:hAnsi="Calibri"/>
          <w:b/>
          <w:bCs/>
          <w:sz w:val="24"/>
          <w:szCs w:val="24"/>
        </w:rPr>
        <w:t>kupující</w:t>
      </w:r>
      <w:r w:rsidRPr="005B4DF4">
        <w:rPr>
          <w:rFonts w:ascii="Calibri" w:hAnsi="Calibri"/>
          <w:sz w:val="24"/>
          <w:szCs w:val="24"/>
        </w:rPr>
        <w:t xml:space="preserve">), </w:t>
      </w:r>
    </w:p>
    <w:p w:rsidR="008B30ED" w:rsidRPr="005B4DF4" w:rsidRDefault="008B30ED" w:rsidP="008B30ED">
      <w:pPr>
        <w:rPr>
          <w:rFonts w:ascii="Calibri" w:hAnsi="Calibri"/>
          <w:sz w:val="24"/>
          <w:szCs w:val="24"/>
        </w:rPr>
      </w:pPr>
    </w:p>
    <w:p w:rsidR="008B30ED" w:rsidRPr="00DE0A09" w:rsidRDefault="008B30ED" w:rsidP="008B30ED">
      <w:pPr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bCs/>
          <w:sz w:val="24"/>
          <w:szCs w:val="24"/>
        </w:rPr>
        <w:t xml:space="preserve">pro uživatele: Středomoravská nemocniční a.s., Mathonova 291/1, Prostějov, PSČ 796 04  </w:t>
      </w:r>
    </w:p>
    <w:p w:rsidR="008B30ED" w:rsidRPr="005B4DF4" w:rsidRDefault="008B30ED" w:rsidP="008B30ED">
      <w:pPr>
        <w:spacing w:after="0"/>
        <w:rPr>
          <w:rFonts w:ascii="Calibri" w:hAnsi="Calibri"/>
          <w:b/>
          <w:sz w:val="24"/>
          <w:szCs w:val="24"/>
          <w:u w:val="single"/>
        </w:rPr>
      </w:pPr>
    </w:p>
    <w:p w:rsidR="008B30ED" w:rsidRPr="00DE0A09" w:rsidRDefault="008B30ED" w:rsidP="008B30ED">
      <w:pPr>
        <w:spacing w:after="0"/>
        <w:jc w:val="center"/>
        <w:rPr>
          <w:b/>
          <w:sz w:val="24"/>
        </w:rPr>
      </w:pPr>
      <w:r w:rsidRPr="00DE0A09">
        <w:rPr>
          <w:b/>
          <w:sz w:val="24"/>
        </w:rPr>
        <w:t>Článek I.</w:t>
      </w:r>
    </w:p>
    <w:p w:rsidR="008B30ED" w:rsidRPr="00DE0A09" w:rsidRDefault="008B30ED" w:rsidP="008B30ED">
      <w:pPr>
        <w:spacing w:after="0"/>
        <w:jc w:val="center"/>
        <w:rPr>
          <w:b/>
        </w:rPr>
      </w:pPr>
      <w:r w:rsidRPr="00DE0A09">
        <w:rPr>
          <w:b/>
        </w:rPr>
        <w:t>Předmět smlouvy</w:t>
      </w:r>
    </w:p>
    <w:p w:rsidR="008B30ED" w:rsidRPr="00DE0A09" w:rsidRDefault="008B30ED" w:rsidP="008B30ED">
      <w:pPr>
        <w:spacing w:after="0"/>
      </w:pPr>
      <w:r w:rsidRPr="005B4DF4">
        <w:t xml:space="preserve">Prodávající se touto smlouvou zavazuje dodat kupujícímu a převést na něj vlastnické právo ke zboží a to : </w:t>
      </w:r>
      <w:r w:rsidRPr="0042647D">
        <w:rPr>
          <w:b/>
        </w:rPr>
        <w:t xml:space="preserve">Závorový systém </w:t>
      </w:r>
      <w:proofErr w:type="spellStart"/>
      <w:r w:rsidRPr="0042647D">
        <w:rPr>
          <w:b/>
        </w:rPr>
        <w:t>CrossPark</w:t>
      </w:r>
      <w:proofErr w:type="spellEnd"/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968EB">
        <w:rPr>
          <w:rFonts w:ascii="Calibri" w:hAnsi="Calibri"/>
          <w:sz w:val="24"/>
          <w:szCs w:val="24"/>
        </w:rPr>
        <w:t>Dle cenové nabídky: viz Specifikace minimálních požadavků parkovacího systému Prostějov</w:t>
      </w:r>
    </w:p>
    <w:p w:rsidR="008B30ED" w:rsidRPr="005B4DF4" w:rsidRDefault="008B30ED" w:rsidP="008B30ED">
      <w:pPr>
        <w:spacing w:after="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Kupující se zavazuje zboží převzít do svého vlastnictví a zaplatit za něj sjednanou kupní cenu.</w:t>
      </w:r>
    </w:p>
    <w:p w:rsidR="008B30ED" w:rsidRPr="005B4DF4" w:rsidRDefault="008B30ED" w:rsidP="008B30ED">
      <w:pPr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Článek II.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 xml:space="preserve">Kupní cena </w:t>
      </w:r>
    </w:p>
    <w:p w:rsidR="008B30ED" w:rsidRPr="005B4DF4" w:rsidRDefault="008B30ED" w:rsidP="008B30ED">
      <w:pPr>
        <w:numPr>
          <w:ilvl w:val="0"/>
          <w:numId w:val="1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8B30ED" w:rsidRPr="005B4DF4" w:rsidTr="00B82DB0">
        <w:tc>
          <w:tcPr>
            <w:tcW w:w="4223" w:type="dxa"/>
          </w:tcPr>
          <w:p w:rsidR="008B30ED" w:rsidRPr="005968EB" w:rsidRDefault="008B30ED" w:rsidP="00B82DB0">
            <w:pPr>
              <w:spacing w:line="24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5968EB">
              <w:rPr>
                <w:rFonts w:ascii="Calibri" w:hAnsi="Calibri"/>
                <w:b/>
                <w:sz w:val="24"/>
                <w:szCs w:val="24"/>
              </w:rPr>
              <w:lastRenderedPageBreak/>
              <w:t>Cena bez DPH:</w:t>
            </w:r>
          </w:p>
        </w:tc>
        <w:tc>
          <w:tcPr>
            <w:tcW w:w="5203" w:type="dxa"/>
          </w:tcPr>
          <w:p w:rsidR="008B30ED" w:rsidRPr="005968EB" w:rsidRDefault="008B30ED" w:rsidP="00B82DB0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5968EB">
              <w:rPr>
                <w:rFonts w:ascii="Calibri" w:hAnsi="Calibri" w:cs="Calibri"/>
                <w:b/>
                <w:sz w:val="24"/>
              </w:rPr>
              <w:t>383 074 Kč</w:t>
            </w:r>
          </w:p>
        </w:tc>
      </w:tr>
      <w:tr w:rsidR="008B30ED" w:rsidRPr="005B4DF4" w:rsidTr="00B82DB0">
        <w:tc>
          <w:tcPr>
            <w:tcW w:w="4223" w:type="dxa"/>
          </w:tcPr>
          <w:p w:rsidR="008B30ED" w:rsidRPr="005968EB" w:rsidRDefault="008B30ED" w:rsidP="00B82DB0">
            <w:pPr>
              <w:spacing w:line="24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5968EB">
              <w:rPr>
                <w:rFonts w:ascii="Calibri" w:hAnsi="Calibri"/>
                <w:b/>
                <w:sz w:val="24"/>
                <w:szCs w:val="24"/>
              </w:rPr>
              <w:t xml:space="preserve">DPH: 21 % </w:t>
            </w:r>
          </w:p>
        </w:tc>
        <w:tc>
          <w:tcPr>
            <w:tcW w:w="5203" w:type="dxa"/>
          </w:tcPr>
          <w:p w:rsidR="008B30ED" w:rsidRPr="005968EB" w:rsidRDefault="008B30ED" w:rsidP="00B82DB0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5968EB">
              <w:rPr>
                <w:rFonts w:ascii="Calibri" w:hAnsi="Calibri" w:cs="Calibri"/>
                <w:b/>
                <w:sz w:val="24"/>
              </w:rPr>
              <w:t>80 445,54 Kč</w:t>
            </w:r>
          </w:p>
        </w:tc>
      </w:tr>
      <w:tr w:rsidR="008B30ED" w:rsidRPr="005B4DF4" w:rsidTr="00B82DB0">
        <w:tc>
          <w:tcPr>
            <w:tcW w:w="4223" w:type="dxa"/>
          </w:tcPr>
          <w:p w:rsidR="008B30ED" w:rsidRPr="005B4DF4" w:rsidRDefault="008B30ED" w:rsidP="00B82DB0">
            <w:pPr>
              <w:spacing w:line="24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5B4DF4">
              <w:rPr>
                <w:rFonts w:ascii="Calibri" w:hAnsi="Calibri"/>
                <w:b/>
                <w:sz w:val="24"/>
                <w:szCs w:val="24"/>
              </w:rPr>
              <w:t>Celková kupní cena včetně DPH:</w:t>
            </w:r>
          </w:p>
        </w:tc>
        <w:tc>
          <w:tcPr>
            <w:tcW w:w="5203" w:type="dxa"/>
          </w:tcPr>
          <w:p w:rsidR="008B30ED" w:rsidRPr="005968EB" w:rsidRDefault="008B30ED" w:rsidP="00B82DB0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5968EB">
              <w:rPr>
                <w:rFonts w:ascii="Calibri" w:hAnsi="Calibri" w:cs="Calibri"/>
                <w:b/>
                <w:sz w:val="24"/>
              </w:rPr>
              <w:t>463 519,54 Kč</w:t>
            </w:r>
          </w:p>
        </w:tc>
      </w:tr>
    </w:tbl>
    <w:p w:rsidR="008B30ED" w:rsidRPr="005B4DF4" w:rsidRDefault="008B30ED" w:rsidP="008B30ED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numPr>
          <w:ilvl w:val="0"/>
          <w:numId w:val="1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Kupní cena dodávky zboží zahrnuje cenu vlastního zboží včetně obalu, cenu dopravy zboží do místa plnění včetně transportního obalu, cenu montáže zboží, zaškolení obsluhy a záruční servis.</w:t>
      </w:r>
    </w:p>
    <w:p w:rsidR="008B30ED" w:rsidRPr="005B4DF4" w:rsidRDefault="008B30ED" w:rsidP="008B30ED">
      <w:pPr>
        <w:numPr>
          <w:ilvl w:val="0"/>
          <w:numId w:val="1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8B30ED" w:rsidRDefault="008B30ED" w:rsidP="008B30ED">
      <w:pPr>
        <w:numPr>
          <w:ilvl w:val="0"/>
          <w:numId w:val="1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8B30ED" w:rsidRPr="00DE0A09" w:rsidRDefault="008B30ED" w:rsidP="0042647D">
      <w:pPr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8B30ED" w:rsidRPr="00DE0A09" w:rsidRDefault="008B30ED" w:rsidP="008B30ED">
      <w:pPr>
        <w:spacing w:after="0"/>
        <w:jc w:val="center"/>
        <w:rPr>
          <w:b/>
          <w:sz w:val="24"/>
        </w:rPr>
      </w:pPr>
      <w:r w:rsidRPr="00DE0A09">
        <w:rPr>
          <w:b/>
          <w:sz w:val="24"/>
        </w:rPr>
        <w:t>Článek III.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Přechod vlastnictví a nebezpečí nahodilé zkázy</w:t>
      </w:r>
    </w:p>
    <w:p w:rsidR="008B30ED" w:rsidRPr="005B4DF4" w:rsidRDefault="008B30ED" w:rsidP="008B30E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Vlastnické právo ke zboží přechází z prodávajícího na kupujícího okamžikem převzetí.</w:t>
      </w:r>
    </w:p>
    <w:p w:rsidR="008B30ED" w:rsidRPr="005B4DF4" w:rsidRDefault="008B30ED" w:rsidP="008B30E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Nebezpečí nahodilé zkázy nebo škody na zboží přechází na kupujícího okamžikem předání zboží. </w:t>
      </w:r>
    </w:p>
    <w:p w:rsidR="008B30ED" w:rsidRPr="005B4DF4" w:rsidRDefault="008B30ED" w:rsidP="008B30ED">
      <w:pPr>
        <w:jc w:val="both"/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Článek IV.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 xml:space="preserve">Místo a termín plnění </w:t>
      </w:r>
    </w:p>
    <w:p w:rsidR="008B30ED" w:rsidRPr="005B4DF4" w:rsidRDefault="008B30ED" w:rsidP="008B30ED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Dodáním zboží se rozumí postup, jehož završením je faktické předání zboží kupujícímu na základě oboustranně podepsaného písemného předávacího protokolu a dodacího listu, </w:t>
      </w:r>
      <w:r w:rsidRPr="005B4DF4">
        <w:rPr>
          <w:rFonts w:ascii="Calibri" w:hAnsi="Calibri"/>
          <w:sz w:val="24"/>
          <w:szCs w:val="24"/>
        </w:rPr>
        <w:lastRenderedPageBreak/>
        <w:t>manuálu v českém jazyce, dokladu o CE, dokladu o způsobilosti k provádění servisu a instruktáži a dokladu o způsobilosti uvedeného zařízení k zamýšlené činnosti.</w:t>
      </w:r>
    </w:p>
    <w:p w:rsidR="008B30ED" w:rsidRPr="005B4DF4" w:rsidRDefault="008B30ED" w:rsidP="008B30ED">
      <w:pPr>
        <w:pStyle w:val="Zkladntext"/>
        <w:numPr>
          <w:ilvl w:val="0"/>
          <w:numId w:val="4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Místem plnění pro dodání zboží je Nemocnice Prostějov, Mathonova 291/1, 796 04 Prostějov</w:t>
      </w:r>
      <w:r w:rsidR="0042647D">
        <w:rPr>
          <w:rFonts w:ascii="Calibri" w:hAnsi="Calibri"/>
          <w:sz w:val="24"/>
          <w:szCs w:val="24"/>
        </w:rPr>
        <w:t>.</w:t>
      </w:r>
    </w:p>
    <w:p w:rsidR="008B30ED" w:rsidRPr="005B4DF4" w:rsidRDefault="008B30ED" w:rsidP="008B30ED">
      <w:pPr>
        <w:pStyle w:val="Zkladntext"/>
        <w:numPr>
          <w:ilvl w:val="0"/>
          <w:numId w:val="4"/>
        </w:numPr>
        <w:tabs>
          <w:tab w:val="num" w:pos="360"/>
        </w:tabs>
        <w:spacing w:after="0" w:line="240" w:lineRule="atLeast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Prodávající se zavazuje dodat kupujícímu zboží nejpozději </w:t>
      </w:r>
      <w:r w:rsidRPr="005968EB">
        <w:rPr>
          <w:rFonts w:ascii="Calibri" w:hAnsi="Calibri"/>
          <w:sz w:val="24"/>
          <w:szCs w:val="24"/>
        </w:rPr>
        <w:t>do 50 dnů od podpisu</w:t>
      </w:r>
      <w:r w:rsidRPr="005B4DF4">
        <w:rPr>
          <w:rFonts w:ascii="Calibri" w:hAnsi="Calibri"/>
          <w:sz w:val="24"/>
          <w:szCs w:val="24"/>
        </w:rPr>
        <w:t xml:space="preserve"> smlouvy.</w:t>
      </w:r>
      <w:r w:rsidRPr="005B4DF4">
        <w:rPr>
          <w:rFonts w:ascii="Calibri" w:hAnsi="Calibri"/>
          <w:sz w:val="24"/>
          <w:szCs w:val="24"/>
        </w:rPr>
        <w:tab/>
      </w:r>
    </w:p>
    <w:p w:rsidR="008B30ED" w:rsidRPr="005B4DF4" w:rsidRDefault="008B30ED" w:rsidP="008B30ED">
      <w:pPr>
        <w:pStyle w:val="Zkladntext"/>
        <w:spacing w:line="240" w:lineRule="atLeast"/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Článek V.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Prohlášení a záruky smluvních stran</w:t>
      </w:r>
    </w:p>
    <w:p w:rsidR="008B30ED" w:rsidRPr="005B4DF4" w:rsidRDefault="008B30ED" w:rsidP="008B30E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Prodávající prohlašuje, že je výlučným vlastníkem zboží a že je oprávněn s ním bez omezení disponovat, že zboží není zatíženo jakýmikoli právními nebo faktickými vadami.</w:t>
      </w:r>
    </w:p>
    <w:p w:rsidR="008B30ED" w:rsidRPr="005B4DF4" w:rsidRDefault="008B30ED" w:rsidP="008B30E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Záruku na jakost poskytuje prodávající po do</w:t>
      </w:r>
      <w:bookmarkStart w:id="0" w:name="OLE_LINK1"/>
      <w:bookmarkStart w:id="1" w:name="OLE_LINK2"/>
      <w:r w:rsidR="0042647D">
        <w:rPr>
          <w:rFonts w:ascii="Calibri" w:hAnsi="Calibri"/>
          <w:sz w:val="24"/>
          <w:szCs w:val="24"/>
        </w:rPr>
        <w:t>bu 60</w:t>
      </w:r>
      <w:r w:rsidRPr="005B4DF4">
        <w:rPr>
          <w:rFonts w:ascii="Calibri" w:hAnsi="Calibri"/>
          <w:sz w:val="24"/>
          <w:szCs w:val="24"/>
        </w:rPr>
        <w:t xml:space="preserve"> </w:t>
      </w:r>
      <w:bookmarkEnd w:id="0"/>
      <w:bookmarkEnd w:id="1"/>
      <w:r w:rsidRPr="005B4DF4">
        <w:rPr>
          <w:rFonts w:ascii="Calibri" w:hAnsi="Calibri"/>
          <w:sz w:val="24"/>
          <w:szCs w:val="24"/>
        </w:rPr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5B4DF4">
        <w:rPr>
          <w:rFonts w:ascii="Calibri" w:hAnsi="Calibri"/>
          <w:i/>
          <w:sz w:val="24"/>
          <w:szCs w:val="24"/>
        </w:rPr>
        <w:t>.</w:t>
      </w:r>
    </w:p>
    <w:p w:rsidR="008B30ED" w:rsidRPr="005B4DF4" w:rsidRDefault="008B30ED" w:rsidP="008B30ED">
      <w:pPr>
        <w:jc w:val="both"/>
        <w:rPr>
          <w:rFonts w:ascii="Calibri" w:hAnsi="Calibri"/>
          <w:b/>
          <w:bCs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Článek VI.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 xml:space="preserve">Záruční servis </w:t>
      </w:r>
    </w:p>
    <w:p w:rsidR="008B30ED" w:rsidRPr="005B4DF4" w:rsidRDefault="008B30ED" w:rsidP="008B30E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Prodávající se zavazuje zajistit a provést záruční servis na základě písemného nahlášení vady uživatelem e-mailem na adresu </w:t>
      </w:r>
      <w:proofErr w:type="spellStart"/>
      <w:r w:rsidR="001227A1">
        <w:rPr>
          <w:rFonts w:ascii="Calibri" w:hAnsi="Calibri"/>
          <w:sz w:val="24"/>
          <w:szCs w:val="24"/>
        </w:rPr>
        <w:t>xxxxxxxxxxxx</w:t>
      </w:r>
      <w:proofErr w:type="spellEnd"/>
    </w:p>
    <w:p w:rsidR="008B30ED" w:rsidRPr="005B4DF4" w:rsidRDefault="008B30ED" w:rsidP="008B30E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:rsidR="008B30ED" w:rsidRPr="005B4DF4" w:rsidRDefault="008B30ED" w:rsidP="008B30E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Prodávající se zavazuje poskytovat kupujícímu bezplatný záruční servis minimálně po celou dobu trvání záruční lhůty.</w:t>
      </w:r>
    </w:p>
    <w:p w:rsidR="008B30ED" w:rsidRPr="005B4DF4" w:rsidRDefault="008B30ED" w:rsidP="008B30E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8B30ED" w:rsidRPr="005B4DF4" w:rsidRDefault="008B30ED" w:rsidP="008B30ED">
      <w:pPr>
        <w:pStyle w:val="Seznam"/>
        <w:ind w:left="0" w:firstLine="0"/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Článek  VII.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Smluvní pokuta</w:t>
      </w:r>
    </w:p>
    <w:p w:rsidR="008B30ED" w:rsidRPr="005B4DF4" w:rsidRDefault="008B30ED" w:rsidP="008B30ED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8B30ED" w:rsidRPr="00E91B09" w:rsidRDefault="008B30ED" w:rsidP="008B30ED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8B30ED" w:rsidRPr="005B4DF4" w:rsidRDefault="008B30ED" w:rsidP="008B30ED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lastRenderedPageBreak/>
        <w:t>Článek  VIII.</w:t>
      </w:r>
    </w:p>
    <w:p w:rsidR="008B30ED" w:rsidRPr="005B4DF4" w:rsidRDefault="008B30ED" w:rsidP="008B30ED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5B4DF4">
        <w:rPr>
          <w:rFonts w:ascii="Calibri" w:hAnsi="Calibri"/>
          <w:b/>
          <w:bCs/>
          <w:sz w:val="24"/>
          <w:szCs w:val="24"/>
        </w:rPr>
        <w:t>Všeobecná a závěrečná ustanovení</w:t>
      </w:r>
    </w:p>
    <w:p w:rsidR="008B30ED" w:rsidRPr="005B4DF4" w:rsidRDefault="008B30ED" w:rsidP="008B30ED">
      <w:pPr>
        <w:pStyle w:val="Zkladn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Ve věcech plnění této smlouvy jsou kontaktními osobami: </w:t>
      </w:r>
    </w:p>
    <w:p w:rsidR="008B30ED" w:rsidRPr="005B4DF4" w:rsidRDefault="008B30ED" w:rsidP="008B30ED">
      <w:pPr>
        <w:pStyle w:val="Zkladntext"/>
        <w:spacing w:after="0" w:line="240" w:lineRule="auto"/>
        <w:ind w:left="36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na straně prodávajícího:</w:t>
      </w:r>
    </w:p>
    <w:p w:rsidR="008B30ED" w:rsidRPr="005968EB" w:rsidRDefault="008B30ED" w:rsidP="008B30ED">
      <w:pPr>
        <w:pStyle w:val="Zkladntext"/>
        <w:spacing w:after="0" w:line="240" w:lineRule="auto"/>
        <w:ind w:firstLine="283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 </w:t>
      </w:r>
      <w:proofErr w:type="spellStart"/>
      <w:r w:rsidR="001227A1">
        <w:rPr>
          <w:rFonts w:ascii="Calibri" w:hAnsi="Calibri"/>
          <w:sz w:val="24"/>
          <w:szCs w:val="24"/>
        </w:rPr>
        <w:t>xxxxxxx</w:t>
      </w:r>
      <w:proofErr w:type="spellEnd"/>
      <w:r w:rsidRPr="005968EB">
        <w:rPr>
          <w:rFonts w:ascii="Calibri" w:hAnsi="Calibri"/>
          <w:sz w:val="24"/>
          <w:szCs w:val="24"/>
        </w:rPr>
        <w:t>, obchodní zástupce</w:t>
      </w:r>
    </w:p>
    <w:p w:rsidR="008B30ED" w:rsidRPr="005B4DF4" w:rsidRDefault="008B30ED" w:rsidP="008B30ED">
      <w:pPr>
        <w:pStyle w:val="Zkladntext"/>
        <w:spacing w:after="0" w:line="240" w:lineRule="auto"/>
        <w:ind w:firstLine="283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 tel.: </w:t>
      </w:r>
      <w:proofErr w:type="spellStart"/>
      <w:r w:rsidR="001227A1">
        <w:rPr>
          <w:rFonts w:ascii="Calibri" w:hAnsi="Calibri"/>
          <w:sz w:val="24"/>
          <w:szCs w:val="24"/>
        </w:rPr>
        <w:t>xxxxxxxxxxxxxxxxx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, email: </w:t>
      </w:r>
      <w:proofErr w:type="spellStart"/>
      <w:r w:rsidR="001227A1">
        <w:rPr>
          <w:rStyle w:val="Hypertextovodkaz"/>
          <w:rFonts w:ascii="Calibri" w:hAnsi="Calibri"/>
          <w:sz w:val="24"/>
          <w:szCs w:val="24"/>
        </w:rPr>
        <w:t>xxxxxxxxxxxxxxxxxx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 </w:t>
      </w:r>
    </w:p>
    <w:p w:rsidR="008B30ED" w:rsidRPr="005B4DF4" w:rsidRDefault="008B30ED" w:rsidP="008B30ED">
      <w:pPr>
        <w:pStyle w:val="Zkladntext"/>
        <w:spacing w:after="0" w:line="240" w:lineRule="auto"/>
        <w:ind w:firstLine="36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na straně kupujícího: </w:t>
      </w:r>
    </w:p>
    <w:p w:rsidR="008B30ED" w:rsidRPr="005B4DF4" w:rsidRDefault="001227A1" w:rsidP="008B30ED">
      <w:pPr>
        <w:pStyle w:val="Zkladntext"/>
        <w:spacing w:after="0" w:line="240" w:lineRule="auto"/>
        <w:ind w:firstLine="36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xxxxxxxxxxxxxxxxxxx</w:t>
      </w:r>
      <w:proofErr w:type="spellEnd"/>
      <w:r w:rsidR="008B30ED" w:rsidRPr="005B4DF4">
        <w:rPr>
          <w:rFonts w:ascii="Calibri" w:hAnsi="Calibri"/>
          <w:sz w:val="24"/>
          <w:szCs w:val="24"/>
        </w:rPr>
        <w:t>, ředitel Nemocnice Olomouckého kraje, a.s.,</w:t>
      </w:r>
    </w:p>
    <w:p w:rsidR="008B30ED" w:rsidRPr="005B4DF4" w:rsidRDefault="008B30ED" w:rsidP="008B30ED">
      <w:pPr>
        <w:pStyle w:val="Zkladntext"/>
        <w:spacing w:after="0" w:line="240" w:lineRule="auto"/>
        <w:ind w:firstLine="360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tel. </w:t>
      </w:r>
      <w:proofErr w:type="spellStart"/>
      <w:r w:rsidR="001227A1">
        <w:rPr>
          <w:rFonts w:ascii="Calibri" w:hAnsi="Calibri"/>
          <w:sz w:val="24"/>
          <w:szCs w:val="24"/>
        </w:rPr>
        <w:t>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, email: </w:t>
      </w:r>
      <w:hyperlink r:id="rId6" w:history="1">
        <w:proofErr w:type="spellStart"/>
        <w:r w:rsidR="001227A1">
          <w:rPr>
            <w:rStyle w:val="Hypertextovodkaz"/>
            <w:rFonts w:ascii="Calibri" w:hAnsi="Calibri"/>
            <w:sz w:val="24"/>
            <w:szCs w:val="24"/>
          </w:rPr>
          <w:t>xxxxxxxxxxxxxx</w:t>
        </w:r>
        <w:proofErr w:type="spellEnd"/>
      </w:hyperlink>
      <w:r w:rsidRPr="005B4DF4">
        <w:rPr>
          <w:rFonts w:ascii="Calibri" w:hAnsi="Calibri"/>
          <w:sz w:val="24"/>
          <w:szCs w:val="24"/>
        </w:rPr>
        <w:t xml:space="preserve">, </w:t>
      </w:r>
    </w:p>
    <w:p w:rsidR="008B30ED" w:rsidRPr="005B4DF4" w:rsidRDefault="008B30ED" w:rsidP="008B30ED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na straně uživatele: </w:t>
      </w:r>
    </w:p>
    <w:p w:rsidR="008B30ED" w:rsidRPr="005B4DF4" w:rsidRDefault="001227A1" w:rsidP="008B30ED">
      <w:pPr>
        <w:spacing w:after="0" w:line="240" w:lineRule="auto"/>
        <w:ind w:firstLine="36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xxxxxxxxxxxxxxxxxxx</w:t>
      </w:r>
      <w:proofErr w:type="spellEnd"/>
      <w:r w:rsidR="008B30ED" w:rsidRPr="005B4DF4">
        <w:rPr>
          <w:rFonts w:ascii="Calibri" w:hAnsi="Calibri"/>
          <w:sz w:val="24"/>
          <w:szCs w:val="24"/>
        </w:rPr>
        <w:t>, hlavní správce Středomoravská nemocniční a.s.,</w:t>
      </w:r>
    </w:p>
    <w:p w:rsidR="008B30ED" w:rsidRDefault="008B30ED" w:rsidP="008B30ED">
      <w:pPr>
        <w:spacing w:after="0" w:line="240" w:lineRule="auto"/>
        <w:ind w:firstLine="360"/>
        <w:jc w:val="both"/>
        <w:rPr>
          <w:rStyle w:val="Hypertextovodkaz"/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 xml:space="preserve">tel. </w:t>
      </w:r>
      <w:proofErr w:type="spellStart"/>
      <w:r w:rsidR="001227A1">
        <w:rPr>
          <w:rFonts w:ascii="Calibri" w:hAnsi="Calibri"/>
          <w:sz w:val="24"/>
          <w:szCs w:val="24"/>
        </w:rPr>
        <w:t>xxxxxxxxxxxxxxxx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, fax </w:t>
      </w:r>
      <w:proofErr w:type="spellStart"/>
      <w:r w:rsidR="001227A1">
        <w:rPr>
          <w:rFonts w:ascii="Calibri" w:hAnsi="Calibri"/>
          <w:sz w:val="24"/>
          <w:szCs w:val="24"/>
        </w:rPr>
        <w:t>xxxxxxxxxxxxxx</w:t>
      </w:r>
      <w:proofErr w:type="spellEnd"/>
      <w:r w:rsidRPr="005B4DF4">
        <w:rPr>
          <w:rFonts w:ascii="Calibri" w:hAnsi="Calibri"/>
          <w:sz w:val="24"/>
          <w:szCs w:val="24"/>
        </w:rPr>
        <w:t xml:space="preserve">, email: </w:t>
      </w:r>
      <w:hyperlink r:id="rId7" w:history="1">
        <w:proofErr w:type="spellStart"/>
        <w:r w:rsidR="001227A1">
          <w:rPr>
            <w:rStyle w:val="Hypertextovodkaz"/>
            <w:rFonts w:ascii="Calibri" w:hAnsi="Calibri"/>
            <w:sz w:val="24"/>
            <w:szCs w:val="24"/>
          </w:rPr>
          <w:t>xxxxxxxxxxxxxxxx</w:t>
        </w:r>
        <w:proofErr w:type="spellEnd"/>
      </w:hyperlink>
    </w:p>
    <w:p w:rsidR="008B30ED" w:rsidRPr="005B4DF4" w:rsidRDefault="008B30ED" w:rsidP="008B30ED">
      <w:pPr>
        <w:spacing w:after="0" w:line="240" w:lineRule="auto"/>
        <w:ind w:firstLine="360"/>
        <w:jc w:val="both"/>
        <w:rPr>
          <w:rStyle w:val="Hypertextovodkaz"/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pStyle w:val="Zkladn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5B4DF4">
        <w:rPr>
          <w:rFonts w:ascii="Calibri" w:hAnsi="Calibri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8B30ED" w:rsidRPr="005B4DF4" w:rsidRDefault="008B30ED" w:rsidP="008B30E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5B4DF4">
        <w:rPr>
          <w:rFonts w:ascii="Calibri" w:hAnsi="Calibri"/>
        </w:rPr>
        <w:t>Tato smlouva může být měněna pouze písemnými souvisle vzestupně číslovanými dodatky podepsanými oběma smluvními stranami.</w:t>
      </w:r>
    </w:p>
    <w:p w:rsidR="008B30ED" w:rsidRPr="005B4DF4" w:rsidRDefault="008B30ED" w:rsidP="008B30E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5B4DF4">
        <w:rPr>
          <w:rFonts w:ascii="Calibri" w:hAnsi="Calibri"/>
        </w:rPr>
        <w:t>Smluvní strany prohlašují, že tuto smlouvu uzavřely na základě své pravé, svobodné a vážné vůle, nikoli v tísni a za nápadně nevýhodných podmínek.</w:t>
      </w:r>
    </w:p>
    <w:p w:rsidR="008B30ED" w:rsidRPr="005B4DF4" w:rsidRDefault="008B30ED" w:rsidP="008B30ED">
      <w:pPr>
        <w:pStyle w:val="Zkladn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8B30ED" w:rsidRPr="005968EB" w:rsidRDefault="008B30ED" w:rsidP="008B30ED">
      <w:pPr>
        <w:pStyle w:val="Zkladn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Nedílnou součástí této smlouvy jsou Přílohy :</w:t>
      </w:r>
    </w:p>
    <w:p w:rsidR="008B30ED" w:rsidRPr="005B4DF4" w:rsidRDefault="008B30ED" w:rsidP="008B30ED">
      <w:pPr>
        <w:pStyle w:val="Zkladntext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Příloha č. 1: </w:t>
      </w:r>
      <w:r w:rsidRPr="005968EB">
        <w:rPr>
          <w:rFonts w:ascii="Calibri" w:hAnsi="Calibri"/>
          <w:bCs/>
          <w:sz w:val="24"/>
          <w:szCs w:val="24"/>
        </w:rPr>
        <w:t>Specifikace minimálních požadavků parkovacího systému Prostějov</w:t>
      </w: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42647D" w:rsidP="008B30ED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Ve Zlíně       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 dne:</w:t>
      </w:r>
      <w:r w:rsidR="001227A1">
        <w:rPr>
          <w:rFonts w:ascii="Calibri" w:hAnsi="Calibri"/>
          <w:bCs/>
          <w:sz w:val="24"/>
          <w:szCs w:val="24"/>
        </w:rPr>
        <w:t xml:space="preserve"> 20.5.2020</w:t>
      </w:r>
      <w:bookmarkStart w:id="2" w:name="_GoBack"/>
      <w:bookmarkEnd w:id="2"/>
    </w:p>
    <w:p w:rsidR="008B30ED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  <w:r w:rsidRPr="005B4DF4">
        <w:rPr>
          <w:rFonts w:ascii="Calibri" w:hAnsi="Calibri"/>
          <w:bCs/>
          <w:sz w:val="24"/>
          <w:szCs w:val="24"/>
        </w:rPr>
        <w:t>jménem prodávajícího:</w:t>
      </w:r>
      <w:r w:rsidRPr="00E91B09">
        <w:rPr>
          <w:rFonts w:ascii="Calibri" w:hAnsi="Calibri"/>
          <w:bCs/>
          <w:sz w:val="24"/>
          <w:szCs w:val="24"/>
        </w:rPr>
        <w:t xml:space="preserve"> </w:t>
      </w:r>
      <w:r w:rsidRPr="005B4DF4">
        <w:rPr>
          <w:rFonts w:ascii="Calibri" w:hAnsi="Calibri"/>
          <w:bCs/>
          <w:sz w:val="24"/>
          <w:szCs w:val="24"/>
        </w:rPr>
        <w:tab/>
        <w:t>.....................................................</w:t>
      </w: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  <w:r w:rsidRPr="005B4DF4">
        <w:rPr>
          <w:rFonts w:ascii="Calibri" w:hAnsi="Calibri"/>
          <w:bCs/>
          <w:sz w:val="24"/>
          <w:szCs w:val="24"/>
        </w:rPr>
        <w:tab/>
      </w:r>
      <w:r w:rsidRPr="005B4DF4">
        <w:rPr>
          <w:rFonts w:ascii="Calibri" w:hAnsi="Calibri"/>
          <w:bCs/>
          <w:sz w:val="24"/>
          <w:szCs w:val="24"/>
        </w:rPr>
        <w:tab/>
      </w:r>
      <w:r w:rsidRPr="005B4DF4">
        <w:rPr>
          <w:rFonts w:ascii="Calibri" w:hAnsi="Calibri"/>
          <w:bCs/>
          <w:sz w:val="24"/>
          <w:szCs w:val="24"/>
        </w:rPr>
        <w:tab/>
        <w:t xml:space="preserve"> </w:t>
      </w:r>
      <w:r w:rsidRPr="005B4DF4">
        <w:rPr>
          <w:rFonts w:ascii="Calibri" w:hAnsi="Calibri"/>
          <w:bCs/>
          <w:sz w:val="24"/>
          <w:szCs w:val="24"/>
        </w:rPr>
        <w:tab/>
        <w:t>Ing. Tomáš Juřík, předseda představenstva</w:t>
      </w: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  <w:r w:rsidRPr="005B4DF4">
        <w:rPr>
          <w:rFonts w:ascii="Calibri" w:hAnsi="Calibri"/>
          <w:bCs/>
          <w:sz w:val="24"/>
          <w:szCs w:val="24"/>
        </w:rPr>
        <w:t xml:space="preserve">V Olomouci </w:t>
      </w:r>
      <w:r w:rsidRPr="005B4DF4">
        <w:rPr>
          <w:rFonts w:ascii="Calibri" w:hAnsi="Calibri"/>
          <w:bCs/>
          <w:sz w:val="24"/>
          <w:szCs w:val="24"/>
        </w:rPr>
        <w:tab/>
      </w:r>
      <w:r w:rsidRPr="005B4DF4">
        <w:rPr>
          <w:rFonts w:ascii="Calibri" w:hAnsi="Calibri"/>
          <w:bCs/>
          <w:sz w:val="24"/>
          <w:szCs w:val="24"/>
        </w:rPr>
        <w:tab/>
      </w:r>
      <w:r w:rsidRPr="005B4DF4">
        <w:rPr>
          <w:rFonts w:ascii="Calibri" w:hAnsi="Calibri"/>
          <w:bCs/>
          <w:sz w:val="24"/>
          <w:szCs w:val="24"/>
        </w:rPr>
        <w:tab/>
        <w:t xml:space="preserve">dne : </w:t>
      </w:r>
      <w:r w:rsidR="001227A1">
        <w:rPr>
          <w:rFonts w:ascii="Calibri" w:hAnsi="Calibri"/>
          <w:bCs/>
          <w:sz w:val="24"/>
          <w:szCs w:val="24"/>
        </w:rPr>
        <w:t>20.5.2020</w:t>
      </w: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bCs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sz w:val="24"/>
          <w:szCs w:val="24"/>
        </w:rPr>
      </w:pPr>
    </w:p>
    <w:p w:rsidR="008B30ED" w:rsidRPr="005B4DF4" w:rsidRDefault="008B30ED" w:rsidP="008B30ED">
      <w:pPr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jménem kupujícího:</w:t>
      </w:r>
      <w:r w:rsidRPr="005B4DF4">
        <w:rPr>
          <w:rFonts w:ascii="Calibri" w:hAnsi="Calibri"/>
          <w:sz w:val="24"/>
          <w:szCs w:val="24"/>
        </w:rPr>
        <w:tab/>
        <w:t>………………………………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>……………………………</w:t>
      </w:r>
    </w:p>
    <w:p w:rsidR="008B30ED" w:rsidRPr="005B4DF4" w:rsidRDefault="008B30ED" w:rsidP="008B30ED">
      <w:pPr>
        <w:spacing w:after="0"/>
        <w:ind w:left="1416" w:firstLine="708"/>
        <w:jc w:val="both"/>
        <w:rPr>
          <w:rFonts w:ascii="Calibri" w:hAnsi="Calibri"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>JUDr. Vladimír Lichnovský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  <w:t xml:space="preserve">MUDr. Ivo Mareš, MBA                                                                       </w:t>
      </w:r>
    </w:p>
    <w:p w:rsidR="008B30ED" w:rsidRPr="005B4DF4" w:rsidRDefault="008B30ED" w:rsidP="008B30ED">
      <w:pPr>
        <w:pStyle w:val="Zkladntext"/>
        <w:spacing w:after="0"/>
        <w:rPr>
          <w:rFonts w:ascii="Calibri" w:hAnsi="Calibri"/>
          <w:bCs/>
          <w:sz w:val="24"/>
          <w:szCs w:val="24"/>
        </w:rPr>
      </w:pP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  <w:t>předseda představenstva</w:t>
      </w:r>
      <w:r w:rsidRPr="005B4DF4">
        <w:rPr>
          <w:rFonts w:ascii="Calibri" w:hAnsi="Calibri"/>
          <w:sz w:val="24"/>
          <w:szCs w:val="24"/>
        </w:rPr>
        <w:tab/>
      </w:r>
      <w:r w:rsidRPr="005B4DF4">
        <w:rPr>
          <w:rFonts w:ascii="Calibri" w:hAnsi="Calibri"/>
          <w:sz w:val="24"/>
          <w:szCs w:val="24"/>
        </w:rPr>
        <w:tab/>
        <w:t xml:space="preserve">místopředseda představenstva </w:t>
      </w:r>
    </w:p>
    <w:p w:rsidR="00E658F3" w:rsidRDefault="00E658F3"/>
    <w:sectPr w:rsidR="00E6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ED"/>
    <w:rsid w:val="000E4623"/>
    <w:rsid w:val="001227A1"/>
    <w:rsid w:val="0042647D"/>
    <w:rsid w:val="004732AF"/>
    <w:rsid w:val="007A0AB2"/>
    <w:rsid w:val="008B30ED"/>
    <w:rsid w:val="00B56A67"/>
    <w:rsid w:val="00E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B3A80-ED93-4D58-AC55-D0B02C5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bdkanadpis">
    <w:name w:val="nabídka nadpis"/>
    <w:basedOn w:val="Normln"/>
    <w:link w:val="nabdkanadpisChar"/>
    <w:qFormat/>
    <w:rsid w:val="000E4623"/>
    <w:pPr>
      <w:spacing w:before="120" w:after="0" w:line="240" w:lineRule="atLeast"/>
    </w:pPr>
    <w:rPr>
      <w:rFonts w:ascii="Calibri" w:eastAsia="Times New Roman" w:hAnsi="Calibri" w:cs="Times New Roman"/>
      <w:b/>
      <w:color w:val="000000"/>
      <w:sz w:val="28"/>
      <w:szCs w:val="20"/>
      <w:lang w:eastAsia="cs-CZ"/>
    </w:rPr>
  </w:style>
  <w:style w:type="character" w:customStyle="1" w:styleId="nabdkanadpisChar">
    <w:name w:val="nabídka nadpis Char"/>
    <w:basedOn w:val="Standardnpsmoodstavce"/>
    <w:link w:val="nabdkanadpis"/>
    <w:rsid w:val="000E4623"/>
    <w:rPr>
      <w:rFonts w:ascii="Calibri" w:eastAsia="Times New Roman" w:hAnsi="Calibri" w:cs="Times New Roman"/>
      <w:b/>
      <w:color w:val="000000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8B30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B30E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8B30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B30E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8B30ED"/>
    <w:rPr>
      <w:color w:val="0000FF"/>
      <w:u w:val="single"/>
    </w:rPr>
  </w:style>
  <w:style w:type="paragraph" w:customStyle="1" w:styleId="AGELvaeznaka">
    <w:name w:val="AGEL_vaše značka"/>
    <w:basedOn w:val="Normln"/>
    <w:qFormat/>
    <w:rsid w:val="008B30ED"/>
    <w:pPr>
      <w:tabs>
        <w:tab w:val="left" w:pos="1418"/>
      </w:tabs>
      <w:spacing w:after="0" w:line="240" w:lineRule="auto"/>
      <w:jc w:val="both"/>
    </w:pPr>
    <w:rPr>
      <w:rFonts w:ascii="Calibri" w:eastAsia="Calibri" w:hAnsi="Calibri" w:cs="Calibri"/>
      <w:bCs/>
      <w:kern w:val="28"/>
      <w:sz w:val="20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30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30ED"/>
  </w:style>
  <w:style w:type="paragraph" w:styleId="Nzev">
    <w:name w:val="Title"/>
    <w:basedOn w:val="Normln"/>
    <w:link w:val="NzevChar"/>
    <w:qFormat/>
    <w:rsid w:val="008B30ED"/>
    <w:pPr>
      <w:spacing w:before="120" w:after="0" w:line="240" w:lineRule="atLeast"/>
      <w:jc w:val="center"/>
    </w:pPr>
    <w:rPr>
      <w:rFonts w:ascii="Arial" w:eastAsia="Times New Roman" w:hAnsi="Arial" w:cs="Times New Roman"/>
      <w:b/>
      <w:sz w:val="6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B30ED"/>
    <w:rPr>
      <w:rFonts w:ascii="Arial" w:eastAsia="Times New Roman" w:hAnsi="Arial" w:cs="Times New Roman"/>
      <w:b/>
      <w:sz w:val="68"/>
      <w:szCs w:val="20"/>
      <w:u w:val="single"/>
      <w:lang w:eastAsia="cs-CZ"/>
    </w:rPr>
  </w:style>
  <w:style w:type="paragraph" w:styleId="Seznam">
    <w:name w:val="List"/>
    <w:basedOn w:val="Normln"/>
    <w:rsid w:val="008B30ED"/>
    <w:pPr>
      <w:spacing w:after="0" w:line="240" w:lineRule="auto"/>
      <w:ind w:left="283" w:hanging="283"/>
    </w:pPr>
    <w:rPr>
      <w:rFonts w:ascii="Garamond" w:eastAsia="Times New Roman" w:hAnsi="Garamond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spunar@smn.age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nok@olkra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1B9A-50AF-46B5-9BC1-5A98A53D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Fedorová Tereza</dc:creator>
  <cp:keywords/>
  <dc:description/>
  <cp:lastModifiedBy>Blanka Kolaříková</cp:lastModifiedBy>
  <cp:revision>3</cp:revision>
  <dcterms:created xsi:type="dcterms:W3CDTF">2020-05-21T08:02:00Z</dcterms:created>
  <dcterms:modified xsi:type="dcterms:W3CDTF">2020-05-21T08:11:00Z</dcterms:modified>
</cp:coreProperties>
</file>