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E" w:rsidRDefault="00156201" w:rsidP="00EE0436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Chlazení zesnulých na lůžku </w:t>
      </w:r>
      <w:proofErr w:type="spellStart"/>
      <w:r>
        <w:rPr>
          <w:b/>
          <w:sz w:val="28"/>
          <w:szCs w:val="28"/>
          <w:lang w:val="cs-CZ"/>
        </w:rPr>
        <w:t>Ibernfluid</w:t>
      </w:r>
      <w:proofErr w:type="spellEnd"/>
      <w:r>
        <w:rPr>
          <w:b/>
          <w:sz w:val="28"/>
          <w:szCs w:val="28"/>
          <w:lang w:val="cs-CZ"/>
        </w:rPr>
        <w:t xml:space="preserve"> </w:t>
      </w:r>
    </w:p>
    <w:p w:rsidR="00EE0436" w:rsidRDefault="00EE0436" w:rsidP="00EE0436">
      <w:pPr>
        <w:jc w:val="both"/>
        <w:rPr>
          <w:lang w:val="cs-CZ"/>
        </w:rPr>
      </w:pPr>
      <w:r>
        <w:rPr>
          <w:lang w:val="cs-CZ"/>
        </w:rPr>
        <w:t>Jedná se i italské zařízení</w:t>
      </w:r>
      <w:r w:rsidR="00BD35FA">
        <w:rPr>
          <w:lang w:val="cs-CZ"/>
        </w:rPr>
        <w:t>,</w:t>
      </w:r>
      <w:r>
        <w:rPr>
          <w:lang w:val="cs-CZ"/>
        </w:rPr>
        <w:t xml:space="preserve"> které se v Itálii používá jednoúčelově a to k chlazení zesnulých při vystavení v otevřené rakvi.</w:t>
      </w:r>
    </w:p>
    <w:p w:rsidR="00156201" w:rsidRDefault="00715BB3" w:rsidP="00EE0436">
      <w:pPr>
        <w:jc w:val="both"/>
        <w:rPr>
          <w:lang w:val="cs-CZ"/>
        </w:rPr>
      </w:pPr>
      <w:r>
        <w:rPr>
          <w:lang w:val="cs-CZ"/>
        </w:rPr>
        <w:t xml:space="preserve">Naše firma Jaroslav Dubský Frostex je přímým dovozcem výrobce Ceabis a upravuje zařízení i k jiným účelům. </w:t>
      </w:r>
    </w:p>
    <w:p w:rsidR="00BF3483" w:rsidRDefault="00715BB3" w:rsidP="00EE0436">
      <w:pPr>
        <w:jc w:val="both"/>
        <w:rPr>
          <w:lang w:val="cs-CZ"/>
        </w:rPr>
      </w:pPr>
      <w:r>
        <w:rPr>
          <w:lang w:val="cs-CZ"/>
        </w:rPr>
        <w:t>V tomto případě k chlazení zesnulých na lůžku.</w:t>
      </w:r>
      <w:r w:rsidR="00156201">
        <w:rPr>
          <w:lang w:val="cs-CZ"/>
        </w:rPr>
        <w:t xml:space="preserve"> Toto zařízení je vhodné pro ústavy</w:t>
      </w:r>
      <w:r w:rsidR="00AD0992">
        <w:rPr>
          <w:lang w:val="cs-CZ"/>
        </w:rPr>
        <w:t>,</w:t>
      </w:r>
      <w:r w:rsidR="00156201">
        <w:rPr>
          <w:lang w:val="cs-CZ"/>
        </w:rPr>
        <w:t xml:space="preserve"> kde jsou jednolůžkové pokoje a kde těla </w:t>
      </w:r>
      <w:proofErr w:type="gramStart"/>
      <w:r w:rsidR="00156201">
        <w:rPr>
          <w:lang w:val="cs-CZ"/>
        </w:rPr>
        <w:t>zesnulých   mohou</w:t>
      </w:r>
      <w:proofErr w:type="gramEnd"/>
      <w:r w:rsidR="00156201">
        <w:rPr>
          <w:lang w:val="cs-CZ"/>
        </w:rPr>
        <w:t xml:space="preserve">  zůstat  na lůžku</w:t>
      </w:r>
      <w:r w:rsidR="00E76F0B">
        <w:rPr>
          <w:lang w:val="cs-CZ"/>
        </w:rPr>
        <w:t>,</w:t>
      </w:r>
      <w:r w:rsidR="00156201">
        <w:rPr>
          <w:lang w:val="cs-CZ"/>
        </w:rPr>
        <w:t xml:space="preserve"> </w:t>
      </w:r>
      <w:r w:rsidR="00BF3483">
        <w:rPr>
          <w:lang w:val="cs-CZ"/>
        </w:rPr>
        <w:t xml:space="preserve">přikryta prošívanou přikrývkou pro udržení požadované teploty zákonem o pohřebnictví do 5°C.  </w:t>
      </w:r>
    </w:p>
    <w:p w:rsidR="00715BB3" w:rsidRDefault="00BF3483" w:rsidP="00EE0436">
      <w:pPr>
        <w:jc w:val="both"/>
        <w:rPr>
          <w:lang w:val="cs-CZ"/>
        </w:rPr>
      </w:pPr>
      <w:r>
        <w:rPr>
          <w:lang w:val="cs-CZ"/>
        </w:rPr>
        <w:t>Teplota podložky dosahuje až  -10°C.</w:t>
      </w:r>
    </w:p>
    <w:p w:rsidR="00EE0436" w:rsidRDefault="00EE0436" w:rsidP="00EE0436">
      <w:pPr>
        <w:jc w:val="both"/>
        <w:rPr>
          <w:lang w:val="cs-CZ"/>
        </w:rPr>
      </w:pPr>
    </w:p>
    <w:p w:rsidR="00EE0436" w:rsidRDefault="00EE0436" w:rsidP="00EE0436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6210955" cy="5810250"/>
            <wp:effectExtent l="19050" t="0" r="0" b="0"/>
            <wp:docPr id="1" name="obrázek 1" descr="F:\1. OBRÁZKY\Ibernflui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OBRÁZKY\Ibernfluid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5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Takto je v Itálii používáno zařízení </w:t>
      </w:r>
      <w:proofErr w:type="spellStart"/>
      <w:r>
        <w:rPr>
          <w:lang w:val="cs-CZ"/>
        </w:rPr>
        <w:t>Ibernfluid</w:t>
      </w:r>
      <w:proofErr w:type="spellEnd"/>
    </w:p>
    <w:p w:rsidR="00EE0436" w:rsidRDefault="00EE0436" w:rsidP="00EE0436">
      <w:pPr>
        <w:jc w:val="both"/>
        <w:rPr>
          <w:lang w:val="cs-CZ"/>
        </w:rPr>
      </w:pPr>
    </w:p>
    <w:p w:rsidR="00EE0436" w:rsidRPr="00BD35FA" w:rsidRDefault="00BD35FA" w:rsidP="00BD35FA">
      <w:pPr>
        <w:jc w:val="center"/>
        <w:rPr>
          <w:b/>
          <w:lang w:val="cs-CZ"/>
        </w:rPr>
      </w:pPr>
      <w:r>
        <w:rPr>
          <w:b/>
          <w:lang w:val="cs-CZ"/>
        </w:rPr>
        <w:t>J</w:t>
      </w:r>
      <w:r w:rsidR="00EE0436" w:rsidRPr="00BD35FA">
        <w:rPr>
          <w:b/>
          <w:lang w:val="cs-CZ"/>
        </w:rPr>
        <w:t xml:space="preserve">ak mobilní zařízení </w:t>
      </w:r>
      <w:proofErr w:type="spellStart"/>
      <w:r w:rsidR="00EE0436" w:rsidRPr="00BD35FA">
        <w:rPr>
          <w:b/>
          <w:lang w:val="cs-CZ"/>
        </w:rPr>
        <w:t>Ibernfluid</w:t>
      </w:r>
      <w:proofErr w:type="spellEnd"/>
      <w:r w:rsidR="00EE0436" w:rsidRPr="00BD35FA">
        <w:rPr>
          <w:b/>
          <w:lang w:val="cs-CZ"/>
        </w:rPr>
        <w:t xml:space="preserve"> </w:t>
      </w:r>
      <w:r>
        <w:rPr>
          <w:b/>
          <w:lang w:val="cs-CZ"/>
        </w:rPr>
        <w:t>používat</w:t>
      </w:r>
      <w:r w:rsidR="00EE0436" w:rsidRPr="00BD35FA">
        <w:rPr>
          <w:b/>
          <w:lang w:val="cs-CZ"/>
        </w:rPr>
        <w:t xml:space="preserve"> v domovech seniorů po úmrtí v jednolůžkovém pokoji k chlazení zesnulých do </w:t>
      </w:r>
      <w:proofErr w:type="gramStart"/>
      <w:r w:rsidR="00EE0436" w:rsidRPr="00BD35FA">
        <w:rPr>
          <w:b/>
          <w:lang w:val="cs-CZ"/>
        </w:rPr>
        <w:t>příjezdu  pohřební</w:t>
      </w:r>
      <w:proofErr w:type="gramEnd"/>
      <w:r w:rsidR="00EE0436" w:rsidRPr="00BD35FA">
        <w:rPr>
          <w:b/>
          <w:lang w:val="cs-CZ"/>
        </w:rPr>
        <w:t xml:space="preserve"> služby.</w:t>
      </w:r>
    </w:p>
    <w:p w:rsidR="00715BB3" w:rsidRDefault="00715BB3" w:rsidP="00EE0436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880324" cy="2638425"/>
            <wp:effectExtent l="19050" t="0" r="0" b="0"/>
            <wp:docPr id="2" name="obrázek 2" descr="C:\Users\Jaroslav Dubský.000\Documents\My Scans\2020_04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lav Dubský.000\Documents\My Scans\2020_04_1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96" cy="264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36" w:rsidRDefault="00715BB3" w:rsidP="00EE0436">
      <w:pPr>
        <w:jc w:val="both"/>
        <w:rPr>
          <w:lang w:val="cs-CZ"/>
        </w:rPr>
      </w:pPr>
      <w:r>
        <w:rPr>
          <w:lang w:val="cs-CZ"/>
        </w:rPr>
        <w:t>Chladicí jednotku lze snadno přemísťovat po budově v ruce či po integrovaných kolečkách a s výsuvnou rukojetí.</w:t>
      </w:r>
    </w:p>
    <w:p w:rsidR="00715BB3" w:rsidRDefault="00715BB3" w:rsidP="00EE0436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924425" cy="3323988"/>
            <wp:effectExtent l="19050" t="0" r="9525" b="0"/>
            <wp:docPr id="3" name="obrázek 3" descr="C:\Users\Jaroslav Dubský.000\Documents\My Scans\2020_04_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lav Dubský.000\Documents\My Scans\2020_04_12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73" cy="332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3" w:rsidRDefault="00715BB3" w:rsidP="00EE0436">
      <w:pPr>
        <w:jc w:val="both"/>
        <w:rPr>
          <w:lang w:val="cs-CZ"/>
        </w:rPr>
      </w:pPr>
      <w:r>
        <w:rPr>
          <w:lang w:val="cs-CZ"/>
        </w:rPr>
        <w:t xml:space="preserve">Originál chladicí podložka </w:t>
      </w:r>
      <w:proofErr w:type="spellStart"/>
      <w:r>
        <w:rPr>
          <w:lang w:val="cs-CZ"/>
        </w:rPr>
        <w:t>Ibernfluid</w:t>
      </w:r>
      <w:proofErr w:type="spellEnd"/>
      <w:r>
        <w:rPr>
          <w:lang w:val="cs-CZ"/>
        </w:rPr>
        <w:t xml:space="preserve"> </w:t>
      </w:r>
      <w:r w:rsidR="00E76F0B">
        <w:rPr>
          <w:lang w:val="cs-CZ"/>
        </w:rPr>
        <w:t>a ke každé podložce je dodána speciální kapalina Ceabis</w:t>
      </w:r>
    </w:p>
    <w:p w:rsidR="00715BB3" w:rsidRDefault="00715BB3" w:rsidP="00EE0436">
      <w:pPr>
        <w:jc w:val="both"/>
        <w:rPr>
          <w:lang w:val="cs-CZ"/>
        </w:rPr>
      </w:pPr>
    </w:p>
    <w:p w:rsidR="00715BB3" w:rsidRDefault="00715BB3" w:rsidP="00EE0436">
      <w:pPr>
        <w:jc w:val="both"/>
        <w:rPr>
          <w:lang w:val="cs-CZ"/>
        </w:rPr>
      </w:pPr>
    </w:p>
    <w:p w:rsidR="00715BB3" w:rsidRDefault="00715BB3" w:rsidP="00EE0436">
      <w:pPr>
        <w:jc w:val="both"/>
        <w:rPr>
          <w:lang w:val="cs-CZ"/>
        </w:rPr>
      </w:pPr>
    </w:p>
    <w:p w:rsidR="00715BB3" w:rsidRDefault="009D73D9" w:rsidP="00EE0436">
      <w:pPr>
        <w:jc w:val="both"/>
        <w:rPr>
          <w:lang w:val="cs-CZ"/>
        </w:rPr>
      </w:pPr>
      <w:r>
        <w:rPr>
          <w:lang w:val="cs-CZ"/>
        </w:rPr>
        <w:lastRenderedPageBreak/>
        <w:t xml:space="preserve">Podložka </w:t>
      </w:r>
      <w:proofErr w:type="spellStart"/>
      <w:r>
        <w:rPr>
          <w:lang w:val="cs-CZ"/>
        </w:rPr>
        <w:t>Ibernfluid</w:t>
      </w:r>
      <w:proofErr w:type="spellEnd"/>
      <w:r>
        <w:rPr>
          <w:lang w:val="cs-CZ"/>
        </w:rPr>
        <w:t xml:space="preserve"> je v Itálii používána pouze jednorázově </w:t>
      </w:r>
      <w:r w:rsidR="00BD35FA">
        <w:rPr>
          <w:lang w:val="cs-CZ"/>
        </w:rPr>
        <w:t xml:space="preserve">a </w:t>
      </w:r>
      <w:r>
        <w:rPr>
          <w:lang w:val="cs-CZ"/>
        </w:rPr>
        <w:t>je vyrobena z ekologického materiálu, který lze spálit nebo se ekologicky rozloží v zemi.</w:t>
      </w:r>
    </w:p>
    <w:p w:rsidR="00433D2F" w:rsidRDefault="009D73D9" w:rsidP="00EE0436">
      <w:pPr>
        <w:jc w:val="both"/>
        <w:rPr>
          <w:lang w:val="cs-CZ"/>
        </w:rPr>
      </w:pPr>
      <w:r>
        <w:rPr>
          <w:lang w:val="cs-CZ"/>
        </w:rPr>
        <w:t xml:space="preserve">V našem případě lze podložku používat </w:t>
      </w:r>
      <w:r w:rsidR="00E76F0B">
        <w:rPr>
          <w:lang w:val="cs-CZ"/>
        </w:rPr>
        <w:t>mnohonásobně</w:t>
      </w:r>
      <w:r>
        <w:rPr>
          <w:lang w:val="cs-CZ"/>
        </w:rPr>
        <w:t>, po použití lze umýt a opět připravit k provozu. Doporučuji ke každému zařízení mít minimálně 2 ks podložek pro případ poškození a netěsnosti.</w:t>
      </w:r>
      <w:r w:rsidR="00E420B8">
        <w:rPr>
          <w:lang w:val="cs-CZ"/>
        </w:rPr>
        <w:t xml:space="preserve"> V případě poškození i druhé podložky lze dodat další </w:t>
      </w:r>
    </w:p>
    <w:p w:rsidR="00433D2F" w:rsidRPr="00151405" w:rsidRDefault="00433D2F" w:rsidP="00EE0436">
      <w:pPr>
        <w:jc w:val="both"/>
        <w:rPr>
          <w:b/>
          <w:lang w:val="cs-CZ"/>
        </w:rPr>
      </w:pPr>
      <w:r w:rsidRPr="00151405">
        <w:rPr>
          <w:b/>
          <w:lang w:val="cs-CZ"/>
        </w:rPr>
        <w:t xml:space="preserve">Jak se zařízení zprovozní a nadále </w:t>
      </w:r>
      <w:proofErr w:type="gramStart"/>
      <w:r w:rsidRPr="00151405">
        <w:rPr>
          <w:b/>
          <w:lang w:val="cs-CZ"/>
        </w:rPr>
        <w:t xml:space="preserve">používá </w:t>
      </w:r>
      <w:r w:rsidR="00BF3483">
        <w:rPr>
          <w:b/>
          <w:lang w:val="cs-CZ"/>
        </w:rPr>
        <w:t>:</w:t>
      </w:r>
      <w:proofErr w:type="gramEnd"/>
    </w:p>
    <w:p w:rsidR="00433D2F" w:rsidRDefault="00433D2F" w:rsidP="00EE0436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648200" cy="6856092"/>
            <wp:effectExtent l="19050" t="0" r="0" b="0"/>
            <wp:docPr id="5" name="obrázek 5" descr="F:\1. OBRÁZKY\Ibernflui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. OBRÁZKY\Ibernfluid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01" cy="686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2F" w:rsidRDefault="00433D2F" w:rsidP="00EE0436">
      <w:pPr>
        <w:jc w:val="both"/>
        <w:rPr>
          <w:lang w:val="cs-CZ"/>
        </w:rPr>
      </w:pPr>
    </w:p>
    <w:p w:rsidR="00433D2F" w:rsidRDefault="00433D2F" w:rsidP="00EE0436">
      <w:pPr>
        <w:jc w:val="both"/>
        <w:rPr>
          <w:lang w:val="cs-CZ"/>
        </w:rPr>
      </w:pPr>
    </w:p>
    <w:p w:rsidR="00433D2F" w:rsidRDefault="00433D2F" w:rsidP="00EE0436">
      <w:pPr>
        <w:jc w:val="both"/>
        <w:rPr>
          <w:lang w:val="cs-CZ"/>
        </w:rPr>
      </w:pPr>
      <w:r>
        <w:rPr>
          <w:lang w:val="cs-CZ"/>
        </w:rPr>
        <w:t xml:space="preserve">Při prvním použití </w:t>
      </w:r>
      <w:proofErr w:type="gramStart"/>
      <w:r>
        <w:rPr>
          <w:lang w:val="cs-CZ"/>
        </w:rPr>
        <w:t xml:space="preserve">se  </w:t>
      </w:r>
      <w:r w:rsidR="00BD35FA">
        <w:rPr>
          <w:lang w:val="cs-CZ"/>
        </w:rPr>
        <w:t>nádržka</w:t>
      </w:r>
      <w:proofErr w:type="gramEnd"/>
      <w:r w:rsidR="00BD35FA">
        <w:rPr>
          <w:lang w:val="cs-CZ"/>
        </w:rPr>
        <w:t xml:space="preserve"> zařízení</w:t>
      </w:r>
      <w:r w:rsidR="00151405">
        <w:rPr>
          <w:lang w:val="cs-CZ"/>
        </w:rPr>
        <w:t xml:space="preserve"> </w:t>
      </w:r>
      <w:r w:rsidR="00BD35FA">
        <w:rPr>
          <w:lang w:val="cs-CZ"/>
        </w:rPr>
        <w:t>naplní  speciální nemrznoucí kapalinou</w:t>
      </w:r>
      <w:r w:rsidR="00E76F0B">
        <w:rPr>
          <w:lang w:val="cs-CZ"/>
        </w:rPr>
        <w:t xml:space="preserve"> Ceabis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Ibernfluid</w:t>
      </w:r>
      <w:proofErr w:type="spellEnd"/>
      <w:r>
        <w:rPr>
          <w:lang w:val="cs-CZ"/>
        </w:rPr>
        <w:t xml:space="preserve">. Nádržka má </w:t>
      </w:r>
      <w:proofErr w:type="spellStart"/>
      <w:r>
        <w:rPr>
          <w:lang w:val="cs-CZ"/>
        </w:rPr>
        <w:t>hladinoznak</w:t>
      </w:r>
      <w:proofErr w:type="spellEnd"/>
      <w:r w:rsidR="00BD35FA">
        <w:rPr>
          <w:lang w:val="cs-CZ"/>
        </w:rPr>
        <w:t>,</w:t>
      </w:r>
      <w:r>
        <w:rPr>
          <w:lang w:val="cs-CZ"/>
        </w:rPr>
        <w:t xml:space="preserve"> kter</w:t>
      </w:r>
      <w:r w:rsidR="00151405">
        <w:rPr>
          <w:lang w:val="cs-CZ"/>
        </w:rPr>
        <w:t>ý</w:t>
      </w:r>
      <w:r>
        <w:rPr>
          <w:lang w:val="cs-CZ"/>
        </w:rPr>
        <w:t xml:space="preserve"> signalizuje plnou nádrž. </w:t>
      </w:r>
      <w:proofErr w:type="gramStart"/>
      <w:r>
        <w:rPr>
          <w:lang w:val="cs-CZ"/>
        </w:rPr>
        <w:t>Obr.1</w:t>
      </w:r>
      <w:proofErr w:type="gramEnd"/>
    </w:p>
    <w:p w:rsidR="00433D2F" w:rsidRDefault="00433D2F" w:rsidP="00EE0436">
      <w:pPr>
        <w:jc w:val="both"/>
        <w:rPr>
          <w:lang w:val="cs-CZ"/>
        </w:rPr>
      </w:pPr>
      <w:r>
        <w:rPr>
          <w:lang w:val="cs-CZ"/>
        </w:rPr>
        <w:t xml:space="preserve">K zařízení se připojí rychlospojkami izolované potrubí </w:t>
      </w:r>
      <w:proofErr w:type="gramStart"/>
      <w:r>
        <w:rPr>
          <w:lang w:val="cs-CZ"/>
        </w:rPr>
        <w:t>Obr.2</w:t>
      </w:r>
      <w:proofErr w:type="gramEnd"/>
    </w:p>
    <w:p w:rsidR="00433D2F" w:rsidRDefault="00433D2F" w:rsidP="00EE0436">
      <w:pPr>
        <w:jc w:val="both"/>
        <w:rPr>
          <w:lang w:val="cs-CZ"/>
        </w:rPr>
      </w:pPr>
      <w:r>
        <w:rPr>
          <w:lang w:val="cs-CZ"/>
        </w:rPr>
        <w:t xml:space="preserve">K potrubí se jednou rychlospojkou připojí podložka. </w:t>
      </w:r>
      <w:proofErr w:type="gramStart"/>
      <w:r>
        <w:rPr>
          <w:lang w:val="cs-CZ"/>
        </w:rPr>
        <w:t>Obr.3</w:t>
      </w:r>
      <w:proofErr w:type="gramEnd"/>
    </w:p>
    <w:p w:rsidR="00433D2F" w:rsidRDefault="00BD35FA" w:rsidP="00EE0436">
      <w:pPr>
        <w:jc w:val="both"/>
        <w:rPr>
          <w:lang w:val="cs-CZ"/>
        </w:rPr>
      </w:pPr>
      <w:r>
        <w:rPr>
          <w:lang w:val="cs-CZ"/>
        </w:rPr>
        <w:t>Zařízení se připojí do zásuvky</w:t>
      </w:r>
      <w:r w:rsidR="00433D2F">
        <w:rPr>
          <w:lang w:val="cs-CZ"/>
        </w:rPr>
        <w:t xml:space="preserve"> 230 V a zapne vypínač. Čerpadlem se naplní i podložka a proto se musí i </w:t>
      </w:r>
      <w:proofErr w:type="gramStart"/>
      <w:r w:rsidR="00433D2F">
        <w:rPr>
          <w:lang w:val="cs-CZ"/>
        </w:rPr>
        <w:t xml:space="preserve">doplnit </w:t>
      </w:r>
      <w:r w:rsidR="00151405">
        <w:rPr>
          <w:lang w:val="cs-CZ"/>
        </w:rPr>
        <w:t xml:space="preserve"> kapalina</w:t>
      </w:r>
      <w:proofErr w:type="gramEnd"/>
      <w:r w:rsidR="00151405">
        <w:rPr>
          <w:lang w:val="cs-CZ"/>
        </w:rPr>
        <w:t xml:space="preserve"> do nádržky zařízení, opět dle </w:t>
      </w:r>
      <w:proofErr w:type="spellStart"/>
      <w:r w:rsidR="00151405">
        <w:rPr>
          <w:lang w:val="cs-CZ"/>
        </w:rPr>
        <w:t>hladinoznaku</w:t>
      </w:r>
      <w:proofErr w:type="spellEnd"/>
      <w:r w:rsidR="00151405">
        <w:rPr>
          <w:lang w:val="cs-CZ"/>
        </w:rPr>
        <w:t>.</w:t>
      </w:r>
    </w:p>
    <w:p w:rsidR="00433D2F" w:rsidRDefault="00433D2F" w:rsidP="00EE0436">
      <w:pPr>
        <w:jc w:val="both"/>
        <w:rPr>
          <w:lang w:val="cs-CZ"/>
        </w:rPr>
      </w:pPr>
      <w:r>
        <w:rPr>
          <w:lang w:val="cs-CZ"/>
        </w:rPr>
        <w:t xml:space="preserve">Po použití se pouze </w:t>
      </w:r>
      <w:r w:rsidR="00BD35FA">
        <w:rPr>
          <w:lang w:val="cs-CZ"/>
        </w:rPr>
        <w:t>odpojí</w:t>
      </w:r>
      <w:r>
        <w:rPr>
          <w:lang w:val="cs-CZ"/>
        </w:rPr>
        <w:t xml:space="preserve"> potrubí </w:t>
      </w:r>
      <w:r w:rsidR="00BD35FA">
        <w:rPr>
          <w:lang w:val="cs-CZ"/>
        </w:rPr>
        <w:t xml:space="preserve">od </w:t>
      </w:r>
      <w:proofErr w:type="gramStart"/>
      <w:r w:rsidR="00BD35FA">
        <w:rPr>
          <w:lang w:val="cs-CZ"/>
        </w:rPr>
        <w:t xml:space="preserve">podložky a </w:t>
      </w:r>
      <w:r>
        <w:rPr>
          <w:lang w:val="cs-CZ"/>
        </w:rPr>
        <w:t xml:space="preserve"> odpojí</w:t>
      </w:r>
      <w:proofErr w:type="gramEnd"/>
      <w:r>
        <w:rPr>
          <w:lang w:val="cs-CZ"/>
        </w:rPr>
        <w:t xml:space="preserve"> potrubí od zařízení. Při rozpojení se všechny ventily automaticky uzavřou a kapalina zůstane v zařízení, v potrubí i v podložce. </w:t>
      </w:r>
      <w:r w:rsidR="00BD35FA">
        <w:rPr>
          <w:lang w:val="cs-CZ"/>
        </w:rPr>
        <w:t xml:space="preserve">Pouze při rozpojení trochu kapaliny ukápne, proto je nutné po mnoha použití kapalinu doplnit což ukáže </w:t>
      </w:r>
      <w:proofErr w:type="spellStart"/>
      <w:r w:rsidR="00BD35FA">
        <w:rPr>
          <w:lang w:val="cs-CZ"/>
        </w:rPr>
        <w:t>hladinoznak</w:t>
      </w:r>
      <w:proofErr w:type="spellEnd"/>
      <w:r w:rsidR="00BD35FA">
        <w:rPr>
          <w:lang w:val="cs-CZ"/>
        </w:rPr>
        <w:t>.</w:t>
      </w:r>
    </w:p>
    <w:p w:rsidR="00E76F0B" w:rsidRDefault="00E76F0B" w:rsidP="00EE0436">
      <w:pPr>
        <w:jc w:val="both"/>
        <w:rPr>
          <w:b/>
          <w:lang w:val="cs-CZ"/>
        </w:rPr>
      </w:pPr>
    </w:p>
    <w:p w:rsidR="00AE4E49" w:rsidRDefault="002A7CCA" w:rsidP="00EE0436">
      <w:pPr>
        <w:jc w:val="both"/>
        <w:rPr>
          <w:b/>
          <w:lang w:val="cs-CZ"/>
        </w:rPr>
      </w:pPr>
      <w:r>
        <w:rPr>
          <w:b/>
          <w:lang w:val="cs-CZ"/>
        </w:rPr>
        <w:t>Cenová kalkulace :</w:t>
      </w:r>
    </w:p>
    <w:p w:rsidR="002A7CCA" w:rsidRPr="002A7CCA" w:rsidRDefault="002A7CCA" w:rsidP="00EE0436">
      <w:pPr>
        <w:jc w:val="both"/>
        <w:rPr>
          <w:lang w:val="cs-CZ"/>
        </w:rPr>
      </w:pPr>
      <w:r>
        <w:rPr>
          <w:lang w:val="cs-CZ"/>
        </w:rPr>
        <w:t>Jsme přímým dovozcem firmy Ceabis pro Českou republiku a naš</w:t>
      </w:r>
      <w:r w:rsidR="00280558">
        <w:rPr>
          <w:lang w:val="cs-CZ"/>
        </w:rPr>
        <w:t>e</w:t>
      </w:r>
      <w:r>
        <w:rPr>
          <w:lang w:val="cs-CZ"/>
        </w:rPr>
        <w:t xml:space="preserve"> </w:t>
      </w:r>
      <w:r w:rsidR="00280558">
        <w:rPr>
          <w:lang w:val="cs-CZ"/>
        </w:rPr>
        <w:t>c</w:t>
      </w:r>
      <w:r>
        <w:rPr>
          <w:lang w:val="cs-CZ"/>
        </w:rPr>
        <w:t xml:space="preserve">eny jsou ceníkové ceny Ceabis </w:t>
      </w:r>
      <w:r w:rsidR="00280558">
        <w:rPr>
          <w:lang w:val="cs-CZ"/>
        </w:rPr>
        <w:t>I</w:t>
      </w:r>
      <w:r>
        <w:rPr>
          <w:lang w:val="cs-CZ"/>
        </w:rPr>
        <w:t>taly</w:t>
      </w:r>
      <w:r w:rsidR="00AD0992">
        <w:rPr>
          <w:lang w:val="cs-CZ"/>
        </w:rPr>
        <w:t>,</w:t>
      </w:r>
      <w:r w:rsidR="00280558">
        <w:rPr>
          <w:lang w:val="cs-CZ"/>
        </w:rPr>
        <w:t xml:space="preserve"> které pro informaci uvádím.</w:t>
      </w:r>
    </w:p>
    <w:p w:rsidR="002A7CCA" w:rsidRPr="002A7CCA" w:rsidRDefault="002A7CCA" w:rsidP="002A7CCA">
      <w:pPr>
        <w:jc w:val="both"/>
        <w:rPr>
          <w:b/>
          <w:lang w:val="cs-CZ"/>
        </w:rPr>
      </w:pPr>
      <w:proofErr w:type="spellStart"/>
      <w:r>
        <w:rPr>
          <w:b/>
          <w:lang w:val="cs-CZ"/>
        </w:rPr>
        <w:t>Ceníkova</w:t>
      </w:r>
      <w:proofErr w:type="spellEnd"/>
      <w:r>
        <w:rPr>
          <w:b/>
          <w:lang w:val="cs-CZ"/>
        </w:rPr>
        <w:t xml:space="preserve"> cena Ceabis </w:t>
      </w:r>
      <w:proofErr w:type="gramStart"/>
      <w:r>
        <w:rPr>
          <w:b/>
          <w:lang w:val="cs-CZ"/>
        </w:rPr>
        <w:t xml:space="preserve">Italy </w:t>
      </w:r>
      <w:r w:rsidRPr="002A7CCA">
        <w:rPr>
          <w:b/>
          <w:lang w:val="cs-CZ"/>
        </w:rPr>
        <w:t xml:space="preserve"> v € a v přepočtu</w:t>
      </w:r>
      <w:proofErr w:type="gramEnd"/>
      <w:r w:rsidRPr="002A7CCA">
        <w:rPr>
          <w:b/>
          <w:lang w:val="cs-CZ"/>
        </w:rPr>
        <w:t xml:space="preserve"> na Kč v současném nákupu 27,10 Kč za  1€ </w:t>
      </w:r>
    </w:p>
    <w:tbl>
      <w:tblPr>
        <w:tblStyle w:val="Mkatabulky"/>
        <w:tblW w:w="0" w:type="auto"/>
        <w:tblLook w:val="04A0"/>
      </w:tblPr>
      <w:tblGrid>
        <w:gridCol w:w="1526"/>
        <w:gridCol w:w="5245"/>
        <w:gridCol w:w="1134"/>
        <w:gridCol w:w="1307"/>
      </w:tblGrid>
      <w:tr w:rsidR="002A7CCA" w:rsidTr="002A7C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r>
              <w:t>Art. CEAIB 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proofErr w:type="spellStart"/>
            <w:r>
              <w:t>Ibernfluid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>2 850,00 €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 xml:space="preserve">77 235,00 </w:t>
            </w:r>
            <w:proofErr w:type="spellStart"/>
            <w:r>
              <w:t>Kč</w:t>
            </w:r>
            <w:proofErr w:type="spellEnd"/>
          </w:p>
        </w:tc>
      </w:tr>
      <w:tr w:rsidR="002A7CCA" w:rsidTr="002A7C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r>
              <w:t>Art. CEAIB 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proofErr w:type="spellStart"/>
            <w:r>
              <w:t>Chladicí</w:t>
            </w:r>
            <w:proofErr w:type="spellEnd"/>
            <w:r>
              <w:t xml:space="preserve"> </w:t>
            </w:r>
            <w:proofErr w:type="spellStart"/>
            <w:r>
              <w:t>podložka</w:t>
            </w:r>
            <w:proofErr w:type="spellEnd"/>
            <w:r>
              <w:t xml:space="preserve"> </w:t>
            </w:r>
            <w:proofErr w:type="spellStart"/>
            <w:r>
              <w:t>Ibernfluid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kapaliny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>56,90 €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 xml:space="preserve">1 542,00 </w:t>
            </w:r>
            <w:proofErr w:type="spellStart"/>
            <w:r>
              <w:t>Kč</w:t>
            </w:r>
            <w:proofErr w:type="spellEnd"/>
          </w:p>
        </w:tc>
      </w:tr>
    </w:tbl>
    <w:p w:rsidR="002A7CCA" w:rsidRDefault="002A7CCA" w:rsidP="002A7CCA">
      <w:pPr>
        <w:jc w:val="both"/>
      </w:pPr>
    </w:p>
    <w:p w:rsidR="002A7CCA" w:rsidRPr="002A7CCA" w:rsidRDefault="002A7CCA" w:rsidP="002A7CCA">
      <w:pPr>
        <w:jc w:val="both"/>
        <w:rPr>
          <w:b/>
        </w:rPr>
      </w:pPr>
      <w:proofErr w:type="spellStart"/>
      <w:r w:rsidRPr="002A7CCA">
        <w:rPr>
          <w:b/>
        </w:rPr>
        <w:t>Dodávka</w:t>
      </w:r>
      <w:proofErr w:type="spellEnd"/>
      <w:r w:rsidRPr="002A7CCA">
        <w:rPr>
          <w:b/>
        </w:rPr>
        <w:t xml:space="preserve"> </w:t>
      </w:r>
      <w:proofErr w:type="spellStart"/>
      <w:r w:rsidRPr="002A7CCA">
        <w:rPr>
          <w:b/>
        </w:rPr>
        <w:t>jednoho</w:t>
      </w:r>
      <w:proofErr w:type="spellEnd"/>
      <w:r w:rsidRPr="002A7CCA">
        <w:rPr>
          <w:b/>
        </w:rPr>
        <w:t xml:space="preserve"> </w:t>
      </w:r>
      <w:proofErr w:type="spellStart"/>
      <w:r w:rsidRPr="002A7CCA">
        <w:rPr>
          <w:b/>
        </w:rPr>
        <w:t>kusu</w:t>
      </w:r>
      <w:proofErr w:type="spellEnd"/>
      <w:r w:rsidRPr="002A7CCA">
        <w:rPr>
          <w:b/>
        </w:rPr>
        <w:t xml:space="preserve"> </w:t>
      </w:r>
      <w:proofErr w:type="spellStart"/>
      <w:r w:rsidRPr="002A7CCA">
        <w:rPr>
          <w:b/>
        </w:rPr>
        <w:t>Ibernfluid</w:t>
      </w:r>
      <w:proofErr w:type="spellEnd"/>
      <w:r w:rsidRPr="002A7CCA">
        <w:rPr>
          <w:b/>
        </w:rPr>
        <w:t xml:space="preserve"> + 2 </w:t>
      </w:r>
      <w:proofErr w:type="spellStart"/>
      <w:r w:rsidRPr="002A7CCA">
        <w:rPr>
          <w:b/>
        </w:rPr>
        <w:t>ks</w:t>
      </w:r>
      <w:proofErr w:type="spellEnd"/>
      <w:r w:rsidRPr="002A7CCA">
        <w:rPr>
          <w:b/>
        </w:rPr>
        <w:t xml:space="preserve"> </w:t>
      </w:r>
      <w:proofErr w:type="spellStart"/>
      <w:r w:rsidRPr="002A7CCA">
        <w:rPr>
          <w:b/>
        </w:rPr>
        <w:t>podložek</w:t>
      </w:r>
      <w:proofErr w:type="spellEnd"/>
      <w:r w:rsidRPr="002A7CCA">
        <w:rPr>
          <w:b/>
        </w:rPr>
        <w:t xml:space="preserve"> </w:t>
      </w:r>
      <w:proofErr w:type="spellStart"/>
      <w:r w:rsidRPr="002A7CCA">
        <w:rPr>
          <w:b/>
        </w:rPr>
        <w:t>Ibernfluid</w:t>
      </w:r>
      <w:proofErr w:type="spellEnd"/>
      <w:r w:rsidRPr="002A7CCA">
        <w:rPr>
          <w:b/>
        </w:rPr>
        <w:t xml:space="preserve">  </w:t>
      </w:r>
    </w:p>
    <w:tbl>
      <w:tblPr>
        <w:tblStyle w:val="Mkatabulky"/>
        <w:tblW w:w="0" w:type="auto"/>
        <w:tblLook w:val="04A0"/>
      </w:tblPr>
      <w:tblGrid>
        <w:gridCol w:w="7621"/>
        <w:gridCol w:w="1591"/>
      </w:tblGrid>
      <w:tr w:rsidR="002A7CCA" w:rsidTr="002A7C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proofErr w:type="spellStart"/>
            <w:r>
              <w:t>Základní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Ibernfluid</w:t>
            </w:r>
            <w:proofErr w:type="spellEnd"/>
            <w:r>
              <w:t xml:space="preserve"> + 2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podložek</w:t>
            </w:r>
            <w:proofErr w:type="spellEnd"/>
            <w:r>
              <w:t xml:space="preserve"> + </w:t>
            </w:r>
            <w:proofErr w:type="spellStart"/>
            <w:r>
              <w:t>kapalina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 xml:space="preserve">80 319,00 </w:t>
            </w:r>
            <w:proofErr w:type="spellStart"/>
            <w:r>
              <w:t>Kč</w:t>
            </w:r>
            <w:proofErr w:type="spellEnd"/>
          </w:p>
        </w:tc>
      </w:tr>
      <w:tr w:rsidR="002A7CCA" w:rsidTr="002A7C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</w:pPr>
            <w:r>
              <w:t xml:space="preserve">DPH 21 %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</w:pPr>
            <w:r>
              <w:t xml:space="preserve">16 867,00 </w:t>
            </w:r>
            <w:proofErr w:type="spellStart"/>
            <w:r>
              <w:t>Kč</w:t>
            </w:r>
            <w:proofErr w:type="spellEnd"/>
          </w:p>
        </w:tc>
      </w:tr>
      <w:tr w:rsidR="002A7CCA" w:rsidTr="002A7C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CA" w:rsidRDefault="002A7CCA">
            <w:pPr>
              <w:jc w:val="right"/>
              <w:rPr>
                <w:b/>
              </w:rPr>
            </w:pPr>
            <w:r>
              <w:rPr>
                <w:b/>
              </w:rPr>
              <w:t xml:space="preserve">97 186,00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</w:tbl>
    <w:p w:rsidR="00280558" w:rsidRDefault="00280558" w:rsidP="00EE0436">
      <w:pPr>
        <w:jc w:val="both"/>
        <w:rPr>
          <w:b/>
          <w:lang w:val="cs-CZ"/>
        </w:rPr>
      </w:pPr>
    </w:p>
    <w:sectPr w:rsidR="00280558" w:rsidSect="00BF34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436"/>
    <w:rsid w:val="00151405"/>
    <w:rsid w:val="00156201"/>
    <w:rsid w:val="00280558"/>
    <w:rsid w:val="002A7CCA"/>
    <w:rsid w:val="00433D2F"/>
    <w:rsid w:val="00715BB3"/>
    <w:rsid w:val="008723B9"/>
    <w:rsid w:val="0089328E"/>
    <w:rsid w:val="008A4B95"/>
    <w:rsid w:val="009D73D9"/>
    <w:rsid w:val="00AD0992"/>
    <w:rsid w:val="00AE4E49"/>
    <w:rsid w:val="00BD35FA"/>
    <w:rsid w:val="00BF3483"/>
    <w:rsid w:val="00E1390F"/>
    <w:rsid w:val="00E32309"/>
    <w:rsid w:val="00E420B8"/>
    <w:rsid w:val="00E76F0B"/>
    <w:rsid w:val="00EC1CAB"/>
    <w:rsid w:val="00EC4EAE"/>
    <w:rsid w:val="00EE0436"/>
    <w:rsid w:val="00F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8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436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151405"/>
    <w:rPr>
      <w:color w:val="0000FF" w:themeColor="hyperlink"/>
      <w:u w:val="single"/>
    </w:rPr>
  </w:style>
  <w:style w:type="table" w:styleId="Mkatabulky">
    <w:name w:val="Table Grid"/>
    <w:basedOn w:val="Normlntabulka"/>
    <w:rsid w:val="002A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Dubský</dc:creator>
  <cp:lastModifiedBy>Jaroslav Dubský</cp:lastModifiedBy>
  <cp:revision>3</cp:revision>
  <dcterms:created xsi:type="dcterms:W3CDTF">2020-05-15T14:41:00Z</dcterms:created>
  <dcterms:modified xsi:type="dcterms:W3CDTF">2020-05-15T15:03:00Z</dcterms:modified>
</cp:coreProperties>
</file>