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AF" w:rsidRDefault="007D449C">
      <w:pPr>
        <w:pStyle w:val="Nzev"/>
        <w:rPr>
          <w:sz w:val="32"/>
          <w:szCs w:val="32"/>
        </w:rPr>
      </w:pPr>
      <w:r>
        <w:rPr>
          <w:sz w:val="32"/>
          <w:szCs w:val="32"/>
        </w:rPr>
        <w:t>Darovací smlouva</w:t>
      </w:r>
    </w:p>
    <w:p w:rsidR="009A74AF" w:rsidRDefault="007D44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(dle § 2055 a násl. zákona č. 89/2012 Sb., </w:t>
      </w:r>
      <w:proofErr w:type="spellStart"/>
      <w:r>
        <w:rPr>
          <w:b/>
          <w:bCs/>
          <w:sz w:val="20"/>
          <w:szCs w:val="20"/>
        </w:rPr>
        <w:t>obč</w:t>
      </w:r>
      <w:proofErr w:type="spellEnd"/>
      <w:r>
        <w:rPr>
          <w:b/>
          <w:bCs/>
          <w:sz w:val="20"/>
          <w:szCs w:val="20"/>
          <w:lang w:val="da-DK"/>
        </w:rPr>
        <w:t>ansk</w:t>
      </w:r>
      <w:r>
        <w:rPr>
          <w:b/>
          <w:bCs/>
          <w:sz w:val="20"/>
          <w:szCs w:val="20"/>
        </w:rPr>
        <w:t>ý zákoník, v </w:t>
      </w:r>
      <w:proofErr w:type="spellStart"/>
      <w:r>
        <w:rPr>
          <w:b/>
          <w:bCs/>
          <w:sz w:val="20"/>
          <w:szCs w:val="20"/>
        </w:rPr>
        <w:t>platn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>m znění)</w:t>
      </w:r>
    </w:p>
    <w:p w:rsidR="009A74AF" w:rsidRDefault="009A74AF">
      <w:pPr>
        <w:jc w:val="center"/>
      </w:pPr>
    </w:p>
    <w:p w:rsidR="009A74AF" w:rsidRDefault="007D449C">
      <w:pPr>
        <w:jc w:val="center"/>
      </w:pPr>
      <w:r>
        <w:t>Smluvní strany:</w:t>
      </w:r>
    </w:p>
    <w:p w:rsidR="009A74AF" w:rsidRDefault="009A74AF"/>
    <w:p w:rsidR="009A74AF" w:rsidRDefault="007D449C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Karlovarská krajská nemocnice a.s.</w:t>
      </w:r>
    </w:p>
    <w:p w:rsidR="009A74AF" w:rsidRDefault="007D449C">
      <w:pPr>
        <w:ind w:left="708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: Bezručova 1190/19, </w:t>
      </w:r>
      <w:r>
        <w:rPr>
          <w:lang w:val="pt-PT"/>
        </w:rPr>
        <w:t>360 01</w:t>
      </w:r>
      <w:r>
        <w:t>, Karlovy Vary</w:t>
      </w:r>
    </w:p>
    <w:p w:rsidR="009A74AF" w:rsidRDefault="007D449C">
      <w:pPr>
        <w:ind w:left="708"/>
      </w:pPr>
      <w:r>
        <w:t>IČ: 263 65 804</w:t>
      </w:r>
    </w:p>
    <w:p w:rsidR="009A74AF" w:rsidRDefault="007D449C">
      <w:pPr>
        <w:ind w:left="708"/>
      </w:pPr>
      <w:r>
        <w:t>DIČ: CZ 263 65 804 </w:t>
      </w:r>
    </w:p>
    <w:p w:rsidR="009A74AF" w:rsidRDefault="007D449C">
      <w:pPr>
        <w:ind w:firstLine="708"/>
      </w:pPr>
      <w:r>
        <w:t>Bankovní spojení:</w:t>
      </w:r>
      <w:r w:rsidR="00D430F5">
        <w:t xml:space="preserve"> </w:t>
      </w:r>
      <w:proofErr w:type="spellStart"/>
      <w:r w:rsidR="00827EE9" w:rsidRPr="00827EE9">
        <w:t>xxxxxxxxxx</w:t>
      </w:r>
      <w:proofErr w:type="spellEnd"/>
    </w:p>
    <w:p w:rsidR="009A74AF" w:rsidRDefault="007D449C">
      <w:pPr>
        <w:pStyle w:val="Zkladntext"/>
        <w:spacing w:after="0"/>
        <w:ind w:firstLine="720"/>
      </w:pPr>
      <w:r>
        <w:t>Úč</w:t>
      </w:r>
      <w:r>
        <w:rPr>
          <w:lang w:val="nl-NL"/>
        </w:rPr>
        <w:t xml:space="preserve">et </w:t>
      </w:r>
      <w:r>
        <w:t>čí</w:t>
      </w:r>
      <w:r>
        <w:rPr>
          <w:lang w:val="it-IT"/>
        </w:rPr>
        <w:t>slo:</w:t>
      </w:r>
      <w:r w:rsidR="00D430F5">
        <w:rPr>
          <w:lang w:val="it-IT"/>
        </w:rPr>
        <w:t xml:space="preserve"> </w:t>
      </w:r>
      <w:proofErr w:type="spellStart"/>
      <w:r w:rsidR="008F02A8" w:rsidRPr="00827EE9">
        <w:t>xxxxxxxxxx</w:t>
      </w:r>
      <w:proofErr w:type="spellEnd"/>
    </w:p>
    <w:p w:rsidR="008F02A8" w:rsidRDefault="007D449C" w:rsidP="008F02A8">
      <w:pPr>
        <w:pStyle w:val="Zkladntext"/>
        <w:spacing w:after="0"/>
        <w:ind w:firstLine="720"/>
      </w:pPr>
      <w:r>
        <w:t xml:space="preserve">zastoupena: </w:t>
      </w:r>
      <w:proofErr w:type="spellStart"/>
      <w:r w:rsidR="008F02A8" w:rsidRPr="00827EE9">
        <w:t>xxxxxxxxxx</w:t>
      </w:r>
      <w:proofErr w:type="spellEnd"/>
    </w:p>
    <w:p w:rsidR="008F02A8" w:rsidRDefault="008F02A8" w:rsidP="008F02A8">
      <w:pPr>
        <w:pStyle w:val="Zkladntext"/>
        <w:spacing w:after="0"/>
        <w:ind w:firstLine="720"/>
      </w:pPr>
    </w:p>
    <w:p w:rsidR="009A74AF" w:rsidRDefault="007D449C" w:rsidP="008F02A8">
      <w:pPr>
        <w:pStyle w:val="Zkladntext"/>
        <w:spacing w:after="0"/>
        <w:ind w:firstLine="720"/>
      </w:pPr>
      <w:r>
        <w:t xml:space="preserve"> (dále jen jako </w:t>
      </w:r>
      <w:r>
        <w:rPr>
          <w:b/>
          <w:bCs/>
        </w:rPr>
        <w:t>„obdarovaný“</w:t>
      </w:r>
      <w:r>
        <w:t>)</w:t>
      </w:r>
    </w:p>
    <w:p w:rsidR="009A74AF" w:rsidRDefault="009A74AF">
      <w:pPr>
        <w:ind w:left="708"/>
      </w:pPr>
    </w:p>
    <w:p w:rsidR="009A74AF" w:rsidRDefault="007D449C">
      <w:pPr>
        <w:ind w:left="708"/>
        <w:jc w:val="center"/>
      </w:pPr>
      <w:r>
        <w:t>a</w:t>
      </w:r>
    </w:p>
    <w:p w:rsidR="009A74AF" w:rsidRDefault="009A74AF">
      <w:pPr>
        <w:ind w:left="708"/>
        <w:jc w:val="center"/>
      </w:pPr>
    </w:p>
    <w:p w:rsidR="009A74AF" w:rsidRDefault="007D449C">
      <w:pPr>
        <w:numPr>
          <w:ilvl w:val="0"/>
          <w:numId w:val="2"/>
        </w:numPr>
        <w:rPr>
          <w:b/>
          <w:bCs/>
          <w:lang w:val="fr-FR"/>
        </w:rPr>
      </w:pPr>
      <w:r>
        <w:rPr>
          <w:b/>
          <w:bCs/>
          <w:lang w:val="fr-FR"/>
        </w:rPr>
        <w:t>Skitour Klub, z.s.</w:t>
      </w:r>
    </w:p>
    <w:p w:rsidR="009A74AF" w:rsidRDefault="007D449C">
      <w:pPr>
        <w:ind w:left="708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: Přívozní </w:t>
      </w:r>
      <w:r>
        <w:rPr>
          <w:lang w:val="pt-PT"/>
        </w:rPr>
        <w:t>1064/2a, PS</w:t>
      </w:r>
      <w:r>
        <w:t>Č 170 00, Praha 7 - Holešovice</w:t>
      </w:r>
    </w:p>
    <w:p w:rsidR="009A74AF" w:rsidRDefault="007D449C">
      <w:r>
        <w:tab/>
        <w:t>IČ: 05580421</w:t>
      </w:r>
    </w:p>
    <w:p w:rsidR="009A74AF" w:rsidRDefault="007D449C">
      <w:r>
        <w:tab/>
        <w:t xml:space="preserve">DIČ: </w:t>
      </w:r>
    </w:p>
    <w:p w:rsidR="009A74AF" w:rsidRDefault="007D449C">
      <w:pPr>
        <w:ind w:firstLine="708"/>
      </w:pPr>
      <w:r>
        <w:t xml:space="preserve">Bankovní spojení: </w:t>
      </w:r>
      <w:proofErr w:type="spellStart"/>
      <w:r w:rsidR="008F02A8" w:rsidRPr="00827EE9">
        <w:t>xxxxxxxxxx</w:t>
      </w:r>
      <w:proofErr w:type="spellEnd"/>
    </w:p>
    <w:p w:rsidR="009A74AF" w:rsidRDefault="007D449C">
      <w:r>
        <w:tab/>
        <w:t>Úč</w:t>
      </w:r>
      <w:r>
        <w:rPr>
          <w:lang w:val="nl-NL"/>
        </w:rPr>
        <w:t xml:space="preserve">et </w:t>
      </w:r>
      <w:r>
        <w:t>čí</w:t>
      </w:r>
      <w:r>
        <w:rPr>
          <w:lang w:val="it-IT"/>
        </w:rPr>
        <w:t xml:space="preserve">slo: </w:t>
      </w:r>
      <w:r w:rsidR="008F02A8" w:rsidRPr="00827EE9">
        <w:t>xxxxxxxxxx</w:t>
      </w:r>
      <w:bookmarkStart w:id="0" w:name="_GoBack"/>
      <w:bookmarkEnd w:id="0"/>
    </w:p>
    <w:p w:rsidR="009A74AF" w:rsidRDefault="007D449C">
      <w:r>
        <w:tab/>
        <w:t xml:space="preserve">(dále jen jako </w:t>
      </w:r>
      <w:r>
        <w:rPr>
          <w:b/>
          <w:bCs/>
        </w:rPr>
        <w:t>„dárce</w:t>
      </w:r>
      <w:r>
        <w:rPr>
          <w:b/>
          <w:bCs/>
          <w:rtl/>
          <w:lang w:val="ar-SA"/>
        </w:rPr>
        <w:t>“</w:t>
      </w:r>
      <w:r>
        <w:t>)</w:t>
      </w:r>
    </w:p>
    <w:p w:rsidR="009A74AF" w:rsidRDefault="009A74AF"/>
    <w:p w:rsidR="009A74AF" w:rsidRDefault="007D449C" w:rsidP="00D430F5">
      <w:pPr>
        <w:ind w:left="709" w:hanging="1"/>
      </w:pPr>
      <w:r>
        <w:t xml:space="preserve">mezi sebou uzavírají následující darovací smlouvu o účelově </w:t>
      </w:r>
      <w:proofErr w:type="spellStart"/>
      <w:r>
        <w:t>vázan</w:t>
      </w:r>
      <w:proofErr w:type="spellEnd"/>
      <w:r>
        <w:rPr>
          <w:lang w:val="fr-FR"/>
        </w:rPr>
        <w:t>é</w:t>
      </w:r>
      <w:r>
        <w:t xml:space="preserve">m finančním daru (dále jen jako </w:t>
      </w:r>
      <w:r>
        <w:rPr>
          <w:b/>
          <w:bCs/>
        </w:rPr>
        <w:t>„smlouva</w:t>
      </w:r>
      <w:r>
        <w:rPr>
          <w:b/>
          <w:bCs/>
          <w:rtl/>
          <w:lang w:val="ar-SA"/>
        </w:rPr>
        <w:t>“</w:t>
      </w:r>
      <w:r>
        <w:t>):</w:t>
      </w:r>
    </w:p>
    <w:p w:rsidR="009A74AF" w:rsidRDefault="009A74AF"/>
    <w:p w:rsidR="009A74AF" w:rsidRDefault="009A74AF"/>
    <w:p w:rsidR="009A74AF" w:rsidRDefault="009A74AF"/>
    <w:p w:rsidR="009A74AF" w:rsidRDefault="007D449C">
      <w:pPr>
        <w:jc w:val="center"/>
      </w:pPr>
      <w:r>
        <w:t>I.</w:t>
      </w:r>
    </w:p>
    <w:p w:rsidR="009A74AF" w:rsidRDefault="007D449C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9A74AF" w:rsidRDefault="007D449C">
      <w:pPr>
        <w:numPr>
          <w:ilvl w:val="0"/>
          <w:numId w:val="4"/>
        </w:numPr>
      </w:pP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je </w:t>
      </w:r>
      <w:proofErr w:type="spellStart"/>
      <w:r>
        <w:t>bezplatn</w:t>
      </w:r>
      <w:proofErr w:type="spellEnd"/>
      <w:r>
        <w:rPr>
          <w:lang w:val="fr-FR"/>
        </w:rPr>
        <w:t xml:space="preserve">é </w:t>
      </w:r>
      <w:r>
        <w:t>přenechání finanční částky dárcem</w:t>
      </w:r>
      <w:r>
        <w:rPr>
          <w:b/>
          <w:bCs/>
          <w:i/>
          <w:iCs/>
        </w:rPr>
        <w:t xml:space="preserve"> </w:t>
      </w:r>
      <w:r>
        <w:t xml:space="preserve">ve prospěch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t>ho ve výš</w:t>
      </w:r>
      <w:r>
        <w:rPr>
          <w:lang w:val="it-IT"/>
        </w:rPr>
        <w:t>i</w:t>
      </w:r>
      <w:r w:rsidRPr="00D430F5">
        <w:rPr>
          <w:lang w:val="it-IT"/>
        </w:rPr>
        <w:t>:</w:t>
      </w:r>
      <w:r w:rsidR="00D430F5" w:rsidRPr="00D430F5">
        <w:rPr>
          <w:b/>
        </w:rPr>
        <w:t>110 000</w:t>
      </w:r>
      <w:r w:rsidRPr="00D430F5">
        <w:rPr>
          <w:b/>
        </w:rPr>
        <w:t xml:space="preserve"> Kč</w:t>
      </w:r>
      <w:r w:rsidRPr="00D430F5">
        <w:t xml:space="preserve">; slovy: </w:t>
      </w:r>
      <w:proofErr w:type="spellStart"/>
      <w:r w:rsidR="00D430F5" w:rsidRPr="00D430F5">
        <w:t>stodesettisíc</w:t>
      </w:r>
      <w:proofErr w:type="spellEnd"/>
      <w:r w:rsidRPr="00D430F5">
        <w:t xml:space="preserve"> (</w:t>
      </w:r>
      <w:r>
        <w:t xml:space="preserve">dále jen jako </w:t>
      </w:r>
      <w:r>
        <w:rPr>
          <w:b/>
          <w:bCs/>
        </w:rPr>
        <w:t>„peněžitý dar</w:t>
      </w:r>
      <w:r>
        <w:rPr>
          <w:b/>
          <w:bCs/>
          <w:rtl/>
          <w:lang w:val="ar-SA"/>
        </w:rPr>
        <w:t>“</w:t>
      </w:r>
      <w:r>
        <w:t>).</w:t>
      </w:r>
    </w:p>
    <w:p w:rsidR="009A74AF" w:rsidRDefault="007D449C">
      <w:pPr>
        <w:numPr>
          <w:ilvl w:val="0"/>
          <w:numId w:val="5"/>
        </w:numPr>
      </w:pPr>
      <w:r>
        <w:t>Peněžitý dar poskytnutý dárcem bude obdarovaným</w:t>
      </w:r>
      <w:r>
        <w:rPr>
          <w:b/>
          <w:bCs/>
          <w:i/>
          <w:iCs/>
        </w:rPr>
        <w:t xml:space="preserve"> </w:t>
      </w:r>
      <w:r>
        <w:rPr>
          <w:lang w:val="fr-FR"/>
        </w:rPr>
        <w:t>pou</w:t>
      </w:r>
      <w:r>
        <w:t>žit na pokrytí investiční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neinvesti</w:t>
      </w:r>
      <w:r>
        <w:t>čních</w:t>
      </w:r>
      <w:proofErr w:type="spellEnd"/>
      <w:r>
        <w:t xml:space="preserve"> potřeb pro zajištění nákupu </w:t>
      </w:r>
      <w:proofErr w:type="spellStart"/>
      <w:r>
        <w:t>zdravotnick</w:t>
      </w:r>
      <w:proofErr w:type="spellEnd"/>
      <w:r>
        <w:rPr>
          <w:lang w:val="fr-FR"/>
        </w:rPr>
        <w:t>é</w:t>
      </w:r>
      <w:r>
        <w:t xml:space="preserve">ho materiálu pro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rPr>
          <w:lang w:val="it-IT"/>
        </w:rPr>
        <w:t>ho.</w:t>
      </w:r>
    </w:p>
    <w:p w:rsidR="009A74AF" w:rsidRDefault="007D449C">
      <w:pPr>
        <w:numPr>
          <w:ilvl w:val="0"/>
          <w:numId w:val="5"/>
        </w:numPr>
      </w:pPr>
      <w:r>
        <w:t>Obdarovaný uvedený peněžitý dar přijímá, přičemž obě strany smlouvy souhlasí s </w:t>
      </w:r>
      <w:r>
        <w:rPr>
          <w:lang w:val="fr-FR"/>
        </w:rPr>
        <w:t>pou</w:t>
      </w:r>
      <w:r>
        <w:t>žití</w:t>
      </w:r>
      <w:r>
        <w:rPr>
          <w:lang w:val="pt-PT"/>
        </w:rPr>
        <w:t>m pen</w:t>
      </w:r>
      <w:proofErr w:type="spellStart"/>
      <w:r>
        <w:t>ěžit</w:t>
      </w:r>
      <w:proofErr w:type="spellEnd"/>
      <w:r>
        <w:rPr>
          <w:lang w:val="fr-FR"/>
        </w:rPr>
        <w:t>é</w:t>
      </w:r>
      <w:r>
        <w:t>ho daru pouze v souladu s účelem, na který byl dar poskytnut.</w:t>
      </w:r>
    </w:p>
    <w:p w:rsidR="009A74AF" w:rsidRDefault="009A74AF"/>
    <w:p w:rsidR="009A74AF" w:rsidRDefault="007D449C">
      <w:pPr>
        <w:jc w:val="center"/>
        <w:rPr>
          <w:b/>
          <w:bCs/>
        </w:rPr>
      </w:pPr>
      <w:r>
        <w:t>II.</w:t>
      </w:r>
    </w:p>
    <w:p w:rsidR="009A74AF" w:rsidRDefault="007D449C">
      <w:pPr>
        <w:jc w:val="center"/>
        <w:rPr>
          <w:b/>
          <w:bCs/>
        </w:rPr>
      </w:pPr>
      <w:r>
        <w:rPr>
          <w:b/>
          <w:bCs/>
        </w:rPr>
        <w:t>Práva a povinnosti smluvních stran (plnění smlouvy)</w:t>
      </w:r>
    </w:p>
    <w:p w:rsidR="009A74AF" w:rsidRDefault="007D449C">
      <w:pPr>
        <w:numPr>
          <w:ilvl w:val="0"/>
          <w:numId w:val="7"/>
        </w:numPr>
      </w:pPr>
      <w:r>
        <w:t>Dá</w:t>
      </w:r>
      <w:r>
        <w:rPr>
          <w:lang w:val="fr-FR"/>
        </w:rPr>
        <w:t>rce p</w:t>
      </w:r>
      <w:r>
        <w:t>ř</w:t>
      </w:r>
      <w:r>
        <w:rPr>
          <w:lang w:val="it-IT"/>
        </w:rPr>
        <w:t>evede pen</w:t>
      </w:r>
      <w:proofErr w:type="spellStart"/>
      <w:r>
        <w:t>ěžitý</w:t>
      </w:r>
      <w:proofErr w:type="spellEnd"/>
      <w:r>
        <w:t xml:space="preserve"> dar uvedený v předchozí</w:t>
      </w:r>
      <w:r>
        <w:rPr>
          <w:lang w:val="en-US"/>
        </w:rPr>
        <w:t>m bod</w:t>
      </w:r>
      <w:r>
        <w:t xml:space="preserve">ě na účet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t>ho (viz bankovní spojení) převodním bankovním příkazem do deseti dnů ode dne účinnosti t</w:t>
      </w:r>
      <w:r>
        <w:rPr>
          <w:lang w:val="fr-FR"/>
        </w:rPr>
        <w:t>é</w:t>
      </w:r>
      <w:r>
        <w:t>to smlouvy.</w:t>
      </w:r>
    </w:p>
    <w:p w:rsidR="009A74AF" w:rsidRDefault="007D449C">
      <w:pPr>
        <w:numPr>
          <w:ilvl w:val="0"/>
          <w:numId w:val="7"/>
        </w:numPr>
        <w:rPr>
          <w:b/>
          <w:bCs/>
          <w:i/>
          <w:iCs/>
        </w:rPr>
      </w:pPr>
      <w:r>
        <w:t>Dá</w:t>
      </w:r>
      <w:r>
        <w:rPr>
          <w:lang w:val="fr-FR"/>
        </w:rPr>
        <w:t>rce se m</w:t>
      </w:r>
      <w:proofErr w:type="spellStart"/>
      <w:r>
        <w:t>ůže</w:t>
      </w:r>
      <w:proofErr w:type="spellEnd"/>
      <w:r>
        <w:t xml:space="preserve"> </w:t>
      </w:r>
      <w:proofErr w:type="spellStart"/>
      <w:r>
        <w:t>domá</w:t>
      </w:r>
      <w:proofErr w:type="spellEnd"/>
      <w:r>
        <w:rPr>
          <w:lang w:val="nl-NL"/>
        </w:rPr>
        <w:t>hat vr</w:t>
      </w:r>
      <w:proofErr w:type="spellStart"/>
      <w:r>
        <w:t>ácení</w:t>
      </w:r>
      <w:proofErr w:type="spellEnd"/>
      <w:r>
        <w:t xml:space="preserve"> peněžit</w:t>
      </w:r>
      <w:r>
        <w:rPr>
          <w:lang w:val="fr-FR"/>
        </w:rPr>
        <w:t>é</w:t>
      </w:r>
      <w:r>
        <w:t>ho daru (případně jeho části), pokud obdarovaný</w:t>
      </w:r>
      <w:r>
        <w:rPr>
          <w:b/>
          <w:bCs/>
          <w:i/>
          <w:iCs/>
        </w:rPr>
        <w:t xml:space="preserve"> </w:t>
      </w:r>
      <w:r>
        <w:rPr>
          <w:lang w:val="fr-FR"/>
        </w:rPr>
        <w:t>pou</w:t>
      </w:r>
      <w:r>
        <w:t>žije peněžitý dar (nebo jeho část) na jiný účel, než je uveden v t</w:t>
      </w:r>
      <w:r>
        <w:rPr>
          <w:lang w:val="fr-FR"/>
        </w:rPr>
        <w:t>é</w:t>
      </w:r>
      <w:r>
        <w:t>to smlouvě (viz článek Předmět smlouvy).</w:t>
      </w:r>
    </w:p>
    <w:p w:rsidR="009A74AF" w:rsidRDefault="007D449C">
      <w:pPr>
        <w:numPr>
          <w:ilvl w:val="0"/>
          <w:numId w:val="7"/>
        </w:numPr>
        <w:rPr>
          <w:b/>
          <w:bCs/>
          <w:i/>
          <w:iCs/>
        </w:rPr>
      </w:pPr>
      <w:r>
        <w:t>Obdarovaný</w:t>
      </w:r>
      <w:r>
        <w:rPr>
          <w:b/>
          <w:bCs/>
          <w:i/>
          <w:iCs/>
        </w:rPr>
        <w:t xml:space="preserve"> </w:t>
      </w:r>
      <w:r>
        <w:t>se zavazuje podat dárci</w:t>
      </w:r>
      <w:r>
        <w:rPr>
          <w:b/>
          <w:bCs/>
          <w:i/>
          <w:iCs/>
        </w:rPr>
        <w:t xml:space="preserve"> </w:t>
      </w:r>
      <w:proofErr w:type="spellStart"/>
      <w:r>
        <w:t>přesn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úpln</w:t>
      </w:r>
      <w:proofErr w:type="spellEnd"/>
      <w:r>
        <w:rPr>
          <w:lang w:val="fr-FR"/>
        </w:rPr>
        <w:t xml:space="preserve">é </w:t>
      </w:r>
      <w:r>
        <w:t>informace o použití peněžit</w:t>
      </w:r>
      <w:r>
        <w:rPr>
          <w:lang w:val="fr-FR"/>
        </w:rPr>
        <w:t>é</w:t>
      </w:r>
      <w:r>
        <w:t>ho daru, včetně kopií pří</w:t>
      </w:r>
      <w:r>
        <w:rPr>
          <w:lang w:val="da-DK"/>
        </w:rPr>
        <w:t>slu</w:t>
      </w:r>
      <w:proofErr w:type="spellStart"/>
      <w:r>
        <w:t>šný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účetních dokladů na žádost dárce.</w:t>
      </w:r>
    </w:p>
    <w:p w:rsidR="009A74AF" w:rsidRDefault="009A74AF">
      <w:pPr>
        <w:jc w:val="center"/>
      </w:pPr>
    </w:p>
    <w:p w:rsidR="009A74AF" w:rsidRDefault="009A74AF">
      <w:pPr>
        <w:jc w:val="center"/>
      </w:pPr>
    </w:p>
    <w:p w:rsidR="009A74AF" w:rsidRDefault="009A74AF">
      <w:pPr>
        <w:jc w:val="center"/>
      </w:pPr>
    </w:p>
    <w:p w:rsidR="009A74AF" w:rsidRDefault="007D449C">
      <w:pPr>
        <w:jc w:val="center"/>
      </w:pPr>
      <w:r>
        <w:t>III.</w:t>
      </w:r>
    </w:p>
    <w:p w:rsidR="009A74AF" w:rsidRDefault="007D449C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:rsidR="009A74AF" w:rsidRDefault="007D449C">
      <w:pPr>
        <w:pStyle w:val="Zkladntextodsazen"/>
        <w:numPr>
          <w:ilvl w:val="0"/>
          <w:numId w:val="9"/>
        </w:numPr>
        <w:spacing w:before="0"/>
      </w:pPr>
      <w:r>
        <w:t>Právní vztahy vyplývající z t</w:t>
      </w:r>
      <w:r>
        <w:rPr>
          <w:lang w:val="fr-FR"/>
        </w:rPr>
        <w:t>é</w:t>
      </w:r>
      <w:r>
        <w:t xml:space="preserve">to smlouvy,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nejsou zvlášť touto smlouvou upraveny, se řídí 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ustanoveními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zákoník, ve znění pozdě</w:t>
      </w:r>
      <w:r>
        <w:t>j</w:t>
      </w:r>
      <w:r>
        <w:t>ších předpisů.</w:t>
      </w:r>
    </w:p>
    <w:p w:rsidR="009A74AF" w:rsidRDefault="007D449C">
      <w:pPr>
        <w:pStyle w:val="Zkladntext"/>
        <w:numPr>
          <w:ilvl w:val="0"/>
          <w:numId w:val="9"/>
        </w:numPr>
        <w:spacing w:after="0"/>
      </w:pPr>
      <w:r>
        <w:t xml:space="preserve">Smlouva nabývá platnosti dnem </w:t>
      </w:r>
      <w:proofErr w:type="spellStart"/>
      <w:r>
        <w:t>oboustrann</w:t>
      </w:r>
      <w:proofErr w:type="spellEnd"/>
      <w:r>
        <w:rPr>
          <w:lang w:val="fr-FR"/>
        </w:rPr>
        <w:t>é</w:t>
      </w:r>
      <w:r>
        <w:t>ho podpisu oprávněnými zástupci smluvních stran resp. dnem, kdy tuto smlouvu podepíše oprávněný zástupce t</w:t>
      </w:r>
      <w:r>
        <w:rPr>
          <w:lang w:val="fr-FR"/>
        </w:rPr>
        <w:t xml:space="preserve">é </w:t>
      </w:r>
      <w:r>
        <w:t>smluvní strany, která smlouvu podepisuje později. Smlouva nabývá účinnosti dnem uveřejnění v Registru smluv. Plnění předmětu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</w:t>
      </w:r>
      <w:r>
        <w:t>účinností t</w:t>
      </w:r>
      <w:r>
        <w:rPr>
          <w:lang w:val="fr-FR"/>
        </w:rPr>
        <w:t>é</w:t>
      </w:r>
      <w:r>
        <w:t>to smlouvy se považuje za plnění podle t</w:t>
      </w:r>
      <w:r>
        <w:rPr>
          <w:lang w:val="fr-FR"/>
        </w:rPr>
        <w:t>é</w:t>
      </w:r>
      <w:r>
        <w:t>to smlouvy a práva a povinnosti z něj vznikl</w:t>
      </w:r>
      <w:r>
        <w:rPr>
          <w:lang w:val="fr-FR"/>
        </w:rPr>
        <w:t xml:space="preserve">é </w:t>
      </w:r>
      <w:r>
        <w:t>se řídí touto smlouvou.</w:t>
      </w:r>
    </w:p>
    <w:p w:rsidR="009A74AF" w:rsidRDefault="007D449C">
      <w:pPr>
        <w:pStyle w:val="Zkladntextodsazen"/>
        <w:numPr>
          <w:ilvl w:val="0"/>
          <w:numId w:val="9"/>
        </w:numPr>
        <w:spacing w:before="0"/>
      </w:pPr>
      <w:r>
        <w:t>Všechny změny a doplňky t</w:t>
      </w:r>
      <w:r>
        <w:rPr>
          <w:lang w:val="fr-FR"/>
        </w:rPr>
        <w:t>é</w:t>
      </w:r>
      <w:r>
        <w:t xml:space="preserve">to smlouvy jsou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r>
        <w:t>jen v 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r>
        <w:rPr>
          <w:lang w:val="en-US"/>
        </w:rPr>
        <w:t>form</w:t>
      </w:r>
      <w:r>
        <w:t>ě s podpisy obou smluvních stran ve formě postupně číslovaných dodatků.</w:t>
      </w:r>
    </w:p>
    <w:p w:rsidR="009A74AF" w:rsidRDefault="007D449C">
      <w:pPr>
        <w:pStyle w:val="Zkladntextodsazen"/>
        <w:numPr>
          <w:ilvl w:val="0"/>
          <w:numId w:val="9"/>
        </w:numPr>
        <w:spacing w:before="0"/>
      </w:pPr>
      <w:r>
        <w:t>Vešker</w:t>
      </w:r>
      <w:r>
        <w:rPr>
          <w:lang w:val="fr-FR"/>
        </w:rPr>
        <w:t xml:space="preserve">é </w:t>
      </w:r>
      <w:r>
        <w:t>spory mezi smluvními stranami vznikl</w:t>
      </w:r>
      <w:r>
        <w:rPr>
          <w:lang w:val="fr-FR"/>
        </w:rPr>
        <w:t xml:space="preserve">é </w:t>
      </w:r>
      <w:r>
        <w:t>z t</w:t>
      </w:r>
      <w:r>
        <w:rPr>
          <w:lang w:val="fr-FR"/>
        </w:rPr>
        <w:t>é</w:t>
      </w:r>
      <w:r>
        <w:t>to smlouvy budou řešeny smírnou ce</w:t>
      </w:r>
      <w:r>
        <w:t>s</w:t>
      </w:r>
      <w:r>
        <w:t xml:space="preserve">tou. Nebude-li </w:t>
      </w:r>
      <w:proofErr w:type="spellStart"/>
      <w:r>
        <w:t>smírn</w:t>
      </w:r>
      <w:proofErr w:type="spellEnd"/>
      <w:r>
        <w:rPr>
          <w:lang w:val="fr-FR"/>
        </w:rPr>
        <w:t>é</w:t>
      </w:r>
      <w:r>
        <w:t>ho řešení dosaženo, sjednávají si smluvní strany místní pří</w:t>
      </w:r>
      <w:r>
        <w:rPr>
          <w:lang w:val="da-DK"/>
        </w:rPr>
        <w:t>slu</w:t>
      </w:r>
      <w:proofErr w:type="spellStart"/>
      <w:r>
        <w:t>šnost</w:t>
      </w:r>
      <w:proofErr w:type="spellEnd"/>
      <w:r>
        <w:t xml:space="preserve"> </w:t>
      </w:r>
      <w:proofErr w:type="spellStart"/>
      <w:r>
        <w:t>vě</w:t>
      </w:r>
      <w:proofErr w:type="spellEnd"/>
      <w:r>
        <w:rPr>
          <w:lang w:val="it-IT"/>
        </w:rPr>
        <w:t>cn</w:t>
      </w:r>
      <w:r>
        <w:t>ě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soudu určenou dle sídla </w:t>
      </w:r>
      <w:proofErr w:type="spellStart"/>
      <w:r>
        <w:t>obdarovan</w:t>
      </w:r>
      <w:proofErr w:type="spellEnd"/>
      <w:r>
        <w:rPr>
          <w:lang w:val="fr-FR"/>
        </w:rPr>
        <w:t>é</w:t>
      </w:r>
      <w:r>
        <w:rPr>
          <w:lang w:val="it-IT"/>
        </w:rPr>
        <w:t>ho.</w:t>
      </w:r>
    </w:p>
    <w:p w:rsidR="009A74AF" w:rsidRDefault="007D449C">
      <w:pPr>
        <w:pStyle w:val="Zkladntextodsazen"/>
        <w:numPr>
          <w:ilvl w:val="0"/>
          <w:numId w:val="9"/>
        </w:numPr>
        <w:spacing w:before="0"/>
      </w:pPr>
      <w:r>
        <w:t>Smlouva je vyhotovena ve dvou rovnocenných vyhotoveních, z </w:t>
      </w:r>
      <w:proofErr w:type="spellStart"/>
      <w:r>
        <w:rPr>
          <w:lang w:val="de-DE"/>
        </w:rPr>
        <w:t>nich</w:t>
      </w:r>
      <w:proofErr w:type="spellEnd"/>
      <w:r>
        <w:t xml:space="preserve">ž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má platnost originálu. Každá ze smluvních str</w:t>
      </w:r>
      <w:r w:rsidR="00D430F5">
        <w:t>an obdrží po jednom vyhotovení</w:t>
      </w:r>
      <w:r>
        <w:t>.</w:t>
      </w:r>
    </w:p>
    <w:p w:rsidR="009A74AF" w:rsidRDefault="007D449C">
      <w:pPr>
        <w:pStyle w:val="Zkladntext"/>
        <w:numPr>
          <w:ilvl w:val="0"/>
          <w:numId w:val="9"/>
        </w:numPr>
        <w:spacing w:after="0"/>
      </w:pPr>
      <w:r>
        <w:t>Obě smluvní strany prohlašují, že si smlouvu peč</w:t>
      </w:r>
      <w:r>
        <w:rPr>
          <w:lang w:val="da-DK"/>
        </w:rPr>
        <w:t>liv</w:t>
      </w:r>
      <w:r>
        <w:t xml:space="preserve">ě </w:t>
      </w:r>
      <w:proofErr w:type="spellStart"/>
      <w:r>
        <w:t>přeč</w:t>
      </w:r>
      <w:r>
        <w:rPr>
          <w:lang w:val="en-US"/>
        </w:rPr>
        <w:t>etly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d</w:t>
      </w:r>
      <w:proofErr w:type="spellStart"/>
      <w:r>
        <w:t>ůkaz</w:t>
      </w:r>
      <w:proofErr w:type="spellEnd"/>
      <w:r>
        <w:t xml:space="preserve"> souhlasu s výše uvedenými ustanovení</w:t>
      </w:r>
      <w:r>
        <w:rPr>
          <w:lang w:val="it-IT"/>
        </w:rPr>
        <w:t>mi p</w:t>
      </w:r>
      <w:proofErr w:type="spellStart"/>
      <w:r>
        <w:t>řipojují</w:t>
      </w:r>
      <w:proofErr w:type="spellEnd"/>
      <w:r>
        <w:t xml:space="preserve">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podpisy:</w:t>
      </w:r>
    </w:p>
    <w:p w:rsidR="009A74AF" w:rsidRDefault="009A74AF"/>
    <w:tbl>
      <w:tblPr>
        <w:tblStyle w:val="TableNormal"/>
        <w:tblW w:w="10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46"/>
        <w:gridCol w:w="5301"/>
      </w:tblGrid>
      <w:tr w:rsidR="009A74AF">
        <w:trPr>
          <w:trHeight w:val="2435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4AF" w:rsidRDefault="007D449C">
            <w:pPr>
              <w:jc w:val="center"/>
            </w:pPr>
            <w:r>
              <w:t>Razítko a podpis dárce</w:t>
            </w: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7D449C">
            <w:pPr>
              <w:jc w:val="center"/>
            </w:pPr>
            <w:r>
              <w:t>………………………………………….</w:t>
            </w:r>
          </w:p>
          <w:p w:rsidR="009A74AF" w:rsidRDefault="009A74AF">
            <w:pPr>
              <w:jc w:val="center"/>
            </w:pPr>
          </w:p>
          <w:p w:rsidR="009A74AF" w:rsidRDefault="007D449C">
            <w:pPr>
              <w:jc w:val="center"/>
            </w:pPr>
            <w:r>
              <w:t>V Praze dne 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4AF" w:rsidRDefault="007D449C">
            <w:pPr>
              <w:jc w:val="center"/>
            </w:pPr>
            <w:r>
              <w:t xml:space="preserve">Razítko a podpis </w:t>
            </w:r>
            <w:proofErr w:type="spellStart"/>
            <w:r>
              <w:t>obdarovan</w:t>
            </w:r>
            <w:proofErr w:type="spellEnd"/>
            <w:r>
              <w:rPr>
                <w:lang w:val="fr-FR"/>
              </w:rPr>
              <w:t>é</w:t>
            </w:r>
            <w:r>
              <w:t>ho</w:t>
            </w: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9A74AF">
            <w:pPr>
              <w:jc w:val="center"/>
            </w:pPr>
          </w:p>
          <w:p w:rsidR="009A74AF" w:rsidRDefault="007D449C">
            <w:pPr>
              <w:jc w:val="center"/>
            </w:pPr>
            <w:r>
              <w:t>……………………………………………</w:t>
            </w:r>
          </w:p>
          <w:p w:rsidR="009A74AF" w:rsidRDefault="009A74AF">
            <w:pPr>
              <w:jc w:val="center"/>
            </w:pPr>
          </w:p>
          <w:p w:rsidR="009A74AF" w:rsidRDefault="00D430F5">
            <w:pPr>
              <w:jc w:val="center"/>
            </w:pPr>
            <w:r>
              <w:t>V Karlových Varech</w:t>
            </w:r>
            <w:r w:rsidR="007D449C">
              <w:t xml:space="preserve"> dne      </w:t>
            </w:r>
          </w:p>
        </w:tc>
      </w:tr>
    </w:tbl>
    <w:p w:rsidR="009A74AF" w:rsidRDefault="009A74AF">
      <w:pPr>
        <w:widowControl w:val="0"/>
      </w:pPr>
    </w:p>
    <w:sectPr w:rsidR="009A74AF">
      <w:headerReference w:type="default" r:id="rId8"/>
      <w:footerReference w:type="default" r:id="rId9"/>
      <w:pgSz w:w="11900" w:h="16840"/>
      <w:pgMar w:top="1588" w:right="1134" w:bottom="1134" w:left="1134" w:header="1304" w:footer="2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1E" w:rsidRDefault="0021371E">
      <w:r>
        <w:separator/>
      </w:r>
    </w:p>
  </w:endnote>
  <w:endnote w:type="continuationSeparator" w:id="0">
    <w:p w:rsidR="0021371E" w:rsidRDefault="002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F" w:rsidRDefault="009A74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1E" w:rsidRDefault="0021371E">
      <w:r>
        <w:separator/>
      </w:r>
    </w:p>
  </w:footnote>
  <w:footnote w:type="continuationSeparator" w:id="0">
    <w:p w:rsidR="0021371E" w:rsidRDefault="0021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F" w:rsidRDefault="009A74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31A"/>
    <w:multiLevelType w:val="hybridMultilevel"/>
    <w:tmpl w:val="4600BFC6"/>
    <w:numStyleLink w:val="Importovanstyl3"/>
  </w:abstractNum>
  <w:abstractNum w:abstractNumId="1">
    <w:nsid w:val="058150C1"/>
    <w:multiLevelType w:val="hybridMultilevel"/>
    <w:tmpl w:val="6CAA4F8C"/>
    <w:styleLink w:val="Importovanstyl4"/>
    <w:lvl w:ilvl="0" w:tplc="460EE028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EF8E4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AD800">
      <w:start w:val="1"/>
      <w:numFmt w:val="decimal"/>
      <w:lvlText w:val="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C45D0">
      <w:start w:val="1"/>
      <w:numFmt w:val="decimal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416C6">
      <w:start w:val="1"/>
      <w:numFmt w:val="decimal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872B0">
      <w:start w:val="1"/>
      <w:numFmt w:val="decimal"/>
      <w:lvlText w:val="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B69DA2">
      <w:start w:val="1"/>
      <w:numFmt w:val="decimal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87A3A">
      <w:start w:val="1"/>
      <w:numFmt w:val="decimal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E0501A">
      <w:start w:val="1"/>
      <w:numFmt w:val="decimal"/>
      <w:lvlText w:val="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7C629D"/>
    <w:multiLevelType w:val="hybridMultilevel"/>
    <w:tmpl w:val="559478D0"/>
    <w:numStyleLink w:val="Importovanstyl2"/>
  </w:abstractNum>
  <w:abstractNum w:abstractNumId="3">
    <w:nsid w:val="0D011D4F"/>
    <w:multiLevelType w:val="hybridMultilevel"/>
    <w:tmpl w:val="4600BFC6"/>
    <w:styleLink w:val="Importovanstyl3"/>
    <w:lvl w:ilvl="0" w:tplc="AB685AD8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09AFC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838D4">
      <w:start w:val="1"/>
      <w:numFmt w:val="decimal"/>
      <w:lvlText w:val="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2E2C2">
      <w:start w:val="1"/>
      <w:numFmt w:val="decimal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0D390">
      <w:start w:val="1"/>
      <w:numFmt w:val="decimal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4975A">
      <w:start w:val="1"/>
      <w:numFmt w:val="decimal"/>
      <w:lvlText w:val="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A99F8">
      <w:start w:val="1"/>
      <w:numFmt w:val="decimal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4A528">
      <w:start w:val="1"/>
      <w:numFmt w:val="decimal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611F6">
      <w:start w:val="1"/>
      <w:numFmt w:val="decimal"/>
      <w:lvlText w:val="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F37D6A"/>
    <w:multiLevelType w:val="hybridMultilevel"/>
    <w:tmpl w:val="559478D0"/>
    <w:styleLink w:val="Importovanstyl2"/>
    <w:lvl w:ilvl="0" w:tplc="3B92AB86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4D990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EB0DC">
      <w:start w:val="1"/>
      <w:numFmt w:val="decimal"/>
      <w:lvlText w:val="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6E300">
      <w:start w:val="1"/>
      <w:numFmt w:val="decimal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09B4E">
      <w:start w:val="1"/>
      <w:numFmt w:val="decimal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E9A4">
      <w:start w:val="1"/>
      <w:numFmt w:val="decimal"/>
      <w:lvlText w:val="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DEEC52">
      <w:start w:val="1"/>
      <w:numFmt w:val="decimal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E2434">
      <w:start w:val="1"/>
      <w:numFmt w:val="decimal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22EE2">
      <w:start w:val="1"/>
      <w:numFmt w:val="decimal"/>
      <w:lvlText w:val="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0D257B"/>
    <w:multiLevelType w:val="hybridMultilevel"/>
    <w:tmpl w:val="6CAA4F8C"/>
    <w:numStyleLink w:val="Importovanstyl4"/>
  </w:abstractNum>
  <w:abstractNum w:abstractNumId="6">
    <w:nsid w:val="77530BD1"/>
    <w:multiLevelType w:val="hybridMultilevel"/>
    <w:tmpl w:val="18BC45F8"/>
    <w:styleLink w:val="Importovanstyl1"/>
    <w:lvl w:ilvl="0" w:tplc="CBAE47B6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69BFC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8C03E">
      <w:start w:val="1"/>
      <w:numFmt w:val="decimal"/>
      <w:lvlText w:val="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585EF2">
      <w:start w:val="1"/>
      <w:numFmt w:val="decimal"/>
      <w:lvlText w:val="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CFEB6">
      <w:start w:val="1"/>
      <w:numFmt w:val="decimal"/>
      <w:lvlText w:val="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24896">
      <w:start w:val="1"/>
      <w:numFmt w:val="decimal"/>
      <w:lvlText w:val="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2AC66">
      <w:start w:val="1"/>
      <w:numFmt w:val="decimal"/>
      <w:lvlText w:val="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0D1B2">
      <w:start w:val="1"/>
      <w:numFmt w:val="decimal"/>
      <w:lvlText w:val="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EC4CD6">
      <w:start w:val="1"/>
      <w:numFmt w:val="decimal"/>
      <w:lvlText w:val="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F7D30AF"/>
    <w:multiLevelType w:val="hybridMultilevel"/>
    <w:tmpl w:val="18BC45F8"/>
    <w:numStyleLink w:val="Importovanstyl1"/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2"/>
    <w:lvlOverride w:ilvl="0">
      <w:lvl w:ilvl="0" w:tplc="727ECE1A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A2CABA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E47818">
        <w:start w:val="1"/>
        <w:numFmt w:val="decimal"/>
        <w:lvlText w:val="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52D50A">
        <w:start w:val="1"/>
        <w:numFmt w:val="decimal"/>
        <w:lvlText w:val="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EFAFE">
        <w:start w:val="1"/>
        <w:numFmt w:val="decimal"/>
        <w:lvlText w:val="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B6BDF4">
        <w:start w:val="1"/>
        <w:numFmt w:val="decimal"/>
        <w:lvlText w:val="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D834A4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44016C">
        <w:start w:val="1"/>
        <w:numFmt w:val="decimal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32D5E0">
        <w:start w:val="1"/>
        <w:numFmt w:val="decimal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0"/>
    <w:lvlOverride w:ilvl="0">
      <w:lvl w:ilvl="0" w:tplc="39AE5A1C">
        <w:start w:val="1"/>
        <w:numFmt w:val="decimal"/>
        <w:lvlText w:val="%1."/>
        <w:lvlJc w:val="left"/>
        <w:pPr>
          <w:ind w:left="708" w:hanging="708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74AF"/>
    <w:rsid w:val="0021371E"/>
    <w:rsid w:val="007D449C"/>
    <w:rsid w:val="00827EE9"/>
    <w:rsid w:val="008F02A8"/>
    <w:rsid w:val="009A74AF"/>
    <w:rsid w:val="00D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odsazen">
    <w:name w:val="Body Text Indent"/>
    <w:pPr>
      <w:spacing w:before="120"/>
      <w:ind w:left="708" w:hanging="70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30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F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odsazen">
    <w:name w:val="Body Text Indent"/>
    <w:pPr>
      <w:spacing w:before="120"/>
      <w:ind w:left="708" w:hanging="70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30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0F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4</cp:revision>
  <cp:lastPrinted>2020-05-13T08:57:00Z</cp:lastPrinted>
  <dcterms:created xsi:type="dcterms:W3CDTF">2020-05-13T08:57:00Z</dcterms:created>
  <dcterms:modified xsi:type="dcterms:W3CDTF">2020-05-20T11:15:00Z</dcterms:modified>
</cp:coreProperties>
</file>