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1" w:type="dxa"/>
        <w:tblLook w:val="01E0" w:firstRow="1" w:lastRow="1" w:firstColumn="1" w:lastColumn="1" w:noHBand="0" w:noVBand="0"/>
      </w:tblPr>
      <w:tblGrid>
        <w:gridCol w:w="9391"/>
      </w:tblGrid>
      <w:tr w:rsidR="00F476B7" w:rsidRPr="004B56E5" w:rsidTr="002F4B28">
        <w:trPr>
          <w:trHeight w:val="539"/>
        </w:trPr>
        <w:tc>
          <w:tcPr>
            <w:tcW w:w="9391" w:type="dxa"/>
          </w:tcPr>
          <w:p w:rsidR="00F476B7" w:rsidRPr="004B56E5" w:rsidRDefault="00F476B7" w:rsidP="002F4B28">
            <w:pPr>
              <w:jc w:val="center"/>
              <w:rPr>
                <w:b/>
                <w:sz w:val="36"/>
                <w:szCs w:val="36"/>
                <w:u w:val="single"/>
                <w:lang w:val="en-US"/>
              </w:rPr>
            </w:pPr>
            <w:r w:rsidRPr="004B56E5">
              <w:rPr>
                <w:b/>
                <w:sz w:val="36"/>
                <w:szCs w:val="36"/>
                <w:u w:val="single"/>
              </w:rPr>
              <w:t xml:space="preserve">ADVOKÁTNÍ KANCELÁŘ Kříženecký </w:t>
            </w:r>
            <w:r w:rsidRPr="004B56E5">
              <w:rPr>
                <w:b/>
                <w:sz w:val="36"/>
                <w:szCs w:val="36"/>
                <w:u w:val="single"/>
                <w:lang w:val="en-US"/>
              </w:rPr>
              <w:t xml:space="preserve">&amp; </w:t>
            </w:r>
            <w:proofErr w:type="spellStart"/>
            <w:r w:rsidRPr="004B56E5">
              <w:rPr>
                <w:b/>
                <w:sz w:val="36"/>
                <w:szCs w:val="36"/>
                <w:u w:val="single"/>
                <w:lang w:val="en-US"/>
              </w:rPr>
              <w:t>partneři</w:t>
            </w:r>
            <w:proofErr w:type="spellEnd"/>
            <w:r w:rsidRPr="004B56E5">
              <w:rPr>
                <w:b/>
                <w:sz w:val="36"/>
                <w:szCs w:val="36"/>
                <w:u w:val="single"/>
                <w:lang w:val="en-US"/>
              </w:rPr>
              <w:t xml:space="preserve">, </w:t>
            </w:r>
            <w:r>
              <w:rPr>
                <w:b/>
                <w:sz w:val="36"/>
                <w:szCs w:val="36"/>
                <w:u w:val="single"/>
                <w:lang w:val="en-US"/>
              </w:rPr>
              <w:t>s.r.o.</w:t>
            </w:r>
          </w:p>
        </w:tc>
      </w:tr>
      <w:tr w:rsidR="00F476B7" w:rsidRPr="00E77783" w:rsidTr="002F4B28">
        <w:trPr>
          <w:trHeight w:val="337"/>
        </w:trPr>
        <w:tc>
          <w:tcPr>
            <w:tcW w:w="9391" w:type="dxa"/>
          </w:tcPr>
          <w:p w:rsidR="00F476B7" w:rsidRDefault="00F476B7" w:rsidP="002F4B28">
            <w:pPr>
              <w:jc w:val="center"/>
              <w:rPr>
                <w:rFonts w:ascii="Garamond" w:hAnsi="Garamond"/>
              </w:rPr>
            </w:pPr>
            <w:r w:rsidRPr="00E77783">
              <w:rPr>
                <w:rFonts w:ascii="Garamond" w:hAnsi="Garamond"/>
                <w:b/>
                <w:sz w:val="22"/>
                <w:szCs w:val="22"/>
              </w:rPr>
              <w:t>se sídlem Na Sadech 2033/21, 37001 České Budějovice,</w:t>
            </w:r>
            <w:r w:rsidRPr="00E77783">
              <w:rPr>
                <w:rFonts w:ascii="Garamond" w:hAnsi="Garamond"/>
                <w:sz w:val="22"/>
                <w:szCs w:val="22"/>
              </w:rPr>
              <w:t xml:space="preserve"> zapsána v obchodním rejstříku u K</w:t>
            </w:r>
            <w:r>
              <w:rPr>
                <w:rFonts w:ascii="Garamond" w:hAnsi="Garamond"/>
                <w:sz w:val="22"/>
                <w:szCs w:val="22"/>
              </w:rPr>
              <w:t>S</w:t>
            </w:r>
          </w:p>
          <w:p w:rsidR="00F476B7" w:rsidRPr="00E77783" w:rsidRDefault="00F476B7" w:rsidP="002F4B28">
            <w:pPr>
              <w:jc w:val="center"/>
              <w:rPr>
                <w:rFonts w:ascii="Garamond" w:hAnsi="Garamond"/>
                <w:b/>
              </w:rPr>
            </w:pPr>
            <w:r w:rsidRPr="00E77783">
              <w:rPr>
                <w:rFonts w:ascii="Garamond" w:hAnsi="Garamond"/>
                <w:sz w:val="22"/>
                <w:szCs w:val="22"/>
              </w:rPr>
              <w:t xml:space="preserve"> v Českých Budějovicích v oddílu </w:t>
            </w:r>
            <w:r>
              <w:rPr>
                <w:rFonts w:ascii="Garamond" w:hAnsi="Garamond"/>
                <w:sz w:val="22"/>
                <w:szCs w:val="22"/>
              </w:rPr>
              <w:t>C, vložce 21864</w:t>
            </w:r>
            <w:r w:rsidRPr="00E77783">
              <w:rPr>
                <w:rFonts w:ascii="Garamond" w:hAnsi="Garamond"/>
                <w:sz w:val="22"/>
                <w:szCs w:val="22"/>
              </w:rPr>
              <w:t xml:space="preserve">, IČ: </w:t>
            </w:r>
            <w:r w:rsidRPr="00E77783">
              <w:rPr>
                <w:rStyle w:val="platne"/>
                <w:rFonts w:ascii="Garamond" w:hAnsi="Garamond"/>
                <w:sz w:val="22"/>
                <w:szCs w:val="22"/>
              </w:rPr>
              <w:t>26033755</w:t>
            </w:r>
            <w:r w:rsidRPr="00E77783">
              <w:rPr>
                <w:rFonts w:ascii="Garamond" w:hAnsi="Garamond"/>
                <w:sz w:val="22"/>
                <w:szCs w:val="22"/>
              </w:rPr>
              <w:t>, DIČ: CZ26033755</w:t>
            </w:r>
            <w:r>
              <w:rPr>
                <w:rFonts w:ascii="Garamond" w:hAnsi="Garamond"/>
                <w:sz w:val="22"/>
                <w:szCs w:val="22"/>
              </w:rPr>
              <w:t xml:space="preserve">, ID DS r9rjfan </w:t>
            </w:r>
          </w:p>
        </w:tc>
      </w:tr>
      <w:tr w:rsidR="00F476B7" w:rsidRPr="00E77783" w:rsidTr="002F4B28">
        <w:trPr>
          <w:trHeight w:val="337"/>
        </w:trPr>
        <w:tc>
          <w:tcPr>
            <w:tcW w:w="9391" w:type="dxa"/>
          </w:tcPr>
          <w:p w:rsidR="00F476B7" w:rsidRPr="00E77783" w:rsidRDefault="00F476B7" w:rsidP="000E72BC">
            <w:pPr>
              <w:jc w:val="center"/>
              <w:rPr>
                <w:rFonts w:ascii="Garamond" w:hAnsi="Garamond"/>
                <w:b/>
              </w:rPr>
            </w:pPr>
            <w:r w:rsidRPr="00E77783">
              <w:rPr>
                <w:rFonts w:ascii="Garamond" w:hAnsi="Garamond"/>
                <w:b/>
                <w:sz w:val="22"/>
                <w:szCs w:val="22"/>
              </w:rPr>
              <w:t>Tel. 387789990, 38778999</w:t>
            </w:r>
            <w:r w:rsidR="000E72BC">
              <w:rPr>
                <w:rFonts w:ascii="Garamond" w:hAnsi="Garamond"/>
                <w:b/>
                <w:sz w:val="22"/>
                <w:szCs w:val="22"/>
              </w:rPr>
              <w:t>3</w:t>
            </w:r>
            <w:r w:rsidRPr="00E77783">
              <w:rPr>
                <w:rFonts w:ascii="Garamond" w:hAnsi="Garamond"/>
                <w:b/>
                <w:sz w:val="22"/>
                <w:szCs w:val="22"/>
              </w:rPr>
              <w:t xml:space="preserve">  Fax. 387422091    e-mail </w:t>
            </w:r>
            <w:hyperlink r:id="rId5" w:history="1">
              <w:r w:rsidR="000E72BC" w:rsidRPr="00B41C3F">
                <w:rPr>
                  <w:rStyle w:val="Hypertextovodkaz"/>
                  <w:rFonts w:ascii="Garamond" w:hAnsi="Garamond"/>
                  <w:b/>
                  <w:sz w:val="22"/>
                  <w:szCs w:val="22"/>
                </w:rPr>
                <w:t>machova@krizenecky.cz</w:t>
              </w:r>
            </w:hyperlink>
            <w:r w:rsidRPr="00E77783">
              <w:rPr>
                <w:rFonts w:ascii="Garamond" w:hAnsi="Garamond"/>
                <w:b/>
                <w:sz w:val="22"/>
                <w:szCs w:val="22"/>
              </w:rPr>
              <w:t xml:space="preserve">  www.krizenecky.cz</w:t>
            </w:r>
          </w:p>
        </w:tc>
      </w:tr>
      <w:tr w:rsidR="00F476B7" w:rsidRPr="00E77783" w:rsidTr="002F4B28">
        <w:trPr>
          <w:trHeight w:val="422"/>
        </w:trPr>
        <w:tc>
          <w:tcPr>
            <w:tcW w:w="9391" w:type="dxa"/>
          </w:tcPr>
          <w:p w:rsidR="00F476B7" w:rsidRDefault="00F476B7" w:rsidP="002F4B2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>
              <w:rPr>
                <w:rFonts w:ascii="Garamond" w:hAnsi="Garamond"/>
                <w:sz w:val="18"/>
                <w:szCs w:val="20"/>
              </w:rPr>
              <w:t xml:space="preserve">JUDr. Miroslav Kříženecký,          JUDr. Eva Machová,                  </w:t>
            </w:r>
            <w:r w:rsidRPr="003F2F3B">
              <w:rPr>
                <w:rFonts w:ascii="Garamond" w:hAnsi="Garamond"/>
                <w:sz w:val="18"/>
                <w:szCs w:val="20"/>
              </w:rPr>
              <w:t>Mgr. Petr Smejkal</w:t>
            </w:r>
            <w:r>
              <w:rPr>
                <w:rFonts w:ascii="Garamond" w:hAnsi="Garamond"/>
                <w:sz w:val="18"/>
                <w:szCs w:val="20"/>
              </w:rPr>
              <w:t xml:space="preserve">,                </w:t>
            </w:r>
            <w:r w:rsidRPr="003F2F3B">
              <w:rPr>
                <w:rFonts w:ascii="Garamond" w:hAnsi="Garamond"/>
                <w:b/>
                <w:sz w:val="18"/>
                <w:szCs w:val="20"/>
              </w:rPr>
              <w:t>Mgr. Tomáš Čermák</w:t>
            </w:r>
          </w:p>
          <w:p w:rsidR="00F476B7" w:rsidRPr="00E77783" w:rsidRDefault="00F476B7" w:rsidP="002F4B28">
            <w:pPr>
              <w:pBdr>
                <w:bottom w:val="single" w:sz="6" w:space="1" w:color="auto"/>
              </w:pBdr>
              <w:jc w:val="both"/>
              <w:rPr>
                <w:rFonts w:ascii="Garamond" w:hAnsi="Garamond"/>
                <w:sz w:val="18"/>
                <w:szCs w:val="18"/>
              </w:rPr>
            </w:pPr>
            <w:r w:rsidRPr="007F5E91">
              <w:rPr>
                <w:rFonts w:ascii="Garamond" w:hAnsi="Garamond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       </w:t>
            </w:r>
            <w:r w:rsidRPr="007F5E91">
              <w:rPr>
                <w:rFonts w:ascii="Garamond" w:hAnsi="Garamond"/>
                <w:b/>
                <w:bCs/>
                <w:sz w:val="18"/>
                <w:szCs w:val="18"/>
              </w:rPr>
              <w:t xml:space="preserve"> ČAK</w:t>
            </w:r>
            <w:r w:rsidRPr="007F5E91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Pr="007F5E91">
              <w:rPr>
                <w:rFonts w:ascii="Garamond" w:hAnsi="Garamond"/>
                <w:b/>
                <w:bCs/>
                <w:sz w:val="18"/>
                <w:szCs w:val="18"/>
              </w:rPr>
              <w:t xml:space="preserve">2986, ID DS xrrg4q6      ČAK 2447, ID DS 4xhgx9w     ČAK 9201, ID DS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rgjgc7v  </w:t>
            </w:r>
            <w:r w:rsidRPr="007F5E91">
              <w:rPr>
                <w:rFonts w:ascii="Garamond" w:hAnsi="Garamond"/>
                <w:b/>
                <w:bCs/>
                <w:sz w:val="18"/>
                <w:szCs w:val="18"/>
              </w:rPr>
              <w:t xml:space="preserve">ČAK 10842, ID DS </w:t>
            </w:r>
            <w:proofErr w:type="spellStart"/>
            <w:r w:rsidRPr="007F5E91">
              <w:rPr>
                <w:rFonts w:ascii="Garamond" w:hAnsi="Garamond"/>
                <w:b/>
                <w:bCs/>
                <w:sz w:val="18"/>
                <w:szCs w:val="18"/>
              </w:rPr>
              <w:t>ftnhutj</w:t>
            </w:r>
            <w:proofErr w:type="spellEnd"/>
          </w:p>
          <w:p w:rsidR="00F476B7" w:rsidRPr="00E77783" w:rsidRDefault="00F476B7" w:rsidP="002F4B28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D957ED" w:rsidRPr="00F93455" w:rsidRDefault="00D957ED" w:rsidP="00D957ED">
      <w:pPr>
        <w:pStyle w:val="Zkladntext"/>
        <w:jc w:val="center"/>
        <w:rPr>
          <w:b/>
          <w:bCs/>
          <w:color w:val="000000" w:themeColor="text1"/>
          <w:sz w:val="40"/>
          <w:szCs w:val="40"/>
        </w:rPr>
      </w:pPr>
    </w:p>
    <w:p w:rsidR="000E72BC" w:rsidRDefault="000E72BC" w:rsidP="00D957ED">
      <w:pPr>
        <w:pStyle w:val="Zkladntext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 xml:space="preserve">PŘÍKAZNÍ </w:t>
      </w:r>
      <w:r w:rsidR="004B4392">
        <w:rPr>
          <w:b/>
          <w:bCs/>
          <w:color w:val="000000" w:themeColor="text1"/>
          <w:sz w:val="40"/>
          <w:szCs w:val="40"/>
        </w:rPr>
        <w:t xml:space="preserve">SMLOUVA </w:t>
      </w:r>
    </w:p>
    <w:p w:rsidR="00D957ED" w:rsidRPr="00F93455" w:rsidRDefault="004B4392" w:rsidP="000E72BC">
      <w:pPr>
        <w:pStyle w:val="Zkladntext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O POSKYTOVÁNÍ PRÁVNÍCH SLUŽEB</w:t>
      </w:r>
    </w:p>
    <w:p w:rsidR="00D957ED" w:rsidRPr="00F93455" w:rsidRDefault="00D957ED" w:rsidP="00D957ED">
      <w:pPr>
        <w:pStyle w:val="Zkladntext"/>
        <w:jc w:val="center"/>
        <w:rPr>
          <w:b/>
          <w:bCs/>
          <w:color w:val="000000" w:themeColor="text1"/>
          <w:sz w:val="40"/>
          <w:szCs w:val="40"/>
        </w:rPr>
      </w:pPr>
    </w:p>
    <w:p w:rsidR="00D957ED" w:rsidRPr="00F93455" w:rsidRDefault="00D957ED" w:rsidP="00D957ED">
      <w:pPr>
        <w:pStyle w:val="Seznam"/>
        <w:jc w:val="center"/>
        <w:rPr>
          <w:color w:val="000000" w:themeColor="text1"/>
        </w:rPr>
      </w:pPr>
      <w:r w:rsidRPr="00F93455">
        <w:rPr>
          <w:color w:val="000000" w:themeColor="text1"/>
        </w:rPr>
        <w:t xml:space="preserve">Dále uvedeného dne, měsíce a roku uzavřeli ve smyslu </w:t>
      </w:r>
      <w:r w:rsidR="008E7488" w:rsidRPr="00A01DCF">
        <w:t>§ 2430 a násl. zákona č. 89/2012 sb., občanský zákoník</w:t>
      </w:r>
      <w:r w:rsidR="008E7488">
        <w:t xml:space="preserve">, </w:t>
      </w:r>
      <w:r w:rsidR="008E7488" w:rsidRPr="00B56C7C">
        <w:t>ve smyslu  zákona č. 85/1996 Sb., o advokacii</w:t>
      </w:r>
    </w:p>
    <w:p w:rsidR="00D957ED" w:rsidRPr="00F93455" w:rsidRDefault="00D957ED" w:rsidP="00D957ED">
      <w:pPr>
        <w:jc w:val="both"/>
        <w:rPr>
          <w:color w:val="000000" w:themeColor="text1"/>
        </w:rPr>
      </w:pPr>
    </w:p>
    <w:p w:rsidR="00D957ED" w:rsidRPr="00F93455" w:rsidRDefault="00D957ED" w:rsidP="00D957ED">
      <w:pPr>
        <w:jc w:val="both"/>
        <w:rPr>
          <w:color w:val="000000" w:themeColor="text1"/>
        </w:rPr>
      </w:pPr>
    </w:p>
    <w:p w:rsidR="000E72BC" w:rsidRPr="000E72BC" w:rsidRDefault="000E72BC" w:rsidP="000E72BC">
      <w:pPr>
        <w:pStyle w:val="Odstavecseseznamem"/>
        <w:numPr>
          <w:ilvl w:val="0"/>
          <w:numId w:val="3"/>
        </w:numPr>
        <w:ind w:left="709" w:hanging="709"/>
        <w:rPr>
          <w:b/>
        </w:rPr>
      </w:pPr>
      <w:r w:rsidRPr="000E72BC">
        <w:rPr>
          <w:b/>
        </w:rPr>
        <w:t xml:space="preserve">Hornická nemocnice s poliklinikou </w:t>
      </w:r>
      <w:r w:rsidR="00305A59">
        <w:rPr>
          <w:b/>
        </w:rPr>
        <w:t xml:space="preserve"> </w:t>
      </w:r>
      <w:r w:rsidRPr="000E72BC">
        <w:rPr>
          <w:b/>
        </w:rPr>
        <w:t xml:space="preserve">spol. s r.o., </w:t>
      </w:r>
    </w:p>
    <w:p w:rsidR="000E72BC" w:rsidRDefault="000E72BC" w:rsidP="000E72BC">
      <w:pPr>
        <w:pStyle w:val="Odstavecseseznamem"/>
        <w:ind w:left="709"/>
      </w:pPr>
      <w:r>
        <w:t xml:space="preserve">se sídlem Pražská 206/95, 418 01 Bílina, IČ 613 25 422, </w:t>
      </w:r>
    </w:p>
    <w:p w:rsidR="000E72BC" w:rsidRDefault="000E72BC" w:rsidP="000E72BC">
      <w:pPr>
        <w:pStyle w:val="Odstavecseseznamem"/>
        <w:ind w:left="709"/>
      </w:pPr>
      <w:r>
        <w:t>zapsaná v obchodním rejstříku vedeným Krajským soudem v Ústí nad Labem oddíl C, vložka 6957, zastoupena Ing. Andreou Novákovou, jednatelkou</w:t>
      </w:r>
    </w:p>
    <w:p w:rsidR="000E72BC" w:rsidRDefault="000E72BC" w:rsidP="000E72BC">
      <w:pPr>
        <w:pStyle w:val="Odstavecseseznamem"/>
        <w:ind w:left="709"/>
        <w:rPr>
          <w:color w:val="000000" w:themeColor="text1"/>
        </w:rPr>
      </w:pPr>
    </w:p>
    <w:p w:rsidR="00D957ED" w:rsidRPr="000E72BC" w:rsidRDefault="00D957ED" w:rsidP="000E72BC">
      <w:pPr>
        <w:pStyle w:val="Odstavecseseznamem"/>
        <w:ind w:left="709"/>
      </w:pPr>
      <w:r w:rsidRPr="00F93455">
        <w:rPr>
          <w:color w:val="000000" w:themeColor="text1"/>
        </w:rPr>
        <w:t>(</w:t>
      </w:r>
      <w:r w:rsidR="008E7488">
        <w:rPr>
          <w:b/>
          <w:bCs/>
          <w:color w:val="000000" w:themeColor="text1"/>
        </w:rPr>
        <w:t>příkazce</w:t>
      </w:r>
      <w:r w:rsidRPr="00F93455">
        <w:rPr>
          <w:color w:val="000000" w:themeColor="text1"/>
        </w:rPr>
        <w:t>)</w:t>
      </w:r>
    </w:p>
    <w:p w:rsidR="00D957ED" w:rsidRPr="00F93455" w:rsidRDefault="00D957ED" w:rsidP="00D957ED">
      <w:pPr>
        <w:pStyle w:val="Zkladntext"/>
        <w:rPr>
          <w:color w:val="000000" w:themeColor="text1"/>
        </w:rPr>
      </w:pPr>
    </w:p>
    <w:p w:rsidR="00D957ED" w:rsidRPr="00F93455" w:rsidRDefault="00D957ED" w:rsidP="00D957ED">
      <w:pPr>
        <w:pStyle w:val="Zkladntext"/>
        <w:rPr>
          <w:color w:val="000000" w:themeColor="text1"/>
        </w:rPr>
      </w:pPr>
      <w:r w:rsidRPr="00F93455">
        <w:rPr>
          <w:color w:val="000000" w:themeColor="text1"/>
        </w:rPr>
        <w:t>a</w:t>
      </w:r>
    </w:p>
    <w:p w:rsidR="00D957ED" w:rsidRPr="00F93455" w:rsidRDefault="00D957ED" w:rsidP="00D957ED">
      <w:pPr>
        <w:pStyle w:val="Zkladntext"/>
        <w:rPr>
          <w:color w:val="000000" w:themeColor="text1"/>
        </w:rPr>
      </w:pPr>
    </w:p>
    <w:p w:rsidR="00D957ED" w:rsidRPr="00F93455" w:rsidRDefault="00D957ED" w:rsidP="00D957ED">
      <w:pPr>
        <w:pStyle w:val="Zkladntext"/>
        <w:rPr>
          <w:b/>
          <w:bCs/>
          <w:color w:val="000000" w:themeColor="text1"/>
        </w:rPr>
      </w:pPr>
      <w:r w:rsidRPr="00F93455">
        <w:rPr>
          <w:b/>
          <w:bCs/>
          <w:color w:val="000000" w:themeColor="text1"/>
        </w:rPr>
        <w:t xml:space="preserve">2.) </w:t>
      </w:r>
      <w:r w:rsidRPr="00F93455">
        <w:rPr>
          <w:b/>
          <w:bCs/>
          <w:color w:val="000000" w:themeColor="text1"/>
        </w:rPr>
        <w:tab/>
        <w:t xml:space="preserve">ADVOKÁTNÍ KANCELÁŘ Kříženecký &amp; partneři, </w:t>
      </w:r>
      <w:r w:rsidR="00F476B7">
        <w:rPr>
          <w:b/>
          <w:bCs/>
          <w:color w:val="000000" w:themeColor="text1"/>
        </w:rPr>
        <w:t>s.r.o.</w:t>
      </w:r>
      <w:r w:rsidRPr="00F93455">
        <w:rPr>
          <w:b/>
          <w:bCs/>
          <w:color w:val="000000" w:themeColor="text1"/>
        </w:rPr>
        <w:t xml:space="preserve">  </w:t>
      </w:r>
    </w:p>
    <w:p w:rsidR="000E72BC" w:rsidRDefault="00F476B7" w:rsidP="00F476B7">
      <w:pPr>
        <w:pStyle w:val="Seznam2"/>
        <w:ind w:left="708" w:firstLine="0"/>
        <w:jc w:val="both"/>
        <w:rPr>
          <w:color w:val="000000" w:themeColor="text1"/>
        </w:rPr>
      </w:pPr>
      <w:r>
        <w:rPr>
          <w:color w:val="000000" w:themeColor="text1"/>
        </w:rPr>
        <w:t>se sídlem Na S</w:t>
      </w:r>
      <w:r w:rsidR="00D957ED" w:rsidRPr="00F93455">
        <w:rPr>
          <w:color w:val="000000" w:themeColor="text1"/>
        </w:rPr>
        <w:t xml:space="preserve">adech </w:t>
      </w:r>
      <w:r>
        <w:rPr>
          <w:color w:val="000000" w:themeColor="text1"/>
        </w:rPr>
        <w:t>2033/</w:t>
      </w:r>
      <w:r w:rsidR="00D957ED" w:rsidRPr="00F93455">
        <w:rPr>
          <w:color w:val="000000" w:themeColor="text1"/>
        </w:rPr>
        <w:t xml:space="preserve">21, 370 01 České Budějovice, IČ: 26033755, </w:t>
      </w:r>
    </w:p>
    <w:p w:rsidR="00D957ED" w:rsidRPr="00F93455" w:rsidRDefault="00D957ED" w:rsidP="00F476B7">
      <w:pPr>
        <w:pStyle w:val="Seznam2"/>
        <w:ind w:left="708" w:firstLine="0"/>
        <w:jc w:val="both"/>
        <w:rPr>
          <w:color w:val="000000" w:themeColor="text1"/>
        </w:rPr>
      </w:pPr>
      <w:r w:rsidRPr="00F93455">
        <w:rPr>
          <w:color w:val="000000" w:themeColor="text1"/>
        </w:rPr>
        <w:t>zapsaná v obchodním rejstříku u Krajskéh</w:t>
      </w:r>
      <w:r w:rsidR="00F476B7">
        <w:rPr>
          <w:color w:val="000000" w:themeColor="text1"/>
        </w:rPr>
        <w:t xml:space="preserve">o soudu v Českých Budějovicích </w:t>
      </w:r>
      <w:r w:rsidR="00F476B7" w:rsidRPr="00F93455">
        <w:rPr>
          <w:color w:val="000000" w:themeColor="text1"/>
          <w:szCs w:val="20"/>
        </w:rPr>
        <w:t xml:space="preserve">pod </w:t>
      </w:r>
      <w:proofErr w:type="spellStart"/>
      <w:r w:rsidR="00F476B7" w:rsidRPr="00F93455">
        <w:rPr>
          <w:color w:val="000000" w:themeColor="text1"/>
          <w:szCs w:val="20"/>
        </w:rPr>
        <w:t>sp</w:t>
      </w:r>
      <w:proofErr w:type="spellEnd"/>
      <w:r w:rsidR="00F476B7" w:rsidRPr="00F93455">
        <w:rPr>
          <w:color w:val="000000" w:themeColor="text1"/>
          <w:szCs w:val="20"/>
        </w:rPr>
        <w:t xml:space="preserve">. zn. </w:t>
      </w:r>
      <w:r w:rsidR="00F476B7">
        <w:rPr>
          <w:color w:val="000000" w:themeColor="text1"/>
        </w:rPr>
        <w:t>C 21864</w:t>
      </w:r>
      <w:r w:rsidRPr="00F93455">
        <w:rPr>
          <w:color w:val="000000" w:themeColor="text1"/>
        </w:rPr>
        <w:t xml:space="preserve">, jejímž jménem jedná společník </w:t>
      </w:r>
      <w:r w:rsidR="000E72BC">
        <w:rPr>
          <w:b/>
          <w:bCs/>
          <w:color w:val="000000" w:themeColor="text1"/>
        </w:rPr>
        <w:t>JUDr. Eva Machová</w:t>
      </w:r>
      <w:r w:rsidRPr="00F93455">
        <w:rPr>
          <w:b/>
          <w:bCs/>
          <w:color w:val="000000" w:themeColor="text1"/>
        </w:rPr>
        <w:t xml:space="preserve">, </w:t>
      </w:r>
      <w:r w:rsidRPr="00F93455">
        <w:rPr>
          <w:color w:val="000000" w:themeColor="text1"/>
        </w:rPr>
        <w:t>advokát</w:t>
      </w:r>
    </w:p>
    <w:p w:rsidR="00D957ED" w:rsidRPr="00F93455" w:rsidRDefault="00D957ED" w:rsidP="00D957ED">
      <w:pPr>
        <w:pStyle w:val="Zkladntextodsazen"/>
        <w:rPr>
          <w:color w:val="000000" w:themeColor="text1"/>
        </w:rPr>
      </w:pPr>
    </w:p>
    <w:p w:rsidR="00D957ED" w:rsidRPr="00F93455" w:rsidRDefault="00D957ED" w:rsidP="00D957ED">
      <w:pPr>
        <w:pStyle w:val="Zkladntextodsazen"/>
        <w:ind w:firstLine="283"/>
        <w:rPr>
          <w:color w:val="000000" w:themeColor="text1"/>
        </w:rPr>
      </w:pPr>
      <w:r w:rsidRPr="00F93455">
        <w:rPr>
          <w:color w:val="000000" w:themeColor="text1"/>
        </w:rPr>
        <w:t xml:space="preserve">  (</w:t>
      </w:r>
      <w:r w:rsidR="008E7488">
        <w:rPr>
          <w:b/>
          <w:bCs/>
          <w:color w:val="000000" w:themeColor="text1"/>
        </w:rPr>
        <w:t>příkazník</w:t>
      </w:r>
      <w:r w:rsidRPr="00F93455">
        <w:rPr>
          <w:color w:val="000000" w:themeColor="text1"/>
        </w:rPr>
        <w:t>)</w:t>
      </w:r>
    </w:p>
    <w:p w:rsidR="00D957ED" w:rsidRPr="00F93455" w:rsidRDefault="00D957ED" w:rsidP="00D957ED">
      <w:pPr>
        <w:pStyle w:val="Zkladntext"/>
        <w:jc w:val="center"/>
        <w:rPr>
          <w:color w:val="000000" w:themeColor="text1"/>
        </w:rPr>
      </w:pPr>
      <w:r w:rsidRPr="00F93455">
        <w:rPr>
          <w:color w:val="000000" w:themeColor="text1"/>
        </w:rPr>
        <w:t>tuto</w:t>
      </w:r>
    </w:p>
    <w:p w:rsidR="00D957ED" w:rsidRPr="00F93455" w:rsidRDefault="000E72BC" w:rsidP="00D957ED">
      <w:pPr>
        <w:pStyle w:val="Nadpis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Příkazní s</w:t>
      </w:r>
      <w:r w:rsidR="008E7488">
        <w:rPr>
          <w:rFonts w:ascii="Times New Roman" w:hAnsi="Times New Roman" w:cs="Times New Roman"/>
          <w:color w:val="000000" w:themeColor="text1"/>
        </w:rPr>
        <w:t>mlouvu o poskytování právních služeb</w:t>
      </w:r>
    </w:p>
    <w:p w:rsidR="00D957ED" w:rsidRDefault="00D957ED" w:rsidP="00D957ED">
      <w:pPr>
        <w:rPr>
          <w:color w:val="000000" w:themeColor="text1"/>
        </w:rPr>
      </w:pPr>
    </w:p>
    <w:p w:rsidR="000E72BC" w:rsidRPr="000E72BC" w:rsidRDefault="000E72BC" w:rsidP="000E72BC">
      <w:pPr>
        <w:jc w:val="center"/>
        <w:rPr>
          <w:b/>
          <w:color w:val="000000" w:themeColor="text1"/>
        </w:rPr>
      </w:pPr>
      <w:r w:rsidRPr="000E72BC">
        <w:rPr>
          <w:b/>
          <w:color w:val="000000" w:themeColor="text1"/>
        </w:rPr>
        <w:t>I.</w:t>
      </w:r>
    </w:p>
    <w:p w:rsidR="00D957ED" w:rsidRDefault="00D957ED" w:rsidP="00F476B7">
      <w:pPr>
        <w:pStyle w:val="Zkladntext"/>
        <w:ind w:firstLine="708"/>
        <w:rPr>
          <w:color w:val="000000" w:themeColor="text1"/>
        </w:rPr>
      </w:pPr>
      <w:r w:rsidRPr="00F93455">
        <w:rPr>
          <w:color w:val="000000" w:themeColor="text1"/>
        </w:rPr>
        <w:t xml:space="preserve">Touto smlouvou se zavazuje </w:t>
      </w:r>
      <w:r w:rsidR="008E7488">
        <w:rPr>
          <w:color w:val="000000" w:themeColor="text1"/>
        </w:rPr>
        <w:t>příkazník</w:t>
      </w:r>
      <w:r w:rsidRPr="00F93455">
        <w:rPr>
          <w:color w:val="000000" w:themeColor="text1"/>
        </w:rPr>
        <w:t xml:space="preserve"> poskytovat </w:t>
      </w:r>
      <w:r w:rsidR="008E7488">
        <w:rPr>
          <w:color w:val="000000" w:themeColor="text1"/>
        </w:rPr>
        <w:t>příkazci</w:t>
      </w:r>
      <w:r w:rsidRPr="00F93455">
        <w:rPr>
          <w:color w:val="000000" w:themeColor="text1"/>
        </w:rPr>
        <w:t xml:space="preserve"> právní služby </w:t>
      </w:r>
      <w:r w:rsidR="008E7488">
        <w:rPr>
          <w:color w:val="000000" w:themeColor="text1"/>
          <w:u w:val="single"/>
        </w:rPr>
        <w:t xml:space="preserve">počínaje dnem </w:t>
      </w:r>
      <w:r w:rsidR="000E72BC">
        <w:rPr>
          <w:color w:val="000000" w:themeColor="text1"/>
          <w:u w:val="single"/>
        </w:rPr>
        <w:t>27.01.2017</w:t>
      </w:r>
      <w:r w:rsidRPr="00F93455">
        <w:rPr>
          <w:color w:val="000000" w:themeColor="text1"/>
          <w:u w:val="single"/>
        </w:rPr>
        <w:t xml:space="preserve"> na dobu neurčitou</w:t>
      </w:r>
      <w:r w:rsidRPr="00F93455">
        <w:rPr>
          <w:color w:val="000000" w:themeColor="text1"/>
        </w:rPr>
        <w:t xml:space="preserve">. </w:t>
      </w:r>
      <w:r w:rsidR="00D050E2">
        <w:rPr>
          <w:color w:val="000000" w:themeColor="text1"/>
        </w:rPr>
        <w:t>Tuto smlouvu lze ukončit výpov</w:t>
      </w:r>
      <w:r w:rsidR="000E72BC">
        <w:rPr>
          <w:color w:val="000000" w:themeColor="text1"/>
        </w:rPr>
        <w:t>ědí</w:t>
      </w:r>
      <w:r w:rsidR="00D050E2">
        <w:rPr>
          <w:color w:val="000000" w:themeColor="text1"/>
        </w:rPr>
        <w:t xml:space="preserve"> kterékoli smluvní strany, když v</w:t>
      </w:r>
      <w:r w:rsidRPr="00F93455">
        <w:rPr>
          <w:color w:val="000000" w:themeColor="text1"/>
        </w:rPr>
        <w:t xml:space="preserve">ýpovědní lhůta pro oba účastníky této smlouvy </w:t>
      </w:r>
      <w:r w:rsidR="008E7488">
        <w:rPr>
          <w:color w:val="000000" w:themeColor="text1"/>
        </w:rPr>
        <w:t>je 30</w:t>
      </w:r>
      <w:r w:rsidRPr="00F93455">
        <w:rPr>
          <w:color w:val="000000" w:themeColor="text1"/>
        </w:rPr>
        <w:t xml:space="preserve"> dní a počíná běžet od dne následujícího po doručení výpovědi, v ostatním platí </w:t>
      </w:r>
      <w:r w:rsidR="008E7488">
        <w:rPr>
          <w:color w:val="000000" w:themeColor="text1"/>
        </w:rPr>
        <w:t xml:space="preserve">příslušná </w:t>
      </w:r>
      <w:r w:rsidRPr="00F93455">
        <w:rPr>
          <w:color w:val="000000" w:themeColor="text1"/>
        </w:rPr>
        <w:t xml:space="preserve">ustanovení </w:t>
      </w:r>
      <w:r w:rsidR="008E7488">
        <w:rPr>
          <w:color w:val="000000" w:themeColor="text1"/>
        </w:rPr>
        <w:t>občanského zákoníku</w:t>
      </w:r>
      <w:r w:rsidRPr="00F93455">
        <w:rPr>
          <w:color w:val="000000" w:themeColor="text1"/>
        </w:rPr>
        <w:t>.</w:t>
      </w:r>
    </w:p>
    <w:p w:rsidR="00D51058" w:rsidRPr="00F93455" w:rsidRDefault="00D51058" w:rsidP="00F476B7">
      <w:pPr>
        <w:pStyle w:val="Zkladntext"/>
        <w:ind w:firstLine="708"/>
        <w:rPr>
          <w:color w:val="000000" w:themeColor="text1"/>
        </w:rPr>
      </w:pPr>
      <w:r>
        <w:rPr>
          <w:color w:val="000000" w:themeColor="text1"/>
        </w:rPr>
        <w:t>Smluvn</w:t>
      </w:r>
      <w:r w:rsidR="00CC356B">
        <w:rPr>
          <w:color w:val="000000" w:themeColor="text1"/>
        </w:rPr>
        <w:t xml:space="preserve">í strany berou na vědomí, </w:t>
      </w:r>
      <w:r w:rsidR="00B31F03">
        <w:rPr>
          <w:color w:val="000000" w:themeColor="text1"/>
        </w:rPr>
        <w:t xml:space="preserve">pro případ, že by došlo k naplnění podmínek </w:t>
      </w:r>
      <w:proofErr w:type="spellStart"/>
      <w:r w:rsidR="00B31F03">
        <w:rPr>
          <w:color w:val="000000" w:themeColor="text1"/>
        </w:rPr>
        <w:t>ust</w:t>
      </w:r>
      <w:proofErr w:type="spellEnd"/>
      <w:r w:rsidR="00B31F03">
        <w:rPr>
          <w:color w:val="000000" w:themeColor="text1"/>
        </w:rPr>
        <w:t xml:space="preserve">.          § </w:t>
      </w:r>
      <w:r w:rsidR="00CC356B">
        <w:rPr>
          <w:color w:val="000000" w:themeColor="text1"/>
        </w:rPr>
        <w:t>26</w:t>
      </w:r>
      <w:r w:rsidR="00B31F03">
        <w:rPr>
          <w:color w:val="000000" w:themeColor="text1"/>
        </w:rPr>
        <w:t xml:space="preserve"> </w:t>
      </w:r>
      <w:proofErr w:type="spellStart"/>
      <w:r w:rsidR="00B31F03">
        <w:rPr>
          <w:color w:val="000000" w:themeColor="text1"/>
        </w:rPr>
        <w:t>zák.č</w:t>
      </w:r>
      <w:proofErr w:type="spellEnd"/>
      <w:r w:rsidR="00B31F03">
        <w:rPr>
          <w:color w:val="000000" w:themeColor="text1"/>
        </w:rPr>
        <w:t xml:space="preserve">. 134/2016 Sb. v platném znění aktuálním ke dni splnění této podmínky, že ukončí tuto smlouvu dohodou v dostatečném časovém předstihu, aby mohla být zajištěna kontinuita další právní služby pro příkazce v souladu se zákonem. </w:t>
      </w:r>
    </w:p>
    <w:p w:rsidR="000E72BC" w:rsidRPr="000E72BC" w:rsidRDefault="00D957ED" w:rsidP="000E72BC">
      <w:pPr>
        <w:pStyle w:val="Nadpis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II.</w:t>
      </w:r>
    </w:p>
    <w:p w:rsidR="00A545B3" w:rsidRDefault="000E72BC" w:rsidP="00A545B3">
      <w:pPr>
        <w:pStyle w:val="Zkladntext"/>
        <w:ind w:firstLine="708"/>
      </w:pPr>
      <w:r w:rsidRPr="00F93455">
        <w:rPr>
          <w:color w:val="000000" w:themeColor="text1"/>
        </w:rPr>
        <w:t xml:space="preserve">Právní služby bude </w:t>
      </w:r>
      <w:r>
        <w:rPr>
          <w:color w:val="000000" w:themeColor="text1"/>
        </w:rPr>
        <w:t>příkazník</w:t>
      </w:r>
      <w:r w:rsidRPr="00F93455">
        <w:rPr>
          <w:color w:val="000000" w:themeColor="text1"/>
        </w:rPr>
        <w:t xml:space="preserve"> poskytovat </w:t>
      </w:r>
      <w:r>
        <w:rPr>
          <w:color w:val="000000" w:themeColor="text1"/>
        </w:rPr>
        <w:t xml:space="preserve">primárně </w:t>
      </w:r>
      <w:r w:rsidRPr="00F93455">
        <w:rPr>
          <w:color w:val="000000" w:themeColor="text1"/>
        </w:rPr>
        <w:t>ve své advokátní kanceláři</w:t>
      </w:r>
      <w:r w:rsidR="004C02D1">
        <w:rPr>
          <w:color w:val="000000" w:themeColor="text1"/>
        </w:rPr>
        <w:t xml:space="preserve"> a v jej</w:t>
      </w:r>
      <w:r w:rsidR="00F42792">
        <w:rPr>
          <w:color w:val="000000" w:themeColor="text1"/>
        </w:rPr>
        <w:t xml:space="preserve">í pobočce na adrese </w:t>
      </w:r>
      <w:proofErr w:type="spellStart"/>
      <w:r w:rsidR="00F42792">
        <w:rPr>
          <w:color w:val="000000" w:themeColor="text1"/>
        </w:rPr>
        <w:t>Břežánská</w:t>
      </w:r>
      <w:proofErr w:type="spellEnd"/>
      <w:r w:rsidR="00F42792">
        <w:rPr>
          <w:color w:val="000000" w:themeColor="text1"/>
        </w:rPr>
        <w:t xml:space="preserve"> 50/4</w:t>
      </w:r>
      <w:r w:rsidR="004C02D1">
        <w:rPr>
          <w:color w:val="000000" w:themeColor="text1"/>
        </w:rPr>
        <w:t>,</w:t>
      </w:r>
      <w:r w:rsidR="00F42792">
        <w:rPr>
          <w:color w:val="000000" w:themeColor="text1"/>
        </w:rPr>
        <w:t xml:space="preserve"> 418 01</w:t>
      </w:r>
      <w:bookmarkStart w:id="0" w:name="_GoBack"/>
      <w:bookmarkEnd w:id="0"/>
      <w:r w:rsidR="004C02D1">
        <w:rPr>
          <w:color w:val="000000" w:themeColor="text1"/>
        </w:rPr>
        <w:t xml:space="preserve"> Bílina</w:t>
      </w:r>
      <w:r>
        <w:t>, když v sídle příkazce bude pak poskytovat odborné konzultace a informace a spolupracovat s příkazcem za účelem zajištění podkladů k jednotlivým případům 1 x týdně</w:t>
      </w:r>
      <w:r w:rsidR="004C02D1">
        <w:t xml:space="preserve">, a to zpravidla </w:t>
      </w:r>
      <w:r>
        <w:t xml:space="preserve">ve středu. </w:t>
      </w:r>
    </w:p>
    <w:p w:rsidR="00F42792" w:rsidRDefault="00F42792" w:rsidP="00A545B3">
      <w:pPr>
        <w:pStyle w:val="Zkladntext"/>
        <w:ind w:firstLine="708"/>
      </w:pPr>
    </w:p>
    <w:p w:rsidR="00A545B3" w:rsidRPr="00F93455" w:rsidRDefault="00A545B3" w:rsidP="00A545B3">
      <w:pPr>
        <w:pStyle w:val="Zkladntext"/>
        <w:ind w:firstLine="708"/>
        <w:rPr>
          <w:color w:val="000000" w:themeColor="text1"/>
        </w:rPr>
      </w:pPr>
      <w:r w:rsidRPr="00F93455">
        <w:rPr>
          <w:color w:val="000000" w:themeColor="text1"/>
        </w:rPr>
        <w:t xml:space="preserve">Právní služby mohou být </w:t>
      </w:r>
      <w:r>
        <w:rPr>
          <w:color w:val="000000" w:themeColor="text1"/>
        </w:rPr>
        <w:t>poskytovány</w:t>
      </w:r>
      <w:r w:rsidRPr="00F93455">
        <w:rPr>
          <w:color w:val="000000" w:themeColor="text1"/>
        </w:rPr>
        <w:t xml:space="preserve"> i prostřednictvím telefonických právních porad a emailem. P</w:t>
      </w:r>
      <w:r>
        <w:rPr>
          <w:color w:val="000000" w:themeColor="text1"/>
        </w:rPr>
        <w:t>oskytované p</w:t>
      </w:r>
      <w:r w:rsidRPr="00F93455">
        <w:rPr>
          <w:color w:val="000000" w:themeColor="text1"/>
        </w:rPr>
        <w:t xml:space="preserve">rávní služby se budou týkat veškeré právní agendy </w:t>
      </w:r>
      <w:r>
        <w:rPr>
          <w:color w:val="000000" w:themeColor="text1"/>
        </w:rPr>
        <w:t>příkazce</w:t>
      </w:r>
      <w:r w:rsidRPr="00F93455">
        <w:rPr>
          <w:color w:val="000000" w:themeColor="text1"/>
        </w:rPr>
        <w:t xml:space="preserve">, která bude </w:t>
      </w:r>
      <w:r>
        <w:rPr>
          <w:color w:val="000000" w:themeColor="text1"/>
        </w:rPr>
        <w:t>příkazníkovi</w:t>
      </w:r>
      <w:r w:rsidRPr="00F93455">
        <w:rPr>
          <w:color w:val="000000" w:themeColor="text1"/>
        </w:rPr>
        <w:t xml:space="preserve"> předána </w:t>
      </w:r>
      <w:r>
        <w:rPr>
          <w:color w:val="000000" w:themeColor="text1"/>
        </w:rPr>
        <w:t>příkazcem</w:t>
      </w:r>
      <w:r w:rsidRPr="00F93455">
        <w:rPr>
          <w:color w:val="000000" w:themeColor="text1"/>
        </w:rPr>
        <w:t xml:space="preserve"> spolu s veškerými podkladovými materiály k tomu oprávněnými osobami.</w:t>
      </w:r>
    </w:p>
    <w:p w:rsidR="000E72BC" w:rsidRDefault="000E72BC" w:rsidP="000E72BC">
      <w:pPr>
        <w:jc w:val="both"/>
      </w:pPr>
    </w:p>
    <w:p w:rsidR="000E72BC" w:rsidRDefault="000E72BC" w:rsidP="000E72BC">
      <w:pPr>
        <w:jc w:val="both"/>
      </w:pPr>
      <w:r>
        <w:tab/>
        <w:t xml:space="preserve">Po dohodě termínu s příkazcem zajistí svoji účast na jednáních, vyžadujících právní pomoc i mimo dohodnutou dobu pravidelných konzultací. V mimořádných situacích a v neodkladných záležitostech, pokud by mohly být ohroženy zájmy a práva příkazce, je příkazník povinen poskytnout právní pomoc, a to buď prostřednictvím sdělovací techniky, event. na vyžádání i osobní účastí společníků advokátní kanceláře, či účast koncipienta. </w:t>
      </w:r>
    </w:p>
    <w:p w:rsidR="00D957ED" w:rsidRPr="00F93455" w:rsidRDefault="00D957ED" w:rsidP="00D957ED">
      <w:pPr>
        <w:pStyle w:val="Zkladntext"/>
        <w:ind w:firstLine="708"/>
        <w:rPr>
          <w:color w:val="000000" w:themeColor="text1"/>
        </w:rPr>
      </w:pPr>
    </w:p>
    <w:p w:rsidR="00D957ED" w:rsidRDefault="00D050E2" w:rsidP="00A545B3">
      <w:pPr>
        <w:ind w:firstLine="708"/>
        <w:jc w:val="both"/>
      </w:pPr>
      <w:r>
        <w:t>Příkazce</w:t>
      </w:r>
      <w:r w:rsidR="00D957ED" w:rsidRPr="00F93455">
        <w:t xml:space="preserve"> je povinen vždy </w:t>
      </w:r>
      <w:r w:rsidR="008E7488">
        <w:t>příkaz</w:t>
      </w:r>
      <w:r>
        <w:t>níkovi</w:t>
      </w:r>
      <w:r w:rsidR="00D957ED" w:rsidRPr="00F93455">
        <w:t xml:space="preserve"> sdělit veškeré rozhodné skutečnosti a zajistit mu veškeré podklady, které jsou pro poskytnutí právní služby potřebné (zejména smlouvy, písemná a emailová komunikace, komentář k případu – zejména vylíčení všech důležitých okolností, apod.). </w:t>
      </w:r>
      <w:r w:rsidR="00D957ED" w:rsidRPr="008E7488">
        <w:t xml:space="preserve">V případě, kdy bude zapotřebí opatření a/či vytištění většího počtu listin (více než 15 na jeden případ právní služby), zajistí toto vždy na své náklady </w:t>
      </w:r>
      <w:r>
        <w:t>příkazce</w:t>
      </w:r>
      <w:r w:rsidR="00D957ED" w:rsidRPr="008E7488">
        <w:t xml:space="preserve">, </w:t>
      </w:r>
      <w:r w:rsidR="008E7488">
        <w:t>ledaže se smluvní strany</w:t>
      </w:r>
      <w:r w:rsidR="00D957ED" w:rsidRPr="00F93455">
        <w:t xml:space="preserve"> dohodnou jinak.</w:t>
      </w:r>
    </w:p>
    <w:p w:rsidR="004C02D1" w:rsidRDefault="004C02D1" w:rsidP="00A545B3">
      <w:pPr>
        <w:ind w:firstLine="708"/>
        <w:jc w:val="both"/>
      </w:pPr>
    </w:p>
    <w:p w:rsidR="004C02D1" w:rsidRPr="00F93455" w:rsidRDefault="004C02D1" w:rsidP="00A545B3">
      <w:pPr>
        <w:ind w:firstLine="708"/>
        <w:jc w:val="both"/>
      </w:pPr>
      <w:r>
        <w:t xml:space="preserve">Pověřenou osobou za příkazníka je Mgr. Josef Karnoub, </w:t>
      </w:r>
      <w:r w:rsidR="00DA3E82">
        <w:t xml:space="preserve">advokát </w:t>
      </w:r>
      <w:r w:rsidR="00324DFD">
        <w:t xml:space="preserve">ev. č. ČAK 16725, se sídlem </w:t>
      </w:r>
      <w:proofErr w:type="spellStart"/>
      <w:r w:rsidR="00324DFD">
        <w:t>Břežánská</w:t>
      </w:r>
      <w:proofErr w:type="spellEnd"/>
      <w:r w:rsidR="00324DFD">
        <w:t xml:space="preserve"> 50/4, Bílina</w:t>
      </w:r>
      <w:r w:rsidR="00DA3E82">
        <w:t>.</w:t>
      </w:r>
    </w:p>
    <w:p w:rsidR="00A545B3" w:rsidRDefault="00A545B3" w:rsidP="00A545B3"/>
    <w:p w:rsidR="00D957ED" w:rsidRPr="00A545B3" w:rsidRDefault="00D957ED" w:rsidP="00A545B3">
      <w:pPr>
        <w:jc w:val="center"/>
        <w:rPr>
          <w:b/>
        </w:rPr>
      </w:pPr>
      <w:r w:rsidRPr="00A545B3">
        <w:rPr>
          <w:b/>
        </w:rPr>
        <w:t>III.</w:t>
      </w:r>
    </w:p>
    <w:p w:rsidR="004C02D1" w:rsidRDefault="00D957ED" w:rsidP="00D957ED">
      <w:pPr>
        <w:pStyle w:val="Zkladntext"/>
        <w:ind w:firstLine="708"/>
        <w:rPr>
          <w:color w:val="000000" w:themeColor="text1"/>
        </w:rPr>
      </w:pPr>
      <w:r w:rsidRPr="00F93455">
        <w:rPr>
          <w:color w:val="000000" w:themeColor="text1"/>
        </w:rPr>
        <w:t xml:space="preserve">Účastníci této smlouvy se dohodli na smluvní odměně </w:t>
      </w:r>
      <w:r w:rsidR="00D050E2">
        <w:rPr>
          <w:color w:val="000000" w:themeColor="text1"/>
        </w:rPr>
        <w:t>příkazníka</w:t>
      </w:r>
      <w:r w:rsidRPr="00F93455">
        <w:rPr>
          <w:color w:val="000000" w:themeColor="text1"/>
        </w:rPr>
        <w:t xml:space="preserve"> za poskytované právní služby</w:t>
      </w:r>
      <w:r w:rsidR="00A545B3">
        <w:rPr>
          <w:color w:val="000000" w:themeColor="text1"/>
        </w:rPr>
        <w:t xml:space="preserve">, </w:t>
      </w:r>
      <w:r w:rsidR="00A545B3" w:rsidRPr="00F93455">
        <w:rPr>
          <w:color w:val="000000" w:themeColor="text1"/>
        </w:rPr>
        <w:t>a to ve smyslu § 3 odst. 1 vyhlášky č. 177/1996 Sb., v platném znění</w:t>
      </w:r>
      <w:r w:rsidR="00A545B3">
        <w:rPr>
          <w:color w:val="000000" w:themeColor="text1"/>
        </w:rPr>
        <w:t xml:space="preserve"> v rozsahu nepřesahujícím 20 hodin za kalendářní měsíc</w:t>
      </w:r>
      <w:r>
        <w:rPr>
          <w:b/>
          <w:bCs/>
          <w:color w:val="000000" w:themeColor="text1"/>
        </w:rPr>
        <w:t xml:space="preserve">, paušální částkou měsíčně </w:t>
      </w:r>
      <w:r w:rsidR="00A545B3">
        <w:rPr>
          <w:b/>
          <w:bCs/>
          <w:color w:val="000000" w:themeColor="text1"/>
        </w:rPr>
        <w:t>29.500</w:t>
      </w:r>
      <w:r w:rsidRPr="00F93455">
        <w:rPr>
          <w:b/>
          <w:bCs/>
          <w:color w:val="000000" w:themeColor="text1"/>
        </w:rPr>
        <w:t>,-Kč</w:t>
      </w:r>
      <w:r w:rsidRPr="00F93455">
        <w:rPr>
          <w:color w:val="000000" w:themeColor="text1"/>
        </w:rPr>
        <w:t xml:space="preserve"> </w:t>
      </w:r>
      <w:r w:rsidR="008E7488" w:rsidRPr="00D050E2">
        <w:rPr>
          <w:b/>
          <w:color w:val="000000" w:themeColor="text1"/>
        </w:rPr>
        <w:t>+</w:t>
      </w:r>
      <w:r w:rsidR="008E7488">
        <w:rPr>
          <w:color w:val="000000" w:themeColor="text1"/>
        </w:rPr>
        <w:t xml:space="preserve"> příslušná daň z přidané hodnoty (</w:t>
      </w:r>
      <w:r w:rsidR="008E7488" w:rsidRPr="00D050E2">
        <w:rPr>
          <w:b/>
          <w:color w:val="000000" w:themeColor="text1"/>
        </w:rPr>
        <w:t>DPH</w:t>
      </w:r>
      <w:r w:rsidR="008E7488">
        <w:rPr>
          <w:color w:val="000000" w:themeColor="text1"/>
        </w:rPr>
        <w:t>)</w:t>
      </w:r>
      <w:r w:rsidRPr="00F93455">
        <w:rPr>
          <w:color w:val="000000" w:themeColor="text1"/>
        </w:rPr>
        <w:t xml:space="preserve">. V této odměně jsou zahrnuty běžné náklady </w:t>
      </w:r>
      <w:r w:rsidR="008E7488">
        <w:rPr>
          <w:color w:val="000000" w:themeColor="text1"/>
        </w:rPr>
        <w:t>příkazníka</w:t>
      </w:r>
      <w:r w:rsidRPr="00F93455">
        <w:rPr>
          <w:color w:val="000000" w:themeColor="text1"/>
        </w:rPr>
        <w:t xml:space="preserve"> v podobě nákladů na tisk dokumentů a hovorné</w:t>
      </w:r>
      <w:r w:rsidR="00F476B7">
        <w:rPr>
          <w:color w:val="000000" w:themeColor="text1"/>
        </w:rPr>
        <w:t>, poštovné</w:t>
      </w:r>
      <w:r w:rsidR="004C02D1">
        <w:rPr>
          <w:color w:val="000000" w:themeColor="text1"/>
        </w:rPr>
        <w:t>, když do této částky nejsou zahrnuty honoráře za znalecké osudky a další odborná stanoviska znalců, jakož i soudní a správní poplatky</w:t>
      </w:r>
    </w:p>
    <w:p w:rsidR="004C02D1" w:rsidRDefault="004C02D1" w:rsidP="00D957ED">
      <w:pPr>
        <w:pStyle w:val="Zkladntext"/>
        <w:ind w:firstLine="708"/>
        <w:rPr>
          <w:color w:val="000000" w:themeColor="text1"/>
        </w:rPr>
      </w:pPr>
    </w:p>
    <w:p w:rsidR="009B4F28" w:rsidRDefault="009B4F28" w:rsidP="00D957ED">
      <w:pPr>
        <w:pStyle w:val="Zkladntext"/>
        <w:ind w:firstLine="708"/>
        <w:rPr>
          <w:color w:val="000000" w:themeColor="text1"/>
        </w:rPr>
      </w:pPr>
      <w:r>
        <w:rPr>
          <w:color w:val="000000" w:themeColor="text1"/>
        </w:rPr>
        <w:t xml:space="preserve">V případě, že počet hodin poskytnutých právních sužeb překročí v daném kalendářním měsíci 20 hodin, činí odměna příkazníka </w:t>
      </w:r>
      <w:r w:rsidRPr="009B4F28">
        <w:rPr>
          <w:b/>
          <w:color w:val="000000" w:themeColor="text1"/>
        </w:rPr>
        <w:t>1.990,-Kč</w:t>
      </w:r>
      <w:r>
        <w:rPr>
          <w:color w:val="000000" w:themeColor="text1"/>
        </w:rPr>
        <w:t xml:space="preserve"> </w:t>
      </w:r>
      <w:r w:rsidRPr="00D050E2">
        <w:rPr>
          <w:b/>
          <w:color w:val="000000" w:themeColor="text1"/>
        </w:rPr>
        <w:t>+</w:t>
      </w:r>
      <w:r>
        <w:rPr>
          <w:color w:val="000000" w:themeColor="text1"/>
        </w:rPr>
        <w:t xml:space="preserve"> příslušná daň z přidané hodnoty (</w:t>
      </w:r>
      <w:r w:rsidRPr="00D050E2">
        <w:rPr>
          <w:b/>
          <w:color w:val="000000" w:themeColor="text1"/>
        </w:rPr>
        <w:t>DPH</w:t>
      </w:r>
      <w:r>
        <w:rPr>
          <w:color w:val="000000" w:themeColor="text1"/>
        </w:rPr>
        <w:t xml:space="preserve">) za každou započatou hodinu poskytnuté právní služby nad rámec hodin uvedených v předchozím odstavci tohoto článku. </w:t>
      </w:r>
    </w:p>
    <w:p w:rsidR="009B4F28" w:rsidRDefault="009B4F28" w:rsidP="00D957ED">
      <w:pPr>
        <w:pStyle w:val="Zkladntext"/>
        <w:ind w:firstLine="708"/>
        <w:rPr>
          <w:color w:val="000000" w:themeColor="text1"/>
        </w:rPr>
      </w:pPr>
    </w:p>
    <w:p w:rsidR="00D957ED" w:rsidRPr="00F93455" w:rsidRDefault="00A545B3" w:rsidP="00D957ED">
      <w:pPr>
        <w:pStyle w:val="Zkladntext"/>
        <w:ind w:firstLine="708"/>
        <w:rPr>
          <w:color w:val="000000" w:themeColor="text1"/>
        </w:rPr>
      </w:pPr>
      <w:r>
        <w:rPr>
          <w:color w:val="000000" w:themeColor="text1"/>
        </w:rPr>
        <w:t>Příkazník má kromě výše uveden</w:t>
      </w:r>
      <w:r w:rsidR="009B4F28">
        <w:rPr>
          <w:color w:val="000000" w:themeColor="text1"/>
        </w:rPr>
        <w:t xml:space="preserve">ých </w:t>
      </w:r>
      <w:r>
        <w:rPr>
          <w:color w:val="000000" w:themeColor="text1"/>
        </w:rPr>
        <w:t xml:space="preserve">odměn nárok na náhradu nákladů (hotových </w:t>
      </w:r>
      <w:r w:rsidR="009B4F28">
        <w:rPr>
          <w:color w:val="000000" w:themeColor="text1"/>
        </w:rPr>
        <w:t>v</w:t>
      </w:r>
      <w:r>
        <w:rPr>
          <w:color w:val="000000" w:themeColor="text1"/>
        </w:rPr>
        <w:t xml:space="preserve">ýdajů) spojených s poskytováním právních služeb podle vyhlášky č. 177/1996 Sb., advokátního tarifu jako jsou zejména </w:t>
      </w:r>
      <w:r w:rsidR="00D957ED" w:rsidRPr="00F93455">
        <w:rPr>
          <w:color w:val="000000" w:themeColor="text1"/>
        </w:rPr>
        <w:t xml:space="preserve">soudní poplatky, náklady na znalecké posudky, </w:t>
      </w:r>
      <w:r>
        <w:rPr>
          <w:color w:val="000000" w:themeColor="text1"/>
        </w:rPr>
        <w:t xml:space="preserve">odměny notářů, znalců, tlumočníků a překladatelů, </w:t>
      </w:r>
      <w:r w:rsidRPr="00F93455">
        <w:rPr>
          <w:color w:val="000000" w:themeColor="text1"/>
        </w:rPr>
        <w:t xml:space="preserve">výpisy z katastru nemovitostí </w:t>
      </w:r>
      <w:r w:rsidR="00D957ED" w:rsidRPr="00F93455">
        <w:rPr>
          <w:color w:val="000000" w:themeColor="text1"/>
        </w:rPr>
        <w:t xml:space="preserve">a jiných evidencí včetně obchodního rejstříků, náklady na úřední ověřování listin, apod., které vždy hradí </w:t>
      </w:r>
      <w:r w:rsidR="008E7488">
        <w:rPr>
          <w:color w:val="000000" w:themeColor="text1"/>
        </w:rPr>
        <w:t>příkazce</w:t>
      </w:r>
      <w:r w:rsidR="00D957ED" w:rsidRPr="00F93455">
        <w:rPr>
          <w:color w:val="000000" w:themeColor="text1"/>
        </w:rPr>
        <w:t xml:space="preserve"> na své náklady.</w:t>
      </w:r>
    </w:p>
    <w:p w:rsidR="00D957ED" w:rsidRPr="00F93455" w:rsidRDefault="00D957ED" w:rsidP="00D957ED">
      <w:pPr>
        <w:pStyle w:val="Zkladntext"/>
        <w:ind w:firstLine="708"/>
        <w:rPr>
          <w:color w:val="000000" w:themeColor="text1"/>
        </w:rPr>
      </w:pPr>
    </w:p>
    <w:p w:rsidR="00D957ED" w:rsidRDefault="00D957ED" w:rsidP="00D957ED">
      <w:pPr>
        <w:pStyle w:val="Zkladntext"/>
        <w:ind w:firstLine="708"/>
        <w:rPr>
          <w:color w:val="000000" w:themeColor="text1"/>
        </w:rPr>
      </w:pPr>
      <w:r w:rsidRPr="00F93455">
        <w:rPr>
          <w:color w:val="000000" w:themeColor="text1"/>
        </w:rPr>
        <w:t xml:space="preserve">Tato odměna je splatná měsíčně, vždy do patnáctého dne následujícího kalendářního měsíce na </w:t>
      </w:r>
      <w:r w:rsidRPr="008E7488">
        <w:rPr>
          <w:color w:val="000000" w:themeColor="text1"/>
        </w:rPr>
        <w:t xml:space="preserve">účet </w:t>
      </w:r>
      <w:r w:rsidR="008E7488" w:rsidRPr="008E7488">
        <w:rPr>
          <w:color w:val="000000" w:themeColor="text1"/>
        </w:rPr>
        <w:t xml:space="preserve">příkazníka uvedený v příslušné faktuře, kterou je odměna příkazníkem </w:t>
      </w:r>
      <w:r w:rsidR="008E7488" w:rsidRPr="008E7488">
        <w:rPr>
          <w:color w:val="000000" w:themeColor="text1"/>
        </w:rPr>
        <w:lastRenderedPageBreak/>
        <w:t>příkazci vyúčtována</w:t>
      </w:r>
      <w:r w:rsidR="008E7488">
        <w:rPr>
          <w:color w:val="000000" w:themeColor="text1"/>
        </w:rPr>
        <w:t>,</w:t>
      </w:r>
      <w:r w:rsidRPr="008E7488">
        <w:rPr>
          <w:color w:val="000000" w:themeColor="text1"/>
        </w:rPr>
        <w:t xml:space="preserve"> pod</w:t>
      </w:r>
      <w:r w:rsidRPr="00F93455">
        <w:rPr>
          <w:color w:val="000000" w:themeColor="text1"/>
        </w:rPr>
        <w:t xml:space="preserve"> variabilním </w:t>
      </w:r>
      <w:r w:rsidR="008E7488">
        <w:rPr>
          <w:color w:val="000000" w:themeColor="text1"/>
        </w:rPr>
        <w:t>symbolem, jímž je číslo faktury</w:t>
      </w:r>
      <w:r w:rsidRPr="00F93455">
        <w:rPr>
          <w:color w:val="000000" w:themeColor="text1"/>
        </w:rPr>
        <w:t xml:space="preserve">. Faktura bude </w:t>
      </w:r>
      <w:r w:rsidR="00D050E2">
        <w:rPr>
          <w:color w:val="000000" w:themeColor="text1"/>
        </w:rPr>
        <w:t>příkazník</w:t>
      </w:r>
      <w:r w:rsidRPr="00F93455">
        <w:rPr>
          <w:color w:val="000000" w:themeColor="text1"/>
        </w:rPr>
        <w:t xml:space="preserve">em vystavena a </w:t>
      </w:r>
      <w:r w:rsidR="00D050E2">
        <w:rPr>
          <w:color w:val="000000" w:themeColor="text1"/>
        </w:rPr>
        <w:t>příkazc</w:t>
      </w:r>
      <w:r w:rsidRPr="00F93455">
        <w:rPr>
          <w:color w:val="000000" w:themeColor="text1"/>
        </w:rPr>
        <w:t xml:space="preserve">i odeslána vždy počátkem následujícího kalendářního měsíce. </w:t>
      </w:r>
    </w:p>
    <w:p w:rsidR="00D957ED" w:rsidRPr="00F93455" w:rsidRDefault="00D957ED" w:rsidP="00F476B7">
      <w:pPr>
        <w:pStyle w:val="Zkladntext"/>
        <w:rPr>
          <w:color w:val="000000" w:themeColor="text1"/>
        </w:rPr>
      </w:pPr>
    </w:p>
    <w:p w:rsidR="00305A59" w:rsidRDefault="00D957ED" w:rsidP="00305A59">
      <w:pPr>
        <w:pStyle w:val="Zkladntext"/>
        <w:ind w:firstLine="708"/>
        <w:rPr>
          <w:color w:val="000000" w:themeColor="text1"/>
        </w:rPr>
      </w:pPr>
      <w:r w:rsidRPr="00D957ED">
        <w:rPr>
          <w:b/>
          <w:color w:val="000000" w:themeColor="text1"/>
        </w:rPr>
        <w:t xml:space="preserve">Kromě výše dohodnuté </w:t>
      </w:r>
      <w:r w:rsidR="00F476B7">
        <w:rPr>
          <w:b/>
          <w:color w:val="000000" w:themeColor="text1"/>
        </w:rPr>
        <w:t xml:space="preserve">paušální </w:t>
      </w:r>
      <w:r w:rsidRPr="00D957ED">
        <w:rPr>
          <w:b/>
          <w:color w:val="000000" w:themeColor="text1"/>
        </w:rPr>
        <w:t xml:space="preserve">odměny má </w:t>
      </w:r>
      <w:r w:rsidR="008E7488">
        <w:rPr>
          <w:b/>
          <w:color w:val="000000" w:themeColor="text1"/>
        </w:rPr>
        <w:t>příkazník</w:t>
      </w:r>
      <w:r w:rsidRPr="00D957ED">
        <w:rPr>
          <w:b/>
          <w:color w:val="000000" w:themeColor="text1"/>
        </w:rPr>
        <w:t xml:space="preserve"> nárok na odměnu 1) </w:t>
      </w:r>
      <w:r>
        <w:rPr>
          <w:color w:val="000000" w:themeColor="text1"/>
        </w:rPr>
        <w:t xml:space="preserve">ve výši třetími subjekty </w:t>
      </w:r>
      <w:r w:rsidRPr="00D957ED">
        <w:rPr>
          <w:b/>
          <w:color w:val="000000" w:themeColor="text1"/>
        </w:rPr>
        <w:t>uhrazených nákladů za výzvy zasílané třetím subjektům před podáním žaloby</w:t>
      </w:r>
      <w:r>
        <w:rPr>
          <w:color w:val="000000" w:themeColor="text1"/>
        </w:rPr>
        <w:t xml:space="preserve"> </w:t>
      </w:r>
      <w:r w:rsidR="008E7488">
        <w:t>či předpisů, které tyto předpisy v budoucnu nahradí či doplní</w:t>
      </w:r>
      <w:r>
        <w:t xml:space="preserve">, </w:t>
      </w:r>
      <w:r w:rsidRPr="00D957ED">
        <w:rPr>
          <w:b/>
        </w:rPr>
        <w:t>2)</w:t>
      </w:r>
      <w:r>
        <w:t xml:space="preserve"> </w:t>
      </w:r>
      <w:r w:rsidRPr="00D957ED">
        <w:rPr>
          <w:b/>
          <w:color w:val="000000" w:themeColor="text1"/>
        </w:rPr>
        <w:t xml:space="preserve">nákladů </w:t>
      </w:r>
      <w:r w:rsidR="00D050E2">
        <w:rPr>
          <w:b/>
          <w:color w:val="000000" w:themeColor="text1"/>
        </w:rPr>
        <w:t xml:space="preserve">právního zastoupení </w:t>
      </w:r>
      <w:r w:rsidRPr="00D957ED">
        <w:rPr>
          <w:b/>
          <w:color w:val="000000" w:themeColor="text1"/>
        </w:rPr>
        <w:t>přisouzených ve sporu po jejich úhradě protistranou</w:t>
      </w:r>
      <w:r w:rsidRPr="00F93455">
        <w:rPr>
          <w:color w:val="000000" w:themeColor="text1"/>
        </w:rPr>
        <w:t xml:space="preserve"> (</w:t>
      </w:r>
      <w:r w:rsidRPr="00D957ED">
        <w:rPr>
          <w:b/>
          <w:color w:val="000000" w:themeColor="text1"/>
        </w:rPr>
        <w:t>tzv. přísudky</w:t>
      </w:r>
      <w:r w:rsidRPr="00F93455">
        <w:rPr>
          <w:color w:val="000000" w:themeColor="text1"/>
        </w:rPr>
        <w:t xml:space="preserve">, o jejichž uhrazení protistranou je </w:t>
      </w:r>
      <w:r w:rsidR="00D050E2">
        <w:rPr>
          <w:color w:val="000000" w:themeColor="text1"/>
        </w:rPr>
        <w:t>příkazce</w:t>
      </w:r>
      <w:r w:rsidRPr="00F93455">
        <w:rPr>
          <w:color w:val="000000" w:themeColor="text1"/>
        </w:rPr>
        <w:t xml:space="preserve"> povinen bezodkladně </w:t>
      </w:r>
      <w:r w:rsidR="00D050E2">
        <w:rPr>
          <w:color w:val="000000" w:themeColor="text1"/>
        </w:rPr>
        <w:t>příkazníka</w:t>
      </w:r>
      <w:r w:rsidRPr="00F93455">
        <w:rPr>
          <w:color w:val="000000" w:themeColor="text1"/>
        </w:rPr>
        <w:t xml:space="preserve"> informovat) a </w:t>
      </w:r>
      <w:r w:rsidRPr="00D957ED">
        <w:rPr>
          <w:b/>
          <w:color w:val="000000" w:themeColor="text1"/>
        </w:rPr>
        <w:t>3)</w:t>
      </w:r>
      <w:r w:rsidRPr="00F93455">
        <w:rPr>
          <w:color w:val="000000" w:themeColor="text1"/>
        </w:rPr>
        <w:t xml:space="preserve"> </w:t>
      </w:r>
      <w:r w:rsidRPr="00D957ED">
        <w:rPr>
          <w:b/>
          <w:color w:val="000000" w:themeColor="text1"/>
        </w:rPr>
        <w:t xml:space="preserve">náhradu veškerých hotových výdajů </w:t>
      </w:r>
      <w:r w:rsidRPr="00F93455">
        <w:rPr>
          <w:color w:val="000000" w:themeColor="text1"/>
        </w:rPr>
        <w:t xml:space="preserve">účelně vynaložených v souvislosti s poskytováním právních služeb </w:t>
      </w:r>
      <w:r w:rsidRPr="00D957ED">
        <w:rPr>
          <w:b/>
          <w:color w:val="000000" w:themeColor="text1"/>
        </w:rPr>
        <w:t xml:space="preserve">v rámci </w:t>
      </w:r>
      <w:r>
        <w:rPr>
          <w:b/>
          <w:color w:val="000000" w:themeColor="text1"/>
        </w:rPr>
        <w:t xml:space="preserve">soudních, správních, </w:t>
      </w:r>
      <w:r w:rsidR="008E7488">
        <w:rPr>
          <w:b/>
          <w:color w:val="000000" w:themeColor="text1"/>
        </w:rPr>
        <w:t xml:space="preserve">rozhodčích, </w:t>
      </w:r>
      <w:r w:rsidRPr="00D957ED">
        <w:rPr>
          <w:b/>
          <w:color w:val="000000" w:themeColor="text1"/>
        </w:rPr>
        <w:t xml:space="preserve">exekučních </w:t>
      </w:r>
      <w:r>
        <w:rPr>
          <w:b/>
          <w:color w:val="000000" w:themeColor="text1"/>
        </w:rPr>
        <w:t xml:space="preserve">apod. </w:t>
      </w:r>
      <w:r w:rsidRPr="00D957ED">
        <w:rPr>
          <w:b/>
          <w:color w:val="000000" w:themeColor="text1"/>
        </w:rPr>
        <w:t>řízení</w:t>
      </w:r>
      <w:r>
        <w:rPr>
          <w:color w:val="000000" w:themeColor="text1"/>
        </w:rPr>
        <w:t xml:space="preserve"> </w:t>
      </w:r>
      <w:r w:rsidRPr="00F93455">
        <w:rPr>
          <w:color w:val="000000" w:themeColor="text1"/>
        </w:rPr>
        <w:t xml:space="preserve">ve smyslu </w:t>
      </w:r>
      <w:proofErr w:type="spellStart"/>
      <w:r w:rsidRPr="00F93455">
        <w:rPr>
          <w:color w:val="000000" w:themeColor="text1"/>
        </w:rPr>
        <w:t>ust</w:t>
      </w:r>
      <w:proofErr w:type="spellEnd"/>
      <w:r w:rsidRPr="00F93455">
        <w:rPr>
          <w:color w:val="000000" w:themeColor="text1"/>
        </w:rPr>
        <w:t xml:space="preserve">. § 13 </w:t>
      </w:r>
      <w:proofErr w:type="spellStart"/>
      <w:r w:rsidRPr="00F93455">
        <w:rPr>
          <w:color w:val="000000" w:themeColor="text1"/>
        </w:rPr>
        <w:t>vyhl</w:t>
      </w:r>
      <w:proofErr w:type="spellEnd"/>
      <w:r w:rsidRPr="00F93455">
        <w:rPr>
          <w:color w:val="000000" w:themeColor="text1"/>
        </w:rPr>
        <w:t xml:space="preserve">. č. 177/1996 Sb. v platném znění včetně použití služebního či osobního vozidla </w:t>
      </w:r>
      <w:r w:rsidR="008E7488">
        <w:rPr>
          <w:color w:val="000000" w:themeColor="text1"/>
        </w:rPr>
        <w:t>příkazníka</w:t>
      </w:r>
      <w:r w:rsidRPr="00F93455">
        <w:rPr>
          <w:color w:val="000000" w:themeColor="text1"/>
        </w:rPr>
        <w:t xml:space="preserve">, a to při vykonávání právních služeb mimo místo sídla </w:t>
      </w:r>
      <w:r w:rsidR="008E7488">
        <w:rPr>
          <w:color w:val="000000" w:themeColor="text1"/>
        </w:rPr>
        <w:t>příkazníka</w:t>
      </w:r>
      <w:r w:rsidRPr="00F93455">
        <w:rPr>
          <w:color w:val="000000" w:themeColor="text1"/>
        </w:rPr>
        <w:t xml:space="preserve"> s výjimkou nákladů spojených s konzultacemi v sídle </w:t>
      </w:r>
      <w:r w:rsidR="008E7488">
        <w:rPr>
          <w:color w:val="000000" w:themeColor="text1"/>
        </w:rPr>
        <w:t>příkazce</w:t>
      </w:r>
      <w:r w:rsidRPr="00F93455">
        <w:rPr>
          <w:color w:val="000000" w:themeColor="text1"/>
        </w:rPr>
        <w:t xml:space="preserve"> (typicky například nutná účast u soudního jednání apod.) </w:t>
      </w:r>
      <w:r w:rsidR="008E7488">
        <w:rPr>
          <w:color w:val="000000" w:themeColor="text1"/>
        </w:rPr>
        <w:t>Příkazce</w:t>
      </w:r>
      <w:r w:rsidRPr="00F93455">
        <w:rPr>
          <w:color w:val="000000" w:themeColor="text1"/>
        </w:rPr>
        <w:t xml:space="preserve"> </w:t>
      </w:r>
      <w:r w:rsidR="008E7488">
        <w:rPr>
          <w:color w:val="000000" w:themeColor="text1"/>
        </w:rPr>
        <w:t>souhlasí i s tím</w:t>
      </w:r>
      <w:r w:rsidRPr="00F93455">
        <w:rPr>
          <w:color w:val="000000" w:themeColor="text1"/>
        </w:rPr>
        <w:t xml:space="preserve">, že </w:t>
      </w:r>
      <w:r w:rsidR="008E7488">
        <w:rPr>
          <w:color w:val="000000" w:themeColor="text1"/>
        </w:rPr>
        <w:t>příkazník</w:t>
      </w:r>
      <w:r w:rsidRPr="00F93455">
        <w:rPr>
          <w:color w:val="000000" w:themeColor="text1"/>
        </w:rPr>
        <w:t xml:space="preserve"> má právo na náhradu za promeškaný čas za podmínek uvedených v § 14 advokátního tarifu (</w:t>
      </w:r>
      <w:proofErr w:type="spellStart"/>
      <w:r w:rsidRPr="00F93455">
        <w:rPr>
          <w:color w:val="000000" w:themeColor="text1"/>
        </w:rPr>
        <w:t>vyhl</w:t>
      </w:r>
      <w:proofErr w:type="spellEnd"/>
      <w:r w:rsidRPr="00F93455">
        <w:rPr>
          <w:color w:val="000000" w:themeColor="text1"/>
        </w:rPr>
        <w:t>. č. 177/1996 Sb., o odměnách advokátů, v platném znění).</w:t>
      </w:r>
      <w:r w:rsidR="00B5485B">
        <w:rPr>
          <w:color w:val="000000" w:themeColor="text1"/>
        </w:rPr>
        <w:t xml:space="preserve"> </w:t>
      </w:r>
    </w:p>
    <w:p w:rsidR="00305A59" w:rsidRDefault="00305A59" w:rsidP="00305A59">
      <w:pPr>
        <w:pStyle w:val="Zkladntext"/>
        <w:rPr>
          <w:color w:val="000000" w:themeColor="text1"/>
        </w:rPr>
      </w:pPr>
    </w:p>
    <w:p w:rsidR="00D957ED" w:rsidRPr="00305A59" w:rsidRDefault="00D957ED" w:rsidP="00305A59">
      <w:pPr>
        <w:pStyle w:val="Zkladntext"/>
        <w:jc w:val="center"/>
        <w:rPr>
          <w:b/>
          <w:color w:val="000000" w:themeColor="text1"/>
        </w:rPr>
      </w:pPr>
      <w:r w:rsidRPr="00305A59">
        <w:rPr>
          <w:b/>
          <w:color w:val="000000" w:themeColor="text1"/>
        </w:rPr>
        <w:t>IV.</w:t>
      </w:r>
    </w:p>
    <w:p w:rsidR="00D957ED" w:rsidRPr="00F93455" w:rsidRDefault="00B5485B" w:rsidP="00D957ED">
      <w:pPr>
        <w:pStyle w:val="Zkladntext"/>
        <w:ind w:firstLine="708"/>
        <w:rPr>
          <w:color w:val="000000" w:themeColor="text1"/>
        </w:rPr>
      </w:pPr>
      <w:r>
        <w:rPr>
          <w:color w:val="000000" w:themeColor="text1"/>
        </w:rPr>
        <w:t>Příkazce</w:t>
      </w:r>
      <w:r w:rsidR="00D957ED" w:rsidRPr="00F93455">
        <w:rPr>
          <w:color w:val="000000" w:themeColor="text1"/>
        </w:rPr>
        <w:t xml:space="preserve"> současně </w:t>
      </w:r>
      <w:r>
        <w:rPr>
          <w:color w:val="000000" w:themeColor="text1"/>
        </w:rPr>
        <w:t xml:space="preserve">pro každý jednotlivý případ, který vyžaduje právní zastoupení příkazce, </w:t>
      </w:r>
      <w:r w:rsidR="00D957ED" w:rsidRPr="00F93455">
        <w:rPr>
          <w:color w:val="000000" w:themeColor="text1"/>
        </w:rPr>
        <w:t xml:space="preserve">uděluje </w:t>
      </w:r>
      <w:r>
        <w:rPr>
          <w:color w:val="000000" w:themeColor="text1"/>
        </w:rPr>
        <w:t>příkazníkovi</w:t>
      </w:r>
      <w:r w:rsidR="00D957ED" w:rsidRPr="00F93455">
        <w:rPr>
          <w:color w:val="000000" w:themeColor="text1"/>
        </w:rPr>
        <w:t xml:space="preserve"> plnou moc zvláštní listinou. Bere na vědomí, že </w:t>
      </w:r>
      <w:r>
        <w:rPr>
          <w:color w:val="000000" w:themeColor="text1"/>
        </w:rPr>
        <w:t>příkazník</w:t>
      </w:r>
      <w:r w:rsidR="00D957ED" w:rsidRPr="00F93455">
        <w:rPr>
          <w:color w:val="000000" w:themeColor="text1"/>
        </w:rPr>
        <w:t xml:space="preserve"> se v rámci svého zmocnění může dát zastoupit jiným advokátem a že při jednotlivých úkonech právní pomoci může </w:t>
      </w:r>
      <w:r>
        <w:rPr>
          <w:color w:val="000000" w:themeColor="text1"/>
        </w:rPr>
        <w:t>příkazníka</w:t>
      </w:r>
      <w:r w:rsidR="00D957ED" w:rsidRPr="00F93455">
        <w:rPr>
          <w:color w:val="000000" w:themeColor="text1"/>
        </w:rPr>
        <w:t xml:space="preserve"> zastoupit advokátní koncipient, případně jiný pracovník advokáta (§ 26 zák. o advokacii).  </w:t>
      </w:r>
    </w:p>
    <w:p w:rsidR="00D957ED" w:rsidRPr="00F93455" w:rsidRDefault="00D957ED" w:rsidP="00D957ED">
      <w:pPr>
        <w:pStyle w:val="Nadpis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455">
        <w:rPr>
          <w:rFonts w:ascii="Times New Roman" w:hAnsi="Times New Roman" w:cs="Times New Roman"/>
          <w:color w:val="000000" w:themeColor="text1"/>
          <w:sz w:val="24"/>
          <w:szCs w:val="24"/>
        </w:rPr>
        <w:t>V.</w:t>
      </w:r>
    </w:p>
    <w:p w:rsidR="00B5485B" w:rsidRDefault="00D957ED" w:rsidP="00D957ED">
      <w:pPr>
        <w:pStyle w:val="Zkladntext"/>
        <w:ind w:firstLine="708"/>
        <w:rPr>
          <w:color w:val="000000" w:themeColor="text1"/>
        </w:rPr>
      </w:pPr>
      <w:r w:rsidRPr="00F93455">
        <w:rPr>
          <w:color w:val="000000" w:themeColor="text1"/>
        </w:rPr>
        <w:t>Tato smlouva je sepsána ve dvou stejnopisech, každý účastník obdrží jeden stejnopis.</w:t>
      </w:r>
    </w:p>
    <w:p w:rsidR="00D957ED" w:rsidRPr="00F93455" w:rsidRDefault="00D957ED" w:rsidP="00D957ED">
      <w:pPr>
        <w:pStyle w:val="Zkladntext"/>
        <w:ind w:firstLine="708"/>
        <w:rPr>
          <w:color w:val="000000" w:themeColor="text1"/>
        </w:rPr>
      </w:pPr>
      <w:r w:rsidRPr="00F93455">
        <w:rPr>
          <w:color w:val="000000" w:themeColor="text1"/>
        </w:rPr>
        <w:t xml:space="preserve"> </w:t>
      </w:r>
    </w:p>
    <w:p w:rsidR="00D957ED" w:rsidRPr="00F93455" w:rsidRDefault="00D957ED" w:rsidP="00D957ED">
      <w:pPr>
        <w:pStyle w:val="Zkladntext"/>
        <w:ind w:firstLine="708"/>
        <w:rPr>
          <w:color w:val="000000" w:themeColor="text1"/>
        </w:rPr>
      </w:pPr>
      <w:r w:rsidRPr="00F93455">
        <w:rPr>
          <w:color w:val="000000" w:themeColor="text1"/>
        </w:rPr>
        <w:t xml:space="preserve">Změny této smlouvy je možno činit na základě dohody účastníků pouze písemnou formou. </w:t>
      </w:r>
    </w:p>
    <w:p w:rsidR="00D957ED" w:rsidRPr="00F93455" w:rsidRDefault="00D957ED" w:rsidP="00D957ED">
      <w:pPr>
        <w:pStyle w:val="Zkladntext"/>
        <w:ind w:firstLine="708"/>
        <w:rPr>
          <w:color w:val="000000" w:themeColor="text1"/>
        </w:rPr>
      </w:pPr>
    </w:p>
    <w:p w:rsidR="00D957ED" w:rsidRPr="00F93455" w:rsidRDefault="00D957ED" w:rsidP="00D957ED">
      <w:pPr>
        <w:pStyle w:val="Zkladntext"/>
        <w:ind w:firstLine="708"/>
        <w:rPr>
          <w:color w:val="000000" w:themeColor="text1"/>
        </w:rPr>
      </w:pPr>
      <w:r w:rsidRPr="00F93455">
        <w:rPr>
          <w:color w:val="000000" w:themeColor="text1"/>
        </w:rPr>
        <w:t xml:space="preserve">Práva a povinnosti výslovně neupravené touto smlouvou se řídí obecně závaznými právními předpisy, zejména zákonem č. </w:t>
      </w:r>
      <w:r w:rsidR="00B5485B">
        <w:rPr>
          <w:color w:val="000000" w:themeColor="text1"/>
        </w:rPr>
        <w:t>89/2012</w:t>
      </w:r>
      <w:r w:rsidRPr="00F93455">
        <w:rPr>
          <w:color w:val="000000" w:themeColor="text1"/>
        </w:rPr>
        <w:t xml:space="preserve"> Sb. </w:t>
      </w:r>
      <w:r w:rsidR="00B5485B">
        <w:rPr>
          <w:color w:val="000000" w:themeColor="text1"/>
        </w:rPr>
        <w:t>občanský</w:t>
      </w:r>
      <w:r w:rsidRPr="00F93455">
        <w:rPr>
          <w:color w:val="000000" w:themeColor="text1"/>
        </w:rPr>
        <w:t xml:space="preserve"> zákoník a zákonem č. 85/1996 Sb. o advokacii. Účastníci této smlouvy prohlašují, že smlouvu uzavřeli na základě vážné a svobodné vůle a na důkaz toho připojují své podpisy.  </w:t>
      </w:r>
    </w:p>
    <w:p w:rsidR="00D957ED" w:rsidRPr="00F93455" w:rsidRDefault="00D957ED" w:rsidP="00D957ED">
      <w:pPr>
        <w:pStyle w:val="Zkladntext"/>
        <w:rPr>
          <w:color w:val="000000" w:themeColor="text1"/>
        </w:rPr>
      </w:pPr>
    </w:p>
    <w:p w:rsidR="00D957ED" w:rsidRPr="00F93455" w:rsidRDefault="00B5485B" w:rsidP="00305A59">
      <w:pPr>
        <w:pStyle w:val="Nadpis2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V Českých Budějovicích dne </w:t>
      </w:r>
      <w:r w:rsidR="00305A5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……………..</w:t>
      </w:r>
      <w:r w:rsidR="00305A5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305A5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305A5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ab/>
        <w:t>V Bílině dne …………………</w:t>
      </w:r>
    </w:p>
    <w:p w:rsidR="00D957ED" w:rsidRPr="00F93455" w:rsidRDefault="00D957ED" w:rsidP="00D957ED">
      <w:pPr>
        <w:rPr>
          <w:color w:val="000000" w:themeColor="text1"/>
        </w:rPr>
      </w:pPr>
    </w:p>
    <w:p w:rsidR="00D957ED" w:rsidRPr="00F93455" w:rsidRDefault="00D957ED" w:rsidP="00D957ED">
      <w:pPr>
        <w:rPr>
          <w:color w:val="000000" w:themeColor="text1"/>
        </w:rPr>
      </w:pPr>
    </w:p>
    <w:p w:rsidR="00D957ED" w:rsidRPr="00F93455" w:rsidRDefault="00D957ED" w:rsidP="00D957ED">
      <w:pPr>
        <w:jc w:val="both"/>
        <w:rPr>
          <w:color w:val="000000" w:themeColor="text1"/>
        </w:rPr>
      </w:pPr>
      <w:r w:rsidRPr="00F93455">
        <w:rPr>
          <w:color w:val="000000" w:themeColor="text1"/>
        </w:rPr>
        <w:t>...........................................………….                     ..........................................................</w:t>
      </w:r>
    </w:p>
    <w:p w:rsidR="00305A59" w:rsidRDefault="00D957ED" w:rsidP="00B5485B">
      <w:pPr>
        <w:pStyle w:val="Normlnodsazen"/>
        <w:ind w:left="0"/>
        <w:jc w:val="both"/>
        <w:rPr>
          <w:b/>
        </w:rPr>
      </w:pPr>
      <w:r w:rsidRPr="00B5485B">
        <w:rPr>
          <w:b/>
          <w:color w:val="000000" w:themeColor="text1"/>
        </w:rPr>
        <w:t>ADVOKÁTNÍ KANCELÁŘ</w:t>
      </w:r>
      <w:r w:rsidR="00305A59">
        <w:rPr>
          <w:b/>
          <w:color w:val="000000" w:themeColor="text1"/>
        </w:rPr>
        <w:tab/>
      </w:r>
      <w:r w:rsidR="00305A59">
        <w:rPr>
          <w:b/>
          <w:color w:val="000000" w:themeColor="text1"/>
        </w:rPr>
        <w:tab/>
      </w:r>
      <w:r w:rsidR="00305A59">
        <w:rPr>
          <w:b/>
          <w:color w:val="000000" w:themeColor="text1"/>
        </w:rPr>
        <w:tab/>
      </w:r>
      <w:r w:rsidRPr="00B5485B">
        <w:rPr>
          <w:b/>
          <w:color w:val="000000" w:themeColor="text1"/>
        </w:rPr>
        <w:t xml:space="preserve"> </w:t>
      </w:r>
      <w:r w:rsidR="00305A59">
        <w:rPr>
          <w:b/>
          <w:color w:val="000000" w:themeColor="text1"/>
        </w:rPr>
        <w:tab/>
      </w:r>
      <w:r w:rsidR="00305A59" w:rsidRPr="000E72BC">
        <w:rPr>
          <w:b/>
        </w:rPr>
        <w:t xml:space="preserve">Hornická nemocnice </w:t>
      </w:r>
    </w:p>
    <w:p w:rsidR="00D957ED" w:rsidRPr="00305A59" w:rsidRDefault="00B5485B" w:rsidP="00B5485B">
      <w:pPr>
        <w:pStyle w:val="Normlnodsazen"/>
        <w:ind w:left="0"/>
        <w:jc w:val="both"/>
        <w:rPr>
          <w:b/>
          <w:color w:val="000000" w:themeColor="text1"/>
          <w:szCs w:val="20"/>
        </w:rPr>
      </w:pPr>
      <w:r w:rsidRPr="00B5485B">
        <w:rPr>
          <w:b/>
          <w:color w:val="000000" w:themeColor="text1"/>
        </w:rPr>
        <w:t>Kříženecký &amp; partneři, s.r.o.</w:t>
      </w:r>
      <w:r>
        <w:rPr>
          <w:color w:val="000000" w:themeColor="text1"/>
        </w:rPr>
        <w:t xml:space="preserve">                                   </w:t>
      </w:r>
      <w:r w:rsidRPr="00305A59">
        <w:rPr>
          <w:b/>
          <w:color w:val="000000" w:themeColor="text1"/>
        </w:rPr>
        <w:t xml:space="preserve">      </w:t>
      </w:r>
      <w:r w:rsidR="00305A59" w:rsidRPr="00305A59">
        <w:rPr>
          <w:b/>
          <w:color w:val="000000" w:themeColor="text1"/>
        </w:rPr>
        <w:t>s poliklinikou</w:t>
      </w:r>
      <w:r w:rsidRPr="00305A59">
        <w:rPr>
          <w:b/>
          <w:color w:val="000000" w:themeColor="text1"/>
        </w:rPr>
        <w:t xml:space="preserve"> </w:t>
      </w:r>
      <w:r w:rsidRPr="00305A59">
        <w:rPr>
          <w:b/>
          <w:bCs/>
          <w:color w:val="000000" w:themeColor="text1"/>
        </w:rPr>
        <w:t xml:space="preserve">spol. </w:t>
      </w:r>
      <w:r w:rsidRPr="00305A59">
        <w:rPr>
          <w:b/>
          <w:color w:val="000000" w:themeColor="text1"/>
          <w:szCs w:val="20"/>
        </w:rPr>
        <w:t>s r.o.</w:t>
      </w:r>
    </w:p>
    <w:p w:rsidR="00305A59" w:rsidRPr="00F93455" w:rsidRDefault="00305A59" w:rsidP="00B5485B">
      <w:pPr>
        <w:pStyle w:val="Normlnodsazen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zastoupená JUDr. Evou Machovou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zastoupená Ing. Andreou Novákovou </w:t>
      </w:r>
    </w:p>
    <w:p w:rsidR="00B5485B" w:rsidRDefault="00305A59" w:rsidP="00305A5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jednatelkou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jednatelkou</w:t>
      </w:r>
      <w:proofErr w:type="spellEnd"/>
      <w:r>
        <w:rPr>
          <w:color w:val="000000" w:themeColor="text1"/>
        </w:rPr>
        <w:t xml:space="preserve"> </w:t>
      </w:r>
    </w:p>
    <w:p w:rsidR="00D957ED" w:rsidRPr="00F93455" w:rsidRDefault="00D957ED" w:rsidP="00D957ED">
      <w:pPr>
        <w:ind w:firstLine="708"/>
        <w:jc w:val="both"/>
        <w:rPr>
          <w:color w:val="000000" w:themeColor="text1"/>
        </w:rPr>
      </w:pPr>
      <w:r w:rsidRPr="00F93455">
        <w:rPr>
          <w:color w:val="000000" w:themeColor="text1"/>
        </w:rPr>
        <w:tab/>
      </w:r>
    </w:p>
    <w:p w:rsidR="00D957ED" w:rsidRPr="00F93455" w:rsidRDefault="00B5485B" w:rsidP="00B5485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D957ED" w:rsidRPr="00F93455">
        <w:rPr>
          <w:color w:val="000000" w:themeColor="text1"/>
        </w:rPr>
        <w:t>(</w:t>
      </w:r>
      <w:r>
        <w:rPr>
          <w:color w:val="000000" w:themeColor="text1"/>
        </w:rPr>
        <w:t>příkazník</w:t>
      </w:r>
      <w:r w:rsidR="00D957ED" w:rsidRPr="00F93455">
        <w:rPr>
          <w:color w:val="000000" w:themeColor="text1"/>
        </w:rPr>
        <w:t>)</w:t>
      </w:r>
      <w:r w:rsidR="00D957ED" w:rsidRPr="00F93455">
        <w:rPr>
          <w:color w:val="000000" w:themeColor="text1"/>
        </w:rPr>
        <w:tab/>
      </w:r>
      <w:r w:rsidR="00D957ED" w:rsidRPr="00F93455">
        <w:rPr>
          <w:color w:val="000000" w:themeColor="text1"/>
        </w:rPr>
        <w:tab/>
      </w:r>
      <w:r w:rsidR="00D957ED" w:rsidRPr="00F93455">
        <w:rPr>
          <w:color w:val="000000" w:themeColor="text1"/>
        </w:rPr>
        <w:tab/>
        <w:t xml:space="preserve"> </w:t>
      </w:r>
      <w:r w:rsidR="00D957ED" w:rsidRPr="00F93455">
        <w:rPr>
          <w:color w:val="000000" w:themeColor="text1"/>
        </w:rPr>
        <w:tab/>
        <w:t xml:space="preserve">           </w:t>
      </w:r>
      <w:r>
        <w:rPr>
          <w:color w:val="000000" w:themeColor="text1"/>
        </w:rPr>
        <w:t xml:space="preserve">     </w:t>
      </w:r>
      <w:r w:rsidR="00D957ED" w:rsidRPr="00F93455">
        <w:rPr>
          <w:color w:val="000000" w:themeColor="text1"/>
        </w:rPr>
        <w:t xml:space="preserve">      </w:t>
      </w:r>
      <w:r w:rsidR="00305A59">
        <w:rPr>
          <w:color w:val="000000" w:themeColor="text1"/>
        </w:rPr>
        <w:t xml:space="preserve">           </w:t>
      </w:r>
      <w:r w:rsidR="00D957ED" w:rsidRPr="00F93455">
        <w:rPr>
          <w:color w:val="000000" w:themeColor="text1"/>
        </w:rPr>
        <w:t>(</w:t>
      </w:r>
      <w:r>
        <w:rPr>
          <w:color w:val="000000" w:themeColor="text1"/>
        </w:rPr>
        <w:t>příkazce</w:t>
      </w:r>
      <w:r w:rsidR="00D957ED" w:rsidRPr="00F93455">
        <w:rPr>
          <w:color w:val="000000" w:themeColor="text1"/>
        </w:rPr>
        <w:t>)</w:t>
      </w:r>
    </w:p>
    <w:p w:rsidR="00D957ED" w:rsidRPr="00F93455" w:rsidRDefault="00D957ED" w:rsidP="00D957ED">
      <w:pPr>
        <w:rPr>
          <w:color w:val="000000" w:themeColor="text1"/>
        </w:rPr>
      </w:pPr>
    </w:p>
    <w:p w:rsidR="00D957ED" w:rsidRPr="00F93455" w:rsidRDefault="00D957ED" w:rsidP="00D957ED">
      <w:pPr>
        <w:rPr>
          <w:color w:val="000000" w:themeColor="text1"/>
        </w:rPr>
      </w:pPr>
    </w:p>
    <w:p w:rsidR="00D957ED" w:rsidRPr="00F93455" w:rsidRDefault="00D957ED" w:rsidP="00D957ED">
      <w:pPr>
        <w:rPr>
          <w:color w:val="000000" w:themeColor="text1"/>
        </w:rPr>
      </w:pPr>
    </w:p>
    <w:p w:rsidR="00D957ED" w:rsidRPr="00F93455" w:rsidRDefault="00D957ED" w:rsidP="00D957ED">
      <w:pPr>
        <w:jc w:val="both"/>
        <w:rPr>
          <w:color w:val="000000" w:themeColor="text1"/>
        </w:rPr>
      </w:pPr>
      <w:r w:rsidRPr="00F93455">
        <w:rPr>
          <w:b/>
          <w:bCs/>
          <w:color w:val="000000" w:themeColor="text1"/>
        </w:rPr>
        <w:t xml:space="preserve">Kontaktní údaje </w:t>
      </w:r>
      <w:r w:rsidR="00D050E2">
        <w:rPr>
          <w:b/>
          <w:bCs/>
          <w:color w:val="000000" w:themeColor="text1"/>
        </w:rPr>
        <w:t>příkazníka</w:t>
      </w:r>
      <w:r w:rsidRPr="00F93455">
        <w:rPr>
          <w:color w:val="000000" w:themeColor="text1"/>
        </w:rPr>
        <w:t xml:space="preserve"> jsou uvedeny v hlavičce této smlouvy a dále na </w:t>
      </w:r>
      <w:hyperlink r:id="rId6" w:history="1">
        <w:r w:rsidRPr="00F93455">
          <w:rPr>
            <w:rStyle w:val="Hypertextovodkaz"/>
            <w:color w:val="000000" w:themeColor="text1"/>
          </w:rPr>
          <w:t>www.krizenecky.cz</w:t>
        </w:r>
      </w:hyperlink>
      <w:r w:rsidRPr="00F93455">
        <w:rPr>
          <w:color w:val="000000" w:themeColor="text1"/>
        </w:rPr>
        <w:t xml:space="preserve"> .</w:t>
      </w:r>
    </w:p>
    <w:p w:rsidR="00D957ED" w:rsidRDefault="00305A59" w:rsidP="00D957ED">
      <w:pPr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JUDr. Eva Machová</w:t>
      </w:r>
      <w:r w:rsidR="00D957ED" w:rsidRPr="00D050E2">
        <w:rPr>
          <w:color w:val="000000" w:themeColor="text1"/>
        </w:rPr>
        <w:t xml:space="preserve">, tel. </w:t>
      </w:r>
      <w:r w:rsidR="00F476B7" w:rsidRPr="00D050E2">
        <w:rPr>
          <w:color w:val="000000" w:themeColor="text1"/>
        </w:rPr>
        <w:t>38778999</w:t>
      </w:r>
      <w:r>
        <w:rPr>
          <w:color w:val="000000" w:themeColor="text1"/>
        </w:rPr>
        <w:t>3</w:t>
      </w:r>
      <w:r w:rsidR="00F476B7" w:rsidRPr="00D050E2">
        <w:rPr>
          <w:color w:val="000000" w:themeColor="text1"/>
        </w:rPr>
        <w:t xml:space="preserve">, </w:t>
      </w:r>
      <w:r w:rsidR="00D957ED" w:rsidRPr="00D050E2">
        <w:rPr>
          <w:color w:val="000000" w:themeColor="text1"/>
        </w:rPr>
        <w:t>77791404</w:t>
      </w:r>
      <w:r>
        <w:rPr>
          <w:color w:val="000000" w:themeColor="text1"/>
        </w:rPr>
        <w:t>2</w:t>
      </w:r>
      <w:r w:rsidR="00D957ED" w:rsidRPr="00D050E2">
        <w:rPr>
          <w:color w:val="000000" w:themeColor="text1"/>
        </w:rPr>
        <w:t xml:space="preserve">, email: </w:t>
      </w:r>
      <w:hyperlink r:id="rId7" w:history="1">
        <w:r w:rsidR="004C02D1" w:rsidRPr="008024C0">
          <w:rPr>
            <w:rStyle w:val="Hypertextovodkaz"/>
          </w:rPr>
          <w:t>machova@krizenecky.cz</w:t>
        </w:r>
      </w:hyperlink>
    </w:p>
    <w:p w:rsidR="004C02D1" w:rsidRDefault="00DA3E82" w:rsidP="00DA3E82">
      <w:pPr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Mgr. Josef Karnoub, tel.</w:t>
      </w:r>
      <w:r w:rsidR="004C02D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728556833, </w:t>
      </w:r>
      <w:r w:rsidR="004C02D1">
        <w:rPr>
          <w:color w:val="000000" w:themeColor="text1"/>
        </w:rPr>
        <w:t xml:space="preserve"> email</w:t>
      </w:r>
      <w:r>
        <w:rPr>
          <w:color w:val="000000" w:themeColor="text1"/>
        </w:rPr>
        <w:t xml:space="preserve">: </w:t>
      </w:r>
      <w:hyperlink r:id="rId8" w:history="1">
        <w:r w:rsidRPr="008024C0">
          <w:rPr>
            <w:rStyle w:val="Hypertextovodkaz"/>
          </w:rPr>
          <w:t>karnoub@ak-karnoub.cz</w:t>
        </w:r>
      </w:hyperlink>
    </w:p>
    <w:p w:rsidR="00DA3E82" w:rsidRPr="00D050E2" w:rsidRDefault="00DA3E82" w:rsidP="00DA3E82">
      <w:pPr>
        <w:ind w:left="720"/>
        <w:jc w:val="both"/>
        <w:rPr>
          <w:color w:val="000000" w:themeColor="text1"/>
        </w:rPr>
      </w:pPr>
    </w:p>
    <w:p w:rsidR="00D957ED" w:rsidRPr="00F93455" w:rsidRDefault="00D957ED" w:rsidP="00D957ED">
      <w:pPr>
        <w:rPr>
          <w:color w:val="000000" w:themeColor="text1"/>
        </w:rPr>
      </w:pPr>
    </w:p>
    <w:p w:rsidR="00D957ED" w:rsidRPr="00F476B7" w:rsidRDefault="00D957ED" w:rsidP="00F476B7">
      <w:pPr>
        <w:jc w:val="both"/>
        <w:rPr>
          <w:b/>
          <w:bCs/>
          <w:color w:val="000000" w:themeColor="text1"/>
        </w:rPr>
      </w:pPr>
      <w:r w:rsidRPr="00F93455">
        <w:rPr>
          <w:b/>
          <w:bCs/>
          <w:color w:val="000000" w:themeColor="text1"/>
        </w:rPr>
        <w:t xml:space="preserve">Kontaktní údaje na oprávněné osoby </w:t>
      </w:r>
      <w:r w:rsidR="00305A59">
        <w:rPr>
          <w:b/>
          <w:bCs/>
          <w:color w:val="000000" w:themeColor="text1"/>
        </w:rPr>
        <w:t>příkazce</w:t>
      </w:r>
      <w:r w:rsidRPr="00F93455">
        <w:rPr>
          <w:b/>
          <w:bCs/>
          <w:color w:val="000000" w:themeColor="text1"/>
        </w:rPr>
        <w:t xml:space="preserve"> jsou:</w:t>
      </w:r>
      <w:r w:rsidRPr="00F476B7">
        <w:rPr>
          <w:rStyle w:val="platne"/>
          <w:color w:val="000000" w:themeColor="text1"/>
        </w:rPr>
        <w:t xml:space="preserve">  </w:t>
      </w:r>
    </w:p>
    <w:p w:rsidR="002F4B28" w:rsidRPr="00D050E2" w:rsidRDefault="00DA3E82" w:rsidP="00D050E2">
      <w:pPr>
        <w:pStyle w:val="Odstavecseseznamem"/>
        <w:numPr>
          <w:ilvl w:val="0"/>
          <w:numId w:val="1"/>
        </w:numPr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</w:t>
      </w:r>
    </w:p>
    <w:sectPr w:rsidR="002F4B28" w:rsidRPr="00D050E2" w:rsidSect="004D4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041"/>
    <w:multiLevelType w:val="hybridMultilevel"/>
    <w:tmpl w:val="90D6D628"/>
    <w:lvl w:ilvl="0" w:tplc="B648A000">
      <w:start w:val="1"/>
      <w:numFmt w:val="decimal"/>
      <w:lvlText w:val="%1.)"/>
      <w:lvlJc w:val="left"/>
      <w:pPr>
        <w:ind w:left="1068" w:hanging="708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7208F"/>
    <w:multiLevelType w:val="hybridMultilevel"/>
    <w:tmpl w:val="D1FA18A4"/>
    <w:lvl w:ilvl="0" w:tplc="2C041A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A1449"/>
    <w:multiLevelType w:val="hybridMultilevel"/>
    <w:tmpl w:val="ED96192C"/>
    <w:lvl w:ilvl="0" w:tplc="9C8C2E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ED"/>
    <w:rsid w:val="00077C8A"/>
    <w:rsid w:val="000B0708"/>
    <w:rsid w:val="000E72BC"/>
    <w:rsid w:val="001468A8"/>
    <w:rsid w:val="00154396"/>
    <w:rsid w:val="00186643"/>
    <w:rsid w:val="001B74CD"/>
    <w:rsid w:val="001F7D44"/>
    <w:rsid w:val="002006E6"/>
    <w:rsid w:val="002F4B28"/>
    <w:rsid w:val="00305A59"/>
    <w:rsid w:val="00324DFD"/>
    <w:rsid w:val="004B4392"/>
    <w:rsid w:val="004C02D1"/>
    <w:rsid w:val="004D4C56"/>
    <w:rsid w:val="004F090E"/>
    <w:rsid w:val="00681824"/>
    <w:rsid w:val="006C7755"/>
    <w:rsid w:val="007129E7"/>
    <w:rsid w:val="007F07AC"/>
    <w:rsid w:val="00853C24"/>
    <w:rsid w:val="008E7488"/>
    <w:rsid w:val="009A2F16"/>
    <w:rsid w:val="009B4F28"/>
    <w:rsid w:val="00A545B3"/>
    <w:rsid w:val="00AB469B"/>
    <w:rsid w:val="00B31F03"/>
    <w:rsid w:val="00B5485B"/>
    <w:rsid w:val="00B6697B"/>
    <w:rsid w:val="00C75266"/>
    <w:rsid w:val="00CC356B"/>
    <w:rsid w:val="00D050E2"/>
    <w:rsid w:val="00D17EBB"/>
    <w:rsid w:val="00D51058"/>
    <w:rsid w:val="00D92C12"/>
    <w:rsid w:val="00D957ED"/>
    <w:rsid w:val="00DA3E82"/>
    <w:rsid w:val="00EA3679"/>
    <w:rsid w:val="00EA5E71"/>
    <w:rsid w:val="00F42792"/>
    <w:rsid w:val="00F476B7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F3B3"/>
  <w15:docId w15:val="{E22DD47B-1FE1-4C11-8621-81E90421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D95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818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57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81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link w:val="NzevChar"/>
    <w:qFormat/>
    <w:rsid w:val="00681824"/>
    <w:pPr>
      <w:jc w:val="center"/>
    </w:pPr>
    <w:rPr>
      <w:b/>
      <w:noProof/>
      <w:sz w:val="48"/>
      <w:szCs w:val="48"/>
    </w:rPr>
  </w:style>
  <w:style w:type="character" w:customStyle="1" w:styleId="NzevChar">
    <w:name w:val="Název Char"/>
    <w:link w:val="Nzev"/>
    <w:rsid w:val="00681824"/>
    <w:rPr>
      <w:b/>
      <w:noProof/>
      <w:sz w:val="48"/>
      <w:szCs w:val="48"/>
      <w:lang w:eastAsia="cs-CZ"/>
    </w:rPr>
  </w:style>
  <w:style w:type="paragraph" w:styleId="Bezmezer">
    <w:name w:val="No Spacing"/>
    <w:uiPriority w:val="1"/>
    <w:qFormat/>
    <w:rsid w:val="00681824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6818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1824"/>
    <w:rPr>
      <w:b/>
      <w:bCs/>
      <w:i/>
      <w:i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9"/>
    <w:rsid w:val="00D957E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D957ED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957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D957E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957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uiPriority w:val="99"/>
    <w:rsid w:val="00D957ED"/>
    <w:pPr>
      <w:ind w:left="566" w:hanging="283"/>
    </w:pPr>
  </w:style>
  <w:style w:type="paragraph" w:styleId="Normlnodsazen">
    <w:name w:val="Normal Indent"/>
    <w:basedOn w:val="Normln"/>
    <w:uiPriority w:val="99"/>
    <w:rsid w:val="00D957ED"/>
    <w:pPr>
      <w:ind w:left="708"/>
    </w:pPr>
  </w:style>
  <w:style w:type="paragraph" w:styleId="Seznam">
    <w:name w:val="List"/>
    <w:basedOn w:val="Normln"/>
    <w:uiPriority w:val="99"/>
    <w:rsid w:val="00D957ED"/>
    <w:pPr>
      <w:ind w:left="283" w:hanging="283"/>
    </w:pPr>
  </w:style>
  <w:style w:type="character" w:customStyle="1" w:styleId="platne">
    <w:name w:val="platne"/>
    <w:basedOn w:val="Standardnpsmoodstavce"/>
    <w:rsid w:val="00D957ED"/>
    <w:rPr>
      <w:rFonts w:cs="Times New Roman"/>
    </w:rPr>
  </w:style>
  <w:style w:type="character" w:styleId="Hypertextovodkaz">
    <w:name w:val="Hyperlink"/>
    <w:basedOn w:val="Standardnpsmoodstavce"/>
    <w:uiPriority w:val="99"/>
    <w:rsid w:val="00D957E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2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2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noub@ak-karnou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chova@krizene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izenecky.cz" TargetMode="External"/><Relationship Id="rId5" Type="http://schemas.openxmlformats.org/officeDocument/2006/relationships/hyperlink" Target="mailto:machova@krizeneck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1197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Čermák</dc:creator>
  <cp:lastModifiedBy>JK</cp:lastModifiedBy>
  <cp:revision>5</cp:revision>
  <cp:lastPrinted>2017-01-05T14:34:00Z</cp:lastPrinted>
  <dcterms:created xsi:type="dcterms:W3CDTF">2017-01-05T12:15:00Z</dcterms:created>
  <dcterms:modified xsi:type="dcterms:W3CDTF">2017-01-06T12:22:00Z</dcterms:modified>
</cp:coreProperties>
</file>