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32" w:rsidRPr="00691FC8" w:rsidRDefault="00265C32" w:rsidP="00691FC8">
      <w:pPr>
        <w:shd w:val="clear" w:color="auto" w:fill="D9D9D9" w:themeFill="background1" w:themeFillShade="D9"/>
        <w:rPr>
          <w:rFonts w:ascii="Tahoma" w:hAnsi="Tahoma" w:cs="Tahoma"/>
          <w:b/>
          <w:sz w:val="40"/>
          <w:szCs w:val="40"/>
        </w:rPr>
      </w:pPr>
      <w:r w:rsidRPr="00691FC8">
        <w:rPr>
          <w:rFonts w:ascii="Tahoma" w:hAnsi="Tahoma" w:cs="Tahoma"/>
          <w:b/>
          <w:sz w:val="40"/>
          <w:szCs w:val="40"/>
        </w:rPr>
        <w:t>DOHODA O NAROVNÁNÍ č. 0</w:t>
      </w:r>
      <w:r w:rsidR="00D01A10">
        <w:rPr>
          <w:rFonts w:ascii="Tahoma" w:hAnsi="Tahoma" w:cs="Tahoma"/>
          <w:b/>
          <w:sz w:val="40"/>
          <w:szCs w:val="40"/>
        </w:rPr>
        <w:t>2</w:t>
      </w:r>
      <w:r w:rsidRPr="00691FC8">
        <w:rPr>
          <w:rFonts w:ascii="Tahoma" w:hAnsi="Tahoma" w:cs="Tahoma"/>
          <w:b/>
          <w:sz w:val="40"/>
          <w:szCs w:val="40"/>
        </w:rPr>
        <w:t>/2020</w:t>
      </w:r>
    </w:p>
    <w:p w:rsidR="00265C32" w:rsidRPr="00691FC8" w:rsidRDefault="00265C32" w:rsidP="00265C32">
      <w:pPr>
        <w:rPr>
          <w:rFonts w:ascii="Tahoma" w:hAnsi="Tahoma" w:cs="Tahoma"/>
        </w:rPr>
      </w:pPr>
      <w:r w:rsidRPr="00691FC8">
        <w:rPr>
          <w:rFonts w:ascii="Tahoma" w:hAnsi="Tahoma" w:cs="Tahoma"/>
        </w:rPr>
        <w:t>Níže uvedeného dne, měsíce a roku smluvní strany:</w:t>
      </w:r>
    </w:p>
    <w:p w:rsidR="00265C32" w:rsidRPr="00691FC8" w:rsidRDefault="00265C32" w:rsidP="00265C32">
      <w:pPr>
        <w:rPr>
          <w:rFonts w:ascii="Tahoma" w:hAnsi="Tahoma" w:cs="Tahoma"/>
        </w:rPr>
      </w:pPr>
    </w:p>
    <w:p w:rsidR="0008565F" w:rsidRPr="00523DC2" w:rsidRDefault="0008565F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ZADAVATEL: </w:t>
      </w:r>
      <w:r w:rsidRPr="00523DC2">
        <w:rPr>
          <w:rFonts w:ascii="Tahoma" w:eastAsia="Calibri" w:hAnsi="Tahoma" w:cs="Tahoma"/>
          <w:color w:val="000000"/>
          <w:sz w:val="20"/>
          <w:szCs w:val="20"/>
        </w:rPr>
        <w:t>ZŠ a MŠ Opava-Malé Hoštice – příspěvková organizace</w:t>
      </w:r>
    </w:p>
    <w:p w:rsidR="0008565F" w:rsidRPr="00523DC2" w:rsidRDefault="0008565F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Sídlem: </w:t>
      </w:r>
      <w:r w:rsidRPr="00523DC2">
        <w:rPr>
          <w:rFonts w:ascii="Tahoma" w:eastAsia="Calibri" w:hAnsi="Tahoma" w:cs="Tahoma"/>
          <w:color w:val="000000"/>
          <w:sz w:val="20"/>
          <w:szCs w:val="20"/>
        </w:rPr>
        <w:t>Dvořákova 26/37, 747 05 Opava</w:t>
      </w:r>
    </w:p>
    <w:p w:rsidR="0008565F" w:rsidRPr="00523DC2" w:rsidRDefault="0008565F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Zastoupený: </w:t>
      </w:r>
      <w:r w:rsidRPr="00523DC2">
        <w:rPr>
          <w:rFonts w:ascii="Tahoma" w:eastAsia="Calibri" w:hAnsi="Tahoma" w:cs="Tahoma"/>
          <w:color w:val="000000"/>
          <w:sz w:val="20"/>
          <w:szCs w:val="20"/>
        </w:rPr>
        <w:t xml:space="preserve">Mgr. Marcelou </w:t>
      </w:r>
      <w:proofErr w:type="spellStart"/>
      <w:r w:rsidRPr="00523DC2">
        <w:rPr>
          <w:rFonts w:ascii="Tahoma" w:eastAsia="Calibri" w:hAnsi="Tahoma" w:cs="Tahoma"/>
          <w:color w:val="000000"/>
          <w:sz w:val="20"/>
          <w:szCs w:val="20"/>
        </w:rPr>
        <w:t>Rončkovou</w:t>
      </w:r>
      <w:proofErr w:type="spellEnd"/>
      <w:r w:rsidRPr="00523DC2">
        <w:rPr>
          <w:rFonts w:ascii="Tahoma" w:eastAsia="Calibri" w:hAnsi="Tahoma" w:cs="Tahoma"/>
          <w:color w:val="000000"/>
          <w:sz w:val="20"/>
          <w:szCs w:val="20"/>
        </w:rPr>
        <w:t xml:space="preserve">, ředitelkou školy </w:t>
      </w:r>
    </w:p>
    <w:p w:rsidR="0008565F" w:rsidRPr="00523DC2" w:rsidRDefault="0008565F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IČ: </w:t>
      </w:r>
      <w:r w:rsidRPr="00523DC2">
        <w:rPr>
          <w:rFonts w:ascii="Tahoma" w:eastAsia="Calibri" w:hAnsi="Tahoma" w:cs="Tahoma"/>
          <w:color w:val="000000"/>
          <w:sz w:val="20"/>
          <w:szCs w:val="20"/>
        </w:rPr>
        <w:t>70999368</w:t>
      </w:r>
    </w:p>
    <w:p w:rsidR="0008565F" w:rsidRPr="00523DC2" w:rsidRDefault="0008565F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color w:val="000000"/>
          <w:sz w:val="20"/>
          <w:szCs w:val="20"/>
        </w:rPr>
        <w:t xml:space="preserve">na straně jedné </w:t>
      </w:r>
    </w:p>
    <w:p w:rsidR="0008565F" w:rsidRPr="00523DC2" w:rsidRDefault="0008565F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color w:val="000000"/>
          <w:sz w:val="20"/>
          <w:szCs w:val="20"/>
        </w:rPr>
        <w:t xml:space="preserve">a </w:t>
      </w:r>
    </w:p>
    <w:p w:rsidR="0008565F" w:rsidRPr="00523DC2" w:rsidRDefault="0008565F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b/>
          <w:color w:val="000000"/>
          <w:sz w:val="20"/>
          <w:szCs w:val="20"/>
        </w:rPr>
        <w:t>DODAVATEL:</w:t>
      </w:r>
      <w:r w:rsidRPr="00523DC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523DC2" w:rsidRPr="00523DC2">
        <w:rPr>
          <w:rFonts w:ascii="Tahoma" w:eastAsia="Calibri" w:hAnsi="Tahoma" w:cs="Tahoma"/>
          <w:color w:val="000000"/>
          <w:sz w:val="20"/>
          <w:szCs w:val="20"/>
        </w:rPr>
        <w:t xml:space="preserve">Truhlářství Ladislav </w:t>
      </w:r>
      <w:proofErr w:type="spellStart"/>
      <w:r w:rsidR="00523DC2" w:rsidRPr="00523DC2">
        <w:rPr>
          <w:rFonts w:ascii="Tahoma" w:eastAsia="Calibri" w:hAnsi="Tahoma" w:cs="Tahoma"/>
          <w:color w:val="000000"/>
          <w:sz w:val="20"/>
          <w:szCs w:val="20"/>
        </w:rPr>
        <w:t>Džemla</w:t>
      </w:r>
      <w:proofErr w:type="spellEnd"/>
    </w:p>
    <w:p w:rsidR="0008565F" w:rsidRPr="00523DC2" w:rsidRDefault="0008565F" w:rsidP="00523DC2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b/>
          <w:color w:val="000000"/>
          <w:sz w:val="20"/>
          <w:szCs w:val="20"/>
        </w:rPr>
        <w:t>Sídlem:</w:t>
      </w:r>
      <w:r w:rsidRPr="00523DC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523DC2" w:rsidRPr="00523DC2">
        <w:rPr>
          <w:rFonts w:ascii="Tahoma" w:eastAsia="Calibri" w:hAnsi="Tahoma" w:cs="Tahoma"/>
          <w:color w:val="000000"/>
          <w:sz w:val="20"/>
          <w:szCs w:val="20"/>
        </w:rPr>
        <w:t>Služovice 187, 747 28 Opava</w:t>
      </w:r>
    </w:p>
    <w:p w:rsidR="0008565F" w:rsidRPr="00523DC2" w:rsidRDefault="0008565F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b/>
          <w:color w:val="000000"/>
          <w:sz w:val="20"/>
          <w:szCs w:val="20"/>
        </w:rPr>
        <w:t>Zastoupený:</w:t>
      </w:r>
      <w:r w:rsidR="00523DC2" w:rsidRPr="00523DC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523DC2" w:rsidRPr="00523DC2">
        <w:rPr>
          <w:rFonts w:ascii="Tahoma" w:eastAsia="Calibri" w:hAnsi="Tahoma" w:cs="Tahoma"/>
          <w:color w:val="000000"/>
          <w:sz w:val="20"/>
          <w:szCs w:val="20"/>
        </w:rPr>
        <w:t xml:space="preserve">Ladislavem </w:t>
      </w:r>
      <w:proofErr w:type="spellStart"/>
      <w:r w:rsidR="00523DC2" w:rsidRPr="00523DC2">
        <w:rPr>
          <w:rFonts w:ascii="Tahoma" w:eastAsia="Calibri" w:hAnsi="Tahoma" w:cs="Tahoma"/>
          <w:color w:val="000000"/>
          <w:sz w:val="20"/>
          <w:szCs w:val="20"/>
        </w:rPr>
        <w:t>Džemlou</w:t>
      </w:r>
      <w:proofErr w:type="spellEnd"/>
    </w:p>
    <w:p w:rsid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b/>
          <w:color w:val="000000"/>
          <w:sz w:val="20"/>
          <w:szCs w:val="20"/>
        </w:rPr>
        <w:t>IČ:</w:t>
      </w:r>
      <w:r w:rsidRPr="00523DC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523DC2" w:rsidRPr="00523DC2">
        <w:rPr>
          <w:rFonts w:ascii="Tahoma" w:eastAsia="Calibri" w:hAnsi="Tahoma" w:cs="Tahoma"/>
          <w:color w:val="000000"/>
          <w:sz w:val="20"/>
          <w:szCs w:val="20"/>
        </w:rPr>
        <w:t>44194714</w:t>
      </w:r>
    </w:p>
    <w:p w:rsidR="00523DC2" w:rsidRPr="00523DC2" w:rsidRDefault="00523DC2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b/>
          <w:color w:val="000000"/>
          <w:sz w:val="20"/>
          <w:szCs w:val="20"/>
        </w:rPr>
        <w:t>DIČ:</w:t>
      </w:r>
      <w:r w:rsidRPr="00523DC2">
        <w:rPr>
          <w:rFonts w:ascii="Tahoma" w:eastAsia="Calibri" w:hAnsi="Tahoma" w:cs="Tahoma"/>
          <w:color w:val="000000"/>
          <w:sz w:val="20"/>
          <w:szCs w:val="20"/>
        </w:rPr>
        <w:t xml:space="preserve"> CZ6405170585</w:t>
      </w:r>
    </w:p>
    <w:p w:rsidR="00523DC2" w:rsidRDefault="0008565F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b/>
          <w:color w:val="000000"/>
          <w:sz w:val="20"/>
          <w:szCs w:val="20"/>
        </w:rPr>
        <w:t>web:</w:t>
      </w:r>
      <w:r w:rsidRPr="00523DC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hyperlink r:id="rId4" w:history="1">
        <w:r w:rsidR="00523DC2" w:rsidRPr="007C0D7D">
          <w:rPr>
            <w:rStyle w:val="Hypertextovodkaz"/>
            <w:rFonts w:ascii="Tahoma" w:eastAsia="Calibri" w:hAnsi="Tahoma" w:cs="Tahoma"/>
            <w:sz w:val="20"/>
            <w:szCs w:val="20"/>
          </w:rPr>
          <w:t>dzemla.l@seznam.cz</w:t>
        </w:r>
      </w:hyperlink>
    </w:p>
    <w:p w:rsidR="0008565F" w:rsidRPr="00523DC2" w:rsidRDefault="0008565F" w:rsidP="0008565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23DC2">
        <w:rPr>
          <w:rFonts w:ascii="Tahoma" w:eastAsia="Calibri" w:hAnsi="Tahoma" w:cs="Tahoma"/>
          <w:color w:val="000000"/>
          <w:sz w:val="20"/>
          <w:szCs w:val="20"/>
        </w:rPr>
        <w:t xml:space="preserve">na straně druhé </w:t>
      </w:r>
    </w:p>
    <w:p w:rsidR="00523DC2" w:rsidRDefault="00523DC2" w:rsidP="00265C32">
      <w:pPr>
        <w:rPr>
          <w:rFonts w:ascii="Tahoma" w:hAnsi="Tahoma" w:cs="Tahoma"/>
          <w:sz w:val="20"/>
          <w:szCs w:val="20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uzavřely dle § 1903 a násl. zákona č. 89/2012 </w:t>
      </w:r>
      <w:proofErr w:type="spellStart"/>
      <w:r w:rsidRPr="0008565F">
        <w:rPr>
          <w:rFonts w:ascii="Tahoma" w:hAnsi="Tahoma" w:cs="Tahoma"/>
          <w:sz w:val="20"/>
          <w:szCs w:val="20"/>
        </w:rPr>
        <w:t>Sb</w:t>
      </w:r>
      <w:proofErr w:type="spellEnd"/>
      <w:r w:rsidRPr="0008565F">
        <w:rPr>
          <w:rFonts w:ascii="Tahoma" w:hAnsi="Tahoma" w:cs="Tahoma"/>
          <w:sz w:val="20"/>
          <w:szCs w:val="20"/>
        </w:rPr>
        <w:t>„ občanského zákoníku, ve znění pozdějších předpisů (dále jen „OZ“) tuto dohodu o narovnání: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08565F">
        <w:rPr>
          <w:rFonts w:ascii="Tahoma" w:hAnsi="Tahoma" w:cs="Tahoma"/>
          <w:sz w:val="20"/>
          <w:szCs w:val="20"/>
          <w:u w:val="single"/>
        </w:rPr>
        <w:t>I. Úvodní ustanovení</w:t>
      </w:r>
    </w:p>
    <w:p w:rsidR="00F35A66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1. Mezi smluvními stranami tedy došlo dne </w:t>
      </w:r>
      <w:r w:rsidR="00B12BE8" w:rsidRPr="00B12BE8">
        <w:rPr>
          <w:rFonts w:ascii="Tahoma" w:hAnsi="Tahoma" w:cs="Tahoma"/>
          <w:sz w:val="20"/>
          <w:szCs w:val="20"/>
        </w:rPr>
        <w:t>21. 12. 2018</w:t>
      </w:r>
      <w:r w:rsidRPr="00B12BE8">
        <w:rPr>
          <w:rFonts w:ascii="Tahoma" w:hAnsi="Tahoma" w:cs="Tahoma"/>
          <w:sz w:val="20"/>
          <w:szCs w:val="20"/>
        </w:rPr>
        <w:t xml:space="preserve"> k</w:t>
      </w:r>
      <w:r w:rsidRPr="0008565F">
        <w:rPr>
          <w:rFonts w:ascii="Tahoma" w:hAnsi="Tahoma" w:cs="Tahoma"/>
          <w:sz w:val="20"/>
          <w:szCs w:val="20"/>
        </w:rPr>
        <w:t xml:space="preserve"> uzavření </w:t>
      </w:r>
      <w:r w:rsidR="00F35A66">
        <w:rPr>
          <w:rFonts w:ascii="Tahoma" w:hAnsi="Tahoma" w:cs="Tahoma"/>
          <w:sz w:val="20"/>
          <w:szCs w:val="20"/>
        </w:rPr>
        <w:t>objednávky</w:t>
      </w:r>
      <w:r w:rsidRPr="0008565F">
        <w:rPr>
          <w:rFonts w:ascii="Tahoma" w:hAnsi="Tahoma" w:cs="Tahoma"/>
          <w:sz w:val="20"/>
          <w:szCs w:val="20"/>
        </w:rPr>
        <w:t xml:space="preserve"> o </w:t>
      </w:r>
      <w:r w:rsidR="0008565F" w:rsidRPr="0008565F">
        <w:rPr>
          <w:rFonts w:ascii="Tahoma" w:hAnsi="Tahoma" w:cs="Tahoma"/>
          <w:sz w:val="20"/>
          <w:szCs w:val="20"/>
        </w:rPr>
        <w:t>dodáv</w:t>
      </w:r>
      <w:r w:rsidR="00F35A66">
        <w:rPr>
          <w:rFonts w:ascii="Tahoma" w:hAnsi="Tahoma" w:cs="Tahoma"/>
          <w:sz w:val="20"/>
          <w:szCs w:val="20"/>
        </w:rPr>
        <w:t>ce 2 ks vestavěných skříní</w:t>
      </w:r>
      <w:r w:rsidR="0008565F" w:rsidRPr="0008565F">
        <w:rPr>
          <w:rFonts w:ascii="Tahoma" w:hAnsi="Tahoma" w:cs="Tahoma"/>
          <w:sz w:val="20"/>
          <w:szCs w:val="20"/>
        </w:rPr>
        <w:t xml:space="preserve"> </w:t>
      </w:r>
      <w:r w:rsidR="00F35A66">
        <w:rPr>
          <w:rFonts w:ascii="Tahoma" w:hAnsi="Tahoma" w:cs="Tahoma"/>
          <w:sz w:val="20"/>
          <w:szCs w:val="20"/>
        </w:rPr>
        <w:t xml:space="preserve">a skříně na lehátka </w:t>
      </w:r>
      <w:r w:rsidR="0008565F" w:rsidRPr="0008565F">
        <w:rPr>
          <w:rFonts w:ascii="Tahoma" w:hAnsi="Tahoma" w:cs="Tahoma"/>
          <w:sz w:val="20"/>
          <w:szCs w:val="20"/>
        </w:rPr>
        <w:t xml:space="preserve">pro </w:t>
      </w:r>
      <w:r w:rsidR="00F35A66" w:rsidRPr="00523DC2">
        <w:rPr>
          <w:rFonts w:ascii="Tahoma" w:eastAsia="Calibri" w:hAnsi="Tahoma" w:cs="Tahoma"/>
          <w:color w:val="000000"/>
          <w:sz w:val="20"/>
          <w:szCs w:val="20"/>
        </w:rPr>
        <w:t>ZŠ a MŠ Opava-Malé Hoštice – příspěvkov</w:t>
      </w:r>
      <w:r w:rsidR="00F35A66">
        <w:rPr>
          <w:rFonts w:ascii="Tahoma" w:eastAsia="Calibri" w:hAnsi="Tahoma" w:cs="Tahoma"/>
          <w:color w:val="000000"/>
          <w:sz w:val="20"/>
          <w:szCs w:val="20"/>
        </w:rPr>
        <w:t>ou</w:t>
      </w:r>
      <w:r w:rsidR="00F35A66" w:rsidRPr="00523DC2">
        <w:rPr>
          <w:rFonts w:ascii="Tahoma" w:eastAsia="Calibri" w:hAnsi="Tahoma" w:cs="Tahoma"/>
          <w:color w:val="000000"/>
          <w:sz w:val="20"/>
          <w:szCs w:val="20"/>
        </w:rPr>
        <w:t xml:space="preserve"> organizac</w:t>
      </w:r>
      <w:r w:rsidR="00F35A66">
        <w:rPr>
          <w:rFonts w:ascii="Tahoma" w:eastAsia="Calibri" w:hAnsi="Tahoma" w:cs="Tahoma"/>
          <w:color w:val="000000"/>
          <w:sz w:val="20"/>
          <w:szCs w:val="20"/>
        </w:rPr>
        <w:t>i.</w:t>
      </w:r>
      <w:r w:rsidR="00F35A66" w:rsidRPr="0008565F">
        <w:rPr>
          <w:rFonts w:ascii="Tahoma" w:hAnsi="Tahoma" w:cs="Tahoma"/>
          <w:sz w:val="20"/>
          <w:szCs w:val="20"/>
        </w:rPr>
        <w:t xml:space="preserve"> </w:t>
      </w:r>
    </w:p>
    <w:p w:rsidR="00B12BE8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2. Dne </w:t>
      </w:r>
      <w:r w:rsidR="00B12BE8" w:rsidRPr="00B12BE8">
        <w:rPr>
          <w:rFonts w:ascii="Tahoma" w:hAnsi="Tahoma" w:cs="Tahoma"/>
          <w:sz w:val="20"/>
          <w:szCs w:val="20"/>
        </w:rPr>
        <w:t>27. 12. 2018</w:t>
      </w:r>
      <w:r w:rsidRPr="0008565F">
        <w:rPr>
          <w:rFonts w:ascii="Tahoma" w:hAnsi="Tahoma" w:cs="Tahoma"/>
          <w:sz w:val="20"/>
          <w:szCs w:val="20"/>
        </w:rPr>
        <w:t xml:space="preserve"> </w:t>
      </w:r>
      <w:r w:rsidR="00F35A66" w:rsidRPr="00523DC2">
        <w:rPr>
          <w:rFonts w:ascii="Tahoma" w:eastAsia="Calibri" w:hAnsi="Tahoma" w:cs="Tahoma"/>
          <w:color w:val="000000"/>
          <w:sz w:val="20"/>
          <w:szCs w:val="20"/>
        </w:rPr>
        <w:t xml:space="preserve">Truhlářství Ladislav </w:t>
      </w:r>
      <w:proofErr w:type="spellStart"/>
      <w:r w:rsidR="00F35A66" w:rsidRPr="00523DC2">
        <w:rPr>
          <w:rFonts w:ascii="Tahoma" w:eastAsia="Calibri" w:hAnsi="Tahoma" w:cs="Tahoma"/>
          <w:color w:val="000000"/>
          <w:sz w:val="20"/>
          <w:szCs w:val="20"/>
        </w:rPr>
        <w:t>Džemla</w:t>
      </w:r>
      <w:proofErr w:type="spellEnd"/>
      <w:r w:rsidR="00F35A66" w:rsidRPr="0008565F">
        <w:rPr>
          <w:rFonts w:ascii="Tahoma" w:hAnsi="Tahoma" w:cs="Tahoma"/>
          <w:sz w:val="20"/>
          <w:szCs w:val="20"/>
        </w:rPr>
        <w:t xml:space="preserve"> </w:t>
      </w:r>
      <w:r w:rsidRPr="0008565F">
        <w:rPr>
          <w:rFonts w:ascii="Tahoma" w:hAnsi="Tahoma" w:cs="Tahoma"/>
          <w:sz w:val="20"/>
          <w:szCs w:val="20"/>
        </w:rPr>
        <w:t>vystavil</w:t>
      </w:r>
      <w:r w:rsidR="00F35A66">
        <w:rPr>
          <w:rFonts w:ascii="Tahoma" w:hAnsi="Tahoma" w:cs="Tahoma"/>
          <w:sz w:val="20"/>
          <w:szCs w:val="20"/>
        </w:rPr>
        <w:t>o</w:t>
      </w:r>
      <w:r w:rsidR="00631068" w:rsidRPr="0008565F">
        <w:rPr>
          <w:rFonts w:ascii="Tahoma" w:hAnsi="Tahoma" w:cs="Tahoma"/>
          <w:sz w:val="20"/>
          <w:szCs w:val="20"/>
        </w:rPr>
        <w:t xml:space="preserve"> fakturu</w:t>
      </w:r>
      <w:r w:rsidRPr="0008565F">
        <w:rPr>
          <w:rFonts w:ascii="Tahoma" w:hAnsi="Tahoma" w:cs="Tahoma"/>
          <w:sz w:val="20"/>
          <w:szCs w:val="20"/>
        </w:rPr>
        <w:t xml:space="preserve"> ve výši </w:t>
      </w:r>
      <w:r w:rsidR="00B12BE8" w:rsidRPr="00B12BE8">
        <w:rPr>
          <w:rFonts w:ascii="Tahoma" w:hAnsi="Tahoma" w:cs="Tahoma"/>
          <w:sz w:val="20"/>
          <w:szCs w:val="20"/>
        </w:rPr>
        <w:t>67</w:t>
      </w:r>
      <w:r w:rsidR="00130EF4">
        <w:rPr>
          <w:rFonts w:ascii="Tahoma" w:hAnsi="Tahoma" w:cs="Tahoma"/>
          <w:sz w:val="20"/>
          <w:szCs w:val="20"/>
        </w:rPr>
        <w:t> </w:t>
      </w:r>
      <w:r w:rsidR="00B12BE8" w:rsidRPr="00B12BE8">
        <w:rPr>
          <w:rFonts w:ascii="Tahoma" w:hAnsi="Tahoma" w:cs="Tahoma"/>
          <w:sz w:val="20"/>
          <w:szCs w:val="20"/>
        </w:rPr>
        <w:t>929</w:t>
      </w:r>
      <w:r w:rsidR="00130EF4">
        <w:rPr>
          <w:rFonts w:ascii="Tahoma" w:hAnsi="Tahoma" w:cs="Tahoma"/>
          <w:sz w:val="20"/>
          <w:szCs w:val="20"/>
        </w:rPr>
        <w:t>,-</w:t>
      </w:r>
      <w:r w:rsidRPr="00B12BE8">
        <w:rPr>
          <w:rFonts w:ascii="Tahoma" w:hAnsi="Tahoma" w:cs="Tahoma"/>
          <w:sz w:val="20"/>
          <w:szCs w:val="20"/>
        </w:rPr>
        <w:t xml:space="preserve"> </w:t>
      </w:r>
      <w:r w:rsidRPr="0008565F">
        <w:rPr>
          <w:rFonts w:ascii="Tahoma" w:hAnsi="Tahoma" w:cs="Tahoma"/>
          <w:sz w:val="20"/>
          <w:szCs w:val="20"/>
        </w:rPr>
        <w:t>Kč</w:t>
      </w:r>
      <w:r w:rsidR="00631068" w:rsidRPr="0008565F">
        <w:rPr>
          <w:rFonts w:ascii="Tahoma" w:hAnsi="Tahoma" w:cs="Tahoma"/>
          <w:sz w:val="20"/>
          <w:szCs w:val="20"/>
        </w:rPr>
        <w:t xml:space="preserve">, která byla </w:t>
      </w:r>
      <w:r w:rsidRPr="0008565F">
        <w:rPr>
          <w:rFonts w:ascii="Tahoma" w:hAnsi="Tahoma" w:cs="Tahoma"/>
          <w:sz w:val="20"/>
          <w:szCs w:val="20"/>
        </w:rPr>
        <w:t xml:space="preserve"> </w:t>
      </w:r>
      <w:r w:rsidR="00631068" w:rsidRPr="0008565F">
        <w:rPr>
          <w:rFonts w:ascii="Tahoma" w:hAnsi="Tahoma" w:cs="Tahoma"/>
          <w:sz w:val="20"/>
          <w:szCs w:val="20"/>
        </w:rPr>
        <w:t xml:space="preserve">zaplacena </w:t>
      </w:r>
      <w:r w:rsidR="0008565F" w:rsidRPr="0008565F">
        <w:rPr>
          <w:rFonts w:ascii="Tahoma" w:hAnsi="Tahoma" w:cs="Tahoma"/>
          <w:sz w:val="20"/>
          <w:szCs w:val="20"/>
        </w:rPr>
        <w:t>Z</w:t>
      </w:r>
      <w:r w:rsidR="00B12BE8">
        <w:rPr>
          <w:rFonts w:ascii="Tahoma" w:hAnsi="Tahoma" w:cs="Tahoma"/>
          <w:sz w:val="20"/>
          <w:szCs w:val="20"/>
        </w:rPr>
        <w:t>Š</w:t>
      </w:r>
      <w:r w:rsidR="0008565F" w:rsidRPr="0008565F">
        <w:rPr>
          <w:rFonts w:ascii="Tahoma" w:hAnsi="Tahoma" w:cs="Tahoma"/>
          <w:sz w:val="20"/>
          <w:szCs w:val="20"/>
        </w:rPr>
        <w:t xml:space="preserve"> a MŠ Opava-Malé </w:t>
      </w:r>
      <w:r w:rsidR="0008565F">
        <w:rPr>
          <w:rFonts w:ascii="Tahoma" w:hAnsi="Tahoma" w:cs="Tahoma"/>
          <w:sz w:val="20"/>
          <w:szCs w:val="20"/>
        </w:rPr>
        <w:t>Hoštice – příspěvkov</w:t>
      </w:r>
      <w:r w:rsidR="00B12BE8">
        <w:rPr>
          <w:rFonts w:ascii="Tahoma" w:hAnsi="Tahoma" w:cs="Tahoma"/>
          <w:sz w:val="20"/>
          <w:szCs w:val="20"/>
        </w:rPr>
        <w:t>ou</w:t>
      </w:r>
      <w:r w:rsidR="0008565F">
        <w:rPr>
          <w:rFonts w:ascii="Tahoma" w:hAnsi="Tahoma" w:cs="Tahoma"/>
          <w:sz w:val="20"/>
          <w:szCs w:val="20"/>
        </w:rPr>
        <w:t xml:space="preserve"> organizací</w:t>
      </w:r>
      <w:r w:rsidRPr="0008565F">
        <w:rPr>
          <w:rFonts w:ascii="Tahoma" w:hAnsi="Tahoma" w:cs="Tahoma"/>
          <w:sz w:val="20"/>
          <w:szCs w:val="20"/>
        </w:rPr>
        <w:t xml:space="preserve"> dne </w:t>
      </w:r>
      <w:r w:rsidR="00B12BE8" w:rsidRPr="00B12BE8">
        <w:rPr>
          <w:rFonts w:ascii="Tahoma" w:hAnsi="Tahoma" w:cs="Tahoma"/>
          <w:sz w:val="20"/>
          <w:szCs w:val="20"/>
        </w:rPr>
        <w:t>27. 12. 2018.</w:t>
      </w:r>
      <w:r w:rsidRPr="0008565F">
        <w:rPr>
          <w:rFonts w:ascii="Tahoma" w:hAnsi="Tahoma" w:cs="Tahoma"/>
          <w:sz w:val="20"/>
          <w:szCs w:val="20"/>
        </w:rPr>
        <w:t xml:space="preserve"> </w:t>
      </w:r>
      <w:r w:rsidR="00F35A66">
        <w:rPr>
          <w:rFonts w:ascii="Tahoma" w:hAnsi="Tahoma" w:cs="Tahoma"/>
          <w:sz w:val="20"/>
          <w:szCs w:val="20"/>
        </w:rPr>
        <w:t>Objednávka</w:t>
      </w:r>
      <w:r w:rsidRPr="0008565F">
        <w:rPr>
          <w:rFonts w:ascii="Tahoma" w:hAnsi="Tahoma" w:cs="Tahoma"/>
          <w:sz w:val="20"/>
          <w:szCs w:val="20"/>
        </w:rPr>
        <w:t xml:space="preserve"> však byla </w:t>
      </w:r>
      <w:r w:rsidR="0008565F" w:rsidRPr="0008565F">
        <w:rPr>
          <w:rFonts w:ascii="Tahoma" w:hAnsi="Tahoma" w:cs="Tahoma"/>
          <w:sz w:val="20"/>
          <w:szCs w:val="20"/>
        </w:rPr>
        <w:t>Z</w:t>
      </w:r>
      <w:r w:rsidR="00F35A66">
        <w:rPr>
          <w:rFonts w:ascii="Tahoma" w:hAnsi="Tahoma" w:cs="Tahoma"/>
          <w:sz w:val="20"/>
          <w:szCs w:val="20"/>
        </w:rPr>
        <w:t>Š</w:t>
      </w:r>
      <w:r w:rsidR="0008565F" w:rsidRPr="0008565F">
        <w:rPr>
          <w:rFonts w:ascii="Tahoma" w:hAnsi="Tahoma" w:cs="Tahoma"/>
          <w:sz w:val="20"/>
          <w:szCs w:val="20"/>
        </w:rPr>
        <w:t xml:space="preserve"> a MŠ Opava-Malé Hoštice – příspěvkov</w:t>
      </w:r>
      <w:r w:rsidR="0008565F">
        <w:rPr>
          <w:rFonts w:ascii="Tahoma" w:hAnsi="Tahoma" w:cs="Tahoma"/>
          <w:sz w:val="20"/>
          <w:szCs w:val="20"/>
        </w:rPr>
        <w:t>ou</w:t>
      </w:r>
      <w:r w:rsidR="0008565F" w:rsidRPr="0008565F">
        <w:rPr>
          <w:rFonts w:ascii="Tahoma" w:hAnsi="Tahoma" w:cs="Tahoma"/>
          <w:sz w:val="20"/>
          <w:szCs w:val="20"/>
        </w:rPr>
        <w:t xml:space="preserve"> organizac</w:t>
      </w:r>
      <w:r w:rsidR="0008565F">
        <w:rPr>
          <w:rFonts w:ascii="Tahoma" w:hAnsi="Tahoma" w:cs="Tahoma"/>
          <w:sz w:val="20"/>
          <w:szCs w:val="20"/>
        </w:rPr>
        <w:t>í</w:t>
      </w:r>
      <w:r w:rsidRPr="0008565F">
        <w:rPr>
          <w:rFonts w:ascii="Tahoma" w:hAnsi="Tahoma" w:cs="Tahoma"/>
          <w:sz w:val="20"/>
          <w:szCs w:val="20"/>
        </w:rPr>
        <w:t xml:space="preserve"> uveřejněna </w:t>
      </w:r>
      <w:r w:rsidR="00691FC8" w:rsidRPr="0008565F">
        <w:rPr>
          <w:rFonts w:ascii="Tahoma" w:hAnsi="Tahoma" w:cs="Tahoma"/>
          <w:sz w:val="20"/>
          <w:szCs w:val="20"/>
        </w:rPr>
        <w:t xml:space="preserve">v registru smluv </w:t>
      </w:r>
      <w:r w:rsidRPr="0008565F">
        <w:rPr>
          <w:rFonts w:ascii="Tahoma" w:hAnsi="Tahoma" w:cs="Tahoma"/>
          <w:sz w:val="20"/>
          <w:szCs w:val="20"/>
        </w:rPr>
        <w:t>až dne</w:t>
      </w:r>
      <w:r w:rsidR="00EE1E8F">
        <w:rPr>
          <w:rFonts w:ascii="Tahoma" w:hAnsi="Tahoma" w:cs="Tahoma"/>
          <w:sz w:val="20"/>
          <w:szCs w:val="20"/>
        </w:rPr>
        <w:t xml:space="preserve">      </w:t>
      </w:r>
      <w:r w:rsidR="00B12BE8">
        <w:rPr>
          <w:rFonts w:ascii="Tahoma" w:hAnsi="Tahoma" w:cs="Tahoma"/>
          <w:sz w:val="20"/>
          <w:szCs w:val="20"/>
        </w:rPr>
        <w:t>27. 4. 2020.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3. Jelikož podle § 6 odst. 1 zákona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 dodání </w:t>
      </w:r>
      <w:r w:rsidR="00691FC8" w:rsidRPr="0008565F">
        <w:rPr>
          <w:rFonts w:ascii="Tahoma" w:hAnsi="Tahoma" w:cs="Tahoma"/>
          <w:sz w:val="20"/>
          <w:szCs w:val="20"/>
        </w:rPr>
        <w:t xml:space="preserve">služby </w:t>
      </w:r>
      <w:r w:rsidRPr="0008565F">
        <w:rPr>
          <w:rFonts w:ascii="Tahoma" w:hAnsi="Tahoma" w:cs="Tahoma"/>
          <w:sz w:val="20"/>
          <w:szCs w:val="20"/>
        </w:rPr>
        <w:t>a zaplacení ceny, na základě neúčinné smlouvy, tj. smlouvy, která nebyla včas uveřejněna v registru smluv.</w:t>
      </w:r>
    </w:p>
    <w:p w:rsidR="00691FC8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4. Mezi smluvními stranami tak vznikla sporná práva, která je třeba touto dohodou o narovnání vypořádat.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08565F">
        <w:rPr>
          <w:rFonts w:ascii="Tahoma" w:hAnsi="Tahoma" w:cs="Tahoma"/>
          <w:sz w:val="20"/>
          <w:szCs w:val="20"/>
          <w:u w:val="single"/>
        </w:rPr>
        <w:t>II. Sporná práva a jejich narovnání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1. Smluvní partner </w:t>
      </w:r>
      <w:r w:rsidR="00EE1E8F" w:rsidRPr="00523DC2">
        <w:rPr>
          <w:rFonts w:ascii="Tahoma" w:eastAsia="Calibri" w:hAnsi="Tahoma" w:cs="Tahoma"/>
          <w:color w:val="000000"/>
          <w:sz w:val="20"/>
          <w:szCs w:val="20"/>
        </w:rPr>
        <w:t xml:space="preserve">Truhlářství Ladislav </w:t>
      </w:r>
      <w:proofErr w:type="spellStart"/>
      <w:r w:rsidR="00EE1E8F" w:rsidRPr="00523DC2">
        <w:rPr>
          <w:rFonts w:ascii="Tahoma" w:eastAsia="Calibri" w:hAnsi="Tahoma" w:cs="Tahoma"/>
          <w:color w:val="000000"/>
          <w:sz w:val="20"/>
          <w:szCs w:val="20"/>
        </w:rPr>
        <w:t>Džemla</w:t>
      </w:r>
      <w:proofErr w:type="spellEnd"/>
      <w:r w:rsidR="00EE1E8F" w:rsidRPr="0008565F">
        <w:rPr>
          <w:rFonts w:ascii="Tahoma" w:hAnsi="Tahoma" w:cs="Tahoma"/>
          <w:sz w:val="20"/>
          <w:szCs w:val="20"/>
        </w:rPr>
        <w:t xml:space="preserve"> </w:t>
      </w:r>
      <w:r w:rsidRPr="0008565F">
        <w:rPr>
          <w:rFonts w:ascii="Tahoma" w:hAnsi="Tahoma" w:cs="Tahoma"/>
          <w:sz w:val="20"/>
          <w:szCs w:val="20"/>
        </w:rPr>
        <w:t xml:space="preserve">dodal </w:t>
      </w:r>
      <w:r w:rsidR="00EE1E8F">
        <w:rPr>
          <w:rFonts w:ascii="Tahoma" w:hAnsi="Tahoma" w:cs="Tahoma"/>
          <w:sz w:val="20"/>
          <w:szCs w:val="20"/>
        </w:rPr>
        <w:t>skříně</w:t>
      </w:r>
      <w:r w:rsidRPr="0008565F">
        <w:rPr>
          <w:rFonts w:ascii="Tahoma" w:hAnsi="Tahoma" w:cs="Tahoma"/>
          <w:sz w:val="20"/>
          <w:szCs w:val="20"/>
        </w:rPr>
        <w:t xml:space="preserve"> </w:t>
      </w:r>
      <w:r w:rsidR="0008565F" w:rsidRPr="0008565F">
        <w:rPr>
          <w:rFonts w:ascii="Tahoma" w:hAnsi="Tahoma" w:cs="Tahoma"/>
          <w:sz w:val="20"/>
          <w:szCs w:val="20"/>
        </w:rPr>
        <w:t>Z</w:t>
      </w:r>
      <w:r w:rsidR="0008565F">
        <w:rPr>
          <w:rFonts w:ascii="Tahoma" w:hAnsi="Tahoma" w:cs="Tahoma"/>
          <w:sz w:val="20"/>
          <w:szCs w:val="20"/>
        </w:rPr>
        <w:t>Š</w:t>
      </w:r>
      <w:r w:rsidR="0008565F" w:rsidRPr="0008565F">
        <w:rPr>
          <w:rFonts w:ascii="Tahoma" w:hAnsi="Tahoma" w:cs="Tahoma"/>
          <w:sz w:val="20"/>
          <w:szCs w:val="20"/>
        </w:rPr>
        <w:t xml:space="preserve"> a MŠ Opava-Malé Hoštice – příspěvkov</w:t>
      </w:r>
      <w:r w:rsidR="0008565F">
        <w:rPr>
          <w:rFonts w:ascii="Tahoma" w:hAnsi="Tahoma" w:cs="Tahoma"/>
          <w:sz w:val="20"/>
          <w:szCs w:val="20"/>
        </w:rPr>
        <w:t>é</w:t>
      </w:r>
      <w:r w:rsidR="0008565F" w:rsidRPr="0008565F">
        <w:rPr>
          <w:rFonts w:ascii="Tahoma" w:hAnsi="Tahoma" w:cs="Tahoma"/>
          <w:sz w:val="20"/>
          <w:szCs w:val="20"/>
        </w:rPr>
        <w:t xml:space="preserve"> organizac</w:t>
      </w:r>
      <w:r w:rsidR="0008565F">
        <w:rPr>
          <w:rFonts w:ascii="Tahoma" w:hAnsi="Tahoma" w:cs="Tahoma"/>
          <w:sz w:val="20"/>
          <w:szCs w:val="20"/>
        </w:rPr>
        <w:t>i</w:t>
      </w:r>
      <w:r w:rsidR="00691FC8" w:rsidRPr="0008565F">
        <w:rPr>
          <w:rFonts w:ascii="Tahoma" w:hAnsi="Tahoma" w:cs="Tahoma"/>
          <w:sz w:val="20"/>
          <w:szCs w:val="20"/>
        </w:rPr>
        <w:t xml:space="preserve"> </w:t>
      </w:r>
      <w:r w:rsidRPr="0008565F">
        <w:rPr>
          <w:rFonts w:ascii="Tahoma" w:hAnsi="Tahoma" w:cs="Tahoma"/>
          <w:sz w:val="20"/>
          <w:szCs w:val="20"/>
        </w:rPr>
        <w:t xml:space="preserve">bez účinné kupní smlouvy. K úhradě </w:t>
      </w:r>
      <w:r w:rsidR="00EE1E8F">
        <w:rPr>
          <w:rFonts w:ascii="Tahoma" w:hAnsi="Tahoma" w:cs="Tahoma"/>
          <w:sz w:val="20"/>
          <w:szCs w:val="20"/>
        </w:rPr>
        <w:t>skříní</w:t>
      </w:r>
      <w:r w:rsidR="0008565F">
        <w:rPr>
          <w:rFonts w:ascii="Tahoma" w:hAnsi="Tahoma" w:cs="Tahoma"/>
          <w:sz w:val="20"/>
          <w:szCs w:val="20"/>
        </w:rPr>
        <w:t xml:space="preserve"> došlo </w:t>
      </w:r>
      <w:r w:rsidRPr="0008565F">
        <w:rPr>
          <w:rFonts w:ascii="Tahoma" w:hAnsi="Tahoma" w:cs="Tahoma"/>
          <w:sz w:val="20"/>
          <w:szCs w:val="20"/>
        </w:rPr>
        <w:t xml:space="preserve">ze strany </w:t>
      </w:r>
      <w:r w:rsidR="00691FC8" w:rsidRPr="0008565F">
        <w:rPr>
          <w:rFonts w:ascii="Tahoma" w:hAnsi="Tahoma" w:cs="Tahoma"/>
          <w:sz w:val="20"/>
          <w:szCs w:val="20"/>
        </w:rPr>
        <w:t xml:space="preserve">ZŠ a MŠ Opava-Malé Hoštice – příspěvkové organizace </w:t>
      </w:r>
      <w:r w:rsidRPr="0008565F">
        <w:rPr>
          <w:rFonts w:ascii="Tahoma" w:hAnsi="Tahoma" w:cs="Tahoma"/>
          <w:sz w:val="20"/>
          <w:szCs w:val="20"/>
        </w:rPr>
        <w:t xml:space="preserve">dne </w:t>
      </w:r>
      <w:r w:rsidR="00EE1E8F" w:rsidRPr="00B12BE8">
        <w:rPr>
          <w:rFonts w:ascii="Tahoma" w:hAnsi="Tahoma" w:cs="Tahoma"/>
          <w:sz w:val="20"/>
          <w:szCs w:val="20"/>
        </w:rPr>
        <w:t>21. 12. 2018</w:t>
      </w:r>
      <w:r w:rsidRPr="0008565F">
        <w:rPr>
          <w:rFonts w:ascii="Tahoma" w:hAnsi="Tahoma" w:cs="Tahoma"/>
          <w:sz w:val="20"/>
          <w:szCs w:val="20"/>
        </w:rPr>
        <w:t xml:space="preserve">, tj. také na základě neúčinné </w:t>
      </w:r>
      <w:r w:rsidR="00EE1E8F">
        <w:rPr>
          <w:rFonts w:ascii="Tahoma" w:hAnsi="Tahoma" w:cs="Tahoma"/>
          <w:sz w:val="20"/>
          <w:szCs w:val="20"/>
        </w:rPr>
        <w:t>objednávky</w:t>
      </w:r>
      <w:r w:rsidRPr="0008565F">
        <w:rPr>
          <w:rFonts w:ascii="Tahoma" w:hAnsi="Tahoma" w:cs="Tahoma"/>
          <w:sz w:val="20"/>
          <w:szCs w:val="20"/>
        </w:rPr>
        <w:t>. Smluvní strany si tedy vzájemně poskytly plnění stejné hodnoty, avšak formálně bez platného právního důvodu.</w:t>
      </w:r>
    </w:p>
    <w:p w:rsidR="00691FC8" w:rsidRPr="0008565F" w:rsidRDefault="00265C32" w:rsidP="00691FC8">
      <w:pPr>
        <w:spacing w:after="0"/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2. Smluvní strany prohlašují, že věcná plnění dodaná smluvním partnerem </w:t>
      </w:r>
      <w:r w:rsidR="00EE1E8F" w:rsidRPr="00523DC2">
        <w:rPr>
          <w:rFonts w:ascii="Tahoma" w:eastAsia="Calibri" w:hAnsi="Tahoma" w:cs="Tahoma"/>
          <w:color w:val="000000"/>
          <w:sz w:val="20"/>
          <w:szCs w:val="20"/>
        </w:rPr>
        <w:t xml:space="preserve">Truhlářství Ladislav </w:t>
      </w:r>
      <w:proofErr w:type="spellStart"/>
      <w:r w:rsidR="00EE1E8F" w:rsidRPr="00523DC2">
        <w:rPr>
          <w:rFonts w:ascii="Tahoma" w:eastAsia="Calibri" w:hAnsi="Tahoma" w:cs="Tahoma"/>
          <w:color w:val="000000"/>
          <w:sz w:val="20"/>
          <w:szCs w:val="20"/>
        </w:rPr>
        <w:t>Džemla</w:t>
      </w:r>
      <w:proofErr w:type="spellEnd"/>
    </w:p>
    <w:p w:rsidR="00265C32" w:rsidRPr="0008565F" w:rsidRDefault="00265C32" w:rsidP="00691FC8">
      <w:pPr>
        <w:spacing w:after="0"/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lastRenderedPageBreak/>
        <w:t xml:space="preserve">odpovídají uhrazeným peněžním plněním ve výši </w:t>
      </w:r>
      <w:r w:rsidR="00130EF4" w:rsidRPr="00B12BE8">
        <w:rPr>
          <w:rFonts w:ascii="Tahoma" w:hAnsi="Tahoma" w:cs="Tahoma"/>
          <w:sz w:val="20"/>
          <w:szCs w:val="20"/>
        </w:rPr>
        <w:t>67</w:t>
      </w:r>
      <w:r w:rsidR="00130EF4">
        <w:rPr>
          <w:rFonts w:ascii="Tahoma" w:hAnsi="Tahoma" w:cs="Tahoma"/>
          <w:sz w:val="20"/>
          <w:szCs w:val="20"/>
        </w:rPr>
        <w:t> </w:t>
      </w:r>
      <w:r w:rsidR="00130EF4" w:rsidRPr="00B12BE8">
        <w:rPr>
          <w:rFonts w:ascii="Tahoma" w:hAnsi="Tahoma" w:cs="Tahoma"/>
          <w:sz w:val="20"/>
          <w:szCs w:val="20"/>
        </w:rPr>
        <w:t>929</w:t>
      </w:r>
      <w:r w:rsidR="00130EF4">
        <w:rPr>
          <w:rFonts w:ascii="Tahoma" w:hAnsi="Tahoma" w:cs="Tahoma"/>
          <w:sz w:val="20"/>
          <w:szCs w:val="20"/>
        </w:rPr>
        <w:t>,-</w:t>
      </w:r>
      <w:r w:rsidR="00130EF4" w:rsidRPr="00B12BE8">
        <w:rPr>
          <w:rFonts w:ascii="Tahoma" w:hAnsi="Tahoma" w:cs="Tahoma"/>
          <w:sz w:val="20"/>
          <w:szCs w:val="20"/>
        </w:rPr>
        <w:t xml:space="preserve"> </w:t>
      </w:r>
      <w:r w:rsidR="00691FC8" w:rsidRPr="0008565F">
        <w:rPr>
          <w:rFonts w:ascii="Tahoma" w:hAnsi="Tahoma" w:cs="Tahoma"/>
          <w:sz w:val="20"/>
          <w:szCs w:val="20"/>
        </w:rPr>
        <w:t xml:space="preserve">Kč </w:t>
      </w:r>
      <w:r w:rsidRPr="0008565F">
        <w:rPr>
          <w:rFonts w:ascii="Tahoma" w:hAnsi="Tahoma" w:cs="Tahoma"/>
          <w:sz w:val="20"/>
          <w:szCs w:val="20"/>
        </w:rPr>
        <w:t xml:space="preserve">poskytnutým </w:t>
      </w:r>
      <w:r w:rsidR="00691FC8" w:rsidRPr="0008565F">
        <w:rPr>
          <w:rFonts w:ascii="Tahoma" w:hAnsi="Tahoma" w:cs="Tahoma"/>
          <w:sz w:val="20"/>
          <w:szCs w:val="20"/>
        </w:rPr>
        <w:t>ZŠ a MŠ Opava-Malé Hoštice – příspěvkové organizace</w:t>
      </w:r>
      <w:r w:rsidRPr="0008565F">
        <w:rPr>
          <w:rFonts w:ascii="Tahoma" w:hAnsi="Tahoma" w:cs="Tahoma"/>
          <w:sz w:val="20"/>
          <w:szCs w:val="20"/>
        </w:rPr>
        <w:t>. Tímto jsou tedy sporná práva mezi stranami narovnána.</w:t>
      </w:r>
    </w:p>
    <w:p w:rsidR="00691FC8" w:rsidRPr="0008565F" w:rsidRDefault="00691FC8" w:rsidP="00691FC8">
      <w:pPr>
        <w:spacing w:after="0"/>
        <w:rPr>
          <w:rFonts w:ascii="Tahoma" w:hAnsi="Tahoma" w:cs="Tahoma"/>
          <w:sz w:val="20"/>
          <w:szCs w:val="20"/>
        </w:rPr>
      </w:pPr>
    </w:p>
    <w:p w:rsidR="00691FC8" w:rsidRPr="0008565F" w:rsidRDefault="00691FC8" w:rsidP="00691FC8">
      <w:pPr>
        <w:spacing w:after="0"/>
        <w:rPr>
          <w:rFonts w:ascii="Tahoma" w:hAnsi="Tahoma" w:cs="Tahoma"/>
          <w:sz w:val="20"/>
          <w:szCs w:val="20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08565F">
        <w:rPr>
          <w:rFonts w:ascii="Tahoma" w:hAnsi="Tahoma" w:cs="Tahoma"/>
          <w:sz w:val="20"/>
          <w:szCs w:val="20"/>
          <w:u w:val="single"/>
        </w:rPr>
        <w:t>III. Závěrečná ustanovení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3. V otázkách touto smlouvou výslovně neupravených se práva a povinnosti smluvních stran řídí příslušnými ustanoveními obecně závazných právních předpisů platných na území České republiky, zejména OZ.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4. Tato smlouva podléhá povinnosti uveřejnění v registru smluv podle zákona č. 340/2015 Sb., o zvláštních podmínkách účinnosti některých smluv, uveřejňování těchto smluv a o registru smluv (zákon o registru smluv). Smluvní strany se dohodly, že uveřejnění v registru smluv zajistí </w:t>
      </w:r>
      <w:r w:rsidR="00691FC8" w:rsidRPr="0008565F">
        <w:rPr>
          <w:rFonts w:ascii="Tahoma" w:hAnsi="Tahoma" w:cs="Tahoma"/>
          <w:sz w:val="20"/>
          <w:szCs w:val="20"/>
        </w:rPr>
        <w:t>ZŠ a MŠ Opava-Malé Hoštice – příspěvkové organizace.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5. Tato smlouva se vyhotovuje ve dvou vyhotoveních, z nichž každé má platnost originálu. Každá smluvní strana obdrží jedno vyhotovení.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6. 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V</w:t>
      </w:r>
      <w:r w:rsidR="00691FC8" w:rsidRPr="0008565F">
        <w:rPr>
          <w:rFonts w:ascii="Tahoma" w:hAnsi="Tahoma" w:cs="Tahoma"/>
          <w:sz w:val="20"/>
          <w:szCs w:val="20"/>
        </w:rPr>
        <w:t> Opavě-Malých Hošticích</w:t>
      </w:r>
      <w:r w:rsidRPr="0008565F">
        <w:rPr>
          <w:rFonts w:ascii="Tahoma" w:hAnsi="Tahoma" w:cs="Tahoma"/>
          <w:sz w:val="20"/>
          <w:szCs w:val="20"/>
        </w:rPr>
        <w:t xml:space="preserve"> dne </w:t>
      </w:r>
      <w:r w:rsidR="00884425">
        <w:rPr>
          <w:rFonts w:ascii="Tahoma" w:hAnsi="Tahoma" w:cs="Tahoma"/>
          <w:sz w:val="20"/>
          <w:szCs w:val="20"/>
        </w:rPr>
        <w:t>20. 5. 2020</w:t>
      </w:r>
      <w:bookmarkStart w:id="0" w:name="_GoBack"/>
      <w:bookmarkEnd w:id="0"/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D01A10" w:rsidRPr="0008565F" w:rsidRDefault="00265C32" w:rsidP="00D01A1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Tahoma" w:hAnsi="Tahoma" w:cs="Tahoma"/>
          <w:sz w:val="20"/>
          <w:szCs w:val="20"/>
        </w:rPr>
        <w:t xml:space="preserve">Za </w:t>
      </w:r>
      <w:r w:rsidR="00D01A10">
        <w:rPr>
          <w:rFonts w:ascii="Tahoma" w:hAnsi="Tahoma" w:cs="Tahoma"/>
          <w:sz w:val="20"/>
          <w:szCs w:val="20"/>
        </w:rPr>
        <w:t xml:space="preserve">ZŠ a MŠ Opava-Malé Hoštice – </w:t>
      </w:r>
      <w:proofErr w:type="spellStart"/>
      <w:proofErr w:type="gramStart"/>
      <w:r w:rsidR="00D01A10">
        <w:rPr>
          <w:rFonts w:ascii="Tahoma" w:hAnsi="Tahoma" w:cs="Tahoma"/>
          <w:sz w:val="20"/>
          <w:szCs w:val="20"/>
        </w:rPr>
        <w:t>p.o</w:t>
      </w:r>
      <w:proofErr w:type="spellEnd"/>
      <w:r w:rsidR="00691FC8" w:rsidRPr="0008565F">
        <w:rPr>
          <w:rFonts w:ascii="Tahoma" w:hAnsi="Tahoma" w:cs="Tahoma"/>
          <w:sz w:val="20"/>
          <w:szCs w:val="20"/>
        </w:rPr>
        <w:t>.</w:t>
      </w:r>
      <w:proofErr w:type="gramEnd"/>
      <w:r w:rsidR="00691FC8" w:rsidRPr="0008565F">
        <w:rPr>
          <w:rFonts w:ascii="Tahoma" w:hAnsi="Tahoma" w:cs="Tahoma"/>
          <w:sz w:val="20"/>
          <w:szCs w:val="20"/>
        </w:rPr>
        <w:t xml:space="preserve">:                  Za </w:t>
      </w:r>
      <w:r w:rsidR="00130EF4" w:rsidRPr="00523DC2">
        <w:rPr>
          <w:rFonts w:ascii="Tahoma" w:eastAsia="Calibri" w:hAnsi="Tahoma" w:cs="Tahoma"/>
          <w:color w:val="000000"/>
          <w:sz w:val="20"/>
          <w:szCs w:val="20"/>
        </w:rPr>
        <w:t xml:space="preserve">Truhlářství Ladislav </w:t>
      </w:r>
      <w:proofErr w:type="spellStart"/>
      <w:r w:rsidR="00130EF4" w:rsidRPr="00523DC2">
        <w:rPr>
          <w:rFonts w:ascii="Tahoma" w:eastAsia="Calibri" w:hAnsi="Tahoma" w:cs="Tahoma"/>
          <w:color w:val="000000"/>
          <w:sz w:val="20"/>
          <w:szCs w:val="20"/>
        </w:rPr>
        <w:t>Džemla</w:t>
      </w:r>
      <w:proofErr w:type="spellEnd"/>
      <w:r w:rsidR="00D01A10">
        <w:rPr>
          <w:rFonts w:ascii="Calibri" w:eastAsia="Calibri" w:hAnsi="Calibri" w:cs="Calibri"/>
          <w:color w:val="000000"/>
          <w:sz w:val="23"/>
          <w:szCs w:val="23"/>
        </w:rPr>
        <w:t>:</w:t>
      </w:r>
    </w:p>
    <w:p w:rsidR="00691FC8" w:rsidRPr="00691FC8" w:rsidRDefault="00691FC8" w:rsidP="00691FC8">
      <w:pPr>
        <w:rPr>
          <w:rFonts w:ascii="Tahoma" w:hAnsi="Tahoma" w:cs="Tahoma"/>
          <w:sz w:val="23"/>
          <w:szCs w:val="23"/>
        </w:rPr>
      </w:pPr>
    </w:p>
    <w:p w:rsidR="00265C32" w:rsidRDefault="00265C32" w:rsidP="00265C32"/>
    <w:p w:rsidR="00984D6D" w:rsidRDefault="00984D6D" w:rsidP="00265C32"/>
    <w:sectPr w:rsidR="0098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2"/>
    <w:rsid w:val="0008565F"/>
    <w:rsid w:val="00130EF4"/>
    <w:rsid w:val="00265C32"/>
    <w:rsid w:val="002F247E"/>
    <w:rsid w:val="00523DC2"/>
    <w:rsid w:val="00631068"/>
    <w:rsid w:val="00691FC8"/>
    <w:rsid w:val="00884425"/>
    <w:rsid w:val="009270D3"/>
    <w:rsid w:val="00984D6D"/>
    <w:rsid w:val="00B12BE8"/>
    <w:rsid w:val="00D01A10"/>
    <w:rsid w:val="00EE1E8F"/>
    <w:rsid w:val="00F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914D"/>
  <w15:chartTrackingRefBased/>
  <w15:docId w15:val="{F18BA3B2-6251-4DB9-A357-18101CBD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3DC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emla.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9</cp:revision>
  <cp:lastPrinted>2020-05-20T09:20:00Z</cp:lastPrinted>
  <dcterms:created xsi:type="dcterms:W3CDTF">2020-04-20T12:33:00Z</dcterms:created>
  <dcterms:modified xsi:type="dcterms:W3CDTF">2020-05-20T10:43:00Z</dcterms:modified>
</cp:coreProperties>
</file>