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CC" w:rsidRDefault="004B1B93">
      <w:pPr>
        <w:pStyle w:val="Nadpis1"/>
        <w:spacing w:before="46"/>
        <w:ind w:left="3191"/>
        <w:jc w:val="left"/>
      </w:pPr>
      <w:r>
        <w:t>R16Z00125 – 125. minitendr</w:t>
      </w:r>
    </w:p>
    <w:p w:rsidR="00350ACC" w:rsidRDefault="00350ACC">
      <w:pPr>
        <w:pStyle w:val="Zkladntext"/>
        <w:rPr>
          <w:b/>
          <w:sz w:val="20"/>
        </w:rPr>
      </w:pPr>
    </w:p>
    <w:p w:rsidR="00350ACC" w:rsidRDefault="004B1B93">
      <w:pPr>
        <w:spacing w:before="204"/>
        <w:ind w:left="1249" w:right="353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Česká průmyslová zdravotní pojišťovna</w:t>
      </w:r>
    </w:p>
    <w:p w:rsidR="00350ACC" w:rsidRDefault="00E271FC">
      <w:pPr>
        <w:pStyle w:val="Zkladntext"/>
        <w:spacing w:before="39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252095</wp:posOffset>
                </wp:positionV>
                <wp:extent cx="142875" cy="909320"/>
                <wp:effectExtent l="1905" t="444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ACC" w:rsidRDefault="004B1B93">
                            <w:pPr>
                              <w:spacing w:before="2"/>
                              <w:ind w:left="20" w:right="-696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30"/>
                                <w:w w:val="9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51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pacing w:val="-101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30"/>
                                <w:w w:val="99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spacing w:val="-51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Í </w:t>
                            </w:r>
                            <w:r>
                              <w:rPr>
                                <w:rFonts w:ascii="Arial" w:hAnsi="Arial"/>
                                <w:spacing w:val="-12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15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pacing w:val="-101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4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130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-12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2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4pt;margin-top:19.85pt;width:11.25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1trAIAAKs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350ACC" w:rsidRDefault="004B1B93">
                      <w:pPr>
                        <w:spacing w:before="2"/>
                        <w:ind w:left="20" w:right="-696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-130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spacing w:val="-51"/>
                          <w:sz w:val="18"/>
                        </w:rPr>
                        <w:t>Í</w:t>
                      </w:r>
                      <w:r>
                        <w:rPr>
                          <w:rFonts w:ascii="Arial" w:hAnsi="Arial"/>
                          <w:sz w:val="18"/>
                        </w:rPr>
                        <w:t>Í</w:t>
                      </w:r>
                      <w:r>
                        <w:rPr>
                          <w:rFonts w:ascii="Arial" w:hAnsi="Arial"/>
                          <w:spacing w:val="-101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spacing w:val="-130"/>
                          <w:w w:val="99"/>
                          <w:sz w:val="18"/>
                        </w:rPr>
                        <w:t>Č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Č</w:t>
                      </w:r>
                      <w:r>
                        <w:rPr>
                          <w:rFonts w:ascii="Arial" w:hAnsi="Arial"/>
                          <w:spacing w:val="-51"/>
                          <w:sz w:val="18"/>
                        </w:rPr>
                        <w:t>Í</w:t>
                      </w:r>
                      <w:r>
                        <w:rPr>
                          <w:rFonts w:ascii="Arial" w:hAnsi="Arial"/>
                          <w:sz w:val="18"/>
                        </w:rPr>
                        <w:t>Í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2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pacing w:val="-150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spacing w:val="-101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spacing w:val="-141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spacing w:val="-130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Arial" w:hAnsi="Arial"/>
                          <w:spacing w:val="-121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pacing w:val="-121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sz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1B93">
        <w:t>se sídlem Jeremenkova 11, Ostrava - Vítkovice, PSČ 703 00 IČO: 47672234</w:t>
      </w:r>
    </w:p>
    <w:p w:rsidR="00350ACC" w:rsidRDefault="004B1B93">
      <w:pPr>
        <w:spacing w:before="1" w:line="276" w:lineRule="auto"/>
        <w:ind w:left="1249" w:right="9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zapsaná ve veřejném rejstříku vedeném u Krajského soudu v Ostravě oddíl AXIV, vložka 545</w:t>
      </w:r>
    </w:p>
    <w:p w:rsidR="00350ACC" w:rsidRDefault="004B1B93">
      <w:pPr>
        <w:pStyle w:val="Zkladntext"/>
        <w:spacing w:before="3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na straně jedné</w:t>
      </w:r>
    </w:p>
    <w:p w:rsidR="00350ACC" w:rsidRDefault="004B1B93">
      <w:pPr>
        <w:pStyle w:val="Zkladntext"/>
        <w:spacing w:before="14"/>
        <w:ind w:left="1249"/>
      </w:pPr>
      <w:r>
        <w:t>a</w:t>
      </w:r>
    </w:p>
    <w:p w:rsidR="00350ACC" w:rsidRDefault="00350ACC">
      <w:pPr>
        <w:pStyle w:val="Zkladntext"/>
        <w:spacing w:before="5"/>
        <w:rPr>
          <w:sz w:val="31"/>
        </w:rPr>
      </w:pPr>
    </w:p>
    <w:p w:rsidR="00350ACC" w:rsidRDefault="004B1B93">
      <w:pPr>
        <w:pStyle w:val="Nadpis1"/>
        <w:spacing w:before="1"/>
        <w:ind w:left="1249"/>
        <w:jc w:val="left"/>
      </w:pPr>
      <w:r>
        <w:t>MÉDEA, a.s.</w:t>
      </w:r>
    </w:p>
    <w:p w:rsidR="00350ACC" w:rsidRDefault="004B1B93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350ACC" w:rsidRDefault="004B1B93">
      <w:pPr>
        <w:spacing w:line="274" w:lineRule="exact"/>
        <w:ind w:left="1249" w:right="9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zapsaná ve veřejném rejstříku vedeném u Městského soudu v Praze pod sp. zn.    B</w:t>
      </w:r>
    </w:p>
    <w:p w:rsidR="00350ACC" w:rsidRDefault="004B1B93">
      <w:pPr>
        <w:spacing w:before="41" w:line="211" w:lineRule="exact"/>
        <w:ind w:left="1249" w:right="3535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4728</w:t>
      </w:r>
    </w:p>
    <w:p w:rsidR="00350ACC" w:rsidRDefault="00350ACC">
      <w:pPr>
        <w:spacing w:line="211" w:lineRule="exact"/>
        <w:rPr>
          <w:rFonts w:ascii="Times New Roman"/>
          <w:sz w:val="24"/>
        </w:rPr>
        <w:sectPr w:rsidR="00350ACC">
          <w:type w:val="continuous"/>
          <w:pgSz w:w="11910" w:h="16840"/>
          <w:pgMar w:top="640" w:right="0" w:bottom="280" w:left="1300" w:header="708" w:footer="708" w:gutter="0"/>
          <w:cols w:space="708"/>
        </w:sectPr>
      </w:pPr>
    </w:p>
    <w:p w:rsidR="00350ACC" w:rsidRDefault="004B1B93">
      <w:pPr>
        <w:pStyle w:val="Zkladntext"/>
        <w:spacing w:before="106" w:line="552" w:lineRule="auto"/>
        <w:ind w:left="1249" w:right="-20"/>
      </w:pPr>
      <w:r>
        <w:lastRenderedPageBreak/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350ACC" w:rsidRDefault="004B1B93">
      <w:pPr>
        <w:spacing w:line="701" w:lineRule="exact"/>
        <w:ind w:left="218"/>
        <w:rPr>
          <w:rFonts w:ascii="Myriad Pro"/>
          <w:sz w:val="66"/>
        </w:rPr>
      </w:pPr>
      <w:r>
        <w:br w:type="column"/>
      </w:r>
      <w:r>
        <w:rPr>
          <w:rFonts w:ascii="Myriad Pro"/>
          <w:sz w:val="66"/>
        </w:rPr>
        <w:lastRenderedPageBreak/>
        <w:t>Pavel</w:t>
      </w:r>
    </w:p>
    <w:p w:rsidR="00350ACC" w:rsidRDefault="004B1B93">
      <w:pPr>
        <w:spacing w:line="792" w:lineRule="exact"/>
        <w:ind w:left="218"/>
        <w:rPr>
          <w:rFonts w:ascii="Myriad Pro"/>
          <w:sz w:val="66"/>
        </w:rPr>
      </w:pPr>
      <w:r>
        <w:rPr>
          <w:rFonts w:ascii="Myriad Pro"/>
          <w:w w:val="95"/>
          <w:sz w:val="66"/>
        </w:rPr>
        <w:t>Hartig</w:t>
      </w:r>
    </w:p>
    <w:p w:rsidR="00350ACC" w:rsidRDefault="004B1B93">
      <w:pPr>
        <w:spacing w:line="263" w:lineRule="exact"/>
        <w:ind w:left="329"/>
        <w:rPr>
          <w:rFonts w:ascii="Myriad Pro" w:hAnsi="Myriad Pro"/>
          <w:sz w:val="25"/>
        </w:rPr>
      </w:pPr>
      <w:r>
        <w:br w:type="column"/>
      </w:r>
      <w:r>
        <w:rPr>
          <w:rFonts w:ascii="Myriad Pro" w:hAnsi="Myriad Pro"/>
          <w:sz w:val="25"/>
        </w:rPr>
        <w:lastRenderedPageBreak/>
        <w:t>Digitálně</w:t>
      </w:r>
    </w:p>
    <w:p w:rsidR="00350ACC" w:rsidRDefault="004B1B93">
      <w:pPr>
        <w:spacing w:before="14" w:line="242" w:lineRule="auto"/>
        <w:ind w:left="329"/>
        <w:rPr>
          <w:rFonts w:ascii="Myriad Pro"/>
          <w:sz w:val="25"/>
        </w:rPr>
      </w:pPr>
      <w:r>
        <w:rPr>
          <w:rFonts w:ascii="Myriad Pro"/>
          <w:sz w:val="25"/>
        </w:rPr>
        <w:t>podepsal Pavel Hartig</w:t>
      </w:r>
    </w:p>
    <w:p w:rsidR="00350ACC" w:rsidRDefault="004B1B93">
      <w:pPr>
        <w:ind w:left="329"/>
        <w:rPr>
          <w:rFonts w:ascii="Myriad Pro"/>
          <w:sz w:val="25"/>
        </w:rPr>
      </w:pPr>
      <w:r>
        <w:rPr>
          <w:rFonts w:ascii="Myriad Pro"/>
          <w:sz w:val="25"/>
        </w:rPr>
        <w:t>Datum: 2016.01.19</w:t>
      </w:r>
    </w:p>
    <w:p w:rsidR="00350ACC" w:rsidRDefault="004B1B93">
      <w:pPr>
        <w:spacing w:before="3"/>
        <w:ind w:left="329"/>
        <w:rPr>
          <w:rFonts w:ascii="Myriad Pro"/>
          <w:sz w:val="25"/>
        </w:rPr>
      </w:pPr>
      <w:r>
        <w:rPr>
          <w:rFonts w:ascii="Myriad Pro"/>
          <w:sz w:val="25"/>
        </w:rPr>
        <w:t>16:41:13 +01'00'</w:t>
      </w:r>
    </w:p>
    <w:p w:rsidR="00350ACC" w:rsidRDefault="00350ACC">
      <w:pPr>
        <w:rPr>
          <w:rFonts w:ascii="Myriad Pro"/>
          <w:sz w:val="25"/>
        </w:rPr>
        <w:sectPr w:rsidR="00350ACC">
          <w:type w:val="continuous"/>
          <w:pgSz w:w="11910" w:h="16840"/>
          <w:pgMar w:top="640" w:right="0" w:bottom="280" w:left="1300" w:header="708" w:footer="708" w:gutter="0"/>
          <w:cols w:num="3" w:space="708" w:equalWidth="0">
            <w:col w:w="6154" w:space="40"/>
            <w:col w:w="1924" w:space="40"/>
            <w:col w:w="2452"/>
          </w:cols>
        </w:sectPr>
      </w:pPr>
    </w:p>
    <w:p w:rsidR="00350ACC" w:rsidRDefault="00350ACC">
      <w:pPr>
        <w:pStyle w:val="Zkladntext"/>
        <w:spacing w:before="9"/>
        <w:rPr>
          <w:rFonts w:ascii="Myriad Pro"/>
          <w:sz w:val="10"/>
        </w:rPr>
      </w:pPr>
    </w:p>
    <w:p w:rsidR="00350ACC" w:rsidRDefault="004B1B93">
      <w:pPr>
        <w:pStyle w:val="Zkladntext"/>
        <w:spacing w:before="69"/>
        <w:ind w:left="704" w:right="2006"/>
        <w:jc w:val="center"/>
      </w:pPr>
      <w:r>
        <w:t>uzavírají níže uvedeného dne, měsíce a roku tuto</w:t>
      </w:r>
    </w:p>
    <w:p w:rsidR="00350ACC" w:rsidRDefault="00350ACC">
      <w:pPr>
        <w:pStyle w:val="Zkladntext"/>
      </w:pPr>
    </w:p>
    <w:p w:rsidR="00350ACC" w:rsidRDefault="00350ACC">
      <w:pPr>
        <w:pStyle w:val="Zkladntext"/>
        <w:spacing w:before="3"/>
        <w:rPr>
          <w:sz w:val="35"/>
        </w:rPr>
      </w:pPr>
    </w:p>
    <w:p w:rsidR="00350ACC" w:rsidRDefault="004B1B93">
      <w:pPr>
        <w:pStyle w:val="Nadpis1"/>
        <w:spacing w:line="276" w:lineRule="auto"/>
        <w:ind w:left="3625" w:right="4926"/>
      </w:pPr>
      <w:r>
        <w:t>Dílčí smlouvu č. 125 k rámcové smlouvě</w:t>
      </w:r>
    </w:p>
    <w:p w:rsidR="00350ACC" w:rsidRDefault="004B1B93">
      <w:pPr>
        <w:spacing w:before="3" w:line="276" w:lineRule="auto"/>
        <w:ind w:left="704" w:right="20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 zajištění reklamních a marketingových služeb včetně reklamních předmětů ze dne 21. 1. 2015 (dále jen „rámcová smlouva“)</w:t>
      </w:r>
    </w:p>
    <w:p w:rsidR="00350ACC" w:rsidRDefault="00350ACC">
      <w:pPr>
        <w:pStyle w:val="Zkladntext"/>
        <w:rPr>
          <w:b/>
        </w:rPr>
      </w:pPr>
    </w:p>
    <w:p w:rsidR="00350ACC" w:rsidRDefault="00350ACC">
      <w:pPr>
        <w:pStyle w:val="Zkladntext"/>
        <w:spacing w:before="4"/>
        <w:rPr>
          <w:b/>
          <w:sz w:val="31"/>
        </w:rPr>
      </w:pPr>
    </w:p>
    <w:p w:rsidR="00350ACC" w:rsidRDefault="004B1B93">
      <w:pPr>
        <w:ind w:left="704" w:right="200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1.</w:t>
      </w:r>
    </w:p>
    <w:p w:rsidR="00350ACC" w:rsidRDefault="004B1B93">
      <w:pPr>
        <w:pStyle w:val="Odstavecseseznamem"/>
        <w:numPr>
          <w:ilvl w:val="0"/>
          <w:numId w:val="6"/>
        </w:numPr>
        <w:tabs>
          <w:tab w:val="left" w:pos="683"/>
        </w:tabs>
        <w:spacing w:before="156" w:line="276" w:lineRule="auto"/>
        <w:ind w:right="1423" w:hanging="566"/>
        <w:jc w:val="both"/>
        <w:rPr>
          <w:sz w:val="24"/>
        </w:rPr>
      </w:pPr>
      <w:r>
        <w:rPr>
          <w:sz w:val="24"/>
        </w:rPr>
        <w:t>Poskytovatel se  touto  smlouvou  zavazuje  dodat  předmět  plnění  této  smlouvy,  a  to v rozsahu, jakosti a lhůtě stanovené 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smlouvou.</w:t>
      </w:r>
    </w:p>
    <w:p w:rsidR="00350ACC" w:rsidRDefault="004B1B93">
      <w:pPr>
        <w:pStyle w:val="Odstavecseseznamem"/>
        <w:numPr>
          <w:ilvl w:val="0"/>
          <w:numId w:val="6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Předmětem plnění je nákup médií a je podrobně vymezen v příloze č. 1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:rsidR="00350ACC" w:rsidRDefault="00350ACC">
      <w:pPr>
        <w:pStyle w:val="Zkladntext"/>
        <w:spacing w:before="8"/>
        <w:rPr>
          <w:sz w:val="31"/>
        </w:rPr>
      </w:pPr>
    </w:p>
    <w:p w:rsidR="00350ACC" w:rsidRDefault="004B1B93">
      <w:pPr>
        <w:pStyle w:val="Nadpis1"/>
        <w:spacing w:before="1"/>
        <w:ind w:right="2002"/>
      </w:pPr>
      <w:r>
        <w:t>Článek 2.</w:t>
      </w:r>
    </w:p>
    <w:p w:rsidR="00350ACC" w:rsidRDefault="004B1B93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350ACC" w:rsidRDefault="004B1B93">
      <w:pPr>
        <w:pStyle w:val="Odstavecseseznamem"/>
        <w:numPr>
          <w:ilvl w:val="0"/>
          <w:numId w:val="5"/>
        </w:numPr>
        <w:tabs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9"/>
          <w:sz w:val="24"/>
        </w:rPr>
        <w:t xml:space="preserve"> </w:t>
      </w:r>
      <w:r>
        <w:rPr>
          <w:sz w:val="24"/>
        </w:rPr>
        <w:t>ceně</w:t>
      </w:r>
    </w:p>
    <w:p w:rsidR="00350ACC" w:rsidRDefault="004B1B93">
      <w:pPr>
        <w:pStyle w:val="Odstavecseseznamem"/>
        <w:numPr>
          <w:ilvl w:val="1"/>
          <w:numId w:val="5"/>
        </w:numPr>
        <w:tabs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8 095 641,16 Kč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350ACC" w:rsidRDefault="00350ACC">
      <w:pPr>
        <w:rPr>
          <w:sz w:val="24"/>
        </w:rPr>
        <w:sectPr w:rsidR="00350ACC">
          <w:type w:val="continuous"/>
          <w:pgSz w:w="11910" w:h="16840"/>
          <w:pgMar w:top="640" w:right="0" w:bottom="280" w:left="1300" w:header="708" w:footer="708" w:gutter="0"/>
          <w:cols w:space="708"/>
        </w:sectPr>
      </w:pPr>
    </w:p>
    <w:p w:rsidR="00350ACC" w:rsidRDefault="004B1B93">
      <w:pPr>
        <w:spacing w:before="52"/>
        <w:ind w:left="1249" w:right="10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pozn. dodavatel doplní údaje o ceně; minimálně 1,- Kč</w:t>
      </w:r>
    </w:p>
    <w:p w:rsidR="00350ACC" w:rsidRDefault="004B1B93">
      <w:pPr>
        <w:pStyle w:val="Odstavecseseznamem"/>
        <w:numPr>
          <w:ilvl w:val="1"/>
          <w:numId w:val="5"/>
        </w:numPr>
        <w:tabs>
          <w:tab w:val="left" w:pos="1250"/>
        </w:tabs>
        <w:spacing w:before="163"/>
        <w:rPr>
          <w:sz w:val="24"/>
        </w:rPr>
      </w:pPr>
      <w:r>
        <w:rPr>
          <w:sz w:val="24"/>
        </w:rPr>
        <w:t>agenturní provize celkem činí 566 694,88 Kč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350ACC" w:rsidRDefault="004B1B93">
      <w:pPr>
        <w:spacing w:before="161"/>
        <w:ind w:left="1249" w:right="10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pozn. dodavatel doplní údaje o ceně; minimálně 1,- Kč</w:t>
      </w:r>
    </w:p>
    <w:p w:rsidR="00350ACC" w:rsidRDefault="004B1B93">
      <w:pPr>
        <w:pStyle w:val="Odstavecseseznamem"/>
        <w:numPr>
          <w:ilvl w:val="1"/>
          <w:numId w:val="5"/>
        </w:numPr>
        <w:tabs>
          <w:tab w:val="left" w:pos="566"/>
          <w:tab w:val="left" w:pos="1250"/>
        </w:tabs>
        <w:spacing w:before="161"/>
        <w:ind w:right="127"/>
        <w:jc w:val="center"/>
        <w:rPr>
          <w:sz w:val="24"/>
        </w:rPr>
      </w:pPr>
      <w:r>
        <w:rPr>
          <w:sz w:val="24"/>
        </w:rPr>
        <w:t>kupní cena celkem včetně agenturní provize činí 8 662 336,04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350ACC" w:rsidRDefault="004B1B93">
      <w:pPr>
        <w:spacing w:before="161"/>
        <w:ind w:left="1249" w:right="10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pozn. dodavatel doplní údaje o ceně; součet písm. a) a b)</w:t>
      </w:r>
    </w:p>
    <w:p w:rsidR="00350ACC" w:rsidRDefault="004B1B93">
      <w:pPr>
        <w:pStyle w:val="Odstavecseseznamem"/>
        <w:numPr>
          <w:ilvl w:val="0"/>
          <w:numId w:val="5"/>
        </w:numPr>
        <w:tabs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350ACC" w:rsidRDefault="00350ACC">
      <w:pPr>
        <w:pStyle w:val="Zkladntext"/>
        <w:spacing w:before="5"/>
        <w:rPr>
          <w:sz w:val="31"/>
        </w:rPr>
      </w:pPr>
    </w:p>
    <w:p w:rsidR="00350ACC" w:rsidRDefault="004B1B93">
      <w:pPr>
        <w:pStyle w:val="Nadpis1"/>
        <w:spacing w:before="1"/>
        <w:ind w:left="4148" w:right="4148"/>
      </w:pPr>
      <w:r>
        <w:t>Článek 3.</w:t>
      </w:r>
    </w:p>
    <w:p w:rsidR="00350ACC" w:rsidRDefault="004B1B93">
      <w:pPr>
        <w:pStyle w:val="Odstavecseseznamem"/>
        <w:numPr>
          <w:ilvl w:val="0"/>
          <w:numId w:val="4"/>
        </w:numPr>
        <w:tabs>
          <w:tab w:val="left" w:pos="683"/>
        </w:tabs>
        <w:spacing w:before="156"/>
        <w:ind w:hanging="566"/>
        <w:rPr>
          <w:sz w:val="24"/>
        </w:rPr>
      </w:pPr>
      <w:r>
        <w:rPr>
          <w:sz w:val="24"/>
        </w:rPr>
        <w:t>Poskytovatel se zavazuje splnit předmět smlouvy ve lhůtách uvedených v příloze č.</w:t>
      </w:r>
      <w:r>
        <w:rPr>
          <w:spacing w:val="-10"/>
          <w:sz w:val="24"/>
        </w:rPr>
        <w:t xml:space="preserve"> </w:t>
      </w:r>
      <w:r>
        <w:rPr>
          <w:sz w:val="24"/>
        </w:rPr>
        <w:t>1.</w:t>
      </w:r>
    </w:p>
    <w:p w:rsidR="00350ACC" w:rsidRDefault="004B1B93">
      <w:pPr>
        <w:pStyle w:val="Odstavecseseznamem"/>
        <w:numPr>
          <w:ilvl w:val="0"/>
          <w:numId w:val="4"/>
        </w:numPr>
        <w:tabs>
          <w:tab w:val="left" w:pos="683"/>
        </w:tabs>
        <w:spacing w:before="163" w:line="276" w:lineRule="auto"/>
        <w:ind w:right="115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350ACC" w:rsidRDefault="004B1B93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350ACC" w:rsidRDefault="00350ACC">
      <w:pPr>
        <w:pStyle w:val="Zkladntext"/>
        <w:spacing w:before="3"/>
        <w:rPr>
          <w:sz w:val="28"/>
        </w:rPr>
      </w:pPr>
    </w:p>
    <w:p w:rsidR="00350ACC" w:rsidRDefault="004B1B93">
      <w:pPr>
        <w:pStyle w:val="Nadpis1"/>
        <w:ind w:left="4148" w:right="4148"/>
      </w:pPr>
      <w:r>
        <w:t>Článek 4.</w:t>
      </w:r>
    </w:p>
    <w:p w:rsidR="00350ACC" w:rsidRDefault="004B1B93">
      <w:pPr>
        <w:pStyle w:val="Odstavecseseznamem"/>
        <w:numPr>
          <w:ilvl w:val="0"/>
          <w:numId w:val="3"/>
        </w:numPr>
        <w:tabs>
          <w:tab w:val="left" w:pos="683"/>
        </w:tabs>
        <w:spacing w:before="156" w:line="276" w:lineRule="auto"/>
        <w:ind w:right="121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kalendářních dnů od splnění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:rsidR="00350ACC" w:rsidRDefault="004B1B93">
      <w:pPr>
        <w:pStyle w:val="Odstavecseseznamem"/>
        <w:numPr>
          <w:ilvl w:val="0"/>
          <w:numId w:val="3"/>
        </w:numPr>
        <w:tabs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350ACC" w:rsidRDefault="004B1B93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 o  dani  z  přidané  hodnoty,  ve  znění  pozdějších  předpisů,  zákona  č. 563/1991 Sb., o účetnictví, ve znění pozdějších předpisů, a § 435 odst. 1 zákona        č. 89/2012, občanského zákoníku. Nebude-li faktura obsahovat některou povinnou náležitost nebo bude chybně vyúčtována cena nebo DPH, je objednatel oprávněn 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objednateli.</w:t>
      </w:r>
    </w:p>
    <w:p w:rsidR="00350ACC" w:rsidRDefault="004B1B93">
      <w:pPr>
        <w:pStyle w:val="Odstavecseseznamem"/>
        <w:numPr>
          <w:ilvl w:val="0"/>
          <w:numId w:val="3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objednateli.</w:t>
      </w:r>
    </w:p>
    <w:p w:rsidR="00350ACC" w:rsidRDefault="004B1B93">
      <w:pPr>
        <w:pStyle w:val="Odstavecseseznamem"/>
        <w:numPr>
          <w:ilvl w:val="0"/>
          <w:numId w:val="3"/>
        </w:numPr>
        <w:tabs>
          <w:tab w:val="left" w:pos="683"/>
        </w:tabs>
        <w:spacing w:before="161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objednatele.</w:t>
      </w:r>
    </w:p>
    <w:p w:rsidR="00350ACC" w:rsidRDefault="00350ACC">
      <w:pPr>
        <w:pStyle w:val="Zkladntext"/>
        <w:spacing w:before="8"/>
        <w:rPr>
          <w:sz w:val="31"/>
        </w:rPr>
      </w:pPr>
    </w:p>
    <w:p w:rsidR="00350ACC" w:rsidRDefault="004B1B93">
      <w:pPr>
        <w:pStyle w:val="Nadpis1"/>
        <w:ind w:left="4148" w:right="4148"/>
      </w:pPr>
      <w:r>
        <w:t>Článek 5.</w:t>
      </w:r>
    </w:p>
    <w:p w:rsidR="00350ACC" w:rsidRDefault="004B1B93">
      <w:pPr>
        <w:pStyle w:val="Odstavecseseznamem"/>
        <w:numPr>
          <w:ilvl w:val="0"/>
          <w:numId w:val="2"/>
        </w:numPr>
        <w:tabs>
          <w:tab w:val="left" w:pos="683"/>
        </w:tabs>
        <w:spacing w:before="156" w:line="276" w:lineRule="auto"/>
        <w:ind w:right="122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350ACC" w:rsidRDefault="00350ACC">
      <w:pPr>
        <w:spacing w:line="276" w:lineRule="auto"/>
        <w:jc w:val="both"/>
        <w:rPr>
          <w:sz w:val="24"/>
        </w:rPr>
        <w:sectPr w:rsidR="00350ACC">
          <w:pgSz w:w="11910" w:h="16840"/>
          <w:pgMar w:top="1340" w:right="1300" w:bottom="280" w:left="1300" w:header="708" w:footer="708" w:gutter="0"/>
          <w:cols w:space="708"/>
        </w:sectPr>
      </w:pPr>
    </w:p>
    <w:p w:rsidR="00350ACC" w:rsidRDefault="004B1B93">
      <w:pPr>
        <w:pStyle w:val="Odstavecseseznamem"/>
        <w:numPr>
          <w:ilvl w:val="0"/>
          <w:numId w:val="2"/>
        </w:numPr>
        <w:tabs>
          <w:tab w:val="left" w:pos="683"/>
        </w:tabs>
        <w:spacing w:before="52" w:line="278" w:lineRule="auto"/>
        <w:ind w:right="116" w:hanging="566"/>
        <w:rPr>
          <w:sz w:val="24"/>
        </w:rPr>
      </w:pPr>
      <w:r>
        <w:rPr>
          <w:sz w:val="24"/>
        </w:rPr>
        <w:lastRenderedPageBreak/>
        <w:t>Smluvní strany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350ACC" w:rsidRDefault="004B1B93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20" w:hanging="566"/>
        <w:rPr>
          <w:sz w:val="24"/>
        </w:rPr>
      </w:pPr>
      <w:r>
        <w:rPr>
          <w:sz w:val="24"/>
        </w:rPr>
        <w:t>Smluvní strany pro tuto smlouvu nestanovují odlišně právní účinky doručení jakékoliv písemnosti proti rámcové</w:t>
      </w:r>
      <w:r>
        <w:rPr>
          <w:spacing w:val="-3"/>
          <w:sz w:val="24"/>
        </w:rPr>
        <w:t xml:space="preserve"> </w:t>
      </w:r>
      <w:r>
        <w:rPr>
          <w:sz w:val="24"/>
        </w:rPr>
        <w:t>smlouvě.</w:t>
      </w:r>
    </w:p>
    <w:p w:rsidR="00350ACC" w:rsidRDefault="004B1B93">
      <w:pPr>
        <w:pStyle w:val="Odstavecseseznamem"/>
        <w:numPr>
          <w:ilvl w:val="0"/>
          <w:numId w:val="2"/>
        </w:numPr>
        <w:tabs>
          <w:tab w:val="left" w:pos="683"/>
        </w:tabs>
        <w:spacing w:line="278" w:lineRule="auto"/>
        <w:ind w:right="115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350ACC" w:rsidRDefault="004B1B93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18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350ACC" w:rsidRDefault="004B1B93">
      <w:pPr>
        <w:pStyle w:val="Odstavecseseznamem"/>
        <w:numPr>
          <w:ilvl w:val="0"/>
          <w:numId w:val="2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Tato smlouva nabývá platnosti a účinnosti dnem podpisu oběma smluvními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stranami.</w:t>
      </w:r>
    </w:p>
    <w:p w:rsidR="00350ACC" w:rsidRDefault="004B1B93">
      <w:pPr>
        <w:pStyle w:val="Odstavecseseznamem"/>
        <w:numPr>
          <w:ilvl w:val="0"/>
          <w:numId w:val="2"/>
        </w:numPr>
        <w:tabs>
          <w:tab w:val="left" w:pos="683"/>
        </w:tabs>
        <w:spacing w:before="163"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</w:p>
    <w:p w:rsidR="00350ACC" w:rsidRDefault="004B1B93">
      <w:pPr>
        <w:pStyle w:val="Zkladntext"/>
        <w:spacing w:before="204"/>
        <w:ind w:left="116" w:right="101"/>
      </w:pPr>
      <w:r>
        <w:t>Za objednatele:</w:t>
      </w:r>
    </w:p>
    <w:p w:rsidR="00350ACC" w:rsidRDefault="00350ACC">
      <w:pPr>
        <w:pStyle w:val="Zkladntext"/>
        <w:spacing w:before="3"/>
        <w:rPr>
          <w:sz w:val="31"/>
        </w:rPr>
      </w:pPr>
    </w:p>
    <w:p w:rsidR="00350ACC" w:rsidRDefault="004B1B93">
      <w:pPr>
        <w:pStyle w:val="Zkladntext"/>
        <w:tabs>
          <w:tab w:val="left" w:pos="3838"/>
        </w:tabs>
        <w:ind w:left="116" w:right="101"/>
      </w:pPr>
      <w:r>
        <w:t>V  Ostravě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 w:rsidR="00E271FC">
        <w:rPr>
          <w:u w:val="single"/>
        </w:rPr>
        <w:t>27.1.2015</w:t>
      </w:r>
    </w:p>
    <w:p w:rsidR="00350ACC" w:rsidRDefault="00350ACC">
      <w:pPr>
        <w:pStyle w:val="Zkladntext"/>
        <w:rPr>
          <w:sz w:val="20"/>
        </w:rPr>
      </w:pPr>
    </w:p>
    <w:p w:rsidR="00350ACC" w:rsidRDefault="00350ACC">
      <w:pPr>
        <w:pStyle w:val="Zkladntext"/>
        <w:rPr>
          <w:sz w:val="20"/>
        </w:rPr>
      </w:pPr>
    </w:p>
    <w:p w:rsidR="00350ACC" w:rsidRDefault="00350ACC">
      <w:pPr>
        <w:pStyle w:val="Zkladntext"/>
        <w:rPr>
          <w:sz w:val="20"/>
        </w:rPr>
      </w:pPr>
    </w:p>
    <w:p w:rsidR="00350ACC" w:rsidRDefault="00350ACC">
      <w:pPr>
        <w:pStyle w:val="Zkladntext"/>
        <w:spacing w:before="4"/>
        <w:rPr>
          <w:sz w:val="20"/>
        </w:rPr>
      </w:pPr>
    </w:p>
    <w:p w:rsidR="00350ACC" w:rsidRDefault="004B1B93">
      <w:pPr>
        <w:pStyle w:val="Zkladntext"/>
        <w:spacing w:before="69" w:line="276" w:lineRule="auto"/>
        <w:ind w:left="3707" w:right="101" w:firstLine="3101"/>
      </w:pPr>
      <w:r>
        <w:t>JUDr. Petr Vaněk, Ph.D. generální ředitel České průmyslové zdravotní pojišťovny</w:t>
      </w:r>
    </w:p>
    <w:p w:rsidR="00350ACC" w:rsidRDefault="00350ACC">
      <w:pPr>
        <w:pStyle w:val="Zkladntext"/>
      </w:pPr>
    </w:p>
    <w:p w:rsidR="00350ACC" w:rsidRDefault="00350ACC">
      <w:pPr>
        <w:pStyle w:val="Zkladntext"/>
        <w:spacing w:before="4"/>
        <w:rPr>
          <w:sz w:val="31"/>
        </w:rPr>
      </w:pPr>
    </w:p>
    <w:p w:rsidR="00350ACC" w:rsidRDefault="004B1B93">
      <w:pPr>
        <w:pStyle w:val="Zkladntext"/>
        <w:spacing w:before="1" w:line="552" w:lineRule="auto"/>
        <w:ind w:left="116" w:right="5368"/>
      </w:pPr>
      <w:r>
        <w:t>Za poskytovatele na základě plné moci: V Praze dne 19. ledna 2016</w:t>
      </w:r>
    </w:p>
    <w:p w:rsidR="00350ACC" w:rsidRDefault="00350ACC">
      <w:pPr>
        <w:pStyle w:val="Zkladntext"/>
        <w:spacing w:before="9"/>
        <w:rPr>
          <w:sz w:val="22"/>
        </w:rPr>
      </w:pPr>
    </w:p>
    <w:p w:rsidR="00350ACC" w:rsidRDefault="004B1B93">
      <w:pPr>
        <w:pStyle w:val="Zkladntext"/>
        <w:spacing w:before="69"/>
        <w:ind w:right="114"/>
        <w:jc w:val="right"/>
      </w:pPr>
      <w:r>
        <w:t>Pavel Hartig</w:t>
      </w:r>
    </w:p>
    <w:p w:rsidR="00350ACC" w:rsidRDefault="00350ACC">
      <w:pPr>
        <w:jc w:val="right"/>
        <w:sectPr w:rsidR="00350ACC">
          <w:pgSz w:w="11910" w:h="16840"/>
          <w:pgMar w:top="1340" w:right="1300" w:bottom="280" w:left="1300" w:header="708" w:footer="708" w:gutter="0"/>
          <w:cols w:space="708"/>
        </w:sectPr>
      </w:pPr>
    </w:p>
    <w:p w:rsidR="00350ACC" w:rsidRDefault="004B1B93">
      <w:pPr>
        <w:pStyle w:val="Nadpis1"/>
        <w:spacing w:before="43"/>
        <w:ind w:left="192" w:right="0"/>
        <w:jc w:val="left"/>
      </w:pPr>
      <w:r>
        <w:lastRenderedPageBreak/>
        <w:t>Příloha č. 1 Dílčí smlouvy č. 125: Soupis požadovaného plnění</w:t>
      </w:r>
    </w:p>
    <w:p w:rsidR="00350ACC" w:rsidRDefault="00350ACC">
      <w:pPr>
        <w:pStyle w:val="Zkladntext"/>
        <w:spacing w:before="9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1"/>
        <w:gridCol w:w="4038"/>
      </w:tblGrid>
      <w:tr w:rsidR="00350ACC">
        <w:trPr>
          <w:trHeight w:hRule="exact" w:val="295"/>
        </w:trPr>
        <w:tc>
          <w:tcPr>
            <w:tcW w:w="10681" w:type="dxa"/>
            <w:shd w:val="clear" w:color="auto" w:fill="EDEBE0"/>
          </w:tcPr>
          <w:p w:rsidR="00350ACC" w:rsidRDefault="004B1B93">
            <w:pPr>
              <w:pStyle w:val="TableParagraph"/>
              <w:spacing w:before="2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Rekapitulace</w:t>
            </w:r>
          </w:p>
        </w:tc>
        <w:tc>
          <w:tcPr>
            <w:tcW w:w="4038" w:type="dxa"/>
            <w:tcBorders>
              <w:top w:val="nil"/>
              <w:bottom w:val="nil"/>
              <w:right w:val="nil"/>
            </w:tcBorders>
          </w:tcPr>
          <w:p w:rsidR="00350ACC" w:rsidRDefault="00350ACC"/>
        </w:tc>
      </w:tr>
      <w:tr w:rsidR="00350ACC">
        <w:trPr>
          <w:trHeight w:hRule="exact" w:val="290"/>
        </w:trPr>
        <w:tc>
          <w:tcPr>
            <w:tcW w:w="14719" w:type="dxa"/>
            <w:gridSpan w:val="2"/>
            <w:tcBorders>
              <w:top w:val="nil"/>
              <w:left w:val="nil"/>
              <w:right w:val="nil"/>
            </w:tcBorders>
          </w:tcPr>
          <w:p w:rsidR="00350ACC" w:rsidRDefault="00350ACC"/>
        </w:tc>
      </w:tr>
      <w:tr w:rsidR="00350ACC">
        <w:trPr>
          <w:trHeight w:hRule="exact" w:val="290"/>
        </w:trPr>
        <w:tc>
          <w:tcPr>
            <w:tcW w:w="10681" w:type="dxa"/>
            <w:shd w:val="clear" w:color="auto" w:fill="EDEBE0"/>
          </w:tcPr>
          <w:p w:rsidR="00350ACC" w:rsidRDefault="004B1B93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Položka:</w:t>
            </w:r>
          </w:p>
        </w:tc>
        <w:tc>
          <w:tcPr>
            <w:tcW w:w="4038" w:type="dxa"/>
            <w:shd w:val="clear" w:color="auto" w:fill="EDEBE0"/>
          </w:tcPr>
          <w:p w:rsidR="00350ACC" w:rsidRDefault="004B1B93">
            <w:pPr>
              <w:pStyle w:val="TableParagraph"/>
              <w:spacing w:before="28"/>
              <w:ind w:left="1025"/>
              <w:rPr>
                <w:b/>
                <w:sz w:val="18"/>
              </w:rPr>
            </w:pPr>
            <w:r>
              <w:rPr>
                <w:b/>
                <w:sz w:val="18"/>
              </w:rPr>
              <w:t>Cena v Kč bez DPH:</w:t>
            </w:r>
          </w:p>
        </w:tc>
      </w:tr>
      <w:tr w:rsidR="00350ACC">
        <w:trPr>
          <w:trHeight w:hRule="exact" w:val="306"/>
        </w:trPr>
        <w:tc>
          <w:tcPr>
            <w:tcW w:w="10681" w:type="dxa"/>
            <w:tcBorders>
              <w:bottom w:val="nil"/>
            </w:tcBorders>
          </w:tcPr>
          <w:p w:rsidR="00350ACC" w:rsidRDefault="004B1B93">
            <w:pPr>
              <w:pStyle w:val="TableParagraph"/>
              <w:spacing w:before="2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A. KUPNÍ CENA CELKEM BEZ AGENTURNÍ PROVIZE</w:t>
            </w:r>
          </w:p>
        </w:tc>
        <w:tc>
          <w:tcPr>
            <w:tcW w:w="4038" w:type="dxa"/>
            <w:vMerge w:val="restart"/>
            <w:shd w:val="clear" w:color="auto" w:fill="FFFF00"/>
          </w:tcPr>
          <w:p w:rsidR="00350ACC" w:rsidRDefault="004B1B93">
            <w:pPr>
              <w:pStyle w:val="TableParagraph"/>
              <w:spacing w:before="140"/>
              <w:ind w:left="1269" w:right="13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8 095 641,16</w:t>
            </w:r>
          </w:p>
        </w:tc>
      </w:tr>
      <w:tr w:rsidR="00350ACC">
        <w:trPr>
          <w:trHeight w:hRule="exact" w:val="297"/>
        </w:trPr>
        <w:tc>
          <w:tcPr>
            <w:tcW w:w="10681" w:type="dxa"/>
            <w:tcBorders>
              <w:top w:val="nil"/>
              <w:bottom w:val="single" w:sz="17" w:space="0" w:color="000000"/>
            </w:tcBorders>
          </w:tcPr>
          <w:p w:rsidR="00350ACC" w:rsidRDefault="004B1B93">
            <w:pPr>
              <w:pStyle w:val="TableParagraph"/>
              <w:spacing w:before="31"/>
              <w:ind w:left="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pozn. čl. 2 odst. 2 písm. a) smlouvy</w:t>
            </w:r>
            <w:r>
              <w:rPr>
                <w:sz w:val="18"/>
              </w:rPr>
              <w:t>)</w:t>
            </w:r>
          </w:p>
        </w:tc>
        <w:tc>
          <w:tcPr>
            <w:tcW w:w="4038" w:type="dxa"/>
            <w:vMerge/>
            <w:tcBorders>
              <w:bottom w:val="single" w:sz="17" w:space="0" w:color="000000"/>
            </w:tcBorders>
            <w:shd w:val="clear" w:color="auto" w:fill="FFFF00"/>
          </w:tcPr>
          <w:p w:rsidR="00350ACC" w:rsidRDefault="00350ACC"/>
        </w:tc>
      </w:tr>
      <w:tr w:rsidR="00350ACC">
        <w:trPr>
          <w:trHeight w:hRule="exact" w:val="382"/>
        </w:trPr>
        <w:tc>
          <w:tcPr>
            <w:tcW w:w="10681" w:type="dxa"/>
            <w:tcBorders>
              <w:top w:val="single" w:sz="17" w:space="0" w:color="000000"/>
              <w:bottom w:val="nil"/>
            </w:tcBorders>
          </w:tcPr>
          <w:p w:rsidR="00350ACC" w:rsidRDefault="004B1B93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B. AGENTURNÍ PROVIZE</w:t>
            </w:r>
          </w:p>
        </w:tc>
        <w:tc>
          <w:tcPr>
            <w:tcW w:w="4038" w:type="dxa"/>
            <w:vMerge w:val="restart"/>
            <w:tcBorders>
              <w:top w:val="single" w:sz="17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265" w:right="13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566 694,88</w:t>
            </w:r>
          </w:p>
        </w:tc>
      </w:tr>
      <w:tr w:rsidR="00350ACC">
        <w:trPr>
          <w:trHeight w:hRule="exact" w:val="473"/>
        </w:trPr>
        <w:tc>
          <w:tcPr>
            <w:tcW w:w="10681" w:type="dxa"/>
            <w:tcBorders>
              <w:top w:val="nil"/>
              <w:bottom w:val="single" w:sz="17" w:space="0" w:color="000000"/>
            </w:tcBorders>
          </w:tcPr>
          <w:p w:rsidR="00350ACC" w:rsidRDefault="004B1B93">
            <w:pPr>
              <w:pStyle w:val="TableParagraph"/>
              <w:spacing w:before="88"/>
              <w:ind w:left="6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(max. 15 % z ceny celkem za výše uvedené /tj. z A./, min. 1,- Kč; </w:t>
            </w:r>
            <w:r>
              <w:rPr>
                <w:rFonts w:ascii="Times New Roman" w:hAnsi="Times New Roman"/>
                <w:i/>
                <w:sz w:val="18"/>
              </w:rPr>
              <w:t>pozn. čl. 2 odst. 2 písm. b) smlouvy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038" w:type="dxa"/>
            <w:vMerge/>
            <w:tcBorders>
              <w:bottom w:val="single" w:sz="17" w:space="0" w:color="000000"/>
            </w:tcBorders>
            <w:shd w:val="clear" w:color="auto" w:fill="FFFF00"/>
          </w:tcPr>
          <w:p w:rsidR="00350ACC" w:rsidRDefault="00350ACC"/>
        </w:tc>
      </w:tr>
      <w:tr w:rsidR="00350ACC">
        <w:trPr>
          <w:trHeight w:hRule="exact" w:val="313"/>
        </w:trPr>
        <w:tc>
          <w:tcPr>
            <w:tcW w:w="10681" w:type="dxa"/>
            <w:tcBorders>
              <w:top w:val="single" w:sz="17" w:space="0" w:color="000000"/>
              <w:bottom w:val="nil"/>
            </w:tcBorders>
          </w:tcPr>
          <w:p w:rsidR="00350ACC" w:rsidRDefault="004B1B93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C. CENA CELKEM</w:t>
            </w:r>
          </w:p>
        </w:tc>
        <w:tc>
          <w:tcPr>
            <w:tcW w:w="4038" w:type="dxa"/>
            <w:vMerge w:val="restart"/>
            <w:tcBorders>
              <w:top w:val="single" w:sz="17" w:space="0" w:color="000000"/>
            </w:tcBorders>
            <w:shd w:val="clear" w:color="auto" w:fill="FFFF00"/>
          </w:tcPr>
          <w:p w:rsidR="00350ACC" w:rsidRDefault="004B1B93">
            <w:pPr>
              <w:pStyle w:val="TableParagraph"/>
              <w:spacing w:before="140"/>
              <w:ind w:left="1328" w:right="127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8 662 336,04</w:t>
            </w:r>
          </w:p>
        </w:tc>
      </w:tr>
      <w:tr w:rsidR="00350ACC">
        <w:trPr>
          <w:trHeight w:hRule="exact" w:val="285"/>
        </w:trPr>
        <w:tc>
          <w:tcPr>
            <w:tcW w:w="10681" w:type="dxa"/>
            <w:tcBorders>
              <w:top w:val="nil"/>
            </w:tcBorders>
          </w:tcPr>
          <w:p w:rsidR="00350ACC" w:rsidRDefault="004B1B93">
            <w:pPr>
              <w:pStyle w:val="TableParagraph"/>
              <w:spacing w:before="19"/>
              <w:ind w:left="6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(součet A. + B. ; </w:t>
            </w:r>
            <w:r>
              <w:rPr>
                <w:rFonts w:ascii="Times New Roman" w:hAnsi="Times New Roman"/>
                <w:i/>
                <w:sz w:val="18"/>
              </w:rPr>
              <w:t>pozn. čl. 2 odst. 2 písm. c) smlouvy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038" w:type="dxa"/>
            <w:vMerge/>
            <w:shd w:val="clear" w:color="auto" w:fill="FFFF00"/>
          </w:tcPr>
          <w:p w:rsidR="00350ACC" w:rsidRDefault="00350ACC"/>
        </w:tc>
      </w:tr>
    </w:tbl>
    <w:p w:rsidR="00350ACC" w:rsidRDefault="00350ACC">
      <w:pPr>
        <w:sectPr w:rsidR="00350ACC">
          <w:pgSz w:w="16840" w:h="11910" w:orient="landscape"/>
          <w:pgMar w:top="1080" w:right="92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991"/>
        <w:gridCol w:w="1421"/>
        <w:gridCol w:w="1510"/>
        <w:gridCol w:w="1464"/>
        <w:gridCol w:w="1275"/>
        <w:gridCol w:w="1106"/>
        <w:gridCol w:w="1166"/>
        <w:gridCol w:w="1277"/>
        <w:gridCol w:w="847"/>
        <w:gridCol w:w="562"/>
        <w:gridCol w:w="1986"/>
      </w:tblGrid>
      <w:tr w:rsidR="00350ACC">
        <w:trPr>
          <w:trHeight w:hRule="exact" w:val="492"/>
        </w:trPr>
        <w:tc>
          <w:tcPr>
            <w:tcW w:w="1496" w:type="dxa"/>
            <w:shd w:val="clear" w:color="auto" w:fill="EDEBE0"/>
          </w:tcPr>
          <w:p w:rsidR="00350ACC" w:rsidRDefault="004B1B93">
            <w:pPr>
              <w:pStyle w:val="TableParagraph"/>
              <w:spacing w:before="125"/>
              <w:ind w:left="508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Tisk</w:t>
            </w:r>
          </w:p>
        </w:tc>
        <w:tc>
          <w:tcPr>
            <w:tcW w:w="13605" w:type="dxa"/>
            <w:gridSpan w:val="11"/>
            <w:tcBorders>
              <w:top w:val="nil"/>
              <w:bottom w:val="nil"/>
              <w:right w:val="nil"/>
            </w:tcBorders>
          </w:tcPr>
          <w:p w:rsidR="00350ACC" w:rsidRDefault="00350ACC"/>
        </w:tc>
      </w:tr>
      <w:tr w:rsidR="00350ACC">
        <w:trPr>
          <w:trHeight w:hRule="exact" w:val="289"/>
        </w:trPr>
        <w:tc>
          <w:tcPr>
            <w:tcW w:w="15101" w:type="dxa"/>
            <w:gridSpan w:val="12"/>
            <w:tcBorders>
              <w:top w:val="nil"/>
              <w:left w:val="nil"/>
              <w:right w:val="nil"/>
            </w:tcBorders>
          </w:tcPr>
          <w:p w:rsidR="00350ACC" w:rsidRDefault="00350ACC"/>
        </w:tc>
      </w:tr>
      <w:tr w:rsidR="00350ACC">
        <w:trPr>
          <w:trHeight w:hRule="exact" w:val="1552"/>
        </w:trPr>
        <w:tc>
          <w:tcPr>
            <w:tcW w:w="1496" w:type="dxa"/>
            <w:tcBorders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533" w:right="5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82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503" w:right="5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TITUL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36"/>
              <w:ind w:left="88" w:right="71" w:firstLine="232"/>
              <w:rPr>
                <w:b/>
                <w:sz w:val="18"/>
              </w:rPr>
            </w:pPr>
            <w:r>
              <w:rPr>
                <w:b/>
                <w:sz w:val="18"/>
              </w:rPr>
              <w:t>TERMÍN ZVEŘEJNĚNÍ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82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Umístění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36"/>
              <w:ind w:left="115" w:right="96" w:firstLine="235"/>
              <w:rPr>
                <w:b/>
                <w:sz w:val="18"/>
              </w:rPr>
            </w:pPr>
            <w:r>
              <w:rPr>
                <w:b/>
                <w:sz w:val="18"/>
              </w:rPr>
              <w:t>Den Č.vydání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36"/>
              <w:ind w:left="199" w:right="73" w:hanging="104"/>
              <w:rPr>
                <w:b/>
                <w:sz w:val="18"/>
              </w:rPr>
            </w:pPr>
            <w:r>
              <w:rPr>
                <w:b/>
                <w:sz w:val="18"/>
              </w:rPr>
              <w:t>FORMÁT/ POZICE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36" w:line="219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ROZMĚR</w:t>
            </w:r>
          </w:p>
          <w:p w:rsidR="00350ACC" w:rsidRDefault="004B1B93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š*v (mm)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50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BARVA</w:t>
            </w: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4B1B93">
            <w:pPr>
              <w:pStyle w:val="TableParagraph"/>
              <w:spacing w:before="2"/>
              <w:ind w:left="156" w:right="88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Lim it v Kč</w:t>
            </w:r>
          </w:p>
          <w:p w:rsidR="00350ACC" w:rsidRDefault="004B1B93">
            <w:pPr>
              <w:pStyle w:val="TableParagraph"/>
              <w:ind w:left="136" w:right="97" w:hanging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bez DP H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36"/>
              <w:ind w:left="321" w:right="303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Cena celkem v Kč bez DPH</w:t>
            </w:r>
          </w:p>
        </w:tc>
      </w:tr>
      <w:tr w:rsidR="00350ACC">
        <w:trPr>
          <w:trHeight w:hRule="exact" w:val="495"/>
        </w:trPr>
        <w:tc>
          <w:tcPr>
            <w:tcW w:w="1496" w:type="dxa"/>
            <w:vMerge w:val="restart"/>
            <w:tcBorders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350ACC" w:rsidRDefault="004B1B93">
            <w:pPr>
              <w:pStyle w:val="TableParagraph"/>
              <w:spacing w:line="242" w:lineRule="auto"/>
              <w:ind w:left="228" w:right="147" w:hanging="72"/>
              <w:rPr>
                <w:sz w:val="18"/>
              </w:rPr>
            </w:pPr>
            <w:r>
              <w:rPr>
                <w:sz w:val="18"/>
              </w:rPr>
              <w:t>Prezentace v tiskovinách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34"/>
              <w:ind w:left="86"/>
              <w:rPr>
                <w:sz w:val="18"/>
              </w:rPr>
            </w:pPr>
            <w:r>
              <w:rPr>
                <w:sz w:val="18"/>
              </w:rPr>
              <w:t>Blesk pro ženy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29.2.2016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34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PO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105*138-SP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4B1B93">
            <w:pPr>
              <w:pStyle w:val="TableParagraph"/>
              <w:spacing w:before="118"/>
              <w:ind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38400</w:t>
            </w:r>
          </w:p>
        </w:tc>
      </w:tr>
      <w:tr w:rsidR="00350ACC">
        <w:trPr>
          <w:trHeight w:hRule="exact" w:val="886"/>
        </w:trPr>
        <w:tc>
          <w:tcPr>
            <w:tcW w:w="1496" w:type="dxa"/>
            <w:vMerge/>
            <w:tcBorders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line="242" w:lineRule="auto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3.2.2016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68"/>
              <w:rPr>
                <w:sz w:val="18"/>
              </w:rPr>
            </w:pPr>
            <w:r>
              <w:rPr>
                <w:sz w:val="18"/>
              </w:rPr>
              <w:t>Olomoucký kraj Formát A4 Olomouc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4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13604,76</w:t>
            </w:r>
          </w:p>
        </w:tc>
      </w:tr>
      <w:tr w:rsidR="00350ACC">
        <w:trPr>
          <w:trHeight w:hRule="exact" w:val="1210"/>
        </w:trPr>
        <w:tc>
          <w:tcPr>
            <w:tcW w:w="1496" w:type="dxa"/>
            <w:vMerge/>
            <w:tcBorders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350ACC" w:rsidRDefault="004B1B93">
            <w:pPr>
              <w:pStyle w:val="TableParagraph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18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55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3.2.2016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68"/>
              <w:rPr>
                <w:sz w:val="18"/>
              </w:rPr>
            </w:pPr>
            <w:r>
              <w:rPr>
                <w:sz w:val="18"/>
              </w:rPr>
              <w:t>Moravskosle zský kraj Formát A4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55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19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19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19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21958,56</w:t>
            </w:r>
          </w:p>
        </w:tc>
      </w:tr>
      <w:tr w:rsidR="00350ACC">
        <w:trPr>
          <w:trHeight w:hRule="exact" w:val="886"/>
        </w:trPr>
        <w:tc>
          <w:tcPr>
            <w:tcW w:w="1496" w:type="dxa"/>
            <w:vMerge/>
            <w:tcBorders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line="242" w:lineRule="auto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"/>
              <w:ind w:left="64" w:right="71"/>
              <w:rPr>
                <w:sz w:val="18"/>
              </w:rPr>
            </w:pPr>
            <w:r>
              <w:rPr>
                <w:sz w:val="18"/>
              </w:rPr>
              <w:t>3.2.2016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"/>
              <w:ind w:left="64" w:right="73"/>
              <w:rPr>
                <w:sz w:val="18"/>
              </w:rPr>
            </w:pPr>
            <w:r>
              <w:rPr>
                <w:sz w:val="18"/>
              </w:rPr>
              <w:t>Středočeský kraj Formát A4 Střední Čechy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4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17662,32</w:t>
            </w:r>
          </w:p>
        </w:tc>
      </w:tr>
      <w:tr w:rsidR="00350ACC">
        <w:trPr>
          <w:trHeight w:hRule="exact" w:val="886"/>
        </w:trPr>
        <w:tc>
          <w:tcPr>
            <w:tcW w:w="1496" w:type="dxa"/>
            <w:vMerge/>
            <w:tcBorders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10.2.2016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68"/>
              <w:rPr>
                <w:sz w:val="18"/>
              </w:rPr>
            </w:pPr>
            <w:r>
              <w:rPr>
                <w:sz w:val="18"/>
              </w:rPr>
              <w:t>Olomoucký kraj Formát A3 Olomouc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1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13604,76</w:t>
            </w:r>
          </w:p>
        </w:tc>
      </w:tr>
      <w:tr w:rsidR="00350ACC">
        <w:trPr>
          <w:trHeight w:hRule="exact" w:val="884"/>
        </w:trPr>
        <w:tc>
          <w:tcPr>
            <w:tcW w:w="1496" w:type="dxa"/>
            <w:vMerge/>
            <w:tcBorders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10.2.2016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3"/>
              <w:rPr>
                <w:sz w:val="18"/>
              </w:rPr>
            </w:pPr>
            <w:r>
              <w:rPr>
                <w:sz w:val="18"/>
              </w:rPr>
              <w:t>Středočeský kraj Formát A3 Střední Čechy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1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17662,32</w:t>
            </w:r>
          </w:p>
        </w:tc>
      </w:tr>
      <w:tr w:rsidR="00350ACC">
        <w:trPr>
          <w:trHeight w:hRule="exact" w:val="886"/>
        </w:trPr>
        <w:tc>
          <w:tcPr>
            <w:tcW w:w="1496" w:type="dxa"/>
            <w:vMerge/>
            <w:tcBorders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"/>
              <w:ind w:left="64" w:right="71"/>
              <w:rPr>
                <w:sz w:val="18"/>
              </w:rPr>
            </w:pPr>
            <w:r>
              <w:rPr>
                <w:sz w:val="18"/>
              </w:rPr>
              <w:t>10.2.2016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"/>
              <w:ind w:left="64" w:right="68"/>
              <w:rPr>
                <w:sz w:val="18"/>
              </w:rPr>
            </w:pPr>
            <w:r>
              <w:rPr>
                <w:sz w:val="18"/>
              </w:rPr>
              <w:t>Moravskosle zský kraj Formát A3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4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21958,56</w:t>
            </w:r>
          </w:p>
        </w:tc>
      </w:tr>
      <w:tr w:rsidR="00350ACC">
        <w:trPr>
          <w:trHeight w:hRule="exact" w:val="888"/>
        </w:trPr>
        <w:tc>
          <w:tcPr>
            <w:tcW w:w="1496" w:type="dxa"/>
            <w:vMerge/>
            <w:tcBorders>
              <w:bottom w:val="nil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line="242" w:lineRule="auto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17.2.2016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68"/>
              <w:rPr>
                <w:sz w:val="18"/>
              </w:rPr>
            </w:pPr>
            <w:r>
              <w:rPr>
                <w:sz w:val="18"/>
              </w:rPr>
              <w:t>Moravskosle zský kraj Formát A4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4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21958,56</w:t>
            </w:r>
          </w:p>
        </w:tc>
      </w:tr>
    </w:tbl>
    <w:p w:rsidR="00350ACC" w:rsidRDefault="00350ACC">
      <w:pPr>
        <w:jc w:val="right"/>
        <w:rPr>
          <w:sz w:val="20"/>
        </w:rPr>
        <w:sectPr w:rsidR="00350ACC">
          <w:pgSz w:w="16840" w:h="11910" w:orient="landscape"/>
          <w:pgMar w:top="1100" w:right="56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6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21"/>
        <w:gridCol w:w="1510"/>
        <w:gridCol w:w="1464"/>
        <w:gridCol w:w="1275"/>
        <w:gridCol w:w="1106"/>
        <w:gridCol w:w="1166"/>
        <w:gridCol w:w="1277"/>
        <w:gridCol w:w="847"/>
        <w:gridCol w:w="562"/>
        <w:gridCol w:w="1983"/>
      </w:tblGrid>
      <w:tr w:rsidR="00350ACC">
        <w:trPr>
          <w:trHeight w:hRule="exact" w:val="881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"/>
              <w:ind w:left="64" w:right="71"/>
              <w:rPr>
                <w:sz w:val="18"/>
              </w:rPr>
            </w:pPr>
            <w:r>
              <w:rPr>
                <w:sz w:val="18"/>
              </w:rPr>
              <w:t>17.2.2016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"/>
              <w:ind w:left="64" w:right="73"/>
              <w:rPr>
                <w:sz w:val="18"/>
              </w:rPr>
            </w:pPr>
            <w:r>
              <w:rPr>
                <w:sz w:val="18"/>
              </w:rPr>
              <w:t>Středočeský kraj Formát A4 Střední Čechy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č.16/7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4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17662,32</w:t>
            </w:r>
          </w:p>
        </w:tc>
      </w:tr>
      <w:tr w:rsidR="00350ACC">
        <w:trPr>
          <w:trHeight w:hRule="exact" w:val="8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line="242" w:lineRule="auto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17.2.2016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68"/>
              <w:rPr>
                <w:sz w:val="18"/>
              </w:rPr>
            </w:pPr>
            <w:r>
              <w:rPr>
                <w:sz w:val="18"/>
              </w:rPr>
              <w:t>Olomoucký kraj Formát A4 Olomouc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4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13604,76</w:t>
            </w:r>
          </w:p>
        </w:tc>
      </w:tr>
      <w:tr w:rsidR="00350ACC">
        <w:trPr>
          <w:trHeight w:hRule="exact" w:val="8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24.2.2016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3"/>
              <w:rPr>
                <w:sz w:val="18"/>
              </w:rPr>
            </w:pPr>
            <w:r>
              <w:rPr>
                <w:sz w:val="18"/>
              </w:rPr>
              <w:t>Středočeský kraj Formát A4 Střední Čechy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2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17662,32</w:t>
            </w:r>
          </w:p>
        </w:tc>
      </w:tr>
      <w:tr w:rsidR="00350ACC">
        <w:trPr>
          <w:trHeight w:hRule="exact" w:val="8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24.2.2016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64" w:right="68"/>
              <w:rPr>
                <w:sz w:val="18"/>
              </w:rPr>
            </w:pPr>
            <w:r>
              <w:rPr>
                <w:sz w:val="18"/>
              </w:rPr>
              <w:t>Olomoucký kraj Formát A4 Olomouc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1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13604,76</w:t>
            </w:r>
          </w:p>
        </w:tc>
      </w:tr>
      <w:tr w:rsidR="00350ACC">
        <w:trPr>
          <w:trHeight w:hRule="exact" w:val="8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"/>
              <w:ind w:left="127" w:right="121" w:hanging="3"/>
              <w:jc w:val="center"/>
              <w:rPr>
                <w:sz w:val="18"/>
              </w:rPr>
            </w:pPr>
            <w:r>
              <w:rPr>
                <w:sz w:val="18"/>
              </w:rPr>
              <w:t>inzerce v inzertních a informačních tiskovinách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Kaufland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"/>
              <w:ind w:left="64" w:right="71"/>
              <w:rPr>
                <w:sz w:val="18"/>
              </w:rPr>
            </w:pPr>
            <w:r>
              <w:rPr>
                <w:sz w:val="18"/>
              </w:rPr>
              <w:t>24.2.2016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"/>
              <w:ind w:left="64" w:right="68"/>
              <w:rPr>
                <w:sz w:val="18"/>
              </w:rPr>
            </w:pPr>
            <w:r>
              <w:rPr>
                <w:sz w:val="18"/>
              </w:rPr>
              <w:t>Moravskosle zský kraj Formát A4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80*135-ZR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4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21958,56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115"/>
              <w:rPr>
                <w:sz w:val="18"/>
              </w:rPr>
            </w:pPr>
            <w:r>
              <w:rPr>
                <w:sz w:val="18"/>
              </w:rPr>
              <w:t>Moravskoslezs 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UT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20088,90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64" w:right="115"/>
              <w:rPr>
                <w:sz w:val="18"/>
              </w:rPr>
            </w:pPr>
            <w:r>
              <w:rPr>
                <w:sz w:val="18"/>
              </w:rPr>
              <w:t>Moravskoslezs 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3.3.2016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16740,75</w:t>
            </w:r>
          </w:p>
        </w:tc>
      </w:tr>
      <w:tr w:rsidR="00350ACC">
        <w:trPr>
          <w:trHeight w:hRule="exact"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5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64" w:right="115"/>
              <w:rPr>
                <w:sz w:val="18"/>
              </w:rPr>
            </w:pPr>
            <w:r>
              <w:rPr>
                <w:sz w:val="18"/>
              </w:rPr>
              <w:t>Moravskoslezs 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4.3.2016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20088,90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115"/>
              <w:rPr>
                <w:sz w:val="18"/>
              </w:rPr>
            </w:pPr>
            <w:r>
              <w:rPr>
                <w:sz w:val="18"/>
              </w:rPr>
              <w:t>Moravskoslezs 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8.3.2016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UT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20088,90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115"/>
              <w:rPr>
                <w:sz w:val="18"/>
              </w:rPr>
            </w:pPr>
            <w:r>
              <w:rPr>
                <w:sz w:val="18"/>
              </w:rPr>
              <w:t>Moravskoslezs 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10.3.2016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16740,75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115"/>
              <w:rPr>
                <w:sz w:val="18"/>
              </w:rPr>
            </w:pPr>
            <w:r>
              <w:rPr>
                <w:sz w:val="18"/>
              </w:rPr>
              <w:t>Moravskoslezs 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11.3.2016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20088,90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64" w:right="115"/>
              <w:rPr>
                <w:sz w:val="18"/>
              </w:rPr>
            </w:pPr>
            <w:r>
              <w:rPr>
                <w:sz w:val="18"/>
              </w:rPr>
              <w:t>Moravskoslezs 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15.3.2016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UT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20088,90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115"/>
              <w:rPr>
                <w:sz w:val="18"/>
              </w:rPr>
            </w:pPr>
            <w:r>
              <w:rPr>
                <w:sz w:val="18"/>
              </w:rPr>
              <w:t>Moravskoslezs 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17.3.2016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16740,75</w:t>
            </w:r>
          </w:p>
        </w:tc>
      </w:tr>
      <w:tr w:rsidR="00350ACC">
        <w:trPr>
          <w:trHeight w:hRule="exact"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5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115"/>
              <w:rPr>
                <w:sz w:val="18"/>
              </w:rPr>
            </w:pPr>
            <w:r>
              <w:rPr>
                <w:sz w:val="18"/>
              </w:rPr>
              <w:t>Moravskoslezs 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18.3.2016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20088,90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115"/>
              <w:rPr>
                <w:sz w:val="18"/>
              </w:rPr>
            </w:pPr>
            <w:r>
              <w:rPr>
                <w:sz w:val="18"/>
              </w:rPr>
              <w:t>Moravskoslezs 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24.3.2016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16740,75</w:t>
            </w:r>
          </w:p>
        </w:tc>
      </w:tr>
    </w:tbl>
    <w:p w:rsidR="00350ACC" w:rsidRDefault="00350ACC">
      <w:pPr>
        <w:jc w:val="right"/>
        <w:rPr>
          <w:sz w:val="20"/>
        </w:rPr>
        <w:sectPr w:rsidR="00350ACC">
          <w:pgSz w:w="16840" w:h="11910" w:orient="landscape"/>
          <w:pgMar w:top="1100" w:right="56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6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21"/>
        <w:gridCol w:w="1510"/>
        <w:gridCol w:w="1464"/>
        <w:gridCol w:w="1275"/>
        <w:gridCol w:w="1106"/>
        <w:gridCol w:w="1166"/>
        <w:gridCol w:w="1277"/>
        <w:gridCol w:w="847"/>
        <w:gridCol w:w="562"/>
        <w:gridCol w:w="1983"/>
      </w:tblGrid>
      <w:tr w:rsidR="00350ACC">
        <w:trPr>
          <w:trHeight w:hRule="exact" w:val="485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lastRenderedPageBreak/>
              <w:t>inzerce v novinách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64" w:right="411"/>
              <w:rPr>
                <w:sz w:val="18"/>
              </w:rPr>
            </w:pPr>
            <w:r>
              <w:rPr>
                <w:sz w:val="18"/>
              </w:rPr>
              <w:t>Olomoucký kraj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1.3.2016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UT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10044,45</w:t>
            </w:r>
          </w:p>
        </w:tc>
      </w:tr>
      <w:tr w:rsidR="00350ACC">
        <w:trPr>
          <w:trHeight w:hRule="exact"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5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64" w:right="411"/>
              <w:rPr>
                <w:sz w:val="18"/>
              </w:rPr>
            </w:pPr>
            <w:r>
              <w:rPr>
                <w:sz w:val="18"/>
              </w:rPr>
              <w:t>Olomoucký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3.3.2016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10044,45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411"/>
              <w:rPr>
                <w:sz w:val="18"/>
              </w:rPr>
            </w:pPr>
            <w:r>
              <w:rPr>
                <w:sz w:val="18"/>
              </w:rPr>
              <w:t>Olomoucký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4.3.2016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14062,23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411"/>
              <w:rPr>
                <w:sz w:val="18"/>
              </w:rPr>
            </w:pPr>
            <w:r>
              <w:rPr>
                <w:sz w:val="18"/>
              </w:rPr>
              <w:t>Olomoucký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8.3.2016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UT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10044,45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411"/>
              <w:rPr>
                <w:sz w:val="18"/>
              </w:rPr>
            </w:pPr>
            <w:r>
              <w:rPr>
                <w:sz w:val="18"/>
              </w:rPr>
              <w:t>Olomoucký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10.3.2016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10044,45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64" w:right="411"/>
              <w:rPr>
                <w:sz w:val="18"/>
              </w:rPr>
            </w:pPr>
            <w:r>
              <w:rPr>
                <w:sz w:val="18"/>
              </w:rPr>
              <w:t>Olomoucký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11.3.2016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14062,23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411"/>
              <w:rPr>
                <w:sz w:val="18"/>
              </w:rPr>
            </w:pPr>
            <w:r>
              <w:rPr>
                <w:sz w:val="18"/>
              </w:rPr>
              <w:t>Olomoucký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15.3.2016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UT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10044,45</w:t>
            </w:r>
          </w:p>
        </w:tc>
      </w:tr>
      <w:tr w:rsidR="00350ACC">
        <w:trPr>
          <w:trHeight w:hRule="exact"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5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64" w:right="411"/>
              <w:rPr>
                <w:sz w:val="18"/>
              </w:rPr>
            </w:pPr>
            <w:r>
              <w:rPr>
                <w:sz w:val="18"/>
              </w:rPr>
              <w:t>Olomoucký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17.3.2016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10044,45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411"/>
              <w:rPr>
                <w:sz w:val="18"/>
              </w:rPr>
            </w:pPr>
            <w:r>
              <w:rPr>
                <w:sz w:val="18"/>
              </w:rPr>
              <w:t>Olomoucký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18.3.2016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14062,23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411"/>
              <w:rPr>
                <w:sz w:val="18"/>
              </w:rPr>
            </w:pPr>
            <w:r>
              <w:rPr>
                <w:sz w:val="18"/>
              </w:rPr>
              <w:t>Olomoucký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24.3.2016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10044,45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ONA Dnes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14.3.2016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1/4P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210*84-SP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44280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ONA Dnes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21.3.2016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1/4P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210*84-SP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44280</w:t>
            </w:r>
          </w:p>
        </w:tc>
      </w:tr>
      <w:tr w:rsidR="00350ACC">
        <w:trPr>
          <w:trHeight w:hRule="exact" w:val="6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2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Sedmička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18.2.2016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/>
              <w:ind w:left="191" w:right="195" w:firstLine="24"/>
              <w:jc w:val="both"/>
              <w:rPr>
                <w:sz w:val="18"/>
              </w:rPr>
            </w:pPr>
            <w:r>
              <w:rPr>
                <w:sz w:val="18"/>
              </w:rPr>
              <w:t>+ příloha Sedmička pro ženy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91*145-ZR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40800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Sedmička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25.2.2016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č.16/09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91*145-ZR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40800</w:t>
            </w:r>
          </w:p>
        </w:tc>
      </w:tr>
      <w:tr w:rsidR="00350ACC">
        <w:trPr>
          <w:trHeight w:hRule="exact" w:val="66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2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line="242" w:lineRule="auto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Sedmička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3.3.2016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" w:line="242" w:lineRule="auto"/>
              <w:ind w:left="191" w:right="195" w:firstLine="24"/>
              <w:jc w:val="both"/>
              <w:rPr>
                <w:sz w:val="18"/>
              </w:rPr>
            </w:pPr>
            <w:r>
              <w:rPr>
                <w:sz w:val="18"/>
              </w:rPr>
              <w:t>+ příloha Sedmička pro ženy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91*145-ZR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40800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Sedmička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10.3.2016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91*145-ZR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40800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Sedmička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24.3.2016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91*145-ZR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40800</w:t>
            </w:r>
          </w:p>
        </w:tc>
      </w:tr>
      <w:tr w:rsidR="00350ACC">
        <w:trPr>
          <w:trHeight w:hRule="exact"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309"/>
              <w:rPr>
                <w:sz w:val="18"/>
              </w:rPr>
            </w:pPr>
            <w:r>
              <w:rPr>
                <w:sz w:val="18"/>
              </w:rPr>
              <w:t>Středočeský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1.3.2016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spacing w:before="1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UT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10714,08</w:t>
            </w:r>
          </w:p>
        </w:tc>
      </w:tr>
    </w:tbl>
    <w:p w:rsidR="00350ACC" w:rsidRDefault="00350ACC">
      <w:pPr>
        <w:jc w:val="right"/>
        <w:rPr>
          <w:sz w:val="20"/>
        </w:rPr>
        <w:sectPr w:rsidR="00350ACC">
          <w:pgSz w:w="16840" w:h="11910" w:orient="landscape"/>
          <w:pgMar w:top="1100" w:right="56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991"/>
        <w:gridCol w:w="1421"/>
        <w:gridCol w:w="1510"/>
        <w:gridCol w:w="1464"/>
        <w:gridCol w:w="1275"/>
        <w:gridCol w:w="1106"/>
        <w:gridCol w:w="1166"/>
        <w:gridCol w:w="1277"/>
        <w:gridCol w:w="847"/>
        <w:gridCol w:w="562"/>
        <w:gridCol w:w="1983"/>
      </w:tblGrid>
      <w:tr w:rsidR="00350ACC">
        <w:trPr>
          <w:trHeight w:hRule="exact" w:val="485"/>
        </w:trPr>
        <w:tc>
          <w:tcPr>
            <w:tcW w:w="1493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64" w:right="309"/>
              <w:rPr>
                <w:sz w:val="18"/>
              </w:rPr>
            </w:pPr>
            <w:r>
              <w:rPr>
                <w:sz w:val="18"/>
              </w:rPr>
              <w:t>Středočeský kraj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3.3.2016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10714,08</w:t>
            </w:r>
          </w:p>
        </w:tc>
      </w:tr>
      <w:tr w:rsidR="00350ACC">
        <w:trPr>
          <w:trHeight w:hRule="exact" w:val="492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5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64" w:right="309"/>
              <w:rPr>
                <w:sz w:val="18"/>
              </w:rPr>
            </w:pPr>
            <w:r>
              <w:rPr>
                <w:sz w:val="18"/>
              </w:rPr>
              <w:t>Středočeský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4.3.2016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13392,60</w:t>
            </w:r>
          </w:p>
        </w:tc>
      </w:tr>
      <w:tr w:rsidR="00350ACC">
        <w:trPr>
          <w:trHeight w:hRule="exact" w:val="490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309"/>
              <w:rPr>
                <w:sz w:val="18"/>
              </w:rPr>
            </w:pPr>
            <w:r>
              <w:rPr>
                <w:sz w:val="18"/>
              </w:rPr>
              <w:t>Středočeský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8.3.2016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UT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10714,08</w:t>
            </w:r>
          </w:p>
        </w:tc>
      </w:tr>
      <w:tr w:rsidR="00350ACC">
        <w:trPr>
          <w:trHeight w:hRule="exact" w:val="490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309"/>
              <w:rPr>
                <w:sz w:val="18"/>
              </w:rPr>
            </w:pPr>
            <w:r>
              <w:rPr>
                <w:sz w:val="18"/>
              </w:rPr>
              <w:t>Středočeský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10.3.2016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10714,08</w:t>
            </w:r>
          </w:p>
        </w:tc>
      </w:tr>
      <w:tr w:rsidR="00350ACC">
        <w:trPr>
          <w:trHeight w:hRule="exact" w:val="490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309"/>
              <w:rPr>
                <w:sz w:val="18"/>
              </w:rPr>
            </w:pPr>
            <w:r>
              <w:rPr>
                <w:sz w:val="18"/>
              </w:rPr>
              <w:t>Středočeský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11.3.2016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13392,60</w:t>
            </w:r>
          </w:p>
        </w:tc>
      </w:tr>
      <w:tr w:rsidR="00350ACC">
        <w:trPr>
          <w:trHeight w:hRule="exact" w:val="490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64" w:right="309"/>
              <w:rPr>
                <w:sz w:val="18"/>
              </w:rPr>
            </w:pPr>
            <w:r>
              <w:rPr>
                <w:sz w:val="18"/>
              </w:rPr>
              <w:t>Středočeský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15.3.2016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UT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10714,08</w:t>
            </w:r>
          </w:p>
        </w:tc>
      </w:tr>
      <w:tr w:rsidR="00350ACC">
        <w:trPr>
          <w:trHeight w:hRule="exact" w:val="490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309"/>
              <w:rPr>
                <w:sz w:val="18"/>
              </w:rPr>
            </w:pPr>
            <w:r>
              <w:rPr>
                <w:sz w:val="18"/>
              </w:rPr>
              <w:t>Středočeský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17.3.2016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10714,08</w:t>
            </w:r>
          </w:p>
        </w:tc>
      </w:tr>
      <w:tr w:rsidR="00350ACC">
        <w:trPr>
          <w:trHeight w:hRule="exact" w:val="492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5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64" w:right="309"/>
              <w:rPr>
                <w:sz w:val="18"/>
              </w:rPr>
            </w:pPr>
            <w:r>
              <w:rPr>
                <w:sz w:val="18"/>
              </w:rPr>
              <w:t>Středočeský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18.3.2016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13392,60</w:t>
            </w:r>
          </w:p>
        </w:tc>
      </w:tr>
      <w:tr w:rsidR="00350ACC">
        <w:trPr>
          <w:trHeight w:hRule="exact" w:val="490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407" w:right="243" w:hanging="149"/>
              <w:rPr>
                <w:sz w:val="18"/>
              </w:rPr>
            </w:pPr>
            <w:r>
              <w:rPr>
                <w:sz w:val="18"/>
              </w:rPr>
              <w:t>regionální deníky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64" w:right="309"/>
              <w:rPr>
                <w:sz w:val="18"/>
              </w:rPr>
            </w:pPr>
            <w:r>
              <w:rPr>
                <w:sz w:val="18"/>
              </w:rPr>
              <w:t>Středočeský kraj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24.3.2016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MM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137*202-ZR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10714,08</w:t>
            </w:r>
          </w:p>
        </w:tc>
      </w:tr>
      <w:tr w:rsidR="00350ACC">
        <w:trPr>
          <w:trHeight w:hRule="exact" w:val="490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Týden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22.2.2016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č.16/09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88*123-ZR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43350</w:t>
            </w:r>
          </w:p>
        </w:tc>
      </w:tr>
      <w:tr w:rsidR="00350ACC">
        <w:trPr>
          <w:trHeight w:hRule="exact" w:val="490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5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Týden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29.2.2016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88*123-ZR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43350</w:t>
            </w:r>
          </w:p>
        </w:tc>
      </w:tr>
      <w:tr w:rsidR="00350ACC">
        <w:trPr>
          <w:trHeight w:hRule="exact" w:val="490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Týden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7.3.2016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88*123-ZR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43350</w:t>
            </w:r>
          </w:p>
        </w:tc>
      </w:tr>
      <w:tr w:rsidR="00350ACC">
        <w:trPr>
          <w:trHeight w:hRule="exact" w:val="490"/>
        </w:trPr>
        <w:tc>
          <w:tcPr>
            <w:tcW w:w="149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3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Týden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64" w:right="71"/>
              <w:rPr>
                <w:sz w:val="18"/>
              </w:rPr>
            </w:pPr>
            <w:r>
              <w:rPr>
                <w:sz w:val="18"/>
              </w:rPr>
              <w:t>14.3.2016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88*123-ZR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43350</w:t>
            </w:r>
          </w:p>
        </w:tc>
      </w:tr>
      <w:tr w:rsidR="00350ACC">
        <w:trPr>
          <w:trHeight w:hRule="exact" w:val="494"/>
        </w:trPr>
        <w:tc>
          <w:tcPr>
            <w:tcW w:w="1493" w:type="dxa"/>
            <w:vMerge/>
            <w:tcBorders>
              <w:left w:val="single" w:sz="8" w:space="0" w:color="000000"/>
              <w:bottom w:val="single" w:sz="17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25"/>
              <w:ind w:left="86" w:right="65" w:hanging="3"/>
              <w:rPr>
                <w:sz w:val="18"/>
              </w:rPr>
            </w:pPr>
            <w:r>
              <w:rPr>
                <w:sz w:val="18"/>
              </w:rPr>
              <w:t>inzerce v novinách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44" w:line="242" w:lineRule="auto"/>
              <w:ind w:left="321" w:right="254" w:hanging="51"/>
              <w:rPr>
                <w:sz w:val="18"/>
              </w:rPr>
            </w:pPr>
            <w:r>
              <w:rPr>
                <w:sz w:val="18"/>
              </w:rPr>
              <w:t>celostátní časopisy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Týden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64" w:right="71"/>
              <w:rPr>
                <w:sz w:val="18"/>
              </w:rPr>
            </w:pPr>
            <w:r>
              <w:rPr>
                <w:sz w:val="18"/>
              </w:rPr>
              <w:t>21.3.2016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spacing w:before="1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č.16/13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1/4K - ISB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88*123-ZR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43350</w:t>
            </w:r>
          </w:p>
        </w:tc>
      </w:tr>
      <w:tr w:rsidR="00350ACC">
        <w:trPr>
          <w:trHeight w:hRule="exact" w:val="377"/>
        </w:trPr>
        <w:tc>
          <w:tcPr>
            <w:tcW w:w="149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350ACC" w:rsidRDefault="004B1B93">
            <w:pPr>
              <w:pStyle w:val="TableParagraph"/>
              <w:spacing w:before="5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562" w:type="dxa"/>
            <w:tcBorders>
              <w:top w:val="single" w:sz="17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98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350ACC" w:rsidRDefault="004B1B93">
            <w:pPr>
              <w:pStyle w:val="TableParagraph"/>
              <w:spacing w:before="5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1175783,16</w:t>
            </w:r>
          </w:p>
        </w:tc>
      </w:tr>
    </w:tbl>
    <w:p w:rsidR="00350ACC" w:rsidRDefault="00350ACC">
      <w:pPr>
        <w:rPr>
          <w:sz w:val="24"/>
        </w:rPr>
        <w:sectPr w:rsidR="00350ACC">
          <w:pgSz w:w="16840" w:h="11910" w:orient="landscape"/>
          <w:pgMar w:top="1100" w:right="56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3591"/>
        <w:gridCol w:w="4607"/>
        <w:gridCol w:w="1447"/>
        <w:gridCol w:w="1452"/>
      </w:tblGrid>
      <w:tr w:rsidR="00350ACC">
        <w:trPr>
          <w:trHeight w:hRule="exact" w:val="295"/>
        </w:trPr>
        <w:tc>
          <w:tcPr>
            <w:tcW w:w="3622" w:type="dxa"/>
            <w:tcBorders>
              <w:right w:val="single" w:sz="4" w:space="0" w:color="000000"/>
            </w:tcBorders>
            <w:shd w:val="clear" w:color="auto" w:fill="EDEBE0"/>
          </w:tcPr>
          <w:p w:rsidR="00350ACC" w:rsidRDefault="004B1B93">
            <w:pPr>
              <w:pStyle w:val="TableParagraph"/>
              <w:spacing w:before="29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Prezentace na internetu</w:t>
            </w:r>
          </w:p>
        </w:tc>
        <w:tc>
          <w:tcPr>
            <w:tcW w:w="110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0ACC" w:rsidRDefault="00350ACC"/>
        </w:tc>
      </w:tr>
      <w:tr w:rsidR="00350ACC">
        <w:trPr>
          <w:trHeight w:hRule="exact" w:val="290"/>
        </w:trPr>
        <w:tc>
          <w:tcPr>
            <w:tcW w:w="14719" w:type="dxa"/>
            <w:gridSpan w:val="5"/>
            <w:tcBorders>
              <w:top w:val="nil"/>
              <w:left w:val="nil"/>
              <w:right w:val="nil"/>
            </w:tcBorders>
          </w:tcPr>
          <w:p w:rsidR="00350ACC" w:rsidRDefault="00350ACC"/>
        </w:tc>
      </w:tr>
      <w:tr w:rsidR="00350ACC">
        <w:trPr>
          <w:trHeight w:hRule="exact" w:val="936"/>
        </w:trPr>
        <w:tc>
          <w:tcPr>
            <w:tcW w:w="3622" w:type="dxa"/>
            <w:tcBorders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45"/>
              <w:ind w:left="1443" w:right="1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</w:p>
        </w:tc>
        <w:tc>
          <w:tcPr>
            <w:tcW w:w="3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45"/>
              <w:ind w:left="1578" w:right="15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4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45"/>
              <w:ind w:left="727"/>
              <w:rPr>
                <w:b/>
                <w:sz w:val="18"/>
              </w:rPr>
            </w:pPr>
            <w:r>
              <w:rPr>
                <w:b/>
                <w:sz w:val="18"/>
              </w:rPr>
              <w:t>PODROBNOSTI A SPECIFIKACE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4B1B93">
            <w:pPr>
              <w:pStyle w:val="TableParagraph"/>
              <w:spacing w:before="131" w:line="242" w:lineRule="auto"/>
              <w:ind w:left="300" w:right="29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Limit v Kč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bez</w:t>
            </w:r>
          </w:p>
          <w:p w:rsidR="00350ACC" w:rsidRDefault="004B1B93">
            <w:pPr>
              <w:pStyle w:val="TableParagraph"/>
              <w:spacing w:line="216" w:lineRule="exact"/>
              <w:ind w:left="125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4B1B93">
            <w:pPr>
              <w:pStyle w:val="TableParagraph"/>
              <w:spacing w:before="131"/>
              <w:ind w:left="8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celkem v Kč bez DPH</w:t>
            </w:r>
          </w:p>
        </w:tc>
      </w:tr>
      <w:tr w:rsidR="00350ACC">
        <w:trPr>
          <w:trHeight w:hRule="exact" w:val="1215"/>
        </w:trPr>
        <w:tc>
          <w:tcPr>
            <w:tcW w:w="3622" w:type="dxa"/>
            <w:tcBorders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right="834"/>
              <w:jc w:val="right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28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15"/>
              <w:ind w:left="220" w:right="222" w:firstLine="2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na serveru novinky.cz, floating formát, pozice branding v období od 22. 2. 2016 do 28. 2. 2016, od</w:t>
            </w:r>
          </w:p>
          <w:p w:rsidR="00350ACC" w:rsidRDefault="004B1B93">
            <w:pPr>
              <w:pStyle w:val="TableParagraph"/>
              <w:spacing w:line="242" w:lineRule="exact"/>
              <w:ind w:left="59" w:right="61"/>
              <w:jc w:val="center"/>
              <w:rPr>
                <w:sz w:val="20"/>
              </w:rPr>
            </w:pPr>
            <w:r>
              <w:rPr>
                <w:sz w:val="20"/>
              </w:rPr>
              <w:t>21.3.2016 do 27.3.2016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209100</w:t>
            </w:r>
          </w:p>
        </w:tc>
      </w:tr>
      <w:tr w:rsidR="00350ACC">
        <w:trPr>
          <w:trHeight w:hRule="exact" w:val="2604"/>
        </w:trPr>
        <w:tc>
          <w:tcPr>
            <w:tcW w:w="3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right="834"/>
              <w:jc w:val="right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36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ind w:left="208" w:right="208" w:hanging="5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na serveru novinky.cz floating formát, pozice branding s cílením na rodinu, děti, zdraví, v období od 1.2.2016 do 7.2.2016, od 7.3.2016 do</w:t>
            </w:r>
          </w:p>
          <w:p w:rsidR="00350ACC" w:rsidRDefault="004B1B93">
            <w:pPr>
              <w:pStyle w:val="TableParagraph"/>
              <w:spacing w:line="242" w:lineRule="exact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13.3.2016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350ACC" w:rsidRDefault="004B1B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266400</w:t>
            </w:r>
          </w:p>
        </w:tc>
      </w:tr>
      <w:tr w:rsidR="00350ACC">
        <w:trPr>
          <w:trHeight w:hRule="exact" w:val="1375"/>
        </w:trPr>
        <w:tc>
          <w:tcPr>
            <w:tcW w:w="3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ind w:right="834"/>
              <w:jc w:val="right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spacing w:before="1"/>
              <w:ind w:left="60" w:right="61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na serverech blesk.cz v rozměrech 998x200, 2x 130x800, na homepage v období od 15.2.2016 do 21.2.2016, od 7.3.2016 do 13.3.2016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208000</w:t>
            </w:r>
          </w:p>
        </w:tc>
      </w:tr>
      <w:tr w:rsidR="00350ACC">
        <w:trPr>
          <w:trHeight w:hRule="exact" w:val="2189"/>
        </w:trPr>
        <w:tc>
          <w:tcPr>
            <w:tcW w:w="3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350ACC" w:rsidRDefault="004B1B93">
            <w:pPr>
              <w:pStyle w:val="TableParagraph"/>
              <w:ind w:right="834"/>
              <w:jc w:val="right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56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43"/>
              <w:ind w:left="62" w:right="61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na serverech tyden.cz ve formátu branding na celý web v období od 1.2.2016 do 7.2.2016, od 29.2.2016 do</w:t>
            </w:r>
          </w:p>
          <w:p w:rsidR="00350ACC" w:rsidRDefault="004B1B93">
            <w:pPr>
              <w:pStyle w:val="TableParagraph"/>
              <w:spacing w:line="242" w:lineRule="exact"/>
              <w:ind w:left="58" w:right="61"/>
              <w:jc w:val="center"/>
              <w:rPr>
                <w:sz w:val="20"/>
              </w:rPr>
            </w:pPr>
            <w:r>
              <w:rPr>
                <w:sz w:val="20"/>
              </w:rPr>
              <w:t>16.3.2016, od 21.3.2016 do 27.3.2016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387600</w:t>
            </w:r>
          </w:p>
        </w:tc>
      </w:tr>
    </w:tbl>
    <w:p w:rsidR="00350ACC" w:rsidRDefault="00350ACC">
      <w:pPr>
        <w:rPr>
          <w:sz w:val="20"/>
        </w:rPr>
        <w:sectPr w:rsidR="00350ACC">
          <w:pgSz w:w="16840" w:h="11910" w:orient="landscape"/>
          <w:pgMar w:top="1100" w:right="92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3591"/>
        <w:gridCol w:w="4607"/>
        <w:gridCol w:w="1447"/>
        <w:gridCol w:w="1448"/>
      </w:tblGrid>
      <w:tr w:rsidR="00350ACC">
        <w:trPr>
          <w:trHeight w:hRule="exact" w:val="1356"/>
        </w:trPr>
        <w:tc>
          <w:tcPr>
            <w:tcW w:w="36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ind w:left="808" w:right="811"/>
              <w:jc w:val="center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350ACC" w:rsidRDefault="004B1B93">
            <w:pPr>
              <w:pStyle w:val="TableParagraph"/>
              <w:ind w:left="88" w:right="91" w:firstLine="3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na serveru extra.cz v rozměrech 300 x 600, celý web v období od 8.2.2016 do 14.2.2016, od 14.3.2016 do</w:t>
            </w:r>
          </w:p>
          <w:p w:rsidR="00350ACC" w:rsidRDefault="004B1B93">
            <w:pPr>
              <w:pStyle w:val="TableParagraph"/>
              <w:spacing w:line="242" w:lineRule="exact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20.3.2016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350ACC" w:rsidRDefault="004B1B93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49192</w:t>
            </w:r>
          </w:p>
        </w:tc>
      </w:tr>
      <w:tr w:rsidR="00350ACC">
        <w:trPr>
          <w:trHeight w:hRule="exact" w:val="1345"/>
        </w:trPr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ind w:left="808" w:right="811"/>
              <w:jc w:val="center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350ACC" w:rsidRDefault="004B1B93">
            <w:pPr>
              <w:pStyle w:val="TableParagraph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350ACC" w:rsidRDefault="004B1B93">
            <w:pPr>
              <w:pStyle w:val="TableParagraph"/>
              <w:ind w:left="256" w:right="259" w:firstLine="4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na serveru iDnes - Branding v sekci Ona iDnes v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rozměrech 998 x 100 v období od 14.3.2016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50ACC" w:rsidRDefault="004B1B93">
            <w:pPr>
              <w:pStyle w:val="TableParagraph"/>
              <w:spacing w:before="1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20.3.2016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73"/>
              <w:ind w:left="67"/>
              <w:rPr>
                <w:sz w:val="20"/>
              </w:rPr>
            </w:pPr>
            <w:r>
              <w:rPr>
                <w:sz w:val="20"/>
              </w:rPr>
              <w:t>194251</w:t>
            </w:r>
          </w:p>
        </w:tc>
      </w:tr>
      <w:tr w:rsidR="00350ACC">
        <w:trPr>
          <w:trHeight w:hRule="exact" w:val="1836"/>
        </w:trPr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ind w:left="808" w:right="811"/>
              <w:jc w:val="center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ind w:left="60" w:right="61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na serverech bety.cz, branding v období od 22.2.2016 do 28.2.2016, od 21.3.2016 do 27.3.2016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94325</w:t>
            </w:r>
          </w:p>
        </w:tc>
      </w:tr>
      <w:tr w:rsidR="00350ACC">
        <w:trPr>
          <w:trHeight w:hRule="exact" w:val="1956"/>
        </w:trPr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63"/>
              <w:ind w:left="807" w:right="811"/>
              <w:jc w:val="center"/>
              <w:rPr>
                <w:sz w:val="20"/>
              </w:rPr>
            </w:pPr>
            <w:r>
              <w:rPr>
                <w:sz w:val="20"/>
              </w:rPr>
              <w:t>PR články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350ACC" w:rsidRDefault="004B1B93">
            <w:pPr>
              <w:pStyle w:val="TableParagraph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3"/>
              <w:ind w:left="167" w:right="173" w:firstLine="33"/>
              <w:jc w:val="both"/>
              <w:rPr>
                <w:sz w:val="20"/>
              </w:rPr>
            </w:pPr>
            <w:r>
              <w:rPr>
                <w:sz w:val="20"/>
              </w:rPr>
              <w:t>Umístění PR článků na serverech zena.cz, prozeny.cz, extra.cz, idnes.cz v období od 8.2.2016 do 14.2.2016 a od 29.2.2016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50ACC" w:rsidRDefault="004B1B93">
            <w:pPr>
              <w:pStyle w:val="TableParagraph"/>
              <w:spacing w:line="242" w:lineRule="exact"/>
              <w:ind w:left="59" w:right="61"/>
              <w:jc w:val="center"/>
              <w:rPr>
                <w:sz w:val="20"/>
              </w:rPr>
            </w:pPr>
            <w:r>
              <w:rPr>
                <w:sz w:val="20"/>
              </w:rPr>
              <w:t>16.3.2016 (zena.cz), od 15.2.2016 do</w:t>
            </w:r>
          </w:p>
          <w:p w:rsidR="00350ACC" w:rsidRDefault="004B1B93">
            <w:pPr>
              <w:pStyle w:val="TableParagraph"/>
              <w:spacing w:before="1" w:line="243" w:lineRule="exact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21.2.2016 (prozeny.cz), od 22.2.2016 do</w:t>
            </w:r>
          </w:p>
          <w:p w:rsidR="00350ACC" w:rsidRDefault="004B1B93">
            <w:pPr>
              <w:pStyle w:val="TableParagraph"/>
              <w:spacing w:line="242" w:lineRule="exact"/>
              <w:ind w:left="261"/>
              <w:jc w:val="both"/>
              <w:rPr>
                <w:sz w:val="20"/>
              </w:rPr>
            </w:pPr>
            <w:r>
              <w:rPr>
                <w:sz w:val="20"/>
              </w:rPr>
              <w:t>28.2.2016 a od 14.3.2016 do 20.3.2016</w:t>
            </w:r>
          </w:p>
          <w:p w:rsidR="00350ACC" w:rsidRDefault="004B1B93">
            <w:pPr>
              <w:pStyle w:val="TableParagraph"/>
              <w:ind w:left="58" w:right="61"/>
              <w:jc w:val="center"/>
              <w:rPr>
                <w:sz w:val="20"/>
              </w:rPr>
            </w:pPr>
            <w:r>
              <w:rPr>
                <w:sz w:val="20"/>
              </w:rPr>
              <w:t>(extra.cz), od 21.3.2016 do 27.3.2016 (idnes.cz)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6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241650</w:t>
            </w:r>
          </w:p>
        </w:tc>
      </w:tr>
      <w:tr w:rsidR="00350ACC">
        <w:trPr>
          <w:trHeight w:hRule="exact" w:val="2161"/>
        </w:trPr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808" w:right="811"/>
              <w:jc w:val="center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43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16"/>
              <w:ind w:left="110" w:right="112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prostřednictvím AdActive (obsahový floating) v rozměrech Leaderboard, Square, Skyscraper (745x100, 300x250,728x90, 160x600,</w:t>
            </w:r>
          </w:p>
          <w:p w:rsidR="00350ACC" w:rsidRDefault="004B1B93">
            <w:pPr>
              <w:pStyle w:val="TableParagraph"/>
              <w:ind w:left="53" w:right="57"/>
              <w:jc w:val="center"/>
              <w:rPr>
                <w:sz w:val="20"/>
              </w:rPr>
            </w:pPr>
            <w:r>
              <w:rPr>
                <w:sz w:val="20"/>
              </w:rPr>
              <w:t>320x50) v období od 1.2.2016 do 7.2.2016, od 29.2.2016 do 6.3.2016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350ACC" w:rsidRDefault="004B1B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79040</w:t>
            </w:r>
          </w:p>
        </w:tc>
      </w:tr>
    </w:tbl>
    <w:p w:rsidR="00350ACC" w:rsidRDefault="00350ACC">
      <w:pPr>
        <w:rPr>
          <w:sz w:val="20"/>
        </w:rPr>
        <w:sectPr w:rsidR="00350ACC">
          <w:pgSz w:w="16840" w:h="11910" w:orient="landscape"/>
          <w:pgMar w:top="11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3591"/>
        <w:gridCol w:w="4607"/>
        <w:gridCol w:w="1447"/>
        <w:gridCol w:w="1448"/>
      </w:tblGrid>
      <w:tr w:rsidR="00350ACC">
        <w:trPr>
          <w:trHeight w:hRule="exact" w:val="1685"/>
        </w:trPr>
        <w:tc>
          <w:tcPr>
            <w:tcW w:w="36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808" w:right="811"/>
              <w:jc w:val="center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38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"/>
              <w:ind w:left="88" w:right="90" w:hanging="2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přes IM (obsahový floating) v rozměrech Leaderboard, Square, Skyscraper (745x100, 300x300, 250x250, 120x600) v období od 8.2.2016 do 14.2.2016, od 21.3.2016 do 27.3.2016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350ACC" w:rsidRDefault="004B1B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213750</w:t>
            </w:r>
          </w:p>
        </w:tc>
      </w:tr>
      <w:tr w:rsidR="00350ACC">
        <w:trPr>
          <w:trHeight w:hRule="exact" w:val="2007"/>
        </w:trPr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350ACC" w:rsidRDefault="004B1B93">
            <w:pPr>
              <w:pStyle w:val="TableParagraph"/>
              <w:ind w:left="808" w:right="811"/>
              <w:jc w:val="center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350ACC" w:rsidRDefault="004B1B93">
            <w:pPr>
              <w:pStyle w:val="TableParagraph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149"/>
              <w:ind w:left="88" w:right="92" w:firstLine="4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přes Tiscali (obsahový floating) v rozměrech Leaderboard, Square, Skyscraper (745x100, 300x250,728x90, 160x600, 320x50) v období od 1.2.2016 – 7.2.2016, 15.2.2016 – 21.2.2016,</w:t>
            </w:r>
          </w:p>
          <w:p w:rsidR="00350ACC" w:rsidRDefault="004B1B93">
            <w:pPr>
              <w:pStyle w:val="TableParagraph"/>
              <w:spacing w:line="242" w:lineRule="exact"/>
              <w:ind w:left="61" w:right="61"/>
              <w:jc w:val="center"/>
              <w:rPr>
                <w:sz w:val="20"/>
              </w:rPr>
            </w:pPr>
            <w:r>
              <w:rPr>
                <w:sz w:val="20"/>
              </w:rPr>
              <w:t>29.2.2016 – 6.3.2016, 14.3.2016 –</w:t>
            </w:r>
          </w:p>
          <w:p w:rsidR="00350ACC" w:rsidRDefault="004B1B93">
            <w:pPr>
              <w:pStyle w:val="TableParagraph"/>
              <w:spacing w:line="243" w:lineRule="exact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30.3.2016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45"/>
              <w:ind w:left="67"/>
              <w:rPr>
                <w:sz w:val="20"/>
              </w:rPr>
            </w:pPr>
            <w:r>
              <w:rPr>
                <w:sz w:val="20"/>
              </w:rPr>
              <w:t>79920</w:t>
            </w:r>
          </w:p>
        </w:tc>
      </w:tr>
      <w:tr w:rsidR="00350ACC">
        <w:trPr>
          <w:trHeight w:hRule="exact" w:val="2321"/>
        </w:trPr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15"/>
              <w:ind w:left="808" w:right="811"/>
              <w:jc w:val="center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63"/>
              <w:ind w:left="58" w:right="61"/>
              <w:jc w:val="center"/>
              <w:rPr>
                <w:sz w:val="20"/>
              </w:rPr>
            </w:pPr>
            <w:r>
              <w:rPr>
                <w:sz w:val="20"/>
              </w:rPr>
              <w:t>Umístění bannerů přes RTB s využitím remarketingu ve formátech PC : 120x600, 160x600, 300x600, 300x250,728x90,</w:t>
            </w:r>
          </w:p>
          <w:p w:rsidR="00350ACC" w:rsidRDefault="004B1B93">
            <w:pPr>
              <w:pStyle w:val="TableParagraph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468x60 + video 300x250, Mobile banner : 300x250,320x50,300x50</w:t>
            </w:r>
          </w:p>
          <w:p w:rsidR="00350ACC" w:rsidRDefault="004B1B93">
            <w:pPr>
              <w:pStyle w:val="TableParagraph"/>
              <w:ind w:left="53" w:right="61"/>
              <w:jc w:val="center"/>
              <w:rPr>
                <w:sz w:val="20"/>
              </w:rPr>
            </w:pPr>
            <w:r>
              <w:rPr>
                <w:sz w:val="20"/>
              </w:rPr>
              <w:t>Tablet : 728x90,320x480,300x250 v období od 1.2.2016 do 30.3.2016 v odhadovaném počtu 13,3 MIO, včetně správy a dalších služeb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4B1B93">
            <w:pPr>
              <w:pStyle w:val="TableParagraph"/>
              <w:spacing w:before="115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515 000 Kč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515000</w:t>
            </w:r>
          </w:p>
        </w:tc>
      </w:tr>
      <w:tr w:rsidR="00350ACC">
        <w:trPr>
          <w:trHeight w:hRule="exact" w:val="2337"/>
        </w:trPr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17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50ACC" w:rsidRDefault="004B1B93">
            <w:pPr>
              <w:pStyle w:val="TableParagraph"/>
              <w:ind w:left="808" w:right="811"/>
              <w:jc w:val="center"/>
              <w:rPr>
                <w:sz w:val="20"/>
              </w:rPr>
            </w:pPr>
            <w:r>
              <w:rPr>
                <w:sz w:val="20"/>
              </w:rPr>
              <w:t>bannerová reklama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467" w:hanging="80"/>
              <w:rPr>
                <w:sz w:val="20"/>
              </w:rPr>
            </w:pPr>
            <w:r>
              <w:rPr>
                <w:sz w:val="20"/>
              </w:rPr>
              <w:t>zpravodajské a společenské webové stránky regionální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:rsidR="00350ACC" w:rsidRDefault="004B1B93">
            <w:pPr>
              <w:pStyle w:val="TableParagraph"/>
              <w:ind w:left="112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>Umístění inzerátů přes PPC, Adwords bannery, Adwords text, Sklik text, Facebook, Etarget v období od 1.2.2016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 30.3.2016 v odhadovaném počtu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zobrazení 21 500 000, včetně správy a dalších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50ACC" w:rsidRDefault="004B1B93">
            <w:pPr>
              <w:pStyle w:val="TableParagraph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515 000 Kč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8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350ACC" w:rsidRDefault="004B1B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515000</w:t>
            </w:r>
          </w:p>
        </w:tc>
      </w:tr>
      <w:tr w:rsidR="00350ACC">
        <w:trPr>
          <w:trHeight w:hRule="exact" w:val="362"/>
        </w:trPr>
        <w:tc>
          <w:tcPr>
            <w:tcW w:w="362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350ACC" w:rsidRDefault="004B1B93">
            <w:pPr>
              <w:pStyle w:val="TableParagraph"/>
              <w:spacing w:before="19"/>
              <w:ind w:left="1245" w:right="1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359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460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44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44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0ACC" w:rsidRDefault="004B1B93">
            <w:pPr>
              <w:pStyle w:val="TableParagraph"/>
              <w:spacing w:before="1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3053228</w:t>
            </w:r>
          </w:p>
        </w:tc>
      </w:tr>
    </w:tbl>
    <w:p w:rsidR="00350ACC" w:rsidRDefault="00350ACC">
      <w:pPr>
        <w:rPr>
          <w:sz w:val="24"/>
        </w:rPr>
        <w:sectPr w:rsidR="00350ACC">
          <w:pgSz w:w="16840" w:h="11910" w:orient="landscape"/>
          <w:pgMar w:top="11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833"/>
        <w:gridCol w:w="5795"/>
        <w:gridCol w:w="1447"/>
        <w:gridCol w:w="1450"/>
      </w:tblGrid>
      <w:tr w:rsidR="00350ACC">
        <w:trPr>
          <w:trHeight w:hRule="exact" w:val="295"/>
        </w:trPr>
        <w:tc>
          <w:tcPr>
            <w:tcW w:w="3192" w:type="dxa"/>
            <w:tcBorders>
              <w:right w:val="single" w:sz="4" w:space="0" w:color="000000"/>
            </w:tcBorders>
            <w:shd w:val="clear" w:color="auto" w:fill="EDEBE0"/>
          </w:tcPr>
          <w:p w:rsidR="00350ACC" w:rsidRDefault="004B1B93">
            <w:pPr>
              <w:pStyle w:val="TableParagraph"/>
              <w:spacing w:before="29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Prezentace v rádiu</w:t>
            </w:r>
          </w:p>
        </w:tc>
        <w:tc>
          <w:tcPr>
            <w:tcW w:w="1152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0ACC" w:rsidRDefault="00350ACC"/>
        </w:tc>
      </w:tr>
      <w:tr w:rsidR="00350ACC">
        <w:trPr>
          <w:trHeight w:hRule="exact" w:val="290"/>
        </w:trPr>
        <w:tc>
          <w:tcPr>
            <w:tcW w:w="14717" w:type="dxa"/>
            <w:gridSpan w:val="5"/>
            <w:tcBorders>
              <w:top w:val="nil"/>
              <w:left w:val="nil"/>
              <w:right w:val="nil"/>
            </w:tcBorders>
          </w:tcPr>
          <w:p w:rsidR="00350ACC" w:rsidRDefault="00350ACC"/>
        </w:tc>
      </w:tr>
      <w:tr w:rsidR="00350ACC">
        <w:trPr>
          <w:trHeight w:hRule="exact" w:val="936"/>
        </w:trPr>
        <w:tc>
          <w:tcPr>
            <w:tcW w:w="3192" w:type="dxa"/>
            <w:tcBorders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45"/>
              <w:ind w:left="1227" w:right="1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45"/>
              <w:ind w:left="609" w:right="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5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spacing w:before="145"/>
              <w:ind w:left="1322"/>
              <w:rPr>
                <w:b/>
                <w:sz w:val="18"/>
              </w:rPr>
            </w:pPr>
            <w:r>
              <w:rPr>
                <w:b/>
                <w:sz w:val="18"/>
              </w:rPr>
              <w:t>PODROBNOSTI A SPECIFIKACE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4B1B93">
            <w:pPr>
              <w:pStyle w:val="TableParagraph"/>
              <w:spacing w:before="131" w:line="242" w:lineRule="auto"/>
              <w:ind w:left="300" w:right="29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Limit v Kč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bez</w:t>
            </w:r>
          </w:p>
          <w:p w:rsidR="00350ACC" w:rsidRDefault="004B1B93">
            <w:pPr>
              <w:pStyle w:val="TableParagraph"/>
              <w:spacing w:line="216" w:lineRule="exact"/>
              <w:ind w:left="125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4B1B93">
            <w:pPr>
              <w:pStyle w:val="TableParagraph"/>
              <w:spacing w:before="131"/>
              <w:ind w:left="83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celkem v Kč bez DPH</w:t>
            </w:r>
          </w:p>
        </w:tc>
      </w:tr>
      <w:tr w:rsidR="00350ACC">
        <w:trPr>
          <w:trHeight w:hRule="exact" w:val="3661"/>
        </w:trPr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spacing w:before="1"/>
              <w:ind w:right="519"/>
              <w:jc w:val="right"/>
              <w:rPr>
                <w:sz w:val="20"/>
              </w:rPr>
            </w:pPr>
            <w:r>
              <w:rPr>
                <w:sz w:val="20"/>
              </w:rPr>
              <w:t>reklamní spot v rádiu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spacing w:before="1"/>
              <w:ind w:left="611" w:right="607"/>
              <w:jc w:val="center"/>
              <w:rPr>
                <w:sz w:val="20"/>
              </w:rPr>
            </w:pPr>
            <w:r>
              <w:rPr>
                <w:sz w:val="20"/>
              </w:rPr>
              <w:t>celostátní rádia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ind w:left="103" w:right="99" w:hanging="2"/>
              <w:jc w:val="center"/>
              <w:rPr>
                <w:sz w:val="20"/>
              </w:rPr>
            </w:pPr>
            <w:r>
              <w:rPr>
                <w:sz w:val="20"/>
              </w:rPr>
              <w:t>Umístění 71x20 sekundového spotu v celostátních rádiích sítě Radiohouse Total a to 15x v termínu 1.2.2016 – 5.2.2016 (4x v časech 6-9 hod., 4x v časech 9-12 hod., 4x v časech 12-15 hod., 3x v časech 18-20 hod.), 15x v termínu 15.2.2016 – 19.2.2016 (4x</w:t>
            </w:r>
          </w:p>
          <w:p w:rsidR="00350ACC" w:rsidRDefault="004B1B93">
            <w:pPr>
              <w:pStyle w:val="TableParagraph"/>
              <w:ind w:left="103" w:right="99" w:hanging="5"/>
              <w:jc w:val="center"/>
              <w:rPr>
                <w:sz w:val="20"/>
              </w:rPr>
            </w:pPr>
            <w:r>
              <w:rPr>
                <w:sz w:val="20"/>
              </w:rPr>
              <w:t>v časech 6-9 hod., 4x v časech 9-12 hod., 4x v časech 12-15 hod., 3x v časech 18-20 hod.), 15x v termínu 29.2.2016 – 4.3.2016 (4x v časech 6-9 hod., 4x v časech 9-12 hod., 4x v časech 12-15 hod., 3x v časech 18-20 hod.), 15x v termínu 14.3.2016 – 18.3.2016 (4x</w:t>
            </w:r>
          </w:p>
          <w:p w:rsidR="00350ACC" w:rsidRDefault="004B1B93">
            <w:pPr>
              <w:pStyle w:val="TableParagraph"/>
              <w:ind w:left="107" w:right="105" w:hanging="3"/>
              <w:jc w:val="center"/>
              <w:rPr>
                <w:sz w:val="20"/>
              </w:rPr>
            </w:pPr>
            <w:r>
              <w:rPr>
                <w:sz w:val="20"/>
              </w:rPr>
              <w:t>v časech 6-9 hod., 4x v časech 9-12 hod., 4x v časech 12-15 hod., 3x v časech 18-20 hod.), 11x v termínu 28.3.2016 – 31.3.2016 (3x v časech 6-9 hod., 3x v časech 9-12 hod., 3x v časech 12-15 hod., 2x v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časech 18-20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hod.)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50ACC" w:rsidRDefault="004B1B93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350ACC" w:rsidRDefault="004B1B93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2487180</w:t>
            </w:r>
          </w:p>
        </w:tc>
      </w:tr>
      <w:tr w:rsidR="00350ACC">
        <w:trPr>
          <w:trHeight w:hRule="exact" w:val="3901"/>
        </w:trPr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right="519"/>
              <w:jc w:val="right"/>
              <w:rPr>
                <w:sz w:val="20"/>
              </w:rPr>
            </w:pPr>
            <w:r>
              <w:rPr>
                <w:sz w:val="20"/>
              </w:rPr>
              <w:t>reklamní spot v rádiu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612" w:right="607"/>
              <w:jc w:val="center"/>
              <w:rPr>
                <w:sz w:val="20"/>
              </w:rPr>
            </w:pPr>
            <w:r>
              <w:rPr>
                <w:sz w:val="20"/>
              </w:rPr>
              <w:t>regionální rádia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ind w:left="79" w:right="74" w:hanging="1"/>
              <w:jc w:val="center"/>
              <w:rPr>
                <w:sz w:val="20"/>
              </w:rPr>
            </w:pPr>
            <w:r>
              <w:rPr>
                <w:sz w:val="20"/>
              </w:rPr>
              <w:t>Umístění 75x20 sekundového spotu v rádiích sítě Radiohouse v oblastech Prahy a Středních Čech, Moravskoslezském kraji a Olomouckém kraji a to 15x v termínu 25.1.2016 – 29.1.2016 (4x v časech 6-9 hod., 4x v časech 9-12 hod., 4x v časech 12-15 hod., 3x v časech 18-20 hod.), 15x v termínu 8.2.2016 – 12.2.2016 (4x v časech 6-9 hod., 4x v časech 9-12 hod., 4x v časech 12-15 hod., 3x v časech 18-20 hod.), 15x v termínu 22.2.2016 – 26.2.2016 (4x v časech 6-9 hod., 4x v časech 9-12 hod., 4x v časech 12-15 hod., 3x v časech 18-20 hod.), 15x v termínu 7.3.2016 – 11.3.2016 (4x v časech 6-9 hod., 4x v časech 9-12 hod., 4x v časech 12-15 hod., 3x v časech 18-20 hod.), 15x v termínu 21.3.2016 – 25.3.2016 (4x v časech 6-9 hod., 4x v časech 9-12 hod., 4x v časech 12-15 hod., 3x v časech 18-20 hod.)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350ACC" w:rsidRDefault="004B1B9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50ACC" w:rsidRDefault="00350ACC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350ACC" w:rsidRDefault="004B1B93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1179450</w:t>
            </w:r>
          </w:p>
        </w:tc>
      </w:tr>
      <w:tr w:rsidR="00350ACC">
        <w:trPr>
          <w:trHeight w:hRule="exact" w:val="350"/>
        </w:trPr>
        <w:tc>
          <w:tcPr>
            <w:tcW w:w="3192" w:type="dxa"/>
            <w:tcBorders>
              <w:top w:val="single" w:sz="4" w:space="0" w:color="000000"/>
            </w:tcBorders>
            <w:shd w:val="clear" w:color="auto" w:fill="D7D7D7"/>
          </w:tcPr>
          <w:p w:rsidR="00350ACC" w:rsidRDefault="004B1B93">
            <w:pPr>
              <w:pStyle w:val="TableParagraph"/>
              <w:spacing w:before="18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2833" w:type="dxa"/>
            <w:tcBorders>
              <w:top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5795" w:type="dxa"/>
            <w:tcBorders>
              <w:top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447" w:type="dxa"/>
            <w:tcBorders>
              <w:top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450" w:type="dxa"/>
            <w:tcBorders>
              <w:top w:val="single" w:sz="4" w:space="0" w:color="000000"/>
            </w:tcBorders>
            <w:shd w:val="clear" w:color="auto" w:fill="FFFF00"/>
          </w:tcPr>
          <w:p w:rsidR="00350ACC" w:rsidRDefault="004B1B93">
            <w:pPr>
              <w:pStyle w:val="TableParagraph"/>
              <w:spacing w:before="1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3666630</w:t>
            </w:r>
          </w:p>
        </w:tc>
      </w:tr>
    </w:tbl>
    <w:p w:rsidR="00350ACC" w:rsidRDefault="00350ACC">
      <w:pPr>
        <w:rPr>
          <w:sz w:val="24"/>
        </w:rPr>
        <w:sectPr w:rsidR="00350ACC">
          <w:pgSz w:w="16840" w:h="11910" w:orient="landscape"/>
          <w:pgMar w:top="1100" w:right="940" w:bottom="280" w:left="940" w:header="708" w:footer="708" w:gutter="0"/>
          <w:cols w:space="708"/>
        </w:sectPr>
      </w:pPr>
    </w:p>
    <w:p w:rsidR="00350ACC" w:rsidRDefault="00350ACC">
      <w:pPr>
        <w:pStyle w:val="Zkladntext"/>
        <w:rPr>
          <w:sz w:val="20"/>
        </w:rPr>
      </w:pPr>
    </w:p>
    <w:p w:rsidR="00350ACC" w:rsidRDefault="00350ACC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833"/>
        <w:gridCol w:w="5795"/>
        <w:gridCol w:w="1447"/>
        <w:gridCol w:w="1450"/>
      </w:tblGrid>
      <w:tr w:rsidR="00350ACC">
        <w:trPr>
          <w:trHeight w:hRule="exact" w:val="295"/>
        </w:trPr>
        <w:tc>
          <w:tcPr>
            <w:tcW w:w="3192" w:type="dxa"/>
            <w:tcBorders>
              <w:right w:val="single" w:sz="4" w:space="0" w:color="000000"/>
            </w:tcBorders>
            <w:shd w:val="clear" w:color="auto" w:fill="EDEBE0"/>
          </w:tcPr>
          <w:p w:rsidR="00350ACC" w:rsidRDefault="004B1B93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 služby</w:t>
            </w:r>
          </w:p>
        </w:tc>
        <w:tc>
          <w:tcPr>
            <w:tcW w:w="1152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0ACC" w:rsidRDefault="00350ACC"/>
        </w:tc>
      </w:tr>
      <w:tr w:rsidR="00350ACC">
        <w:trPr>
          <w:trHeight w:hRule="exact" w:val="290"/>
        </w:trPr>
        <w:tc>
          <w:tcPr>
            <w:tcW w:w="14717" w:type="dxa"/>
            <w:gridSpan w:val="5"/>
            <w:tcBorders>
              <w:top w:val="nil"/>
              <w:left w:val="nil"/>
              <w:right w:val="nil"/>
            </w:tcBorders>
          </w:tcPr>
          <w:p w:rsidR="00350ACC" w:rsidRDefault="00350ACC"/>
        </w:tc>
      </w:tr>
      <w:tr w:rsidR="00350ACC">
        <w:trPr>
          <w:trHeight w:hRule="exact" w:val="934"/>
        </w:trPr>
        <w:tc>
          <w:tcPr>
            <w:tcW w:w="3192" w:type="dxa"/>
            <w:tcBorders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sz w:val="18"/>
              </w:rPr>
            </w:pPr>
          </w:p>
          <w:p w:rsidR="00350ACC" w:rsidRDefault="004B1B93">
            <w:pPr>
              <w:pStyle w:val="TableParagraph"/>
              <w:spacing w:before="142"/>
              <w:ind w:left="1227" w:right="1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sz w:val="18"/>
              </w:rPr>
            </w:pPr>
          </w:p>
          <w:p w:rsidR="00350ACC" w:rsidRDefault="004B1B93">
            <w:pPr>
              <w:pStyle w:val="TableParagraph"/>
              <w:spacing w:before="142"/>
              <w:ind w:left="609" w:right="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5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350ACC">
            <w:pPr>
              <w:pStyle w:val="TableParagraph"/>
              <w:rPr>
                <w:rFonts w:ascii="Times New Roman"/>
                <w:sz w:val="18"/>
              </w:rPr>
            </w:pPr>
          </w:p>
          <w:p w:rsidR="00350ACC" w:rsidRDefault="004B1B93">
            <w:pPr>
              <w:pStyle w:val="TableParagraph"/>
              <w:spacing w:before="142"/>
              <w:ind w:left="1322"/>
              <w:rPr>
                <w:b/>
                <w:sz w:val="18"/>
              </w:rPr>
            </w:pPr>
            <w:r>
              <w:rPr>
                <w:b/>
                <w:sz w:val="18"/>
              </w:rPr>
              <w:t>PODROBNOSTI A SPECIFIKACE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4B1B93">
            <w:pPr>
              <w:pStyle w:val="TableParagraph"/>
              <w:spacing w:before="131"/>
              <w:ind w:left="300" w:right="29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Limit v Kč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bez</w:t>
            </w:r>
          </w:p>
          <w:p w:rsidR="00350ACC" w:rsidRDefault="004B1B93">
            <w:pPr>
              <w:pStyle w:val="TableParagraph"/>
              <w:spacing w:line="218" w:lineRule="exact"/>
              <w:ind w:left="125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50ACC" w:rsidRDefault="004B1B93">
            <w:pPr>
              <w:pStyle w:val="TableParagraph"/>
              <w:spacing w:before="131"/>
              <w:ind w:left="83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celkem v Kč bez DPH</w:t>
            </w:r>
          </w:p>
        </w:tc>
      </w:tr>
      <w:tr w:rsidR="00350ACC">
        <w:trPr>
          <w:trHeight w:hRule="exact" w:val="2447"/>
        </w:trPr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4B1B93">
            <w:pPr>
              <w:pStyle w:val="TableParagraph"/>
              <w:spacing w:before="175"/>
              <w:ind w:right="1104"/>
              <w:jc w:val="right"/>
              <w:rPr>
                <w:sz w:val="20"/>
              </w:rPr>
            </w:pPr>
            <w:r>
              <w:rPr>
                <w:sz w:val="20"/>
              </w:rPr>
              <w:t>PR články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50ACC" w:rsidRDefault="004B1B93">
            <w:pPr>
              <w:pStyle w:val="TableParagraph"/>
              <w:ind w:left="1106" w:right="85" w:hanging="1002"/>
              <w:rPr>
                <w:sz w:val="20"/>
              </w:rPr>
            </w:pPr>
            <w:r>
              <w:rPr>
                <w:sz w:val="20"/>
              </w:rPr>
              <w:t>celostátní online a tisková média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4B1B93">
            <w:pPr>
              <w:pStyle w:val="TableParagraph"/>
              <w:spacing w:before="3"/>
              <w:ind w:left="151" w:right="147" w:hanging="4"/>
              <w:jc w:val="center"/>
              <w:rPr>
                <w:sz w:val="20"/>
              </w:rPr>
            </w:pPr>
            <w:r>
              <w:rPr>
                <w:sz w:val="20"/>
              </w:rPr>
              <w:t>Umístění PR článků v ceníkových cenách 800 000 Kč v období únor 2016 – březen 2016 v těchto médiích: Print: Deník – rubrika Názory, časopis Týden, týdeník Tina – rubrika Poradna, týdeník Katka – rubrika Dobré rady, týdeník Sedmička – rubrika Poradna, čtrnáctideník Sedmička pro ženy, Nedělní Blesk – poradna, měsíčník Magazín Zdraví, měsíčník Moje zdraví</w:t>
            </w:r>
          </w:p>
          <w:p w:rsidR="00350ACC" w:rsidRDefault="004B1B93">
            <w:pPr>
              <w:pStyle w:val="TableParagraph"/>
              <w:ind w:left="638" w:right="637"/>
              <w:jc w:val="center"/>
              <w:rPr>
                <w:sz w:val="20"/>
              </w:rPr>
            </w:pPr>
            <w:r>
              <w:rPr>
                <w:sz w:val="20"/>
              </w:rPr>
              <w:t>Online: tyden.cz, prekvapeni.cz, novinky.cz, ctyricitka.cz, maminka.cz, trendyzdravi.cz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4B1B93">
            <w:pPr>
              <w:pStyle w:val="TableParagraph"/>
              <w:spacing w:before="175"/>
              <w:ind w:left="146"/>
              <w:rPr>
                <w:sz w:val="20"/>
              </w:rPr>
            </w:pPr>
            <w:r>
              <w:rPr>
                <w:sz w:val="20"/>
              </w:rPr>
              <w:t>200 000 Kč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350ACC">
            <w:pPr>
              <w:pStyle w:val="TableParagraph"/>
              <w:rPr>
                <w:rFonts w:ascii="Times New Roman"/>
                <w:sz w:val="20"/>
              </w:rPr>
            </w:pPr>
          </w:p>
          <w:p w:rsidR="00350ACC" w:rsidRDefault="004B1B93">
            <w:pPr>
              <w:pStyle w:val="TableParagraph"/>
              <w:spacing w:before="120"/>
              <w:ind w:left="136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</w:tr>
      <w:tr w:rsidR="00350ACC">
        <w:trPr>
          <w:trHeight w:hRule="exact" w:val="349"/>
        </w:trPr>
        <w:tc>
          <w:tcPr>
            <w:tcW w:w="3192" w:type="dxa"/>
            <w:tcBorders>
              <w:top w:val="single" w:sz="4" w:space="0" w:color="000000"/>
            </w:tcBorders>
            <w:shd w:val="clear" w:color="auto" w:fill="D7D7D7"/>
          </w:tcPr>
          <w:p w:rsidR="00350ACC" w:rsidRDefault="004B1B93">
            <w:pPr>
              <w:pStyle w:val="TableParagraph"/>
              <w:spacing w:before="19"/>
              <w:ind w:right="10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2833" w:type="dxa"/>
            <w:tcBorders>
              <w:top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5795" w:type="dxa"/>
            <w:tcBorders>
              <w:top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447" w:type="dxa"/>
            <w:tcBorders>
              <w:top w:val="single" w:sz="4" w:space="0" w:color="000000"/>
            </w:tcBorders>
            <w:shd w:val="clear" w:color="auto" w:fill="D7D7D7"/>
          </w:tcPr>
          <w:p w:rsidR="00350ACC" w:rsidRDefault="00350ACC"/>
        </w:tc>
        <w:tc>
          <w:tcPr>
            <w:tcW w:w="1450" w:type="dxa"/>
            <w:tcBorders>
              <w:top w:val="single" w:sz="4" w:space="0" w:color="000000"/>
            </w:tcBorders>
            <w:shd w:val="clear" w:color="auto" w:fill="FFFF00"/>
          </w:tcPr>
          <w:p w:rsidR="00350ACC" w:rsidRDefault="004B1B93">
            <w:pPr>
              <w:pStyle w:val="TableParagraph"/>
              <w:spacing w:before="19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200000</w:t>
            </w:r>
          </w:p>
        </w:tc>
      </w:tr>
    </w:tbl>
    <w:p w:rsidR="00350ACC" w:rsidRDefault="00350ACC">
      <w:pPr>
        <w:rPr>
          <w:sz w:val="24"/>
        </w:rPr>
        <w:sectPr w:rsidR="00350ACC">
          <w:pgSz w:w="16840" w:h="11910" w:orient="landscape"/>
          <w:pgMar w:top="1100" w:right="940" w:bottom="280" w:left="940" w:header="708" w:footer="708" w:gutter="0"/>
          <w:cols w:space="708"/>
        </w:sectPr>
      </w:pPr>
    </w:p>
    <w:p w:rsidR="00350ACC" w:rsidRDefault="004B1B93">
      <w:pPr>
        <w:spacing w:before="99"/>
        <w:ind w:left="2819" w:right="101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lastRenderedPageBreak/>
        <w:t>Čestné prohlášení</w:t>
      </w:r>
    </w:p>
    <w:p w:rsidR="00350ACC" w:rsidRDefault="004B1B93">
      <w:pPr>
        <w:pStyle w:val="Zkladntext"/>
        <w:spacing w:before="77" w:line="552" w:lineRule="auto"/>
        <w:ind w:left="116" w:right="1396" w:firstLine="1293"/>
      </w:pPr>
      <w:r>
        <w:t>dle ust. § 68 odst. 3 zákona č. 137/2006 Sb., o veřejných zakázkách Tímto jménem dodavatele MÉDEA, a.s. čestně prohlašuji, že</w:t>
      </w:r>
    </w:p>
    <w:p w:rsidR="00350ACC" w:rsidRDefault="004B1B93">
      <w:pPr>
        <w:pStyle w:val="Odstavecseseznamem"/>
        <w:numPr>
          <w:ilvl w:val="0"/>
          <w:numId w:val="1"/>
        </w:numPr>
        <w:tabs>
          <w:tab w:val="left" w:pos="400"/>
        </w:tabs>
        <w:spacing w:before="14" w:line="276" w:lineRule="auto"/>
        <w:ind w:right="117" w:firstLine="0"/>
        <w:jc w:val="both"/>
        <w:rPr>
          <w:sz w:val="24"/>
        </w:rPr>
      </w:pPr>
      <w:r>
        <w:rPr>
          <w:sz w:val="24"/>
        </w:rPr>
        <w:t>žádné statutární orgány ani členové statutárních orgánů v posledních 3 letech od konce lhůty pro podání nabídek nebyli v pracovněprávním, funkčním či obdobném poměru u zadavatele,</w:t>
      </w:r>
    </w:p>
    <w:p w:rsidR="00350ACC" w:rsidRDefault="004B1B93">
      <w:pPr>
        <w:pStyle w:val="Odstavecseseznamem"/>
        <w:numPr>
          <w:ilvl w:val="0"/>
          <w:numId w:val="1"/>
        </w:numPr>
        <w:tabs>
          <w:tab w:val="left" w:pos="410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má tyto vlastníky akcií, jejichž souhrnná jmenovitá hodnota přesahuje 10 % základního kapitálu: Mgr. Jaromír Soukup, r.č. xxxxxxxx, bytem </w:t>
      </w:r>
      <w:r w:rsidR="000D193C">
        <w:rPr>
          <w:sz w:val="24"/>
        </w:rPr>
        <w:t>xxxxxxxxxxxxxxxxx</w:t>
      </w:r>
      <w:bookmarkStart w:id="0" w:name="_GoBack"/>
      <w:bookmarkEnd w:id="0"/>
      <w:r>
        <w:rPr>
          <w:sz w:val="24"/>
        </w:rPr>
        <w:t>,</w:t>
      </w:r>
    </w:p>
    <w:p w:rsidR="00350ACC" w:rsidRDefault="004B1B93">
      <w:pPr>
        <w:pStyle w:val="Odstavecseseznamem"/>
        <w:numPr>
          <w:ilvl w:val="0"/>
          <w:numId w:val="1"/>
        </w:numPr>
        <w:tabs>
          <w:tab w:val="left" w:pos="383"/>
        </w:tabs>
        <w:spacing w:before="1" w:line="276" w:lineRule="auto"/>
        <w:ind w:right="116" w:firstLine="0"/>
        <w:jc w:val="both"/>
        <w:rPr>
          <w:sz w:val="24"/>
        </w:rPr>
      </w:pPr>
      <w:r>
        <w:rPr>
          <w:sz w:val="24"/>
        </w:rPr>
        <w:t>neuzavřel a neuzavře zakázanou dohodu podle zvláštního právního předpisu v souvislosti se zadávanou veřejnou</w:t>
      </w:r>
      <w:r>
        <w:rPr>
          <w:spacing w:val="-4"/>
          <w:sz w:val="24"/>
        </w:rPr>
        <w:t xml:space="preserve"> </w:t>
      </w:r>
      <w:r>
        <w:rPr>
          <w:sz w:val="24"/>
        </w:rPr>
        <w:t>zakázkou.</w:t>
      </w:r>
    </w:p>
    <w:p w:rsidR="00350ACC" w:rsidRDefault="00350ACC">
      <w:pPr>
        <w:pStyle w:val="Zkladntext"/>
      </w:pPr>
    </w:p>
    <w:p w:rsidR="00350ACC" w:rsidRDefault="00350ACC">
      <w:pPr>
        <w:pStyle w:val="Zkladntext"/>
        <w:spacing w:before="4"/>
        <w:rPr>
          <w:sz w:val="31"/>
        </w:rPr>
      </w:pPr>
    </w:p>
    <w:p w:rsidR="00350ACC" w:rsidRDefault="004B1B93">
      <w:pPr>
        <w:pStyle w:val="Zkladntext"/>
        <w:ind w:left="116"/>
        <w:jc w:val="both"/>
      </w:pPr>
      <w:r>
        <w:t>V Praze na základě plné moci za poskytovatele</w:t>
      </w:r>
    </w:p>
    <w:p w:rsidR="00350ACC" w:rsidRDefault="00350ACC">
      <w:pPr>
        <w:pStyle w:val="Zkladntext"/>
        <w:rPr>
          <w:sz w:val="20"/>
        </w:rPr>
      </w:pPr>
    </w:p>
    <w:p w:rsidR="00350ACC" w:rsidRDefault="00350ACC">
      <w:pPr>
        <w:pStyle w:val="Zkladntext"/>
        <w:rPr>
          <w:sz w:val="20"/>
        </w:rPr>
      </w:pPr>
    </w:p>
    <w:p w:rsidR="00350ACC" w:rsidRDefault="00350ACC">
      <w:pPr>
        <w:pStyle w:val="Zkladntext"/>
        <w:rPr>
          <w:sz w:val="20"/>
        </w:rPr>
      </w:pPr>
    </w:p>
    <w:p w:rsidR="00350ACC" w:rsidRDefault="00350ACC">
      <w:pPr>
        <w:pStyle w:val="Zkladntext"/>
        <w:spacing w:before="4"/>
        <w:rPr>
          <w:sz w:val="20"/>
        </w:rPr>
      </w:pPr>
    </w:p>
    <w:p w:rsidR="00350ACC" w:rsidRDefault="004B1B93">
      <w:pPr>
        <w:pStyle w:val="Zkladntext"/>
        <w:spacing w:before="69"/>
        <w:ind w:right="1494"/>
        <w:jc w:val="right"/>
      </w:pPr>
      <w:r>
        <w:t>Pavel Hartig</w:t>
      </w:r>
    </w:p>
    <w:sectPr w:rsidR="00350ACC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A0C"/>
    <w:multiLevelType w:val="hybridMultilevel"/>
    <w:tmpl w:val="A11E84A8"/>
    <w:lvl w:ilvl="0" w:tplc="A044E1E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FA4FE76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2B8E51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1EF85320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DE4D870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BD3C307C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91CC09E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0DE30B4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826775E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6D97C11"/>
    <w:multiLevelType w:val="hybridMultilevel"/>
    <w:tmpl w:val="C9A2D1F0"/>
    <w:lvl w:ilvl="0" w:tplc="9B02432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3D2CA92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4F2CD6A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A227CFC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A94A48E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A200512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1A46C84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E727156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A6C484E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2FA62A68"/>
    <w:multiLevelType w:val="hybridMultilevel"/>
    <w:tmpl w:val="26DE5DBE"/>
    <w:lvl w:ilvl="0" w:tplc="CD2CA32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A1C4786">
      <w:start w:val="1"/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5F581358">
      <w:start w:val="1"/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9EC44174">
      <w:start w:val="1"/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55FCFA6E">
      <w:start w:val="1"/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DA7A15AE">
      <w:start w:val="1"/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220A21B4">
      <w:start w:val="1"/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60F654C4">
      <w:start w:val="1"/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37309D9A">
      <w:start w:val="1"/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3">
    <w:nsid w:val="5B145E2E"/>
    <w:multiLevelType w:val="hybridMultilevel"/>
    <w:tmpl w:val="8FDA4BAC"/>
    <w:lvl w:ilvl="0" w:tplc="7E82C5E0">
      <w:start w:val="1"/>
      <w:numFmt w:val="lowerLetter"/>
      <w:lvlText w:val="%1)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B61017F0">
      <w:start w:val="1"/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C5A4CE0E">
      <w:start w:val="1"/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9A449A6A">
      <w:start w:val="1"/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4D7010CA">
      <w:start w:val="1"/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55F4F99C">
      <w:start w:val="1"/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A066FA66">
      <w:start w:val="1"/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E8B63B72">
      <w:start w:val="1"/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184EF1F4">
      <w:start w:val="1"/>
      <w:numFmt w:val="bullet"/>
      <w:lvlText w:val="•"/>
      <w:lvlJc w:val="left"/>
      <w:pPr>
        <w:ind w:left="7469" w:hanging="283"/>
      </w:pPr>
      <w:rPr>
        <w:rFonts w:hint="default"/>
      </w:rPr>
    </w:lvl>
  </w:abstractNum>
  <w:abstractNum w:abstractNumId="4">
    <w:nsid w:val="65245E3D"/>
    <w:multiLevelType w:val="hybridMultilevel"/>
    <w:tmpl w:val="074C3D9A"/>
    <w:lvl w:ilvl="0" w:tplc="C73A97A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FC68A6C6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676E87CE">
      <w:start w:val="1"/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7A5EE58E">
      <w:start w:val="1"/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17404CE6">
      <w:start w:val="1"/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755AA10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AF72160A">
      <w:start w:val="1"/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BAA4C012">
      <w:start w:val="1"/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2B06FF8C">
      <w:start w:val="1"/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5">
    <w:nsid w:val="698E2D54"/>
    <w:multiLevelType w:val="hybridMultilevel"/>
    <w:tmpl w:val="763A15B6"/>
    <w:lvl w:ilvl="0" w:tplc="440E4C5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25A7F58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A2C926A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6DE60C8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DBC5196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A5CF140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B36AF08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79CDF24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7FA80E4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CC"/>
    <w:rsid w:val="000D193C"/>
    <w:rsid w:val="00350ACC"/>
    <w:rsid w:val="004B1B93"/>
    <w:rsid w:val="00E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1"/>
    <w:qFormat/>
    <w:pPr>
      <w:ind w:left="704" w:right="353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1"/>
    <w:qFormat/>
    <w:pPr>
      <w:ind w:left="704" w:right="353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EB80-D1D1-4B08-B10C-5F209F25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68A51D98</Template>
  <TotalTime>2</TotalTime>
  <Pages>1</Pages>
  <Words>2773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Wenzlová Sára</cp:lastModifiedBy>
  <cp:revision>6</cp:revision>
  <dcterms:created xsi:type="dcterms:W3CDTF">2016-08-09T11:42:00Z</dcterms:created>
  <dcterms:modified xsi:type="dcterms:W3CDTF">2016-08-09T12:36:00Z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2016-08-09T00:00:00Z</vt:filetime>
  </property>
</Properties>
</file>