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9E" w:rsidRPr="006A517E" w:rsidRDefault="0097069E">
      <w:pPr>
        <w:pStyle w:val="Zkladntext"/>
        <w:jc w:val="right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517E">
        <w:rPr>
          <w:rFonts w:ascii="Arial" w:hAnsi="Arial" w:cs="Arial"/>
          <w:b/>
          <w:color w:val="000000"/>
          <w:sz w:val="22"/>
          <w:szCs w:val="22"/>
        </w:rPr>
        <w:t xml:space="preserve">Podmínky poskytování záručního </w:t>
      </w:r>
      <w:r w:rsidRPr="003E6370">
        <w:rPr>
          <w:rFonts w:ascii="Arial" w:hAnsi="Arial" w:cs="Arial"/>
          <w:b/>
          <w:color w:val="000000"/>
          <w:sz w:val="22"/>
          <w:szCs w:val="22"/>
        </w:rPr>
        <w:t>a pozáručního servisu</w:t>
      </w:r>
    </w:p>
    <w:p w:rsidR="0097069E" w:rsidRPr="006A517E" w:rsidRDefault="0097069E">
      <w:pPr>
        <w:pStyle w:val="Zkladntext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069E" w:rsidRPr="006A517E" w:rsidRDefault="0097069E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 xml:space="preserve">Záruční a pozáruční servis bude poskytovat autorizovaná servisní </w:t>
      </w:r>
      <w:r w:rsidR="0030396B" w:rsidRPr="006A517E">
        <w:rPr>
          <w:rFonts w:ascii="Arial" w:hAnsi="Arial" w:cs="Arial"/>
          <w:color w:val="000000"/>
          <w:sz w:val="22"/>
          <w:szCs w:val="22"/>
        </w:rPr>
        <w:t>organizace (uvést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obchodní jméno, sídlo, IČO) :</w:t>
      </w:r>
    </w:p>
    <w:p w:rsidR="008F6624" w:rsidRPr="003E6370" w:rsidRDefault="0097069E" w:rsidP="008F6624">
      <w:pPr>
        <w:spacing w:line="280" w:lineRule="exact"/>
        <w:ind w:right="-284"/>
        <w:jc w:val="both"/>
        <w:rPr>
          <w:rFonts w:ascii="Arial" w:eastAsia="Helvetica-Bold" w:hAnsi="Arial" w:cs="Arial"/>
          <w:iCs/>
          <w:sz w:val="22"/>
          <w:szCs w:val="22"/>
        </w:rPr>
      </w:pPr>
      <w:r w:rsidRPr="003E6370">
        <w:rPr>
          <w:rFonts w:ascii="Arial" w:eastAsia="Helvetica-Bold" w:hAnsi="Arial" w:cs="Arial"/>
          <w:bCs/>
          <w:sz w:val="22"/>
          <w:szCs w:val="22"/>
        </w:rPr>
        <w:t xml:space="preserve">Název fy: </w:t>
      </w:r>
      <w:r w:rsidR="00752869" w:rsidRPr="003E6370">
        <w:rPr>
          <w:rFonts w:ascii="Arial" w:eastAsia="Helvetica-Bold" w:hAnsi="Arial" w:cs="Arial"/>
          <w:iCs/>
          <w:sz w:val="22"/>
          <w:szCs w:val="22"/>
        </w:rPr>
        <w:t>TRIGON PLUS s.r.o.</w:t>
      </w:r>
    </w:p>
    <w:p w:rsidR="0097069E" w:rsidRPr="003E6370" w:rsidRDefault="0097069E">
      <w:pPr>
        <w:spacing w:line="280" w:lineRule="exact"/>
        <w:ind w:right="-284"/>
        <w:jc w:val="both"/>
        <w:rPr>
          <w:rFonts w:ascii="Arial" w:eastAsia="Helvetica" w:hAnsi="Arial" w:cs="Arial"/>
          <w:iCs/>
          <w:sz w:val="22"/>
          <w:szCs w:val="22"/>
        </w:rPr>
      </w:pPr>
      <w:r w:rsidRPr="003E6370">
        <w:rPr>
          <w:rFonts w:ascii="Arial" w:eastAsia="Helvetica" w:hAnsi="Arial" w:cs="Arial"/>
          <w:sz w:val="22"/>
          <w:szCs w:val="22"/>
        </w:rPr>
        <w:t xml:space="preserve">Sídlo: </w:t>
      </w:r>
      <w:r w:rsidR="00752869" w:rsidRPr="003E6370">
        <w:rPr>
          <w:rFonts w:ascii="Arial" w:hAnsi="Arial" w:cs="Arial"/>
          <w:iCs/>
          <w:sz w:val="22"/>
          <w:szCs w:val="22"/>
        </w:rPr>
        <w:t>Západní 93, 251 01 Čestlice</w:t>
      </w:r>
      <w:r w:rsidR="00993166" w:rsidRPr="003E6370">
        <w:rPr>
          <w:rFonts w:ascii="Arial" w:hAnsi="Arial" w:cs="Arial"/>
          <w:iCs/>
          <w:sz w:val="22"/>
          <w:szCs w:val="22"/>
        </w:rPr>
        <w:t>.</w:t>
      </w:r>
    </w:p>
    <w:p w:rsidR="0097069E" w:rsidRPr="003E6370" w:rsidRDefault="0097069E">
      <w:pPr>
        <w:spacing w:line="280" w:lineRule="exact"/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3E6370">
        <w:rPr>
          <w:rFonts w:ascii="Arial" w:hAnsi="Arial" w:cs="Arial"/>
          <w:sz w:val="22"/>
          <w:szCs w:val="22"/>
        </w:rPr>
        <w:t xml:space="preserve">IČ: </w:t>
      </w:r>
      <w:r w:rsidR="00752869" w:rsidRPr="003E6370">
        <w:rPr>
          <w:rFonts w:ascii="Arial" w:hAnsi="Arial" w:cs="Arial"/>
          <w:sz w:val="22"/>
          <w:szCs w:val="22"/>
        </w:rPr>
        <w:t>46350110</w:t>
      </w:r>
      <w:r w:rsidR="00993166" w:rsidRPr="003E6370">
        <w:rPr>
          <w:rFonts w:ascii="Arial" w:hAnsi="Arial" w:cs="Arial"/>
          <w:sz w:val="22"/>
          <w:szCs w:val="22"/>
        </w:rPr>
        <w:t>.</w:t>
      </w:r>
      <w:r w:rsidRPr="003E6370">
        <w:rPr>
          <w:rFonts w:ascii="Arial" w:eastAsia="Helvetica" w:hAnsi="Arial" w:cs="Arial"/>
          <w:sz w:val="22"/>
          <w:szCs w:val="22"/>
        </w:rPr>
        <w:t xml:space="preserve">/ </w:t>
      </w:r>
      <w:r w:rsidRPr="003E6370">
        <w:rPr>
          <w:rFonts w:ascii="Arial" w:hAnsi="Arial" w:cs="Arial"/>
          <w:sz w:val="22"/>
          <w:szCs w:val="22"/>
        </w:rPr>
        <w:t xml:space="preserve">DIČ: </w:t>
      </w:r>
      <w:r w:rsidR="00752869" w:rsidRPr="003E6370">
        <w:rPr>
          <w:rFonts w:ascii="Arial" w:hAnsi="Arial" w:cs="Arial"/>
          <w:sz w:val="22"/>
          <w:szCs w:val="22"/>
        </w:rPr>
        <w:t>CZ46350110</w:t>
      </w:r>
    </w:p>
    <w:p w:rsidR="008F6624" w:rsidRPr="003E6370" w:rsidRDefault="008F6624" w:rsidP="008F6624">
      <w:pPr>
        <w:spacing w:line="280" w:lineRule="exact"/>
        <w:ind w:right="-284"/>
        <w:jc w:val="both"/>
        <w:rPr>
          <w:rFonts w:ascii="Arial" w:eastAsia="Arial" w:hAnsi="Arial" w:cs="Arial"/>
          <w:sz w:val="22"/>
          <w:szCs w:val="22"/>
        </w:rPr>
      </w:pPr>
      <w:r w:rsidRPr="003E6370">
        <w:rPr>
          <w:rFonts w:ascii="Arial" w:hAnsi="Arial" w:cs="Arial"/>
          <w:sz w:val="22"/>
          <w:szCs w:val="22"/>
        </w:rPr>
        <w:t>zapsána v </w:t>
      </w:r>
      <w:r w:rsidRPr="003E6370">
        <w:rPr>
          <w:rFonts w:ascii="Arial" w:eastAsia="Arial" w:hAnsi="Arial" w:cs="Arial"/>
          <w:sz w:val="22"/>
          <w:szCs w:val="22"/>
        </w:rPr>
        <w:t xml:space="preserve">Obchodním rejstříku vedeného u </w:t>
      </w:r>
      <w:r w:rsidR="00752869" w:rsidRPr="003E6370">
        <w:rPr>
          <w:rFonts w:ascii="Arial" w:eastAsia="Arial" w:hAnsi="Arial" w:cs="Arial"/>
          <w:sz w:val="22"/>
          <w:szCs w:val="22"/>
        </w:rPr>
        <w:t xml:space="preserve">Městského </w:t>
      </w:r>
      <w:r w:rsidRPr="003E6370">
        <w:rPr>
          <w:rFonts w:ascii="Arial" w:eastAsia="Arial" w:hAnsi="Arial" w:cs="Arial"/>
          <w:sz w:val="22"/>
          <w:szCs w:val="22"/>
        </w:rPr>
        <w:t>soudu v</w:t>
      </w:r>
      <w:r w:rsidR="00752869" w:rsidRPr="003E6370">
        <w:rPr>
          <w:rFonts w:ascii="Arial" w:eastAsia="Arial" w:hAnsi="Arial" w:cs="Arial"/>
          <w:sz w:val="22"/>
          <w:szCs w:val="22"/>
        </w:rPr>
        <w:t xml:space="preserve"> Praze</w:t>
      </w:r>
      <w:r w:rsidRPr="003E6370">
        <w:rPr>
          <w:rFonts w:ascii="Arial" w:eastAsia="Arial" w:hAnsi="Arial" w:cs="Arial"/>
          <w:sz w:val="22"/>
          <w:szCs w:val="22"/>
        </w:rPr>
        <w:t xml:space="preserve">, oddíl </w:t>
      </w:r>
      <w:r w:rsidR="00752869" w:rsidRPr="003E6370">
        <w:rPr>
          <w:rFonts w:ascii="Arial" w:eastAsia="Arial" w:hAnsi="Arial" w:cs="Arial"/>
          <w:sz w:val="22"/>
          <w:szCs w:val="22"/>
        </w:rPr>
        <w:t>C</w:t>
      </w:r>
      <w:r w:rsidRPr="003E6370">
        <w:rPr>
          <w:rFonts w:ascii="Arial" w:eastAsia="Arial" w:hAnsi="Arial" w:cs="Arial"/>
          <w:sz w:val="22"/>
          <w:szCs w:val="22"/>
        </w:rPr>
        <w:t xml:space="preserve">, vložka číslo </w:t>
      </w:r>
      <w:r w:rsidR="00752869" w:rsidRPr="003E6370">
        <w:rPr>
          <w:rFonts w:ascii="Arial" w:eastAsia="Arial" w:hAnsi="Arial" w:cs="Arial"/>
          <w:sz w:val="22"/>
          <w:szCs w:val="22"/>
        </w:rPr>
        <w:t>11127</w:t>
      </w:r>
    </w:p>
    <w:p w:rsidR="0097069E" w:rsidRPr="006A517E" w:rsidRDefault="0097069E">
      <w:pPr>
        <w:spacing w:line="280" w:lineRule="exact"/>
        <w:ind w:right="-284"/>
        <w:jc w:val="both"/>
        <w:rPr>
          <w:rFonts w:ascii="Arial" w:hAnsi="Arial" w:cs="Arial"/>
          <w:sz w:val="22"/>
          <w:szCs w:val="22"/>
          <w:u w:val="single"/>
        </w:rPr>
      </w:pPr>
    </w:p>
    <w:p w:rsidR="0097069E" w:rsidRPr="006A517E" w:rsidRDefault="00FE1A05">
      <w:pPr>
        <w:pStyle w:val="Zkladntext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Dodavatel</w:t>
      </w:r>
      <w:r w:rsidR="0097069E" w:rsidRPr="006A517E">
        <w:rPr>
          <w:rFonts w:ascii="Arial" w:hAnsi="Arial" w:cs="Arial"/>
          <w:color w:val="000000"/>
          <w:sz w:val="22"/>
          <w:szCs w:val="22"/>
        </w:rPr>
        <w:t xml:space="preserve"> čestně prohlašuje, že:</w:t>
      </w:r>
    </w:p>
    <w:p w:rsidR="0097069E" w:rsidRPr="006A517E" w:rsidRDefault="0097069E">
      <w:pPr>
        <w:pStyle w:val="Zkladntext"/>
        <w:numPr>
          <w:ilvl w:val="0"/>
          <w:numId w:val="3"/>
        </w:numPr>
        <w:spacing w:before="57" w:line="200" w:lineRule="atLeas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ve formuláři, který předložil ke splněn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í ohlašovací povinnosti dle § 26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268</w:t>
      </w:r>
      <w:r w:rsidRPr="006A517E">
        <w:rPr>
          <w:rFonts w:ascii="Arial" w:hAnsi="Arial" w:cs="Arial"/>
          <w:color w:val="000000"/>
          <w:sz w:val="22"/>
          <w:szCs w:val="22"/>
        </w:rPr>
        <w:t>/20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14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Sb. o zdravotnických prostředcích (provedení povinné registrace) je uvedeno, že je registrován jako servisní organizace</w:t>
      </w:r>
    </w:p>
    <w:p w:rsidR="0097069E" w:rsidRPr="006A517E" w:rsidRDefault="0097069E">
      <w:pPr>
        <w:pStyle w:val="Zkladntext"/>
        <w:numPr>
          <w:ilvl w:val="0"/>
          <w:numId w:val="3"/>
        </w:numPr>
        <w:spacing w:before="57" w:line="200" w:lineRule="atLeast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>instruktáž o zacházení se zdravotnickými prostř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edky provádí osoby uvedené v § 61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odst. 2 zákona č. 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268</w:t>
      </w:r>
      <w:r w:rsidRPr="006A517E">
        <w:rPr>
          <w:rFonts w:ascii="Arial" w:hAnsi="Arial" w:cs="Arial"/>
          <w:color w:val="000000"/>
          <w:sz w:val="22"/>
          <w:szCs w:val="22"/>
        </w:rPr>
        <w:t>/20</w:t>
      </w:r>
      <w:r w:rsidR="0006050F" w:rsidRPr="006A517E">
        <w:rPr>
          <w:rFonts w:ascii="Arial" w:hAnsi="Arial" w:cs="Arial"/>
          <w:color w:val="000000"/>
          <w:sz w:val="22"/>
          <w:szCs w:val="22"/>
        </w:rPr>
        <w:t>14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 Sb.</w:t>
      </w:r>
    </w:p>
    <w:p w:rsidR="0097069E" w:rsidRPr="006A517E" w:rsidRDefault="0097069E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97069E" w:rsidRPr="00EE5F1F" w:rsidRDefault="0097069E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 xml:space="preserve">Doba od nahlášení závady k zahájení opravy (v hodinách) : </w:t>
      </w:r>
      <w:r w:rsidR="00752869" w:rsidRPr="00EE5F1F">
        <w:rPr>
          <w:rFonts w:ascii="Arial" w:hAnsi="Arial" w:cs="Arial"/>
          <w:sz w:val="22"/>
          <w:szCs w:val="22"/>
        </w:rPr>
        <w:t>72 hodin</w:t>
      </w:r>
      <w:r w:rsidR="00EE5F1F">
        <w:rPr>
          <w:rFonts w:ascii="Arial" w:hAnsi="Arial" w:cs="Arial"/>
          <w:sz w:val="22"/>
          <w:szCs w:val="22"/>
        </w:rPr>
        <w:t xml:space="preserve"> v pracovní dny</w:t>
      </w:r>
    </w:p>
    <w:p w:rsidR="0097069E" w:rsidRPr="00EE5F1F" w:rsidRDefault="0097069E">
      <w:pPr>
        <w:pStyle w:val="Zkladntext"/>
        <w:numPr>
          <w:ilvl w:val="0"/>
          <w:numId w:val="2"/>
        </w:numPr>
        <w:spacing w:line="200" w:lineRule="atLeast"/>
        <w:ind w:left="363" w:hanging="363"/>
        <w:rPr>
          <w:rFonts w:ascii="Arial" w:hAnsi="Arial" w:cs="Arial"/>
          <w:sz w:val="22"/>
          <w:szCs w:val="22"/>
        </w:rPr>
      </w:pPr>
      <w:r w:rsidRPr="00EE5F1F">
        <w:rPr>
          <w:rFonts w:ascii="Arial" w:hAnsi="Arial" w:cs="Arial"/>
          <w:sz w:val="22"/>
          <w:szCs w:val="22"/>
        </w:rPr>
        <w:t xml:space="preserve">Maximální doba provedení opravy od jejího zahájení (ve dnech) : </w:t>
      </w:r>
      <w:r w:rsidR="00752869" w:rsidRPr="00EE5F1F">
        <w:rPr>
          <w:rFonts w:ascii="Arial" w:hAnsi="Arial" w:cs="Arial"/>
          <w:sz w:val="22"/>
          <w:szCs w:val="22"/>
        </w:rPr>
        <w:t>14 dní</w:t>
      </w:r>
    </w:p>
    <w:p w:rsidR="0097069E" w:rsidRPr="006A517E" w:rsidRDefault="0097069E">
      <w:pPr>
        <w:pStyle w:val="Zkladntext"/>
        <w:spacing w:line="200" w:lineRule="atLeast"/>
        <w:ind w:left="363"/>
        <w:rPr>
          <w:rFonts w:ascii="Arial" w:hAnsi="Arial" w:cs="Arial"/>
          <w:color w:val="000000"/>
          <w:sz w:val="22"/>
          <w:szCs w:val="22"/>
        </w:rPr>
      </w:pPr>
    </w:p>
    <w:p w:rsidR="0097069E" w:rsidRPr="007B6363" w:rsidRDefault="00C322BD">
      <w:pPr>
        <w:pStyle w:val="Zkladntext"/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7B6363">
        <w:rPr>
          <w:rFonts w:ascii="Arial" w:hAnsi="Arial" w:cs="Arial"/>
          <w:color w:val="000000"/>
          <w:sz w:val="22"/>
          <w:szCs w:val="22"/>
        </w:rPr>
        <w:t>Náklady na servis</w:t>
      </w:r>
      <w:r w:rsidR="00BF0114" w:rsidRPr="007B6363">
        <w:rPr>
          <w:rFonts w:ascii="Arial" w:hAnsi="Arial" w:cs="Arial"/>
          <w:color w:val="000000"/>
          <w:sz w:val="22"/>
          <w:szCs w:val="22"/>
        </w:rPr>
        <w:t xml:space="preserve"> budou stanoveny dle platného ceníku na daný rok</w:t>
      </w:r>
    </w:p>
    <w:p w:rsidR="0097069E" w:rsidRPr="006A517E" w:rsidRDefault="0097069E">
      <w:pPr>
        <w:pStyle w:val="Zkladntext"/>
        <w:tabs>
          <w:tab w:val="left" w:pos="381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97069E" w:rsidRPr="006A517E" w:rsidRDefault="0097069E" w:rsidP="00C322BD">
      <w:pPr>
        <w:pStyle w:val="Normln0"/>
        <w:jc w:val="both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ab/>
        <w:t xml:space="preserve">Prodávající se zavazuje po dobu záruky zajistit opravu (servis) zařízení do výše uvedené doby od nahlášení závady s tím, že hradí náklady spojené se servisem (práci, materiál, náhradní díly, dopravní a cestovní náklady). </w:t>
      </w:r>
    </w:p>
    <w:p w:rsidR="0097069E" w:rsidRPr="00752869" w:rsidRDefault="0097069E" w:rsidP="00C322BD">
      <w:pPr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6A517E">
        <w:rPr>
          <w:rFonts w:ascii="Arial" w:eastAsia="Arial-BoldMT" w:hAnsi="Arial" w:cs="Arial"/>
          <w:iCs/>
          <w:color w:val="000000"/>
          <w:sz w:val="22"/>
          <w:szCs w:val="22"/>
        </w:rPr>
        <w:tab/>
      </w:r>
      <w:r w:rsidRPr="00752869">
        <w:rPr>
          <w:rFonts w:ascii="Arial" w:eastAsia="Arial-BoldMT" w:hAnsi="Arial" w:cs="Arial"/>
          <w:iCs/>
          <w:color w:val="000000"/>
          <w:sz w:val="22"/>
          <w:szCs w:val="22"/>
        </w:rPr>
        <w:t xml:space="preserve">Pozáruční </w:t>
      </w:r>
      <w:r w:rsidR="006A1BC8" w:rsidRPr="00752869">
        <w:rPr>
          <w:rFonts w:ascii="Arial" w:eastAsia="Arial-BoldMT" w:hAnsi="Arial" w:cs="Arial"/>
          <w:iCs/>
          <w:color w:val="000000"/>
          <w:sz w:val="22"/>
          <w:szCs w:val="22"/>
        </w:rPr>
        <w:t>servis</w:t>
      </w:r>
      <w:r w:rsidR="006A1BC8" w:rsidRPr="00752869">
        <w:rPr>
          <w:rFonts w:ascii="Arial" w:eastAsia="Arial-BoldMT" w:hAnsi="Arial" w:cs="Arial"/>
          <w:i/>
          <w:color w:val="000000"/>
          <w:sz w:val="22"/>
          <w:szCs w:val="22"/>
        </w:rPr>
        <w:t xml:space="preserve"> </w:t>
      </w:r>
      <w:r w:rsidR="006A1BC8" w:rsidRPr="00752869">
        <w:rPr>
          <w:rFonts w:ascii="Arial" w:eastAsia="Arial-BoldMT" w:hAnsi="Arial" w:cs="Arial"/>
          <w:color w:val="000000"/>
          <w:sz w:val="22"/>
          <w:szCs w:val="22"/>
        </w:rPr>
        <w:t>bude</w:t>
      </w:r>
      <w:r w:rsidRPr="00752869">
        <w:rPr>
          <w:rFonts w:ascii="Arial" w:eastAsia="Arial-BoldMT" w:hAnsi="Arial" w:cs="Arial"/>
          <w:color w:val="000000"/>
          <w:sz w:val="22"/>
          <w:szCs w:val="22"/>
        </w:rPr>
        <w:t xml:space="preserve"> servisní organizací poskytován kupujícímu za podmínky, že kupující nebude v prodlení s úhradou předcházejících faktur vystavených prodávajícím za servis déle než </w:t>
      </w:r>
      <w:r w:rsidR="00954604" w:rsidRPr="00752869">
        <w:rPr>
          <w:rFonts w:ascii="Arial" w:eastAsia="Arial-BoldMT" w:hAnsi="Arial" w:cs="Arial"/>
          <w:color w:val="000000"/>
          <w:sz w:val="22"/>
          <w:szCs w:val="22"/>
        </w:rPr>
        <w:t>30</w:t>
      </w:r>
      <w:r w:rsidRPr="00752869">
        <w:rPr>
          <w:rFonts w:ascii="Arial" w:eastAsia="Arial-BoldMT" w:hAnsi="Arial" w:cs="Arial"/>
          <w:color w:val="000000"/>
          <w:sz w:val="22"/>
          <w:szCs w:val="22"/>
        </w:rPr>
        <w:t xml:space="preserve"> dnů.</w:t>
      </w:r>
    </w:p>
    <w:p w:rsidR="0097069E" w:rsidRPr="009E0456" w:rsidRDefault="006A1BC8" w:rsidP="00C322BD">
      <w:pPr>
        <w:ind w:firstLine="709"/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7B6363">
        <w:rPr>
          <w:rFonts w:ascii="Arial" w:eastAsia="Arial-BoldMT" w:hAnsi="Arial" w:cs="Arial"/>
          <w:color w:val="000000"/>
          <w:sz w:val="22"/>
          <w:szCs w:val="22"/>
        </w:rPr>
        <w:t>Pokud kupující</w:t>
      </w:r>
      <w:r w:rsidR="0097069E" w:rsidRPr="007B6363">
        <w:rPr>
          <w:rFonts w:ascii="Arial" w:eastAsia="Arial-BoldMT" w:hAnsi="Arial" w:cs="Arial"/>
          <w:color w:val="000000"/>
          <w:sz w:val="22"/>
          <w:szCs w:val="22"/>
        </w:rPr>
        <w:t xml:space="preserve"> nebude v prodlení s úhradou předcházejících faktur a prodávající bude v prodlení s termínem provedení servisu, je kupující oprávněn požadovat po prodávajícím zaplacení smluvní pokuty ve výši  0,</w:t>
      </w:r>
      <w:r w:rsidR="00251DF7" w:rsidRPr="007B6363">
        <w:rPr>
          <w:rFonts w:ascii="Arial" w:eastAsia="Arial-BoldMT" w:hAnsi="Arial" w:cs="Arial"/>
          <w:color w:val="000000"/>
          <w:sz w:val="22"/>
          <w:szCs w:val="22"/>
        </w:rPr>
        <w:t>2</w:t>
      </w:r>
      <w:r w:rsidR="0097069E" w:rsidRPr="007B6363">
        <w:rPr>
          <w:rFonts w:ascii="Arial" w:eastAsia="Arial-BoldMT" w:hAnsi="Arial" w:cs="Arial"/>
          <w:color w:val="000000"/>
          <w:sz w:val="22"/>
          <w:szCs w:val="22"/>
        </w:rPr>
        <w:t>% z pořizovací ceny ZP za každý den prodlení.</w:t>
      </w:r>
      <w:r w:rsidR="0097069E" w:rsidRPr="009E0456">
        <w:rPr>
          <w:rFonts w:ascii="Arial" w:eastAsia="Arial-BoldMT" w:hAnsi="Arial" w:cs="Arial"/>
          <w:color w:val="000000"/>
          <w:sz w:val="22"/>
          <w:szCs w:val="22"/>
        </w:rPr>
        <w:t xml:space="preserve"> </w:t>
      </w:r>
    </w:p>
    <w:p w:rsidR="0097069E" w:rsidRPr="006A517E" w:rsidRDefault="0097069E" w:rsidP="00C322BD">
      <w:pPr>
        <w:jc w:val="both"/>
        <w:rPr>
          <w:rFonts w:ascii="Arial" w:eastAsia="Arial-BoldMT" w:hAnsi="Arial" w:cs="Arial"/>
          <w:b/>
          <w:i/>
          <w:color w:val="00B0F0"/>
          <w:sz w:val="22"/>
          <w:szCs w:val="22"/>
        </w:rPr>
      </w:pPr>
      <w:r w:rsidRPr="009E0456">
        <w:rPr>
          <w:rFonts w:ascii="Arial" w:eastAsia="Arial-BoldMT" w:hAnsi="Arial" w:cs="Arial"/>
          <w:color w:val="000000"/>
          <w:sz w:val="22"/>
          <w:szCs w:val="22"/>
        </w:rPr>
        <w:tab/>
      </w:r>
      <w:r w:rsidR="00C5212A" w:rsidRPr="007B6363">
        <w:rPr>
          <w:rFonts w:ascii="Arial" w:eastAsia="Arial-BoldMT" w:hAnsi="Arial" w:cs="Arial"/>
          <w:color w:val="000000"/>
          <w:sz w:val="22"/>
          <w:szCs w:val="22"/>
        </w:rPr>
        <w:t>Pokud kupující</w:t>
      </w:r>
      <w:r w:rsidRPr="007B6363">
        <w:rPr>
          <w:rFonts w:ascii="Arial" w:eastAsia="Arial-BoldMT" w:hAnsi="Arial" w:cs="Arial"/>
          <w:color w:val="000000"/>
          <w:sz w:val="22"/>
          <w:szCs w:val="22"/>
        </w:rPr>
        <w:t xml:space="preserve"> bude v prodlení s úhradou předcházejících faktur za servis </w:t>
      </w:r>
      <w:r w:rsidR="00D63EBF" w:rsidRPr="007B6363">
        <w:rPr>
          <w:rFonts w:ascii="Arial" w:eastAsia="Arial-BoldMT" w:hAnsi="Arial" w:cs="Arial"/>
          <w:color w:val="000000"/>
          <w:sz w:val="22"/>
          <w:szCs w:val="22"/>
        </w:rPr>
        <w:t xml:space="preserve">ZP, který je předmětem této smlouvy </w:t>
      </w:r>
      <w:r w:rsidRPr="007B6363">
        <w:rPr>
          <w:rFonts w:ascii="Arial" w:eastAsia="Arial-BoldMT" w:hAnsi="Arial" w:cs="Arial"/>
          <w:color w:val="000000"/>
          <w:sz w:val="22"/>
          <w:szCs w:val="22"/>
        </w:rPr>
        <w:t xml:space="preserve">déle než </w:t>
      </w:r>
      <w:r w:rsidR="00954604" w:rsidRPr="007B6363">
        <w:rPr>
          <w:rFonts w:ascii="Arial" w:eastAsia="Arial-BoldMT" w:hAnsi="Arial" w:cs="Arial"/>
          <w:color w:val="000000"/>
          <w:sz w:val="22"/>
          <w:szCs w:val="22"/>
        </w:rPr>
        <w:t>30</w:t>
      </w:r>
      <w:r w:rsidRPr="007B6363">
        <w:rPr>
          <w:rFonts w:ascii="Arial" w:eastAsia="Arial-BoldMT" w:hAnsi="Arial" w:cs="Arial"/>
          <w:color w:val="000000"/>
          <w:sz w:val="22"/>
          <w:szCs w:val="22"/>
        </w:rPr>
        <w:t xml:space="preserve"> dnů, je servisní organizace oprávněna požadovat</w:t>
      </w:r>
      <w:r w:rsidR="002A502F" w:rsidRPr="007B6363">
        <w:rPr>
          <w:rFonts w:ascii="Arial" w:eastAsia="Arial-BoldMT" w:hAnsi="Arial" w:cs="Arial"/>
          <w:color w:val="000000"/>
          <w:sz w:val="22"/>
          <w:szCs w:val="22"/>
        </w:rPr>
        <w:t xml:space="preserve"> po kupujícím zaplacení smluvního úroku z </w:t>
      </w:r>
      <w:r w:rsidR="00876A14" w:rsidRPr="007B6363">
        <w:rPr>
          <w:rFonts w:ascii="Arial" w:eastAsia="Arial-BoldMT" w:hAnsi="Arial" w:cs="Arial"/>
          <w:color w:val="000000"/>
          <w:sz w:val="22"/>
          <w:szCs w:val="22"/>
        </w:rPr>
        <w:t>prodlení stanovený nařízením vlády</w:t>
      </w:r>
      <w:r w:rsidRPr="007B6363">
        <w:rPr>
          <w:rFonts w:ascii="Arial" w:eastAsia="Arial-BoldMT" w:hAnsi="Arial" w:cs="Arial"/>
          <w:color w:val="000000"/>
          <w:sz w:val="22"/>
          <w:szCs w:val="22"/>
        </w:rPr>
        <w:t xml:space="preserve"> z dlužné částky za každý den prodlení</w:t>
      </w:r>
      <w:r w:rsidR="00876A14" w:rsidRPr="007B6363">
        <w:rPr>
          <w:rFonts w:ascii="Arial" w:eastAsia="Arial-BoldMT" w:hAnsi="Arial" w:cs="Arial"/>
          <w:b/>
          <w:i/>
          <w:color w:val="000000"/>
          <w:sz w:val="22"/>
          <w:szCs w:val="22"/>
        </w:rPr>
        <w:t>.</w:t>
      </w:r>
    </w:p>
    <w:p w:rsidR="00C5212A" w:rsidRDefault="00313713" w:rsidP="00C322BD">
      <w:pPr>
        <w:ind w:right="11" w:firstLine="708"/>
        <w:jc w:val="both"/>
        <w:rPr>
          <w:rFonts w:ascii="Arial" w:eastAsia="Arial-BoldMT" w:hAnsi="Arial" w:cs="Arial"/>
          <w:color w:val="000000"/>
          <w:sz w:val="22"/>
          <w:szCs w:val="22"/>
        </w:rPr>
      </w:pP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V případě opakovaného  nedodržení servisních podmínek uvedených v bodě 3 a 4, je kupující oprávněn požadovat po servisní organizaci částku </w:t>
      </w:r>
      <w:r w:rsidR="00983638" w:rsidRPr="006A517E">
        <w:rPr>
          <w:rFonts w:ascii="Arial" w:eastAsia="Arial-BoldMT" w:hAnsi="Arial" w:cs="Arial"/>
          <w:color w:val="000000"/>
          <w:sz w:val="22"/>
          <w:szCs w:val="22"/>
        </w:rPr>
        <w:t xml:space="preserve">až 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ve výši zůstatkové hodnoty přístroje při době odpisu přístroje 10 let. Opakovaným nedodržením se rozumí situace, kdy k nedodržení těchto podmínek došlo více než 3x za </w:t>
      </w:r>
      <w:r w:rsidR="00EE1A2F" w:rsidRPr="006A517E">
        <w:rPr>
          <w:rFonts w:ascii="Arial" w:eastAsia="Arial-BoldMT" w:hAnsi="Arial" w:cs="Arial"/>
          <w:color w:val="000000"/>
          <w:sz w:val="22"/>
          <w:szCs w:val="22"/>
        </w:rPr>
        <w:t>období předcházejících 6</w:t>
      </w:r>
      <w:r w:rsidRPr="006A517E">
        <w:rPr>
          <w:rFonts w:ascii="Arial" w:eastAsia="Arial-BoldMT" w:hAnsi="Arial" w:cs="Arial"/>
          <w:color w:val="000000"/>
          <w:sz w:val="22"/>
          <w:szCs w:val="22"/>
        </w:rPr>
        <w:t xml:space="preserve"> kalendářních měsíců. </w:t>
      </w:r>
    </w:p>
    <w:p w:rsidR="0097069E" w:rsidRPr="006A517E" w:rsidRDefault="0097069E">
      <w:pPr>
        <w:pStyle w:val="Zkladntext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A517E">
        <w:rPr>
          <w:rFonts w:ascii="Arial" w:hAnsi="Arial" w:cs="Arial"/>
          <w:color w:val="000000"/>
          <w:sz w:val="22"/>
          <w:szCs w:val="22"/>
        </w:rPr>
        <w:tab/>
        <w:t xml:space="preserve">Kupující je povinen umožnit prodávajícímu provedení opravy v místě instalace v libovolnou hodinu ve lhůtě pro provedení opravy, kupující je povinen zajistit přesný popis závady před nástupem na provedení opravy, kupující je povinen zajistit možnost převzetí zásilky s náhradním </w:t>
      </w:r>
      <w:r w:rsidR="00C505AD" w:rsidRPr="006A517E">
        <w:rPr>
          <w:rFonts w:ascii="Arial" w:hAnsi="Arial" w:cs="Arial"/>
          <w:color w:val="000000"/>
          <w:sz w:val="22"/>
          <w:szCs w:val="22"/>
        </w:rPr>
        <w:t>ZP</w:t>
      </w:r>
      <w:r w:rsidRPr="006A517E">
        <w:rPr>
          <w:rFonts w:ascii="Arial" w:hAnsi="Arial" w:cs="Arial"/>
          <w:color w:val="000000"/>
          <w:sz w:val="22"/>
          <w:szCs w:val="22"/>
        </w:rPr>
        <w:t xml:space="preserve">, nebo náhradním dílem v libovolnou hodinu ve lhůtě pro provedení opravy. V případě nesplnění některé z uvedených povinností kupujícího nezbytných pro provedení opravy zaniká kupujícímu jakýkoli sankční nárok na prodávajícího. </w:t>
      </w:r>
    </w:p>
    <w:p w:rsidR="0097069E" w:rsidRPr="006A517E" w:rsidRDefault="0097069E">
      <w:pPr>
        <w:pStyle w:val="Zkladntext"/>
        <w:rPr>
          <w:rFonts w:ascii="Arial" w:hAnsi="Arial" w:cs="Arial"/>
          <w:sz w:val="22"/>
          <w:szCs w:val="22"/>
        </w:rPr>
      </w:pPr>
    </w:p>
    <w:sectPr w:rsidR="0097069E" w:rsidRPr="006A517E" w:rsidSect="00DE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25" w:rsidRDefault="009A3725">
      <w:r>
        <w:separator/>
      </w:r>
    </w:p>
  </w:endnote>
  <w:endnote w:type="continuationSeparator" w:id="0">
    <w:p w:rsidR="009A3725" w:rsidRDefault="009A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24" w:rsidRDefault="00E63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24" w:rsidRDefault="00E639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24" w:rsidRDefault="00E63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25" w:rsidRDefault="009A3725">
      <w:r>
        <w:separator/>
      </w:r>
    </w:p>
  </w:footnote>
  <w:footnote w:type="continuationSeparator" w:id="0">
    <w:p w:rsidR="009A3725" w:rsidRDefault="009A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24" w:rsidRDefault="00E63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9E" w:rsidRPr="00FE54E3" w:rsidRDefault="0097069E">
    <w:pPr>
      <w:pStyle w:val="Zhlav"/>
      <w:rPr>
        <w:rFonts w:ascii="Arial" w:hAnsi="Arial" w:cs="Arial"/>
        <w:b/>
        <w:sz w:val="24"/>
        <w:szCs w:val="24"/>
      </w:rPr>
    </w:pPr>
    <w:r w:rsidRPr="00FE54E3">
      <w:rPr>
        <w:rFonts w:ascii="Arial" w:hAnsi="Arial" w:cs="Arial"/>
        <w:b/>
        <w:sz w:val="24"/>
        <w:szCs w:val="24"/>
      </w:rPr>
      <w:t xml:space="preserve">Příloha </w:t>
    </w:r>
    <w:r w:rsidR="008F6624" w:rsidRPr="00FE54E3">
      <w:rPr>
        <w:rFonts w:ascii="Arial" w:hAnsi="Arial" w:cs="Arial"/>
        <w:b/>
        <w:sz w:val="24"/>
        <w:szCs w:val="24"/>
      </w:rPr>
      <w:t xml:space="preserve">č. </w:t>
    </w:r>
    <w:r w:rsidR="008F6624" w:rsidRPr="00FE54E3">
      <w:rPr>
        <w:rFonts w:ascii="Arial" w:hAnsi="Arial" w:cs="Arial"/>
        <w:b/>
        <w:sz w:val="24"/>
        <w:szCs w:val="24"/>
      </w:rPr>
      <w:t>2 Kupní</w:t>
    </w:r>
    <w:r w:rsidR="00905524" w:rsidRPr="00FE54E3">
      <w:rPr>
        <w:rFonts w:ascii="Arial" w:hAnsi="Arial" w:cs="Arial"/>
        <w:b/>
        <w:sz w:val="24"/>
        <w:szCs w:val="24"/>
      </w:rPr>
      <w:t xml:space="preserve"> smlouvy </w:t>
    </w:r>
    <w:r w:rsidR="00905524" w:rsidRPr="00FE54E3">
      <w:rPr>
        <w:rFonts w:ascii="Arial" w:hAnsi="Arial" w:cs="Arial"/>
        <w:b/>
        <w:sz w:val="24"/>
        <w:szCs w:val="24"/>
      </w:rPr>
      <w:t>č.</w:t>
    </w:r>
    <w:r w:rsidR="00E63924">
      <w:rPr>
        <w:rFonts w:ascii="Arial" w:hAnsi="Arial" w:cs="Arial"/>
        <w:b/>
        <w:sz w:val="24"/>
        <w:szCs w:val="24"/>
      </w:rPr>
      <w:t>85641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24" w:rsidRDefault="00E63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9289E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C8"/>
    <w:rsid w:val="000252A8"/>
    <w:rsid w:val="000460E2"/>
    <w:rsid w:val="000464BF"/>
    <w:rsid w:val="000530FF"/>
    <w:rsid w:val="0006050F"/>
    <w:rsid w:val="00073830"/>
    <w:rsid w:val="0008289D"/>
    <w:rsid w:val="000B0340"/>
    <w:rsid w:val="00110A7D"/>
    <w:rsid w:val="00132CB0"/>
    <w:rsid w:val="001844BA"/>
    <w:rsid w:val="001B4555"/>
    <w:rsid w:val="00251DF7"/>
    <w:rsid w:val="002A502F"/>
    <w:rsid w:val="002C459A"/>
    <w:rsid w:val="002D1961"/>
    <w:rsid w:val="002D2829"/>
    <w:rsid w:val="0030396B"/>
    <w:rsid w:val="003136D1"/>
    <w:rsid w:val="00313713"/>
    <w:rsid w:val="00334ACB"/>
    <w:rsid w:val="00354752"/>
    <w:rsid w:val="003A0F5A"/>
    <w:rsid w:val="003E6370"/>
    <w:rsid w:val="003F2A5E"/>
    <w:rsid w:val="004224CA"/>
    <w:rsid w:val="00460E16"/>
    <w:rsid w:val="004F11A8"/>
    <w:rsid w:val="0053017D"/>
    <w:rsid w:val="005412F5"/>
    <w:rsid w:val="005745F5"/>
    <w:rsid w:val="00610403"/>
    <w:rsid w:val="00611152"/>
    <w:rsid w:val="0062304B"/>
    <w:rsid w:val="0063261A"/>
    <w:rsid w:val="00634E91"/>
    <w:rsid w:val="006A1BC8"/>
    <w:rsid w:val="006A517E"/>
    <w:rsid w:val="00752869"/>
    <w:rsid w:val="007807B4"/>
    <w:rsid w:val="00792DB4"/>
    <w:rsid w:val="00794301"/>
    <w:rsid w:val="00794FFB"/>
    <w:rsid w:val="007B6363"/>
    <w:rsid w:val="007E696E"/>
    <w:rsid w:val="007F01D5"/>
    <w:rsid w:val="00816D0A"/>
    <w:rsid w:val="008417E8"/>
    <w:rsid w:val="00871F53"/>
    <w:rsid w:val="008720A0"/>
    <w:rsid w:val="00876A14"/>
    <w:rsid w:val="008F6624"/>
    <w:rsid w:val="00905524"/>
    <w:rsid w:val="00944A26"/>
    <w:rsid w:val="00954604"/>
    <w:rsid w:val="0097069E"/>
    <w:rsid w:val="00983638"/>
    <w:rsid w:val="00993166"/>
    <w:rsid w:val="00994384"/>
    <w:rsid w:val="009A3725"/>
    <w:rsid w:val="009E0456"/>
    <w:rsid w:val="009E14D0"/>
    <w:rsid w:val="00A106F9"/>
    <w:rsid w:val="00A66910"/>
    <w:rsid w:val="00AD7F90"/>
    <w:rsid w:val="00BA0ECE"/>
    <w:rsid w:val="00BF0114"/>
    <w:rsid w:val="00BF6F98"/>
    <w:rsid w:val="00C322BD"/>
    <w:rsid w:val="00C505AD"/>
    <w:rsid w:val="00C5212A"/>
    <w:rsid w:val="00D464EF"/>
    <w:rsid w:val="00D63EBF"/>
    <w:rsid w:val="00DB541A"/>
    <w:rsid w:val="00DE7D37"/>
    <w:rsid w:val="00E1725C"/>
    <w:rsid w:val="00E44B37"/>
    <w:rsid w:val="00E63924"/>
    <w:rsid w:val="00EB7B90"/>
    <w:rsid w:val="00EE1A2F"/>
    <w:rsid w:val="00EE5F1F"/>
    <w:rsid w:val="00EF3259"/>
    <w:rsid w:val="00F232A5"/>
    <w:rsid w:val="00F43D55"/>
    <w:rsid w:val="00F44673"/>
    <w:rsid w:val="00FB5E34"/>
    <w:rsid w:val="00FE1A0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6850"/>
  <w15:docId w15:val="{120A8EFD-8B36-499A-8CD7-779E1FD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D37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DE7D3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DE7D37"/>
    <w:pPr>
      <w:keepNext/>
      <w:numPr>
        <w:ilvl w:val="1"/>
        <w:numId w:val="1"/>
      </w:numPr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E7D37"/>
    <w:pPr>
      <w:keepNext/>
      <w:numPr>
        <w:ilvl w:val="2"/>
        <w:numId w:val="1"/>
      </w:numPr>
      <w:spacing w:before="60" w:line="280" w:lineRule="exact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E7D37"/>
    <w:rPr>
      <w:rFonts w:ascii="Symbol" w:hAnsi="Symbol"/>
    </w:rPr>
  </w:style>
  <w:style w:type="character" w:customStyle="1" w:styleId="WW8Num3z1">
    <w:name w:val="WW8Num3z1"/>
    <w:rsid w:val="00DE7D37"/>
    <w:rPr>
      <w:rFonts w:ascii="Courier New" w:hAnsi="Courier New"/>
    </w:rPr>
  </w:style>
  <w:style w:type="character" w:customStyle="1" w:styleId="WW8Num3z2">
    <w:name w:val="WW8Num3z2"/>
    <w:rsid w:val="00DE7D37"/>
    <w:rPr>
      <w:rFonts w:ascii="Wingdings" w:hAnsi="Wingdings"/>
    </w:rPr>
  </w:style>
  <w:style w:type="character" w:customStyle="1" w:styleId="WW8Num4z0">
    <w:name w:val="WW8Num4z0"/>
    <w:rsid w:val="00DE7D37"/>
    <w:rPr>
      <w:rFonts w:ascii="Symbol" w:hAnsi="Symbol" w:cs="OpenSymbol"/>
    </w:rPr>
  </w:style>
  <w:style w:type="character" w:customStyle="1" w:styleId="WW8Num4z1">
    <w:name w:val="WW8Num4z1"/>
    <w:rsid w:val="00DE7D37"/>
    <w:rPr>
      <w:rFonts w:ascii="OpenSymbol" w:hAnsi="OpenSymbol" w:cs="OpenSymbol"/>
    </w:rPr>
  </w:style>
  <w:style w:type="character" w:customStyle="1" w:styleId="Absatz-Standardschriftart">
    <w:name w:val="Absatz-Standardschriftart"/>
    <w:rsid w:val="00DE7D37"/>
  </w:style>
  <w:style w:type="character" w:customStyle="1" w:styleId="Standardnpsmoodstavce1">
    <w:name w:val="Standardní písmo odstavce1"/>
    <w:rsid w:val="00DE7D37"/>
  </w:style>
  <w:style w:type="character" w:customStyle="1" w:styleId="Standardnpsmoodstavce4">
    <w:name w:val="Standardní písmo odstavce4"/>
    <w:rsid w:val="00DE7D37"/>
  </w:style>
  <w:style w:type="character" w:customStyle="1" w:styleId="WW-Absatz-Standardschriftart">
    <w:name w:val="WW-Absatz-Standardschriftart"/>
    <w:rsid w:val="00DE7D37"/>
  </w:style>
  <w:style w:type="character" w:customStyle="1" w:styleId="WW-Absatz-Standardschriftart1">
    <w:name w:val="WW-Absatz-Standardschriftart1"/>
    <w:rsid w:val="00DE7D37"/>
  </w:style>
  <w:style w:type="character" w:customStyle="1" w:styleId="Standardnpsmoodstavce3">
    <w:name w:val="Standardní písmo odstavce3"/>
    <w:rsid w:val="00DE7D37"/>
  </w:style>
  <w:style w:type="character" w:customStyle="1" w:styleId="WW-Absatz-Standardschriftart11">
    <w:name w:val="WW-Absatz-Standardschriftart11"/>
    <w:rsid w:val="00DE7D37"/>
  </w:style>
  <w:style w:type="character" w:customStyle="1" w:styleId="Standardnpsmoodstavce2">
    <w:name w:val="Standardní písmo odstavce2"/>
    <w:rsid w:val="00DE7D37"/>
  </w:style>
  <w:style w:type="character" w:customStyle="1" w:styleId="WW8Num2z0">
    <w:name w:val="WW8Num2z0"/>
    <w:rsid w:val="00DE7D37"/>
    <w:rPr>
      <w:rFonts w:ascii="Symbol" w:hAnsi="Symbol"/>
    </w:rPr>
  </w:style>
  <w:style w:type="character" w:customStyle="1" w:styleId="WW8Num2z1">
    <w:name w:val="WW8Num2z1"/>
    <w:rsid w:val="00DE7D37"/>
    <w:rPr>
      <w:rFonts w:ascii="Courier New" w:hAnsi="Courier New"/>
    </w:rPr>
  </w:style>
  <w:style w:type="character" w:customStyle="1" w:styleId="WW8Num2z2">
    <w:name w:val="WW8Num2z2"/>
    <w:rsid w:val="00DE7D37"/>
    <w:rPr>
      <w:rFonts w:ascii="Wingdings" w:hAnsi="Wingdings"/>
    </w:rPr>
  </w:style>
  <w:style w:type="character" w:customStyle="1" w:styleId="Standardnpsmoodstavce10">
    <w:name w:val="Standardní písmo odstavce1"/>
    <w:rsid w:val="00DE7D37"/>
  </w:style>
  <w:style w:type="character" w:customStyle="1" w:styleId="Odrky">
    <w:name w:val="Odrážky"/>
    <w:rsid w:val="00DE7D3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E7D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E7D37"/>
    <w:pPr>
      <w:spacing w:line="360" w:lineRule="auto"/>
      <w:jc w:val="both"/>
    </w:pPr>
  </w:style>
  <w:style w:type="paragraph" w:styleId="Seznam">
    <w:name w:val="List"/>
    <w:basedOn w:val="Zkladntext"/>
    <w:semiHidden/>
    <w:rsid w:val="00DE7D37"/>
    <w:rPr>
      <w:rFonts w:cs="Tahoma"/>
    </w:rPr>
  </w:style>
  <w:style w:type="paragraph" w:customStyle="1" w:styleId="Popisek">
    <w:name w:val="Popisek"/>
    <w:basedOn w:val="Normln"/>
    <w:rsid w:val="00DE7D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E7D37"/>
    <w:pPr>
      <w:suppressLineNumbers/>
    </w:pPr>
    <w:rPr>
      <w:rFonts w:cs="Tahoma"/>
    </w:rPr>
  </w:style>
  <w:style w:type="paragraph" w:customStyle="1" w:styleId="odsazen1">
    <w:name w:val="odsazení 1"/>
    <w:rsid w:val="00DE7D37"/>
    <w:pPr>
      <w:suppressAutoHyphens/>
      <w:spacing w:before="141"/>
      <w:ind w:left="453"/>
      <w:jc w:val="both"/>
    </w:pPr>
    <w:rPr>
      <w:rFonts w:eastAsia="Arial"/>
      <w:color w:val="000000"/>
      <w:kern w:val="1"/>
      <w:lang w:eastAsia="ar-SA"/>
    </w:rPr>
  </w:style>
  <w:style w:type="paragraph" w:customStyle="1" w:styleId="Znaka">
    <w:name w:val="Značka"/>
    <w:rsid w:val="00DE7D37"/>
    <w:pPr>
      <w:suppressAutoHyphens/>
      <w:spacing w:before="113"/>
      <w:ind w:left="969"/>
      <w:jc w:val="both"/>
    </w:pPr>
    <w:rPr>
      <w:rFonts w:eastAsia="Arial"/>
      <w:color w:val="000000"/>
      <w:kern w:val="1"/>
      <w:lang w:eastAsia="ar-SA"/>
    </w:rPr>
  </w:style>
  <w:style w:type="paragraph" w:customStyle="1" w:styleId="Znaka1">
    <w:name w:val="Značka 1"/>
    <w:rsid w:val="00DE7D37"/>
    <w:pPr>
      <w:suppressAutoHyphens/>
      <w:spacing w:before="120" w:line="260" w:lineRule="exact"/>
      <w:jc w:val="both"/>
    </w:pPr>
    <w:rPr>
      <w:rFonts w:eastAsia="Arial"/>
      <w:b/>
      <w:color w:val="000000"/>
      <w:kern w:val="1"/>
      <w:lang w:eastAsia="ar-SA"/>
    </w:rPr>
  </w:style>
  <w:style w:type="paragraph" w:styleId="Zkladntextodsazen">
    <w:name w:val="Body Text Indent"/>
    <w:basedOn w:val="Normln"/>
    <w:semiHidden/>
    <w:rsid w:val="00DE7D37"/>
    <w:pPr>
      <w:spacing w:before="120"/>
      <w:ind w:left="644"/>
      <w:jc w:val="both"/>
    </w:pPr>
  </w:style>
  <w:style w:type="paragraph" w:customStyle="1" w:styleId="Zkladntextodsazen21">
    <w:name w:val="Základní text odsazený 21"/>
    <w:basedOn w:val="Normln"/>
    <w:rsid w:val="00DE7D37"/>
    <w:pPr>
      <w:spacing w:line="360" w:lineRule="auto"/>
      <w:ind w:left="284"/>
      <w:jc w:val="both"/>
    </w:pPr>
  </w:style>
  <w:style w:type="paragraph" w:customStyle="1" w:styleId="Zkladntextodsazen31">
    <w:name w:val="Základní text odsazený 31"/>
    <w:basedOn w:val="Normln"/>
    <w:rsid w:val="00DE7D37"/>
    <w:pPr>
      <w:spacing w:line="360" w:lineRule="auto"/>
      <w:ind w:left="284"/>
      <w:jc w:val="both"/>
    </w:pPr>
    <w:rPr>
      <w:b/>
    </w:rPr>
  </w:style>
  <w:style w:type="paragraph" w:styleId="Zhlav">
    <w:name w:val="header"/>
    <w:basedOn w:val="Normln"/>
    <w:semiHidden/>
    <w:rsid w:val="00DE7D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7D37"/>
    <w:pPr>
      <w:tabs>
        <w:tab w:val="center" w:pos="4536"/>
        <w:tab w:val="right" w:pos="9072"/>
      </w:tabs>
    </w:pPr>
  </w:style>
  <w:style w:type="paragraph" w:customStyle="1" w:styleId="Normln0">
    <w:name w:val="Norm‡ln’"/>
    <w:rsid w:val="00DE7D37"/>
    <w:pPr>
      <w:suppressAutoHyphens/>
    </w:pPr>
    <w:rPr>
      <w:rFonts w:eastAsia="Arial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1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</vt:lpstr>
    </vt:vector>
  </TitlesOfParts>
  <Company>Kroměřížská nemocnice a.s.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</dc:title>
  <dc:creator>JuDr. Zapletal</dc:creator>
  <cp:lastModifiedBy>Vinklerová Gabriela</cp:lastModifiedBy>
  <cp:revision>4</cp:revision>
  <cp:lastPrinted>2009-12-08T14:45:00Z</cp:lastPrinted>
  <dcterms:created xsi:type="dcterms:W3CDTF">2020-04-08T06:52:00Z</dcterms:created>
  <dcterms:modified xsi:type="dcterms:W3CDTF">2020-05-19T12:53:00Z</dcterms:modified>
</cp:coreProperties>
</file>