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0FC1D" w14:textId="77777777" w:rsidR="00140678" w:rsidRPr="00634FE6" w:rsidRDefault="00EA5BC7" w:rsidP="00CC3656">
      <w:pPr>
        <w:tabs>
          <w:tab w:val="left" w:pos="567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Dohoda o narovnání</w:t>
      </w:r>
    </w:p>
    <w:p w14:paraId="42E4CE56" w14:textId="77777777" w:rsidR="00140678" w:rsidRPr="00CA583C" w:rsidRDefault="00CC0C87" w:rsidP="00CC3656">
      <w:pPr>
        <w:tabs>
          <w:tab w:val="left" w:pos="1190"/>
        </w:tabs>
        <w:spacing w:before="160" w:after="160"/>
        <w:jc w:val="center"/>
        <w:rPr>
          <w:sz w:val="24"/>
          <w:szCs w:val="24"/>
        </w:rPr>
      </w:pPr>
      <w:r w:rsidRPr="00CA583C">
        <w:rPr>
          <w:sz w:val="24"/>
          <w:szCs w:val="24"/>
        </w:rPr>
        <w:t>kterou uzavřely</w:t>
      </w:r>
    </w:p>
    <w:p w14:paraId="5ECC7F00" w14:textId="77777777" w:rsidR="00CC0C87" w:rsidRPr="00CA583C" w:rsidRDefault="00CC0C87" w:rsidP="00CC0C87">
      <w:pPr>
        <w:tabs>
          <w:tab w:val="left" w:pos="1843"/>
        </w:tabs>
        <w:spacing w:before="120"/>
        <w:jc w:val="both"/>
        <w:rPr>
          <w:b/>
          <w:bCs/>
          <w:sz w:val="24"/>
          <w:szCs w:val="24"/>
        </w:rPr>
      </w:pPr>
      <w:r w:rsidRPr="00CA583C">
        <w:rPr>
          <w:sz w:val="24"/>
          <w:szCs w:val="24"/>
        </w:rPr>
        <w:t>na straně jedné:</w:t>
      </w:r>
      <w:r w:rsidRPr="00CA583C">
        <w:rPr>
          <w:sz w:val="24"/>
          <w:szCs w:val="24"/>
        </w:rPr>
        <w:tab/>
      </w:r>
      <w:r w:rsidRPr="00CA583C">
        <w:rPr>
          <w:b/>
          <w:bCs/>
          <w:sz w:val="24"/>
          <w:szCs w:val="24"/>
        </w:rPr>
        <w:t>Město Svitavy</w:t>
      </w:r>
    </w:p>
    <w:p w14:paraId="663100F5" w14:textId="77777777" w:rsidR="00CC0C87" w:rsidRPr="00CA583C" w:rsidRDefault="00CC0C87" w:rsidP="00CC0C87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CA583C">
        <w:rPr>
          <w:b/>
          <w:bCs/>
          <w:sz w:val="24"/>
          <w:szCs w:val="24"/>
        </w:rPr>
        <w:tab/>
        <w:t xml:space="preserve">IČO: 002 77 444 </w:t>
      </w:r>
    </w:p>
    <w:p w14:paraId="00FEAEAB" w14:textId="77777777" w:rsidR="00CC0C87" w:rsidRPr="00CA583C" w:rsidRDefault="00CC0C87" w:rsidP="00CC0C87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CA583C">
        <w:rPr>
          <w:b/>
          <w:bCs/>
          <w:sz w:val="24"/>
          <w:szCs w:val="24"/>
        </w:rPr>
        <w:tab/>
        <w:t>se sídlem T. G. Masaryka 5/35, Předměstí, 568 02 Svitavy</w:t>
      </w:r>
    </w:p>
    <w:p w14:paraId="457F8CAB" w14:textId="77777777" w:rsidR="00CC0C87" w:rsidRPr="00CA583C" w:rsidRDefault="00CC0C87" w:rsidP="00CC0C87">
      <w:pPr>
        <w:tabs>
          <w:tab w:val="left" w:pos="1843"/>
          <w:tab w:val="left" w:pos="2127"/>
        </w:tabs>
        <w:ind w:left="1701"/>
        <w:jc w:val="both"/>
        <w:rPr>
          <w:sz w:val="24"/>
          <w:szCs w:val="24"/>
        </w:rPr>
      </w:pPr>
      <w:r w:rsidRPr="00CA583C">
        <w:rPr>
          <w:bCs/>
          <w:sz w:val="24"/>
          <w:szCs w:val="24"/>
        </w:rPr>
        <w:tab/>
        <w:t xml:space="preserve">zastoupené starostou Mgr. Davidem </w:t>
      </w:r>
      <w:r w:rsidRPr="00CA583C">
        <w:rPr>
          <w:sz w:val="24"/>
          <w:szCs w:val="24"/>
        </w:rPr>
        <w:t>Šimkem</w:t>
      </w:r>
    </w:p>
    <w:p w14:paraId="49445EF4" w14:textId="77777777" w:rsidR="00CC0C87" w:rsidRPr="00CA583C" w:rsidRDefault="00CC0C87" w:rsidP="0003544D">
      <w:pPr>
        <w:tabs>
          <w:tab w:val="left" w:pos="1843"/>
        </w:tabs>
        <w:spacing w:before="160" w:after="16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a</w:t>
      </w:r>
    </w:p>
    <w:p w14:paraId="5EFB8BFB" w14:textId="77777777" w:rsidR="00CC0C87" w:rsidRPr="00CA583C" w:rsidRDefault="00CC0C87" w:rsidP="00CC0C87">
      <w:pPr>
        <w:tabs>
          <w:tab w:val="left" w:pos="1701"/>
          <w:tab w:val="left" w:pos="1843"/>
        </w:tabs>
        <w:spacing w:before="120"/>
        <w:ind w:left="284" w:hanging="284"/>
        <w:jc w:val="both"/>
        <w:rPr>
          <w:b/>
          <w:sz w:val="24"/>
          <w:szCs w:val="24"/>
        </w:rPr>
      </w:pPr>
      <w:r w:rsidRPr="00CA583C">
        <w:rPr>
          <w:sz w:val="24"/>
          <w:szCs w:val="24"/>
        </w:rPr>
        <w:t>na straně druhé:</w:t>
      </w:r>
      <w:r w:rsidRPr="00CA583C">
        <w:rPr>
          <w:sz w:val="24"/>
          <w:szCs w:val="24"/>
        </w:rPr>
        <w:tab/>
      </w:r>
      <w:r w:rsidRPr="00CA583C">
        <w:rPr>
          <w:sz w:val="24"/>
          <w:szCs w:val="24"/>
        </w:rPr>
        <w:tab/>
      </w:r>
      <w:r w:rsidRPr="00CA583C">
        <w:rPr>
          <w:b/>
          <w:sz w:val="24"/>
          <w:szCs w:val="24"/>
        </w:rPr>
        <w:t>Vodárenská Svitavy s.r.o.</w:t>
      </w:r>
    </w:p>
    <w:p w14:paraId="7336181D" w14:textId="77777777" w:rsidR="00CC0C87" w:rsidRPr="00CA583C" w:rsidRDefault="00CC0C87" w:rsidP="00CC0C87">
      <w:pPr>
        <w:tabs>
          <w:tab w:val="left" w:pos="1843"/>
        </w:tabs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ab/>
        <w:t xml:space="preserve">IČO: 275 49 704 </w:t>
      </w:r>
    </w:p>
    <w:p w14:paraId="7D47FB01" w14:textId="77777777" w:rsidR="00CC0C87" w:rsidRPr="00CA583C" w:rsidRDefault="00CC0C87" w:rsidP="00CC0C87">
      <w:pPr>
        <w:tabs>
          <w:tab w:val="left" w:pos="1843"/>
        </w:tabs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ab/>
        <w:t>se sídlem č.p. 494, 569 01 Hradec nad Svitavou</w:t>
      </w:r>
    </w:p>
    <w:p w14:paraId="4D7559E9" w14:textId="77777777" w:rsidR="00CC0C87" w:rsidRPr="00CA583C" w:rsidRDefault="00CC0C87" w:rsidP="00CC0C87">
      <w:pPr>
        <w:pStyle w:val="Zkladntext"/>
        <w:tabs>
          <w:tab w:val="left" w:pos="1843"/>
        </w:tabs>
        <w:ind w:left="1843"/>
        <w:rPr>
          <w:sz w:val="23"/>
          <w:szCs w:val="23"/>
        </w:rPr>
      </w:pPr>
      <w:r w:rsidRPr="00CA583C">
        <w:rPr>
          <w:sz w:val="23"/>
          <w:szCs w:val="23"/>
        </w:rPr>
        <w:t>společnost zapsaná v obchodním rejstříku vedeném Krajským soudem v Hradci Králové, oddíl C, vložka 25565</w:t>
      </w:r>
    </w:p>
    <w:p w14:paraId="2A0725EC" w14:textId="77777777" w:rsidR="00CC0C87" w:rsidRPr="00CA583C" w:rsidRDefault="00CC0C87" w:rsidP="00CC0C87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4"/>
          <w:szCs w:val="24"/>
        </w:rPr>
      </w:pPr>
      <w:r w:rsidRPr="00CA583C">
        <w:rPr>
          <w:sz w:val="24"/>
          <w:szCs w:val="24"/>
        </w:rPr>
        <w:tab/>
      </w:r>
      <w:r w:rsidRPr="00CA583C">
        <w:rPr>
          <w:sz w:val="24"/>
          <w:szCs w:val="24"/>
        </w:rPr>
        <w:tab/>
      </w:r>
      <w:r w:rsidRPr="00CA583C">
        <w:rPr>
          <w:sz w:val="24"/>
          <w:szCs w:val="24"/>
        </w:rPr>
        <w:tab/>
        <w:t xml:space="preserve">zastoupena Jaromírem Hurychem, </w:t>
      </w:r>
      <w:r w:rsidRPr="00CA583C">
        <w:rPr>
          <w:bCs/>
          <w:iCs/>
          <w:sz w:val="24"/>
          <w:szCs w:val="24"/>
        </w:rPr>
        <w:t>jednatelem</w:t>
      </w:r>
    </w:p>
    <w:p w14:paraId="6F46A640" w14:textId="77777777" w:rsidR="00140678" w:rsidRDefault="00140678">
      <w:pPr>
        <w:tabs>
          <w:tab w:val="left" w:pos="2268"/>
        </w:tabs>
        <w:ind w:left="1843" w:hanging="1843"/>
        <w:rPr>
          <w:b/>
          <w:sz w:val="24"/>
          <w:szCs w:val="24"/>
        </w:rPr>
      </w:pPr>
    </w:p>
    <w:p w14:paraId="0464C516" w14:textId="77777777" w:rsidR="0003544D" w:rsidRPr="00CA583C" w:rsidRDefault="0003544D">
      <w:pPr>
        <w:tabs>
          <w:tab w:val="left" w:pos="2268"/>
        </w:tabs>
        <w:ind w:left="1843" w:hanging="1843"/>
        <w:rPr>
          <w:b/>
          <w:sz w:val="24"/>
          <w:szCs w:val="24"/>
        </w:rPr>
      </w:pPr>
    </w:p>
    <w:p w14:paraId="28E99CC2" w14:textId="77777777" w:rsidR="00140678" w:rsidRPr="00CA583C" w:rsidRDefault="00140678" w:rsidP="00A46FC5">
      <w:pPr>
        <w:tabs>
          <w:tab w:val="left" w:pos="2268"/>
        </w:tabs>
        <w:ind w:left="1843" w:hanging="1843"/>
        <w:rPr>
          <w:b/>
          <w:sz w:val="24"/>
          <w:szCs w:val="24"/>
        </w:rPr>
      </w:pPr>
    </w:p>
    <w:p w14:paraId="252F880F" w14:textId="77777777" w:rsidR="00140678" w:rsidRPr="00CA583C" w:rsidRDefault="00140678" w:rsidP="00A46FC5">
      <w:pPr>
        <w:jc w:val="center"/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>I.</w:t>
      </w:r>
    </w:p>
    <w:p w14:paraId="2B83692A" w14:textId="77777777" w:rsidR="00A2370D" w:rsidRPr="00CA583C" w:rsidRDefault="00A2370D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Vodárenská Svitavy s.r.o. na základě Smlouvy o provozu vodovodů a kanalizací pro veřejnou potřebu </w:t>
      </w:r>
      <w:r w:rsidR="003832D3" w:rsidRPr="00CA583C">
        <w:rPr>
          <w:sz w:val="24"/>
          <w:szCs w:val="24"/>
        </w:rPr>
        <w:t xml:space="preserve">uzavřené s městem Svitavy a Skupinovým vodovodem Svitavy </w:t>
      </w:r>
      <w:r w:rsidRPr="00CA583C">
        <w:rPr>
          <w:sz w:val="24"/>
          <w:szCs w:val="24"/>
        </w:rPr>
        <w:t>dne 5.10.2018</w:t>
      </w:r>
      <w:r w:rsidR="00E729E7" w:rsidRPr="00CA583C">
        <w:rPr>
          <w:sz w:val="24"/>
          <w:szCs w:val="24"/>
        </w:rPr>
        <w:t xml:space="preserve"> (dále jen „Provozní smlouva“)</w:t>
      </w:r>
      <w:r w:rsidR="003832D3" w:rsidRPr="00CA583C">
        <w:rPr>
          <w:sz w:val="24"/>
          <w:szCs w:val="24"/>
        </w:rPr>
        <w:t xml:space="preserve"> provozuje infrastrukturní vodohospodářský majetek</w:t>
      </w:r>
      <w:r w:rsidR="00EA5BC7" w:rsidRPr="00CA583C">
        <w:rPr>
          <w:sz w:val="24"/>
          <w:szCs w:val="24"/>
        </w:rPr>
        <w:t>, přičemž město Svitavy je vlastníkem kanalizací na území města Svitavy, ČOV a části vodovodu na území města Svitavy</w:t>
      </w:r>
      <w:r w:rsidR="003832D3" w:rsidRPr="00CA583C">
        <w:rPr>
          <w:sz w:val="24"/>
          <w:szCs w:val="24"/>
        </w:rPr>
        <w:t>.</w:t>
      </w:r>
    </w:p>
    <w:p w14:paraId="6B662F32" w14:textId="77777777" w:rsidR="00E729E7" w:rsidRPr="00CA583C" w:rsidRDefault="00E729E7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Podle bodu 6.3. Provozní smlouvy jsou součástí nákladů nutných pro zajištění odvádění a čištění odpadních vod</w:t>
      </w:r>
      <w:r w:rsidR="009150B0" w:rsidRPr="00CA583C">
        <w:rPr>
          <w:sz w:val="24"/>
          <w:szCs w:val="24"/>
        </w:rPr>
        <w:t xml:space="preserve"> i poplatky za vypouštění odpadních vod do vod povrchových. </w:t>
      </w:r>
    </w:p>
    <w:p w14:paraId="4A2D812E" w14:textId="77777777" w:rsidR="00ED2A15" w:rsidRPr="00CA583C" w:rsidRDefault="00ED2A15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Od 1.1.2019 došlo ke změnám v zákoně č. 254/2001 Sb., o vodách, podle kterého lze </w:t>
      </w:r>
      <w:r w:rsidR="002C6CAD" w:rsidRPr="00CA583C">
        <w:rPr>
          <w:sz w:val="24"/>
          <w:szCs w:val="24"/>
        </w:rPr>
        <w:t xml:space="preserve">v důsledku odlehčení kanalizace v rámci snižování množství odpadních vod přitékajících na ČOV vypouštět </w:t>
      </w:r>
      <w:r w:rsidRPr="00CA583C">
        <w:rPr>
          <w:sz w:val="24"/>
          <w:szCs w:val="24"/>
        </w:rPr>
        <w:t xml:space="preserve">odpadní vody </w:t>
      </w:r>
      <w:r w:rsidR="002C6CAD" w:rsidRPr="00CA583C">
        <w:rPr>
          <w:sz w:val="24"/>
          <w:szCs w:val="24"/>
        </w:rPr>
        <w:t xml:space="preserve">do vod povrchových pouze na základě povolení dle § 8 odst. 1 písm. c) vodního zákona. </w:t>
      </w:r>
    </w:p>
    <w:p w14:paraId="4EC1B0D4" w14:textId="77777777" w:rsidR="009150B0" w:rsidRPr="00CA583C" w:rsidRDefault="009150B0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Dne 17.4.2019 vydal Krajský úřad Pardubického kraje, odbor životního prostředí a zemědělství rozhodnutí </w:t>
      </w:r>
      <w:proofErr w:type="gramStart"/>
      <w:r w:rsidRPr="00CA583C">
        <w:rPr>
          <w:sz w:val="24"/>
          <w:szCs w:val="24"/>
        </w:rPr>
        <w:t>č.j.</w:t>
      </w:r>
      <w:proofErr w:type="gramEnd"/>
      <w:r w:rsidRPr="00CA583C">
        <w:rPr>
          <w:sz w:val="24"/>
          <w:szCs w:val="24"/>
        </w:rPr>
        <w:t xml:space="preserve"> </w:t>
      </w:r>
      <w:proofErr w:type="spellStart"/>
      <w:r w:rsidRPr="00CA583C">
        <w:rPr>
          <w:sz w:val="24"/>
          <w:szCs w:val="24"/>
        </w:rPr>
        <w:t>KrÚ</w:t>
      </w:r>
      <w:proofErr w:type="spellEnd"/>
      <w:r w:rsidRPr="00CA583C">
        <w:rPr>
          <w:sz w:val="24"/>
          <w:szCs w:val="24"/>
        </w:rPr>
        <w:t xml:space="preserve"> 27870/2019, kterým vydal městu Svitavy, zastoupenému společností Vodárenská Svitavy s.r.o., povolení k nakládání s vodami - vypouštění mechanicky předčištěných městských odpadních vod z odlehčení ČOV Svitavy na odtoku z dešťové zdrže</w:t>
      </w:r>
      <w:r w:rsidR="004764F9" w:rsidRPr="00CA583C">
        <w:rPr>
          <w:sz w:val="24"/>
          <w:szCs w:val="24"/>
        </w:rPr>
        <w:t xml:space="preserve"> na pozemku </w:t>
      </w:r>
      <w:proofErr w:type="spellStart"/>
      <w:r w:rsidR="004764F9" w:rsidRPr="00CA583C">
        <w:rPr>
          <w:sz w:val="24"/>
          <w:szCs w:val="24"/>
        </w:rPr>
        <w:t>par.č</w:t>
      </w:r>
      <w:proofErr w:type="spellEnd"/>
      <w:r w:rsidR="004764F9" w:rsidRPr="00CA583C">
        <w:rPr>
          <w:sz w:val="24"/>
          <w:szCs w:val="24"/>
        </w:rPr>
        <w:t>. 7147 v </w:t>
      </w:r>
      <w:proofErr w:type="spellStart"/>
      <w:r w:rsidR="004764F9" w:rsidRPr="00CA583C">
        <w:rPr>
          <w:sz w:val="24"/>
          <w:szCs w:val="24"/>
        </w:rPr>
        <w:t>k.ú</w:t>
      </w:r>
      <w:proofErr w:type="spellEnd"/>
      <w:r w:rsidR="004764F9" w:rsidRPr="00CA583C">
        <w:rPr>
          <w:sz w:val="24"/>
          <w:szCs w:val="24"/>
        </w:rPr>
        <w:t xml:space="preserve">. Hradec nad Svitavou do vodního toku </w:t>
      </w:r>
      <w:proofErr w:type="spellStart"/>
      <w:r w:rsidR="004764F9" w:rsidRPr="00CA583C">
        <w:rPr>
          <w:sz w:val="24"/>
          <w:szCs w:val="24"/>
        </w:rPr>
        <w:t>Vendolský</w:t>
      </w:r>
      <w:proofErr w:type="spellEnd"/>
      <w:r w:rsidR="004764F9" w:rsidRPr="00CA583C">
        <w:rPr>
          <w:sz w:val="24"/>
          <w:szCs w:val="24"/>
        </w:rPr>
        <w:t xml:space="preserve"> potok. Povolení bylo vydáno do 31.12.2021 a nabylo právní moci dne 10.5.2019.</w:t>
      </w:r>
    </w:p>
    <w:p w14:paraId="77A99D2A" w14:textId="77777777" w:rsidR="00ED2A15" w:rsidRPr="00CA583C" w:rsidRDefault="00E64089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Bylo zřejmé, že dané vypouštění bude zpoplatněno poplatkem, ale až dne 2.12.2019 vydal Státní fond životního prostředí, odbor finančních příjmů, sekce ekonomická Metodický pokyn správce poplatku k postupu výpočtu poplatku za vypouštění odlehčených nečištěných odpadních vod do vod povrchových</w:t>
      </w:r>
      <w:r w:rsidR="00223548" w:rsidRPr="00CA583C">
        <w:rPr>
          <w:sz w:val="24"/>
          <w:szCs w:val="24"/>
        </w:rPr>
        <w:t xml:space="preserve"> (č.j. SFZP 132990/2019). Až do</w:t>
      </w:r>
      <w:r w:rsidR="009629A4">
        <w:rPr>
          <w:sz w:val="24"/>
          <w:szCs w:val="24"/>
        </w:rPr>
        <w:t xml:space="preserve"> prosince</w:t>
      </w:r>
      <w:r w:rsidR="00223548" w:rsidRPr="00CA583C">
        <w:rPr>
          <w:sz w:val="24"/>
          <w:szCs w:val="24"/>
        </w:rPr>
        <w:t xml:space="preserve"> roku </w:t>
      </w:r>
      <w:r w:rsidR="009629A4">
        <w:rPr>
          <w:sz w:val="24"/>
          <w:szCs w:val="24"/>
        </w:rPr>
        <w:t xml:space="preserve">2019 </w:t>
      </w:r>
      <w:r w:rsidR="00223548" w:rsidRPr="00CA583C">
        <w:rPr>
          <w:sz w:val="24"/>
          <w:szCs w:val="24"/>
        </w:rPr>
        <w:t>tedy nebylo možné stanovit</w:t>
      </w:r>
      <w:r w:rsidR="009629A4">
        <w:rPr>
          <w:sz w:val="24"/>
          <w:szCs w:val="24"/>
        </w:rPr>
        <w:t>,</w:t>
      </w:r>
      <w:r w:rsidR="00223548" w:rsidRPr="00CA583C">
        <w:rPr>
          <w:sz w:val="24"/>
          <w:szCs w:val="24"/>
        </w:rPr>
        <w:t xml:space="preserve"> ani </w:t>
      </w:r>
      <w:r w:rsidR="009629A4">
        <w:rPr>
          <w:sz w:val="24"/>
          <w:szCs w:val="24"/>
        </w:rPr>
        <w:t xml:space="preserve">relevantně </w:t>
      </w:r>
      <w:r w:rsidR="00223548" w:rsidRPr="00CA583C">
        <w:rPr>
          <w:sz w:val="24"/>
          <w:szCs w:val="24"/>
        </w:rPr>
        <w:t>odhad</w:t>
      </w:r>
      <w:r w:rsidR="009629A4">
        <w:rPr>
          <w:sz w:val="24"/>
          <w:szCs w:val="24"/>
        </w:rPr>
        <w:t>nout</w:t>
      </w:r>
      <w:r w:rsidR="00223548" w:rsidRPr="00CA583C">
        <w:rPr>
          <w:sz w:val="24"/>
          <w:szCs w:val="24"/>
        </w:rPr>
        <w:t xml:space="preserve"> výši poplatku za vypouštění odlehčených nečištěných odpadních vod do povrchových vod.</w:t>
      </w:r>
    </w:p>
    <w:p w14:paraId="40FF4088" w14:textId="77777777" w:rsidR="00223548" w:rsidRPr="00CA583C" w:rsidRDefault="00223548" w:rsidP="00131B34">
      <w:pPr>
        <w:pStyle w:val="Odstavecseseznamem"/>
        <w:numPr>
          <w:ilvl w:val="0"/>
          <w:numId w:val="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Mezi stranami je sporné, kdo má nést</w:t>
      </w:r>
      <w:r w:rsidR="00A406B4">
        <w:rPr>
          <w:sz w:val="24"/>
          <w:szCs w:val="24"/>
        </w:rPr>
        <w:t xml:space="preserve"> náklady na t</w:t>
      </w:r>
      <w:r w:rsidRPr="00CA583C">
        <w:rPr>
          <w:sz w:val="24"/>
          <w:szCs w:val="24"/>
        </w:rPr>
        <w:t xml:space="preserve">ento poplatek, který za rok 2019 činí 636 960,- Kč. Podle Provozní smlouvy měl být totiž daný poplatek zahrnut v kalkulaci stočného na rok 2019, ale objektivně nebylo možné ho tam </w:t>
      </w:r>
      <w:r w:rsidR="009629A4">
        <w:rPr>
          <w:sz w:val="24"/>
          <w:szCs w:val="24"/>
        </w:rPr>
        <w:t xml:space="preserve">předem </w:t>
      </w:r>
      <w:r w:rsidRPr="00CA583C">
        <w:rPr>
          <w:sz w:val="24"/>
          <w:szCs w:val="24"/>
        </w:rPr>
        <w:t>zahrnout</w:t>
      </w:r>
      <w:r w:rsidR="00135040" w:rsidRPr="00CA583C">
        <w:rPr>
          <w:sz w:val="24"/>
          <w:szCs w:val="24"/>
        </w:rPr>
        <w:t xml:space="preserve">. </w:t>
      </w:r>
      <w:r w:rsidR="009629A4">
        <w:rPr>
          <w:sz w:val="24"/>
          <w:szCs w:val="24"/>
        </w:rPr>
        <w:t>Z toho důvodu</w:t>
      </w:r>
      <w:r w:rsidR="00135040" w:rsidRPr="00CA583C">
        <w:rPr>
          <w:sz w:val="24"/>
          <w:szCs w:val="24"/>
        </w:rPr>
        <w:t xml:space="preserve"> strany uzavírají tuto dohodu o narovnání.</w:t>
      </w:r>
    </w:p>
    <w:p w14:paraId="1B5B6704" w14:textId="77777777" w:rsidR="00135040" w:rsidRDefault="00135040" w:rsidP="00A46FC5">
      <w:pPr>
        <w:tabs>
          <w:tab w:val="left" w:pos="567"/>
        </w:tabs>
        <w:jc w:val="both"/>
        <w:rPr>
          <w:sz w:val="24"/>
          <w:szCs w:val="24"/>
        </w:rPr>
      </w:pPr>
    </w:p>
    <w:p w14:paraId="1C8BD47B" w14:textId="77777777" w:rsidR="0003544D" w:rsidRPr="00CA583C" w:rsidRDefault="0003544D" w:rsidP="00A46FC5">
      <w:pPr>
        <w:tabs>
          <w:tab w:val="left" w:pos="567"/>
        </w:tabs>
        <w:jc w:val="both"/>
        <w:rPr>
          <w:sz w:val="24"/>
          <w:szCs w:val="24"/>
        </w:rPr>
      </w:pPr>
    </w:p>
    <w:p w14:paraId="3B6325DC" w14:textId="77777777" w:rsidR="00140678" w:rsidRPr="00CA583C" w:rsidRDefault="00140678" w:rsidP="00A46FC5">
      <w:pPr>
        <w:jc w:val="center"/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lastRenderedPageBreak/>
        <w:t>II.</w:t>
      </w:r>
    </w:p>
    <w:p w14:paraId="65B04515" w14:textId="77777777" w:rsidR="00140678" w:rsidRPr="00A406B4" w:rsidRDefault="00140678" w:rsidP="00131B34">
      <w:pPr>
        <w:pStyle w:val="Odstavecseseznamem"/>
        <w:numPr>
          <w:ilvl w:val="0"/>
          <w:numId w:val="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color w:val="0070C0"/>
          <w:sz w:val="24"/>
          <w:szCs w:val="24"/>
        </w:rPr>
      </w:pPr>
      <w:r w:rsidRPr="00CA583C">
        <w:rPr>
          <w:sz w:val="24"/>
          <w:szCs w:val="24"/>
        </w:rPr>
        <w:t>Shora uvedení účastníci se dohodli tak, že výše uvedené vzájemné nároky narovnávají tím způsobem, že</w:t>
      </w:r>
      <w:r w:rsidR="00135040" w:rsidRPr="00CA583C">
        <w:rPr>
          <w:sz w:val="24"/>
          <w:szCs w:val="24"/>
        </w:rPr>
        <w:t xml:space="preserve"> město Svitavy zaplatí společnosti Vodárenská Svitavy s.r.o. částku 636 960,- Kč, a to do </w:t>
      </w:r>
      <w:r w:rsidR="00077F00" w:rsidRPr="00A406B4">
        <w:rPr>
          <w:sz w:val="24"/>
          <w:szCs w:val="24"/>
        </w:rPr>
        <w:t>30.6.2020.</w:t>
      </w:r>
      <w:r w:rsidR="00077F00" w:rsidRPr="00A406B4">
        <w:rPr>
          <w:color w:val="0070C0"/>
          <w:sz w:val="24"/>
          <w:szCs w:val="24"/>
        </w:rPr>
        <w:t xml:space="preserve"> </w:t>
      </w:r>
    </w:p>
    <w:p w14:paraId="36572081" w14:textId="77777777" w:rsidR="00077F00" w:rsidRPr="00CA583C" w:rsidRDefault="00077F00" w:rsidP="00131B34">
      <w:pPr>
        <w:pStyle w:val="Odstavecseseznamem"/>
        <w:numPr>
          <w:ilvl w:val="0"/>
          <w:numId w:val="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Strany se současně dohodly, že pokud </w:t>
      </w:r>
      <w:r w:rsidR="00BA08A6">
        <w:rPr>
          <w:sz w:val="24"/>
          <w:szCs w:val="24"/>
        </w:rPr>
        <w:t xml:space="preserve">v době </w:t>
      </w:r>
      <w:r w:rsidR="00BA08A6" w:rsidRPr="00CA583C">
        <w:rPr>
          <w:sz w:val="24"/>
          <w:szCs w:val="24"/>
        </w:rPr>
        <w:t xml:space="preserve">do 30.6.2020 </w:t>
      </w:r>
      <w:r w:rsidR="00A406B4">
        <w:rPr>
          <w:sz w:val="24"/>
          <w:szCs w:val="24"/>
        </w:rPr>
        <w:t xml:space="preserve">Rada </w:t>
      </w:r>
      <w:r w:rsidRPr="00CA583C">
        <w:rPr>
          <w:sz w:val="24"/>
          <w:szCs w:val="24"/>
        </w:rPr>
        <w:t>měst</w:t>
      </w:r>
      <w:r w:rsidR="00BA08A6">
        <w:rPr>
          <w:sz w:val="24"/>
          <w:szCs w:val="24"/>
        </w:rPr>
        <w:t>a</w:t>
      </w:r>
      <w:r w:rsidRPr="00CA583C">
        <w:rPr>
          <w:sz w:val="24"/>
          <w:szCs w:val="24"/>
        </w:rPr>
        <w:t xml:space="preserve"> Svitavy </w:t>
      </w:r>
      <w:r w:rsidR="00A406B4">
        <w:rPr>
          <w:sz w:val="24"/>
          <w:szCs w:val="24"/>
        </w:rPr>
        <w:t>při výkonu působnosti</w:t>
      </w:r>
      <w:r w:rsidRPr="00CA583C">
        <w:rPr>
          <w:sz w:val="24"/>
          <w:szCs w:val="24"/>
        </w:rPr>
        <w:t xml:space="preserve"> </w:t>
      </w:r>
      <w:r w:rsidR="00A406B4">
        <w:rPr>
          <w:sz w:val="24"/>
          <w:szCs w:val="24"/>
        </w:rPr>
        <w:t>valné hromady</w:t>
      </w:r>
      <w:r w:rsidR="0003544D">
        <w:rPr>
          <w:sz w:val="24"/>
          <w:szCs w:val="24"/>
        </w:rPr>
        <w:t xml:space="preserve"> (jako jediný společník)</w:t>
      </w:r>
      <w:r w:rsidRPr="00CA583C">
        <w:rPr>
          <w:sz w:val="24"/>
          <w:szCs w:val="24"/>
        </w:rPr>
        <w:t xml:space="preserve"> společnosti Vodárenská Svitavy s.r.o. </w:t>
      </w:r>
      <w:r w:rsidR="00BA08A6">
        <w:rPr>
          <w:sz w:val="24"/>
          <w:szCs w:val="24"/>
        </w:rPr>
        <w:t xml:space="preserve">po schválení řádné účetní závěrky společnosti zpracované k 31.12.2019 </w:t>
      </w:r>
      <w:r w:rsidRPr="00CA583C">
        <w:rPr>
          <w:sz w:val="24"/>
          <w:szCs w:val="24"/>
        </w:rPr>
        <w:t xml:space="preserve">rozhodne o výplatě zisku </w:t>
      </w:r>
      <w:r w:rsidR="0003544D">
        <w:rPr>
          <w:sz w:val="24"/>
          <w:szCs w:val="24"/>
        </w:rPr>
        <w:t xml:space="preserve">této společnosti </w:t>
      </w:r>
      <w:r w:rsidRPr="00CA583C">
        <w:rPr>
          <w:sz w:val="24"/>
          <w:szCs w:val="24"/>
        </w:rPr>
        <w:t xml:space="preserve">ve výši nejméně 636 960,- Kč, pak se částka </w:t>
      </w:r>
      <w:r w:rsidR="0003544D">
        <w:rPr>
          <w:sz w:val="24"/>
          <w:szCs w:val="24"/>
        </w:rPr>
        <w:t xml:space="preserve">ve výši 636 960,- Kč </w:t>
      </w:r>
      <w:r w:rsidRPr="00CA583C">
        <w:rPr>
          <w:sz w:val="24"/>
          <w:szCs w:val="24"/>
        </w:rPr>
        <w:t xml:space="preserve">nebude jedinému společníkovi vyplácet, ale dohodou se započítává na úhradu pohledávky </w:t>
      </w:r>
      <w:r w:rsidR="00131B34" w:rsidRPr="00CA583C">
        <w:rPr>
          <w:sz w:val="24"/>
          <w:szCs w:val="24"/>
        </w:rPr>
        <w:t xml:space="preserve">společnosti </w:t>
      </w:r>
      <w:r w:rsidRPr="00CA583C">
        <w:rPr>
          <w:sz w:val="24"/>
          <w:szCs w:val="24"/>
        </w:rPr>
        <w:t xml:space="preserve">Vodárenská Svitavy s.r.o. vůči městu Svitavy dle bodu 2.1. </w:t>
      </w:r>
      <w:r w:rsidR="00131B34" w:rsidRPr="00CA583C">
        <w:rPr>
          <w:sz w:val="24"/>
          <w:szCs w:val="24"/>
        </w:rPr>
        <w:t>této dohody.</w:t>
      </w:r>
    </w:p>
    <w:p w14:paraId="4786C197" w14:textId="77777777" w:rsidR="00140678" w:rsidRPr="00CA583C" w:rsidRDefault="00140678" w:rsidP="00A46FC5">
      <w:pPr>
        <w:tabs>
          <w:tab w:val="left" w:pos="567"/>
        </w:tabs>
        <w:jc w:val="both"/>
        <w:rPr>
          <w:sz w:val="24"/>
          <w:szCs w:val="24"/>
        </w:rPr>
      </w:pPr>
    </w:p>
    <w:p w14:paraId="17BD97B3" w14:textId="77777777" w:rsidR="00140678" w:rsidRPr="00CA583C" w:rsidRDefault="00140678" w:rsidP="00A46FC5">
      <w:pPr>
        <w:jc w:val="center"/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>I</w:t>
      </w:r>
      <w:r w:rsidR="00CF0125" w:rsidRPr="00CA583C">
        <w:rPr>
          <w:b/>
          <w:sz w:val="24"/>
          <w:szCs w:val="24"/>
        </w:rPr>
        <w:t>II</w:t>
      </w:r>
      <w:r w:rsidRPr="00CA583C">
        <w:rPr>
          <w:b/>
          <w:sz w:val="24"/>
          <w:szCs w:val="24"/>
        </w:rPr>
        <w:t>.</w:t>
      </w:r>
    </w:p>
    <w:p w14:paraId="5F715956" w14:textId="77777777" w:rsidR="00140678" w:rsidRPr="00CA583C" w:rsidRDefault="00140678" w:rsidP="00131B34">
      <w:pPr>
        <w:pStyle w:val="Odstavecseseznamem"/>
        <w:numPr>
          <w:ilvl w:val="0"/>
          <w:numId w:val="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Oba účastníci této dohody prohlašují, že tímto narovnáním všechny jejich vzájemné nároky uvedené v článku I. této dohody zanikají a jsou plně vyřízeny.</w:t>
      </w:r>
    </w:p>
    <w:p w14:paraId="1A7D11A2" w14:textId="77777777" w:rsidR="00D71BFA" w:rsidRPr="00CA583C" w:rsidRDefault="00D71BFA" w:rsidP="00131B34">
      <w:pPr>
        <w:pStyle w:val="Odstavecseseznamem"/>
        <w:numPr>
          <w:ilvl w:val="0"/>
          <w:numId w:val="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Strany si potvrzují, že nemají vůči sobě žádná další práva a nároky z titulů, které by souvisely s okruhem sporných práv narovnaných touto dohodou.</w:t>
      </w:r>
    </w:p>
    <w:p w14:paraId="4B1A4214" w14:textId="77777777" w:rsidR="00D71BFA" w:rsidRPr="00CA583C" w:rsidRDefault="00D71BFA" w:rsidP="00A46FC5">
      <w:pPr>
        <w:tabs>
          <w:tab w:val="left" w:pos="567"/>
        </w:tabs>
        <w:jc w:val="both"/>
        <w:rPr>
          <w:sz w:val="24"/>
          <w:szCs w:val="24"/>
        </w:rPr>
      </w:pPr>
    </w:p>
    <w:p w14:paraId="4965C505" w14:textId="77777777" w:rsidR="00D71BFA" w:rsidRPr="00CA583C" w:rsidRDefault="00131B34" w:rsidP="00A46FC5">
      <w:pPr>
        <w:jc w:val="center"/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>I</w:t>
      </w:r>
      <w:r w:rsidR="00D71BFA" w:rsidRPr="00CA583C">
        <w:rPr>
          <w:b/>
          <w:sz w:val="24"/>
          <w:szCs w:val="24"/>
        </w:rPr>
        <w:t>V.</w:t>
      </w:r>
    </w:p>
    <w:p w14:paraId="60441CCB" w14:textId="77777777" w:rsidR="00CC0C87" w:rsidRPr="00CA583C" w:rsidRDefault="00CC0C87" w:rsidP="00131B34">
      <w:pPr>
        <w:pStyle w:val="Odstavecseseznamem"/>
        <w:numPr>
          <w:ilvl w:val="0"/>
          <w:numId w:val="4"/>
        </w:numPr>
        <w:tabs>
          <w:tab w:val="left" w:pos="567"/>
          <w:tab w:val="left" w:pos="212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Smluvní strany výslovně souhlasí s tím, aby tato dohoda ve svém úplném znění byla uveřejněna v rámci informací zpřístupňovaných veřejnosti prostřednictvím dálkového přístupu. Smluvní strany prohlašují, že skutečnosti uvedené v této dohodě nepovažují za obchodní tajemství ve smyslu ustanovení § 504 zákona č. 89/2012 Sb. a udělují svolení k jejich užití a uveřejnění bez stanovení jakýchkoli dalších podmínek.</w:t>
      </w:r>
    </w:p>
    <w:p w14:paraId="301178A1" w14:textId="77777777" w:rsidR="00CC0C87" w:rsidRPr="00CA583C" w:rsidRDefault="00CC0C87" w:rsidP="00131B34">
      <w:pPr>
        <w:pStyle w:val="Odstavecseseznamem"/>
        <w:numPr>
          <w:ilvl w:val="0"/>
          <w:numId w:val="4"/>
        </w:numPr>
        <w:tabs>
          <w:tab w:val="left" w:pos="567"/>
          <w:tab w:val="left" w:pos="212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Smluvní strany se dohodly, že uveřejnění t</w:t>
      </w:r>
      <w:r w:rsidR="00464C9E" w:rsidRPr="00CA583C">
        <w:rPr>
          <w:sz w:val="24"/>
          <w:szCs w:val="24"/>
        </w:rPr>
        <w:t>éto dohody</w:t>
      </w:r>
      <w:r w:rsidRPr="00CA583C">
        <w:rPr>
          <w:sz w:val="24"/>
          <w:szCs w:val="24"/>
        </w:rPr>
        <w:t xml:space="preserve"> podle zákona o registru smluv zajistí město Svitavy.</w:t>
      </w:r>
    </w:p>
    <w:p w14:paraId="294D8D02" w14:textId="77777777" w:rsidR="00CC0C87" w:rsidRPr="00CA583C" w:rsidRDefault="00CC0C87" w:rsidP="00A46FC5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F275B5F" w14:textId="77777777" w:rsidR="00C16722" w:rsidRPr="00CA583C" w:rsidRDefault="00C16722" w:rsidP="00A46FC5">
      <w:pPr>
        <w:jc w:val="center"/>
        <w:rPr>
          <w:b/>
          <w:sz w:val="24"/>
          <w:szCs w:val="24"/>
        </w:rPr>
      </w:pPr>
      <w:r w:rsidRPr="00CA583C">
        <w:rPr>
          <w:b/>
          <w:sz w:val="24"/>
          <w:szCs w:val="24"/>
        </w:rPr>
        <w:t>V.</w:t>
      </w:r>
    </w:p>
    <w:p w14:paraId="43E91697" w14:textId="77777777" w:rsidR="00C16722" w:rsidRPr="00CA583C" w:rsidRDefault="00C16722" w:rsidP="002363F6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Tato dohoda může být měněna nebo doplňována pouze písemnými dodatky podepsanými oběma jejími účastníky. Tuto dohodu lze zrušit pouze písemně.</w:t>
      </w:r>
    </w:p>
    <w:p w14:paraId="601478D8" w14:textId="77777777" w:rsidR="00CC0C87" w:rsidRPr="00CA583C" w:rsidRDefault="00CC0C87" w:rsidP="002363F6">
      <w:pPr>
        <w:pStyle w:val="Odstavecseseznamem"/>
        <w:numPr>
          <w:ilvl w:val="0"/>
          <w:numId w:val="5"/>
        </w:numPr>
        <w:tabs>
          <w:tab w:val="left" w:pos="567"/>
          <w:tab w:val="left" w:pos="212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>T</w:t>
      </w:r>
      <w:r w:rsidR="00464C9E" w:rsidRPr="00CA583C">
        <w:rPr>
          <w:sz w:val="24"/>
          <w:szCs w:val="24"/>
        </w:rPr>
        <w:t>ato dohoda</w:t>
      </w:r>
      <w:r w:rsidRPr="00CA583C">
        <w:rPr>
          <w:sz w:val="24"/>
          <w:szCs w:val="24"/>
        </w:rPr>
        <w:t xml:space="preserve"> nabývá platnosti dnem jeho podpisu </w:t>
      </w:r>
      <w:r w:rsidR="00464C9E" w:rsidRPr="00CA583C">
        <w:rPr>
          <w:sz w:val="24"/>
          <w:szCs w:val="24"/>
        </w:rPr>
        <w:t>oběma smluvními stranami</w:t>
      </w:r>
      <w:r w:rsidRPr="00CA583C">
        <w:rPr>
          <w:sz w:val="24"/>
          <w:szCs w:val="24"/>
        </w:rPr>
        <w:t xml:space="preserve"> a účinnosti nabývá uveřejněním v registru smluv.</w:t>
      </w:r>
    </w:p>
    <w:p w14:paraId="0C6CD615" w14:textId="420A5BAB" w:rsidR="00CC0C87" w:rsidRPr="00CA583C" w:rsidRDefault="00CC0C87" w:rsidP="002363F6">
      <w:pPr>
        <w:pStyle w:val="Odstavecseseznamem"/>
        <w:numPr>
          <w:ilvl w:val="0"/>
          <w:numId w:val="5"/>
        </w:numPr>
        <w:tabs>
          <w:tab w:val="left" w:pos="567"/>
          <w:tab w:val="left" w:pos="2127"/>
        </w:tabs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Uzavření </w:t>
      </w:r>
      <w:r w:rsidR="00464C9E" w:rsidRPr="00CA583C">
        <w:rPr>
          <w:sz w:val="24"/>
          <w:szCs w:val="24"/>
        </w:rPr>
        <w:t xml:space="preserve">této dohody </w:t>
      </w:r>
      <w:r w:rsidRPr="00CA583C">
        <w:rPr>
          <w:sz w:val="24"/>
          <w:szCs w:val="24"/>
        </w:rPr>
        <w:t xml:space="preserve">bylo schváleno Radou města Svitavy při výkonu působnosti valné hromady společnosti Vodárenská Svitavy s.r.o. dne </w:t>
      </w:r>
      <w:r w:rsidR="00E67318">
        <w:rPr>
          <w:sz w:val="24"/>
          <w:szCs w:val="24"/>
        </w:rPr>
        <w:t>4.5.2020</w:t>
      </w:r>
    </w:p>
    <w:p w14:paraId="465D8E6A" w14:textId="77777777" w:rsidR="00CC0C87" w:rsidRPr="00CA583C" w:rsidRDefault="00CC0C87" w:rsidP="00A46FC5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0E2D477C" w14:textId="77777777" w:rsidR="00CC0C87" w:rsidRPr="00CA583C" w:rsidRDefault="00CC0C87" w:rsidP="00A46FC5">
      <w:pPr>
        <w:tabs>
          <w:tab w:val="left" w:pos="567"/>
          <w:tab w:val="left" w:pos="4800"/>
        </w:tabs>
        <w:jc w:val="both"/>
        <w:rPr>
          <w:sz w:val="24"/>
          <w:szCs w:val="24"/>
          <w:u w:val="single"/>
        </w:rPr>
      </w:pPr>
      <w:r w:rsidRPr="00CA583C">
        <w:rPr>
          <w:sz w:val="24"/>
          <w:szCs w:val="24"/>
          <w:u w:val="single"/>
        </w:rPr>
        <w:t xml:space="preserve">Doložka podle § 41 zákona č. 128/2000 Sb., o obcích (obecní zřízení), ve znění </w:t>
      </w:r>
      <w:proofErr w:type="spellStart"/>
      <w:r w:rsidRPr="00CA583C">
        <w:rPr>
          <w:sz w:val="24"/>
          <w:szCs w:val="24"/>
          <w:u w:val="single"/>
        </w:rPr>
        <w:t>pozd</w:t>
      </w:r>
      <w:proofErr w:type="spellEnd"/>
      <w:r w:rsidRPr="00CA583C">
        <w:rPr>
          <w:sz w:val="24"/>
          <w:szCs w:val="24"/>
          <w:u w:val="single"/>
        </w:rPr>
        <w:t>. předpisů:</w:t>
      </w:r>
    </w:p>
    <w:p w14:paraId="7A1C24C1" w14:textId="3D727C9E" w:rsidR="00CC0C87" w:rsidRPr="00CA583C" w:rsidRDefault="00CC0C87" w:rsidP="00A46FC5">
      <w:pPr>
        <w:tabs>
          <w:tab w:val="left" w:pos="567"/>
          <w:tab w:val="left" w:pos="6120"/>
        </w:tabs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Uzavření této dohody bylo schváleno Radou města Svitavy dne </w:t>
      </w:r>
      <w:r w:rsidR="00E67318">
        <w:rPr>
          <w:sz w:val="24"/>
          <w:szCs w:val="24"/>
        </w:rPr>
        <w:t>4.5.2020</w:t>
      </w:r>
    </w:p>
    <w:p w14:paraId="24BAEF9C" w14:textId="77777777" w:rsidR="00CC0C87" w:rsidRPr="00CA583C" w:rsidRDefault="00CC0C87" w:rsidP="00A46FC5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3286F1F0" w14:textId="48C17F25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  <w:r w:rsidRPr="00CA583C">
        <w:rPr>
          <w:sz w:val="24"/>
          <w:szCs w:val="24"/>
        </w:rPr>
        <w:t xml:space="preserve">Ve Svitavách dne </w:t>
      </w:r>
      <w:r w:rsidR="00FA1505">
        <w:rPr>
          <w:sz w:val="24"/>
          <w:szCs w:val="24"/>
        </w:rPr>
        <w:t>18.5.2020</w:t>
      </w:r>
      <w:bookmarkStart w:id="0" w:name="_GoBack"/>
      <w:bookmarkEnd w:id="0"/>
    </w:p>
    <w:p w14:paraId="7DFC5BDA" w14:textId="77777777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555CA7F7" w14:textId="77777777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5EA48C9D" w14:textId="77777777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69B353BA" w14:textId="77777777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1F9FE79B" w14:textId="77777777" w:rsidR="00CC0C87" w:rsidRPr="00CA583C" w:rsidRDefault="00CC0C87" w:rsidP="00CC0C87">
      <w:pPr>
        <w:tabs>
          <w:tab w:val="left" w:pos="567"/>
          <w:tab w:val="left" w:pos="5670"/>
        </w:tabs>
        <w:ind w:left="567" w:hanging="567"/>
        <w:jc w:val="both"/>
        <w:rPr>
          <w:sz w:val="24"/>
          <w:szCs w:val="24"/>
        </w:rPr>
      </w:pPr>
    </w:p>
    <w:p w14:paraId="5484E166" w14:textId="77777777" w:rsidR="00464C9E" w:rsidRPr="00CA583C" w:rsidRDefault="00CC0C87" w:rsidP="00464C9E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CA583C">
        <w:rPr>
          <w:sz w:val="24"/>
          <w:szCs w:val="24"/>
        </w:rPr>
        <w:tab/>
      </w:r>
      <w:r w:rsidR="00464C9E" w:rsidRPr="00CA583C">
        <w:rPr>
          <w:sz w:val="24"/>
          <w:szCs w:val="24"/>
        </w:rPr>
        <w:t>.................................................................</w:t>
      </w:r>
      <w:r w:rsidR="00464C9E" w:rsidRPr="00CA583C">
        <w:rPr>
          <w:sz w:val="24"/>
          <w:szCs w:val="24"/>
        </w:rPr>
        <w:tab/>
        <w:t>..............................................................</w:t>
      </w:r>
    </w:p>
    <w:p w14:paraId="08C7F9D3" w14:textId="77777777" w:rsidR="00CC0C87" w:rsidRPr="00CA583C" w:rsidRDefault="00CC0C87" w:rsidP="00464C9E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CA583C">
        <w:rPr>
          <w:sz w:val="24"/>
          <w:szCs w:val="24"/>
        </w:rPr>
        <w:tab/>
        <w:t>Mgr. David Šimek</w:t>
      </w:r>
      <w:r w:rsidRPr="00CA583C">
        <w:rPr>
          <w:sz w:val="24"/>
          <w:szCs w:val="24"/>
        </w:rPr>
        <w:tab/>
        <w:t>Jaromír Hurych</w:t>
      </w:r>
    </w:p>
    <w:p w14:paraId="7AC7B91D" w14:textId="77777777" w:rsidR="00CC0C87" w:rsidRPr="00CA583C" w:rsidRDefault="00CC0C87" w:rsidP="00464C9E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CA583C">
        <w:rPr>
          <w:sz w:val="24"/>
          <w:szCs w:val="24"/>
        </w:rPr>
        <w:tab/>
        <w:t>starosta města Svitavy</w:t>
      </w:r>
      <w:r w:rsidRPr="00CA583C">
        <w:rPr>
          <w:sz w:val="24"/>
          <w:szCs w:val="24"/>
        </w:rPr>
        <w:tab/>
      </w:r>
      <w:r w:rsidR="00464C9E" w:rsidRPr="00CA583C">
        <w:rPr>
          <w:sz w:val="24"/>
          <w:szCs w:val="24"/>
        </w:rPr>
        <w:t xml:space="preserve"> </w:t>
      </w:r>
      <w:r w:rsidRPr="00CA583C">
        <w:rPr>
          <w:sz w:val="24"/>
          <w:szCs w:val="24"/>
        </w:rPr>
        <w:t>jednatel</w:t>
      </w:r>
      <w:r w:rsidR="00464C9E" w:rsidRPr="00CA583C">
        <w:rPr>
          <w:sz w:val="24"/>
          <w:szCs w:val="24"/>
        </w:rPr>
        <w:t xml:space="preserve"> </w:t>
      </w:r>
      <w:r w:rsidRPr="00CA583C">
        <w:rPr>
          <w:sz w:val="24"/>
          <w:szCs w:val="24"/>
        </w:rPr>
        <w:t>Vodárenská Svitavy s.r.o</w:t>
      </w:r>
    </w:p>
    <w:p w14:paraId="5B1586D8" w14:textId="77777777" w:rsidR="00140678" w:rsidRDefault="00140678" w:rsidP="00CC0C87">
      <w:pPr>
        <w:jc w:val="both"/>
        <w:rPr>
          <w:sz w:val="24"/>
        </w:rPr>
      </w:pPr>
    </w:p>
    <w:sectPr w:rsidR="00140678" w:rsidSect="00706670">
      <w:headerReference w:type="default" r:id="rId7"/>
      <w:pgSz w:w="11907" w:h="16840"/>
      <w:pgMar w:top="1418" w:right="113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5590A" w14:textId="77777777" w:rsidR="00320F69" w:rsidRDefault="00320F69" w:rsidP="005A2C68">
      <w:r>
        <w:separator/>
      </w:r>
    </w:p>
  </w:endnote>
  <w:endnote w:type="continuationSeparator" w:id="0">
    <w:p w14:paraId="7BDB1B59" w14:textId="77777777" w:rsidR="00320F69" w:rsidRDefault="00320F69" w:rsidP="005A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107EA" w14:textId="77777777" w:rsidR="00320F69" w:rsidRDefault="00320F69" w:rsidP="005A2C68">
      <w:r>
        <w:separator/>
      </w:r>
    </w:p>
  </w:footnote>
  <w:footnote w:type="continuationSeparator" w:id="0">
    <w:p w14:paraId="72CD3F3F" w14:textId="77777777" w:rsidR="00320F69" w:rsidRDefault="00320F69" w:rsidP="005A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9D6A5" w14:textId="7B939CA6" w:rsidR="00C26000" w:rsidRDefault="00C26000">
    <w:pPr>
      <w:pStyle w:val="Zhlav"/>
    </w:pPr>
    <w:proofErr w:type="gramStart"/>
    <w:r>
      <w:t>č.j.</w:t>
    </w:r>
    <w:proofErr w:type="gramEnd"/>
    <w:r>
      <w:t xml:space="preserve"> 25148-20/OZP-</w:t>
    </w:r>
    <w:proofErr w:type="spellStart"/>
    <w:r>
      <w:t>kor</w:t>
    </w:r>
    <w:proofErr w:type="spellEnd"/>
    <w:r>
      <w:t xml:space="preserve">                                                                               </w:t>
    </w:r>
    <w:proofErr w:type="spellStart"/>
    <w:r>
      <w:t>ev.č</w:t>
    </w:r>
    <w:proofErr w:type="spellEnd"/>
    <w:r>
      <w:t>. 2020/0280</w:t>
    </w:r>
  </w:p>
  <w:p w14:paraId="498B2EEA" w14:textId="68ED7DBE" w:rsidR="00C26000" w:rsidRDefault="00C26000">
    <w:pPr>
      <w:pStyle w:val="Zhlav"/>
    </w:pPr>
    <w:r>
      <w:t>spis: 457-2020</w:t>
    </w:r>
  </w:p>
  <w:p w14:paraId="65ABB436" w14:textId="77777777" w:rsidR="00C26000" w:rsidRDefault="00C260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60CB5"/>
    <w:multiLevelType w:val="hybridMultilevel"/>
    <w:tmpl w:val="4D9240F8"/>
    <w:lvl w:ilvl="0" w:tplc="A7B084C8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20D8"/>
    <w:multiLevelType w:val="hybridMultilevel"/>
    <w:tmpl w:val="63287ECA"/>
    <w:lvl w:ilvl="0" w:tplc="AA027848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688E"/>
    <w:multiLevelType w:val="hybridMultilevel"/>
    <w:tmpl w:val="DEC23948"/>
    <w:lvl w:ilvl="0" w:tplc="3C3C339C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40C29"/>
    <w:multiLevelType w:val="hybridMultilevel"/>
    <w:tmpl w:val="44F0374E"/>
    <w:lvl w:ilvl="0" w:tplc="24FA0E68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101D"/>
    <w:multiLevelType w:val="hybridMultilevel"/>
    <w:tmpl w:val="BD922FF2"/>
    <w:lvl w:ilvl="0" w:tplc="C24C829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87"/>
    <w:rsid w:val="0003544D"/>
    <w:rsid w:val="00077F00"/>
    <w:rsid w:val="000A18E6"/>
    <w:rsid w:val="00131B34"/>
    <w:rsid w:val="00135040"/>
    <w:rsid w:val="00140678"/>
    <w:rsid w:val="00154451"/>
    <w:rsid w:val="00223548"/>
    <w:rsid w:val="002363F6"/>
    <w:rsid w:val="002A2AC6"/>
    <w:rsid w:val="002C6CAD"/>
    <w:rsid w:val="00320F69"/>
    <w:rsid w:val="003570EB"/>
    <w:rsid w:val="003832D3"/>
    <w:rsid w:val="00464C9E"/>
    <w:rsid w:val="004764F9"/>
    <w:rsid w:val="004E43D2"/>
    <w:rsid w:val="005A2C68"/>
    <w:rsid w:val="005E04DA"/>
    <w:rsid w:val="00634FE6"/>
    <w:rsid w:val="006E3D80"/>
    <w:rsid w:val="00706670"/>
    <w:rsid w:val="008F5CA7"/>
    <w:rsid w:val="009150B0"/>
    <w:rsid w:val="009629A4"/>
    <w:rsid w:val="00A2370D"/>
    <w:rsid w:val="00A406B4"/>
    <w:rsid w:val="00A46FC5"/>
    <w:rsid w:val="00BA08A6"/>
    <w:rsid w:val="00C16722"/>
    <w:rsid w:val="00C26000"/>
    <w:rsid w:val="00CA583C"/>
    <w:rsid w:val="00CC0C87"/>
    <w:rsid w:val="00CC3656"/>
    <w:rsid w:val="00CF0125"/>
    <w:rsid w:val="00D71BFA"/>
    <w:rsid w:val="00E64089"/>
    <w:rsid w:val="00E67318"/>
    <w:rsid w:val="00E729E7"/>
    <w:rsid w:val="00E93EDF"/>
    <w:rsid w:val="00EA5BC7"/>
    <w:rsid w:val="00ED2A15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2DAAA"/>
  <w15:docId w15:val="{3ADD4F8C-4C22-4993-9F99-95353F95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2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C68"/>
  </w:style>
  <w:style w:type="paragraph" w:styleId="Zpat">
    <w:name w:val="footer"/>
    <w:basedOn w:val="Normln"/>
    <w:link w:val="ZpatChar"/>
    <w:uiPriority w:val="99"/>
    <w:unhideWhenUsed/>
    <w:rsid w:val="005A2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C68"/>
  </w:style>
  <w:style w:type="paragraph" w:styleId="Zkladntext">
    <w:name w:val="Body Text"/>
    <w:basedOn w:val="Normln"/>
    <w:link w:val="ZkladntextChar"/>
    <w:rsid w:val="00CC0C87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C0C87"/>
    <w:rPr>
      <w:sz w:val="24"/>
    </w:rPr>
  </w:style>
  <w:style w:type="paragraph" w:styleId="Odstavecseseznamem">
    <w:name w:val="List Paragraph"/>
    <w:basedOn w:val="Normln"/>
    <w:uiPriority w:val="34"/>
    <w:qFormat/>
    <w:rsid w:val="00131B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0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sDVD\AppData\Roaming\Microsoft\&#352;ablony\Narovn&#225;n&#237;%20sporn.%20pr&#225;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Narovnání sporn. práv.dotx</Template>
  <TotalTime>1</TotalTime>
  <Pages>2</Pages>
  <Words>725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 sporných práv</vt:lpstr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 sporných práv</dc:title>
  <dc:creator>PC</dc:creator>
  <cp:lastModifiedBy>Martina Kočvarová</cp:lastModifiedBy>
  <cp:revision>2</cp:revision>
  <cp:lastPrinted>2020-05-05T06:14:00Z</cp:lastPrinted>
  <dcterms:created xsi:type="dcterms:W3CDTF">2020-05-18T12:09:00Z</dcterms:created>
  <dcterms:modified xsi:type="dcterms:W3CDTF">2020-05-18T12:09:00Z</dcterms:modified>
</cp:coreProperties>
</file>