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88" w:rsidRPr="00552833" w:rsidRDefault="00816675" w:rsidP="00A06688">
      <w:pPr>
        <w:pStyle w:val="bntext"/>
        <w:ind w:left="360" w:hanging="360"/>
        <w:rPr>
          <w:b/>
          <w:caps/>
        </w:rPr>
      </w:pPr>
      <w:bookmarkStart w:id="0" w:name="_GoBack"/>
      <w:bookmarkEnd w:id="0"/>
      <w:r>
        <w:rPr>
          <w:b/>
        </w:rPr>
        <w:t>Příloha č. 6 – Objednávka</w:t>
      </w:r>
    </w:p>
    <w:p w:rsidR="00A06688" w:rsidRDefault="00A06688" w:rsidP="00A06688">
      <w:pPr>
        <w:pStyle w:val="bntext"/>
        <w:ind w:left="360"/>
        <w:rPr>
          <w:b/>
        </w:rPr>
      </w:pPr>
    </w:p>
    <w:p w:rsidR="00A06688" w:rsidRDefault="00A06688" w:rsidP="00A06688">
      <w:pPr>
        <w:jc w:val="center"/>
        <w:rPr>
          <w:rFonts w:ascii="Arial" w:hAnsi="Arial" w:cs="Arial"/>
          <w:b/>
        </w:rPr>
      </w:pPr>
      <w:r w:rsidRPr="00684648">
        <w:rPr>
          <w:rFonts w:ascii="Arial" w:hAnsi="Arial" w:cs="Arial"/>
          <w:b/>
        </w:rPr>
        <w:t xml:space="preserve">Objednávka </w:t>
      </w:r>
    </w:p>
    <w:p w:rsidR="00A06688" w:rsidRDefault="00A06688" w:rsidP="00A066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684648">
        <w:rPr>
          <w:rFonts w:ascii="Arial" w:hAnsi="Arial" w:cs="Arial"/>
          <w:b/>
        </w:rPr>
        <w:t xml:space="preserve">provedení </w:t>
      </w:r>
      <w:r>
        <w:rPr>
          <w:rFonts w:ascii="Arial" w:hAnsi="Arial" w:cs="Arial"/>
          <w:b/>
        </w:rPr>
        <w:t>Změny)</w:t>
      </w:r>
    </w:p>
    <w:p w:rsidR="00A06688" w:rsidRPr="00684648" w:rsidRDefault="00A06688" w:rsidP="00A06688">
      <w:pPr>
        <w:jc w:val="center"/>
        <w:rPr>
          <w:rFonts w:ascii="Arial" w:hAnsi="Arial" w:cs="Arial"/>
        </w:rPr>
      </w:pPr>
      <w:r w:rsidRPr="00153D1F">
        <w:rPr>
          <w:rFonts w:ascii="Arial" w:hAnsi="Arial" w:cs="Arial"/>
        </w:rPr>
        <w:t xml:space="preserve">č. </w:t>
      </w:r>
      <w:r w:rsidR="00153D1F" w:rsidRPr="00153D1F">
        <w:rPr>
          <w:rFonts w:ascii="Arial" w:hAnsi="Arial" w:cs="Arial"/>
        </w:rPr>
        <w:t>IM02</w:t>
      </w:r>
      <w:r w:rsidR="004E3978">
        <w:rPr>
          <w:rFonts w:ascii="Arial" w:hAnsi="Arial" w:cs="Arial"/>
        </w:rPr>
        <w:t>90329</w:t>
      </w:r>
      <w:r w:rsidR="00153D1F" w:rsidRPr="00153D1F">
        <w:rPr>
          <w:rFonts w:ascii="Arial" w:hAnsi="Arial" w:cs="Arial"/>
        </w:rPr>
        <w:t>_1900456/4100055232</w:t>
      </w:r>
      <w:r w:rsidR="00153D1F">
        <w:rPr>
          <w:rFonts w:ascii="Arial" w:hAnsi="Arial" w:cs="Arial"/>
        </w:rPr>
        <w:t xml:space="preserve"> </w:t>
      </w:r>
      <w:r w:rsidRPr="00684648">
        <w:rPr>
          <w:rFonts w:ascii="Arial" w:hAnsi="Arial" w:cs="Arial"/>
        </w:rPr>
        <w:t xml:space="preserve">ke </w:t>
      </w:r>
      <w:r>
        <w:rPr>
          <w:rFonts w:ascii="Arial" w:hAnsi="Arial" w:cs="Arial"/>
        </w:rPr>
        <w:t>Smlouvě</w:t>
      </w:r>
      <w:r w:rsidRPr="00684648">
        <w:rPr>
          <w:rFonts w:ascii="Arial" w:hAnsi="Arial" w:cs="Arial"/>
        </w:rPr>
        <w:t xml:space="preserve"> o dílo č. </w:t>
      </w:r>
      <w:r w:rsidR="008C18EB" w:rsidRPr="00FF190B">
        <w:rPr>
          <w:rFonts w:ascii="Arial" w:hAnsi="Arial" w:cs="Arial"/>
        </w:rPr>
        <w:t xml:space="preserve">1900456/4100055232 </w:t>
      </w:r>
      <w:r w:rsidRPr="00684648">
        <w:rPr>
          <w:rFonts w:ascii="Arial" w:hAnsi="Arial" w:cs="Arial"/>
        </w:rPr>
        <w:t xml:space="preserve">uzavřené dne </w:t>
      </w:r>
      <w:proofErr w:type="gramStart"/>
      <w:r w:rsidR="008C18EB" w:rsidRPr="008C18EB">
        <w:rPr>
          <w:rFonts w:ascii="Arial" w:hAnsi="Arial" w:cs="Arial"/>
        </w:rPr>
        <w:t>13.</w:t>
      </w:r>
      <w:r w:rsidR="00670F0F">
        <w:rPr>
          <w:rFonts w:ascii="Arial" w:hAnsi="Arial" w:cs="Arial"/>
        </w:rPr>
        <w:t>3.</w:t>
      </w:r>
      <w:r w:rsidR="008C18EB" w:rsidRPr="008C18EB">
        <w:rPr>
          <w:rFonts w:ascii="Arial" w:hAnsi="Arial" w:cs="Arial"/>
        </w:rPr>
        <w:t>2020</w:t>
      </w:r>
      <w:proofErr w:type="gramEnd"/>
      <w:r w:rsidRPr="008C18EB">
        <w:rPr>
          <w:rFonts w:ascii="Arial" w:hAnsi="Arial" w:cs="Arial"/>
        </w:rPr>
        <w:t xml:space="preserve"> </w:t>
      </w:r>
      <w:r w:rsidRPr="00684648">
        <w:rPr>
          <w:rFonts w:ascii="Arial" w:hAnsi="Arial" w:cs="Arial"/>
        </w:rPr>
        <w:t xml:space="preserve">mezi </w:t>
      </w:r>
      <w:r w:rsidRPr="00D34399">
        <w:rPr>
          <w:rFonts w:ascii="Arial" w:hAnsi="Arial" w:cs="Arial"/>
        </w:rPr>
        <w:t>Všeobecnou zdravotní pojišťovnou České republiky</w:t>
      </w:r>
      <w:r w:rsidRPr="00684648" w:rsidDel="005A7CAF">
        <w:rPr>
          <w:rFonts w:ascii="Arial" w:hAnsi="Arial" w:cs="Arial"/>
        </w:rPr>
        <w:t xml:space="preserve"> </w:t>
      </w:r>
      <w:r w:rsidRPr="00684648">
        <w:rPr>
          <w:rFonts w:ascii="Arial" w:hAnsi="Arial" w:cs="Arial"/>
        </w:rPr>
        <w:t>a společností</w:t>
      </w:r>
      <w:r>
        <w:rPr>
          <w:rFonts w:ascii="Arial" w:hAnsi="Arial" w:cs="Arial"/>
        </w:rPr>
        <w:t xml:space="preserve"> </w:t>
      </w:r>
      <w:r w:rsidRPr="00684648">
        <w:rPr>
          <w:rFonts w:ascii="Arial" w:hAnsi="Arial" w:cs="Arial"/>
        </w:rPr>
        <w:t xml:space="preserve">DXC Technology Czech Republic s.r.o., IČO: </w:t>
      </w:r>
      <w:r w:rsidRPr="00904656">
        <w:rPr>
          <w:rFonts w:ascii="Arial" w:hAnsi="Arial" w:cs="Arial"/>
        </w:rPr>
        <w:t>052 11</w:t>
      </w:r>
      <w:r>
        <w:rPr>
          <w:rFonts w:ascii="Arial" w:hAnsi="Arial" w:cs="Arial"/>
        </w:rPr>
        <w:t> </w:t>
      </w:r>
      <w:r w:rsidRPr="00904656">
        <w:rPr>
          <w:rFonts w:ascii="Arial" w:hAnsi="Arial" w:cs="Arial"/>
        </w:rPr>
        <w:t>131</w:t>
      </w:r>
      <w:r w:rsidRPr="00684648">
        <w:rPr>
          <w:rFonts w:ascii="Arial" w:hAnsi="Arial" w:cs="Arial"/>
        </w:rPr>
        <w:t xml:space="preserve"> (dále jen „Smlouva</w:t>
      </w:r>
      <w:r>
        <w:rPr>
          <w:rFonts w:ascii="Arial" w:hAnsi="Arial" w:cs="Arial"/>
        </w:rPr>
        <w:t xml:space="preserve"> o dílo</w:t>
      </w:r>
      <w:r w:rsidRPr="00684648">
        <w:rPr>
          <w:rFonts w:ascii="Arial" w:hAnsi="Arial" w:cs="Arial"/>
        </w:rPr>
        <w:t>“)</w:t>
      </w:r>
    </w:p>
    <w:p w:rsidR="00A06688" w:rsidRDefault="00A06688" w:rsidP="00A06688">
      <w:pPr>
        <w:pStyle w:val="bntext"/>
        <w:ind w:left="360"/>
        <w:rPr>
          <w:b/>
        </w:rPr>
      </w:pPr>
    </w:p>
    <w:p w:rsidR="00A06688" w:rsidRPr="00343FA3" w:rsidRDefault="00A06688" w:rsidP="00A06688">
      <w:pPr>
        <w:pStyle w:val="Nadpis1"/>
        <w:keepNext w:val="0"/>
        <w:suppressAutoHyphens/>
        <w:ind w:right="-873"/>
        <w:rPr>
          <w:rFonts w:ascii="Arial" w:hAnsi="Arial" w:cs="Arial"/>
          <w:sz w:val="20"/>
        </w:rPr>
      </w:pPr>
      <w:r w:rsidRPr="00343FA3">
        <w:rPr>
          <w:rFonts w:ascii="Arial" w:hAnsi="Arial" w:cs="Arial"/>
          <w:sz w:val="20"/>
        </w:rPr>
        <w:t>Smluvní strany:</w:t>
      </w:r>
    </w:p>
    <w:p w:rsidR="00A06688" w:rsidRPr="00343FA3" w:rsidRDefault="00A06688" w:rsidP="00A06688">
      <w:pPr>
        <w:spacing w:line="276" w:lineRule="auto"/>
      </w:pPr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  <w:b/>
          <w:lang w:eastAsia="en-US"/>
        </w:rPr>
        <w:t>DXC Technology Czech Republic s.r.o.</w:t>
      </w:r>
      <w:r w:rsidRPr="009A441B">
        <w:rPr>
          <w:rFonts w:ascii="Arial" w:hAnsi="Arial" w:cs="Arial"/>
          <w:b/>
        </w:rPr>
        <w:br/>
      </w:r>
      <w:r w:rsidRPr="009A441B">
        <w:rPr>
          <w:rFonts w:ascii="Arial" w:hAnsi="Arial" w:cs="Arial"/>
        </w:rPr>
        <w:t>se sídlem:</w:t>
      </w:r>
      <w:r w:rsidRPr="009A441B">
        <w:rPr>
          <w:rFonts w:ascii="Arial" w:hAnsi="Arial" w:cs="Arial"/>
        </w:rPr>
        <w:tab/>
      </w:r>
      <w:r w:rsidRPr="009A441B">
        <w:rPr>
          <w:rFonts w:ascii="Arial" w:hAnsi="Arial" w:cs="Arial"/>
        </w:rPr>
        <w:tab/>
      </w:r>
      <w:r w:rsidRPr="009A441B">
        <w:rPr>
          <w:rFonts w:ascii="Arial" w:hAnsi="Arial" w:cs="Arial"/>
          <w:lang w:eastAsia="en-US"/>
        </w:rPr>
        <w:t>Pikrtova 1737/1a, Nusle, 140 00 Praha 4</w:t>
      </w:r>
      <w:r w:rsidRPr="009A441B">
        <w:rPr>
          <w:rFonts w:ascii="Arial" w:hAnsi="Arial" w:cs="Arial"/>
        </w:rPr>
        <w:br/>
        <w:t>kterou zastupuje:</w:t>
      </w:r>
      <w:r w:rsidRPr="009A441B">
        <w:rPr>
          <w:rFonts w:ascii="Arial" w:hAnsi="Arial" w:cs="Arial"/>
        </w:rPr>
        <w:tab/>
        <w:t>Ing. Bedřich Max Luft, jednatel</w:t>
      </w:r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</w:rPr>
        <w:t xml:space="preserve">k podpisu Objednávky je oprávněn: </w:t>
      </w:r>
      <w:r w:rsidR="00ED2038">
        <w:rPr>
          <w:rFonts w:ascii="Arial" w:hAnsi="Arial" w:cs="Arial"/>
        </w:rPr>
        <w:t>xxx</w:t>
      </w:r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</w:rPr>
        <w:t>Bankovní spojení:</w:t>
      </w:r>
      <w:r w:rsidRPr="009A441B">
        <w:rPr>
          <w:rFonts w:ascii="Arial" w:hAnsi="Arial" w:cs="Arial"/>
        </w:rPr>
        <w:tab/>
      </w:r>
      <w:proofErr w:type="spellStart"/>
      <w:r w:rsidR="00946371">
        <w:rPr>
          <w:rFonts w:ascii="Arial" w:hAnsi="Arial" w:cs="Arial"/>
        </w:rPr>
        <w:t>xxx</w:t>
      </w:r>
      <w:proofErr w:type="spellEnd"/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</w:rPr>
        <w:t xml:space="preserve">č. ú: </w:t>
      </w:r>
      <w:r w:rsidRPr="009A441B">
        <w:rPr>
          <w:rFonts w:ascii="Arial" w:hAnsi="Arial" w:cs="Arial"/>
        </w:rPr>
        <w:tab/>
      </w:r>
      <w:r w:rsidRPr="009A44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946371">
        <w:rPr>
          <w:rFonts w:ascii="Arial" w:hAnsi="Arial" w:cs="Arial"/>
        </w:rPr>
        <w:t>xxx</w:t>
      </w:r>
      <w:proofErr w:type="spellEnd"/>
    </w:p>
    <w:p w:rsidR="00A06688" w:rsidRPr="009A441B" w:rsidRDefault="00A06688" w:rsidP="00A06688">
      <w:pPr>
        <w:tabs>
          <w:tab w:val="left" w:pos="0"/>
        </w:tabs>
        <w:suppressAutoHyphens/>
        <w:spacing w:before="60" w:line="276" w:lineRule="auto"/>
        <w:ind w:right="-873"/>
        <w:rPr>
          <w:rFonts w:ascii="Arial" w:hAnsi="Arial" w:cs="Arial"/>
        </w:rPr>
      </w:pPr>
      <w:r w:rsidRPr="009A441B">
        <w:rPr>
          <w:rFonts w:ascii="Arial" w:hAnsi="Arial" w:cs="Arial"/>
        </w:rPr>
        <w:t>IČO:</w:t>
      </w:r>
      <w:r w:rsidRPr="009A441B">
        <w:rPr>
          <w:rFonts w:ascii="Arial" w:hAnsi="Arial" w:cs="Arial"/>
        </w:rPr>
        <w:tab/>
      </w:r>
      <w:r w:rsidRPr="009A441B">
        <w:rPr>
          <w:rFonts w:ascii="Arial" w:hAnsi="Arial" w:cs="Arial"/>
        </w:rPr>
        <w:tab/>
      </w:r>
      <w:r w:rsidRPr="009A441B">
        <w:rPr>
          <w:rFonts w:ascii="Arial" w:hAnsi="Arial" w:cs="Arial"/>
        </w:rPr>
        <w:tab/>
        <w:t>052 11 131</w:t>
      </w:r>
      <w:r w:rsidRPr="009A441B">
        <w:rPr>
          <w:rFonts w:ascii="Arial" w:hAnsi="Arial" w:cs="Arial"/>
        </w:rPr>
        <w:br/>
        <w:t>DIČ:</w:t>
      </w:r>
      <w:r w:rsidRPr="009A441B">
        <w:rPr>
          <w:rFonts w:ascii="Arial" w:hAnsi="Arial" w:cs="Arial"/>
        </w:rPr>
        <w:tab/>
      </w:r>
      <w:r w:rsidRPr="009A441B">
        <w:rPr>
          <w:rFonts w:ascii="Arial" w:hAnsi="Arial" w:cs="Arial"/>
        </w:rPr>
        <w:tab/>
      </w:r>
      <w:r w:rsidRPr="009A441B">
        <w:rPr>
          <w:rFonts w:ascii="Arial" w:hAnsi="Arial" w:cs="Arial"/>
        </w:rPr>
        <w:tab/>
        <w:t>CZ05211131</w:t>
      </w:r>
      <w:r w:rsidRPr="009A441B">
        <w:rPr>
          <w:rFonts w:ascii="Arial" w:hAnsi="Arial" w:cs="Arial"/>
        </w:rPr>
        <w:br/>
        <w:t>Zapsána v obchodním rejstříku, Městský soud Praha, oddíl C, vložka 260080</w:t>
      </w:r>
    </w:p>
    <w:p w:rsidR="00A06688" w:rsidRPr="009A441B" w:rsidRDefault="00A06688" w:rsidP="00A06688">
      <w:pPr>
        <w:tabs>
          <w:tab w:val="left" w:pos="1985"/>
        </w:tabs>
        <w:suppressAutoHyphens/>
        <w:spacing w:before="60" w:line="276" w:lineRule="auto"/>
        <w:ind w:right="-873"/>
        <w:rPr>
          <w:rFonts w:ascii="Arial" w:hAnsi="Arial" w:cs="Arial"/>
        </w:rPr>
      </w:pPr>
      <w:r w:rsidRPr="009A441B">
        <w:rPr>
          <w:rFonts w:ascii="Arial" w:hAnsi="Arial" w:cs="Arial"/>
        </w:rPr>
        <w:t>(dále jen „</w:t>
      </w:r>
      <w:r w:rsidRPr="009A441B">
        <w:rPr>
          <w:rFonts w:ascii="Arial" w:hAnsi="Arial" w:cs="Arial"/>
          <w:b/>
        </w:rPr>
        <w:t>Zhotovitel</w:t>
      </w:r>
      <w:r w:rsidRPr="009A441B">
        <w:rPr>
          <w:rFonts w:ascii="Arial" w:hAnsi="Arial" w:cs="Arial"/>
        </w:rPr>
        <w:t>" nebo „</w:t>
      </w:r>
      <w:r w:rsidRPr="009A441B">
        <w:rPr>
          <w:rFonts w:ascii="Arial" w:hAnsi="Arial" w:cs="Arial"/>
          <w:b/>
        </w:rPr>
        <w:t>DXC</w:t>
      </w:r>
      <w:r w:rsidRPr="009A441B">
        <w:rPr>
          <w:rFonts w:ascii="Arial" w:hAnsi="Arial" w:cs="Arial"/>
        </w:rPr>
        <w:t>“)</w:t>
      </w:r>
    </w:p>
    <w:p w:rsidR="00A06688" w:rsidRPr="00343FA3" w:rsidRDefault="00A06688" w:rsidP="00A06688">
      <w:pPr>
        <w:suppressAutoHyphens/>
        <w:spacing w:before="120" w:after="120" w:line="276" w:lineRule="auto"/>
        <w:ind w:right="-873"/>
        <w:rPr>
          <w:rFonts w:ascii="Arial" w:hAnsi="Arial" w:cs="Arial"/>
        </w:rPr>
      </w:pPr>
      <w:r w:rsidRPr="00343FA3">
        <w:rPr>
          <w:rFonts w:ascii="Arial" w:hAnsi="Arial" w:cs="Arial"/>
        </w:rPr>
        <w:t>a</w:t>
      </w:r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  <w:b/>
        </w:rPr>
        <w:t>Všeobecná zdravotní pojišťovna České republiky</w:t>
      </w:r>
      <w:r w:rsidRPr="009A441B">
        <w:rPr>
          <w:rFonts w:ascii="Arial" w:hAnsi="Arial" w:cs="Arial"/>
        </w:rPr>
        <w:br/>
        <w:t>se sídlem:</w:t>
      </w:r>
      <w:r w:rsidRPr="009A44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441B">
        <w:rPr>
          <w:rFonts w:ascii="Arial" w:hAnsi="Arial" w:cs="Arial"/>
        </w:rPr>
        <w:t>Orlická 2020/4, 130 00 Praha 3</w:t>
      </w:r>
      <w:r w:rsidRPr="009A441B">
        <w:rPr>
          <w:rFonts w:ascii="Arial" w:hAnsi="Arial" w:cs="Arial"/>
        </w:rPr>
        <w:br/>
        <w:t>kterou zastupuje:</w:t>
      </w:r>
      <w:r w:rsidRPr="009A441B">
        <w:rPr>
          <w:rFonts w:ascii="Arial" w:hAnsi="Arial" w:cs="Arial"/>
        </w:rPr>
        <w:tab/>
        <w:t>Ing. Zdeněk Kabátek, ředitel VZP ČR,</w:t>
      </w:r>
    </w:p>
    <w:p w:rsidR="00A06688" w:rsidRPr="009A441B" w:rsidRDefault="00A06688" w:rsidP="00A06688">
      <w:pPr>
        <w:widowControl w:val="0"/>
        <w:tabs>
          <w:tab w:val="left" w:pos="1701"/>
        </w:tabs>
        <w:spacing w:line="276" w:lineRule="auto"/>
        <w:contextualSpacing/>
        <w:rPr>
          <w:rFonts w:ascii="Arial" w:eastAsia="Times New Roman" w:hAnsi="Arial" w:cs="Arial"/>
        </w:rPr>
      </w:pPr>
      <w:r w:rsidRPr="009A441B">
        <w:rPr>
          <w:rFonts w:ascii="Arial" w:eastAsia="Times New Roman" w:hAnsi="Arial" w:cs="Arial"/>
        </w:rPr>
        <w:t>k podpisu Objednávky je oprávněn/a:</w:t>
      </w:r>
      <w:r>
        <w:rPr>
          <w:rFonts w:ascii="Arial" w:eastAsia="Times New Roman" w:hAnsi="Arial" w:cs="Arial"/>
        </w:rPr>
        <w:t xml:space="preserve"> </w:t>
      </w:r>
      <w:r w:rsidRPr="009A441B">
        <w:rPr>
          <w:rFonts w:ascii="Arial" w:eastAsia="Times New Roman" w:hAnsi="Arial" w:cs="Arial"/>
        </w:rPr>
        <w:t>náměstek / náměstkyně ředitele VZP ČR pro informatiku</w:t>
      </w:r>
    </w:p>
    <w:p w:rsidR="00A06688" w:rsidRPr="009A441B" w:rsidRDefault="00A06688" w:rsidP="00A06688">
      <w:pPr>
        <w:tabs>
          <w:tab w:val="left" w:pos="1985"/>
        </w:tabs>
        <w:spacing w:after="120" w:line="276" w:lineRule="auto"/>
        <w:contextualSpacing/>
        <w:rPr>
          <w:rFonts w:ascii="Arial" w:eastAsia="Times New Roman" w:hAnsi="Arial" w:cs="Arial"/>
        </w:rPr>
      </w:pPr>
      <w:r w:rsidRPr="009A441B">
        <w:rPr>
          <w:rFonts w:ascii="Arial" w:eastAsia="Times New Roman" w:hAnsi="Arial" w:cs="Arial"/>
        </w:rPr>
        <w:t xml:space="preserve">Bankovní spojení: </w:t>
      </w:r>
      <w:r w:rsidRPr="009A441B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spellStart"/>
      <w:r w:rsidR="00946371">
        <w:rPr>
          <w:rFonts w:ascii="Arial" w:eastAsia="Times New Roman" w:hAnsi="Arial" w:cs="Arial"/>
        </w:rPr>
        <w:t>xxx</w:t>
      </w:r>
      <w:proofErr w:type="spellEnd"/>
    </w:p>
    <w:p w:rsidR="00A06688" w:rsidRPr="009A441B" w:rsidRDefault="00A06688" w:rsidP="00A06688">
      <w:pPr>
        <w:tabs>
          <w:tab w:val="left" w:pos="1985"/>
        </w:tabs>
        <w:spacing w:line="276" w:lineRule="auto"/>
        <w:contextualSpacing/>
        <w:rPr>
          <w:rFonts w:ascii="Arial" w:eastAsia="Times New Roman" w:hAnsi="Arial" w:cs="Arial"/>
        </w:rPr>
      </w:pPr>
      <w:r w:rsidRPr="009A441B">
        <w:rPr>
          <w:rFonts w:ascii="Arial" w:eastAsia="Times New Roman" w:hAnsi="Arial" w:cs="Arial"/>
        </w:rPr>
        <w:t>Číslo účtu:</w:t>
      </w:r>
      <w:r w:rsidRPr="009A441B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spellStart"/>
      <w:r w:rsidR="00946371">
        <w:rPr>
          <w:rFonts w:ascii="Arial" w:eastAsia="Times New Roman" w:hAnsi="Arial" w:cs="Arial"/>
        </w:rPr>
        <w:t>xxx</w:t>
      </w:r>
      <w:proofErr w:type="spellEnd"/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</w:rPr>
        <w:t>IČO:</w:t>
      </w:r>
      <w:r w:rsidRPr="009A44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441B">
        <w:rPr>
          <w:rFonts w:ascii="Arial" w:hAnsi="Arial" w:cs="Arial"/>
        </w:rPr>
        <w:t>411 97 518</w:t>
      </w:r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</w:rPr>
        <w:t>DIČ:</w:t>
      </w:r>
      <w:r w:rsidRPr="009A44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441B">
        <w:rPr>
          <w:rFonts w:ascii="Arial" w:hAnsi="Arial" w:cs="Arial"/>
        </w:rPr>
        <w:t>CZ41197518</w:t>
      </w:r>
    </w:p>
    <w:p w:rsidR="00A06688" w:rsidRPr="009A441B" w:rsidRDefault="00A06688" w:rsidP="00A06688">
      <w:pPr>
        <w:rPr>
          <w:rFonts w:ascii="Arial" w:hAnsi="Arial" w:cs="Arial"/>
        </w:rPr>
      </w:pPr>
      <w:r w:rsidRPr="009A441B">
        <w:rPr>
          <w:rFonts w:ascii="Arial" w:hAnsi="Arial" w:cs="Arial"/>
        </w:rPr>
        <w:t>Zřízena zákonem č. 551/1991 Sb., o Všeobecné zdravotní pojišťovně České republiky, ve znění pozdějších předpisů</w:t>
      </w:r>
    </w:p>
    <w:p w:rsidR="00A06688" w:rsidRPr="009A441B" w:rsidRDefault="00A06688" w:rsidP="00A06688">
      <w:pPr>
        <w:spacing w:line="276" w:lineRule="auto"/>
        <w:rPr>
          <w:rFonts w:ascii="Arial" w:hAnsi="Arial" w:cs="Arial"/>
          <w:b/>
        </w:rPr>
      </w:pPr>
      <w:r w:rsidRPr="009A441B">
        <w:rPr>
          <w:rFonts w:ascii="Arial" w:hAnsi="Arial" w:cs="Arial"/>
        </w:rPr>
        <w:t xml:space="preserve">(dále jen </w:t>
      </w:r>
      <w:r w:rsidRPr="009A441B">
        <w:rPr>
          <w:rFonts w:ascii="Arial" w:hAnsi="Arial" w:cs="Arial"/>
          <w:b/>
        </w:rPr>
        <w:t xml:space="preserve">„Objednatel“ </w:t>
      </w:r>
      <w:r w:rsidRPr="009A441B">
        <w:rPr>
          <w:rFonts w:ascii="Arial" w:hAnsi="Arial" w:cs="Arial"/>
        </w:rPr>
        <w:t xml:space="preserve">nebo </w:t>
      </w:r>
      <w:r w:rsidRPr="009A441B">
        <w:rPr>
          <w:rFonts w:ascii="Arial" w:hAnsi="Arial" w:cs="Arial"/>
          <w:b/>
        </w:rPr>
        <w:t>„VZP ČR</w:t>
      </w:r>
      <w:r w:rsidRPr="009A441B">
        <w:rPr>
          <w:rFonts w:ascii="Arial" w:hAnsi="Arial" w:cs="Arial"/>
        </w:rPr>
        <w:t xml:space="preserve"> nebo</w:t>
      </w:r>
      <w:r w:rsidRPr="009A441B">
        <w:rPr>
          <w:rFonts w:ascii="Arial" w:hAnsi="Arial" w:cs="Arial"/>
          <w:b/>
        </w:rPr>
        <w:t xml:space="preserve"> „VZP“)</w:t>
      </w:r>
    </w:p>
    <w:p w:rsidR="00A06688" w:rsidRDefault="00A06688" w:rsidP="00A06688">
      <w:pPr>
        <w:pStyle w:val="bntext"/>
        <w:ind w:left="360"/>
        <w:rPr>
          <w:b/>
        </w:rPr>
      </w:pPr>
    </w:p>
    <w:p w:rsidR="00A06688" w:rsidRDefault="00A06688" w:rsidP="00A06688">
      <w:pPr>
        <w:jc w:val="both"/>
        <w:rPr>
          <w:rFonts w:ascii="Arial" w:hAnsi="Arial" w:cs="Arial"/>
          <w:b/>
        </w:rPr>
      </w:pPr>
      <w:r w:rsidRPr="00513E68">
        <w:rPr>
          <w:rFonts w:ascii="Arial" w:hAnsi="Arial" w:cs="Arial"/>
          <w:b/>
        </w:rPr>
        <w:t>Objednatel objednává v souladu se Smlouvou</w:t>
      </w:r>
      <w:r>
        <w:rPr>
          <w:rFonts w:ascii="Arial" w:hAnsi="Arial" w:cs="Arial"/>
          <w:b/>
        </w:rPr>
        <w:t xml:space="preserve"> o dílo </w:t>
      </w:r>
      <w:r w:rsidRPr="00513E68">
        <w:rPr>
          <w:rFonts w:ascii="Arial" w:hAnsi="Arial" w:cs="Arial"/>
          <w:b/>
        </w:rPr>
        <w:t xml:space="preserve">touto </w:t>
      </w:r>
      <w:r>
        <w:rPr>
          <w:rFonts w:ascii="Arial" w:hAnsi="Arial" w:cs="Arial"/>
          <w:b/>
        </w:rPr>
        <w:t>O</w:t>
      </w:r>
      <w:r w:rsidRPr="00513E68">
        <w:rPr>
          <w:rFonts w:ascii="Arial" w:hAnsi="Arial" w:cs="Arial"/>
          <w:b/>
        </w:rPr>
        <w:t xml:space="preserve">bjednávkou provedení </w:t>
      </w:r>
      <w:r>
        <w:rPr>
          <w:rFonts w:ascii="Arial" w:hAnsi="Arial" w:cs="Arial"/>
          <w:b/>
        </w:rPr>
        <w:t>Změny</w:t>
      </w:r>
      <w:r w:rsidRPr="00513E68">
        <w:rPr>
          <w:rFonts w:ascii="Arial" w:hAnsi="Arial" w:cs="Arial"/>
          <w:b/>
        </w:rPr>
        <w:t>, a t</w:t>
      </w:r>
      <w:r>
        <w:rPr>
          <w:rFonts w:ascii="Arial" w:hAnsi="Arial" w:cs="Arial"/>
          <w:b/>
        </w:rPr>
        <w:t>o za podmínek uvedených v této O</w:t>
      </w:r>
      <w:r w:rsidRPr="00513E68">
        <w:rPr>
          <w:rFonts w:ascii="Arial" w:hAnsi="Arial" w:cs="Arial"/>
          <w:b/>
        </w:rPr>
        <w:t>bjednávce a ve Smlouvě</w:t>
      </w:r>
      <w:r>
        <w:rPr>
          <w:rFonts w:ascii="Arial" w:hAnsi="Arial" w:cs="Arial"/>
          <w:b/>
        </w:rPr>
        <w:t xml:space="preserve"> o dílo</w:t>
      </w:r>
      <w:r w:rsidRPr="00513E68">
        <w:rPr>
          <w:rFonts w:ascii="Arial" w:hAnsi="Arial" w:cs="Arial"/>
          <w:b/>
        </w:rPr>
        <w:t>:</w:t>
      </w:r>
    </w:p>
    <w:p w:rsidR="00A06688" w:rsidRDefault="00A06688" w:rsidP="00A06688">
      <w:pPr>
        <w:jc w:val="both"/>
        <w:rPr>
          <w:rFonts w:ascii="Arial" w:hAnsi="Arial" w:cs="Arial"/>
          <w:b/>
        </w:rPr>
      </w:pPr>
    </w:p>
    <w:p w:rsidR="00A06688" w:rsidRDefault="00A06688" w:rsidP="00A06688">
      <w:pPr>
        <w:jc w:val="both"/>
        <w:rPr>
          <w:rFonts w:ascii="Arial" w:hAnsi="Arial" w:cs="Arial"/>
          <w:b/>
        </w:rPr>
      </w:pPr>
      <w:r w:rsidRPr="009B7914">
        <w:rPr>
          <w:rFonts w:ascii="Arial" w:hAnsi="Arial" w:cs="Arial"/>
        </w:rPr>
        <w:t xml:space="preserve">Způsob uzavření </w:t>
      </w:r>
      <w:r>
        <w:rPr>
          <w:rFonts w:ascii="Arial" w:hAnsi="Arial" w:cs="Arial"/>
        </w:rPr>
        <w:t xml:space="preserve">Objednávky </w:t>
      </w:r>
      <w:r w:rsidRPr="009B7914">
        <w:rPr>
          <w:rFonts w:ascii="Arial" w:hAnsi="Arial" w:cs="Arial"/>
        </w:rPr>
        <w:t>je stanoven ve Smlouvě o dílo</w:t>
      </w:r>
      <w:r>
        <w:rPr>
          <w:rFonts w:ascii="Arial" w:hAnsi="Arial" w:cs="Arial"/>
        </w:rPr>
        <w:t>.</w:t>
      </w:r>
    </w:p>
    <w:p w:rsidR="00A06688" w:rsidRDefault="00A06688" w:rsidP="00A06688">
      <w:pPr>
        <w:jc w:val="both"/>
        <w:rPr>
          <w:rFonts w:ascii="Arial" w:hAnsi="Arial" w:cs="Arial"/>
          <w:b/>
        </w:rPr>
      </w:pPr>
    </w:p>
    <w:p w:rsidR="00A06688" w:rsidRDefault="00A06688" w:rsidP="00A06688">
      <w:pPr>
        <w:jc w:val="both"/>
        <w:rPr>
          <w:rFonts w:ascii="Arial" w:hAnsi="Arial" w:cs="Arial"/>
          <w:b/>
        </w:rPr>
      </w:pPr>
    </w:p>
    <w:p w:rsidR="00A06688" w:rsidRDefault="00A06688" w:rsidP="00A0668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Specifikace plnění</w:t>
      </w:r>
      <w:r w:rsidRPr="00513E68">
        <w:rPr>
          <w:rFonts w:ascii="Arial" w:hAnsi="Arial" w:cs="Arial"/>
        </w:rPr>
        <w:t>:</w:t>
      </w:r>
      <w:r w:rsidRPr="00513E68">
        <w:rPr>
          <w:rFonts w:ascii="Arial" w:hAnsi="Arial" w:cs="Arial"/>
        </w:rPr>
        <w:br/>
        <w:t xml:space="preserve">Předmětem </w:t>
      </w:r>
      <w:r>
        <w:rPr>
          <w:rFonts w:ascii="Arial" w:hAnsi="Arial" w:cs="Arial"/>
        </w:rPr>
        <w:t xml:space="preserve">plnění </w:t>
      </w:r>
      <w:r w:rsidRPr="00513E68">
        <w:rPr>
          <w:rFonts w:ascii="Arial" w:hAnsi="Arial" w:cs="Arial"/>
        </w:rPr>
        <w:t>je provedení</w:t>
      </w:r>
      <w:r>
        <w:rPr>
          <w:rFonts w:ascii="Arial" w:hAnsi="Arial" w:cs="Arial"/>
        </w:rPr>
        <w:t xml:space="preserve"> Změny a to:</w:t>
      </w:r>
    </w:p>
    <w:p w:rsidR="00A06688" w:rsidRPr="00513E68" w:rsidRDefault="00A06688" w:rsidP="00A06688">
      <w:pPr>
        <w:rPr>
          <w:rFonts w:ascii="Arial" w:hAnsi="Arial" w:cs="Arial"/>
        </w:rPr>
      </w:pPr>
    </w:p>
    <w:p w:rsidR="00FB67DD" w:rsidRDefault="004E3978" w:rsidP="00A06688">
      <w:pPr>
        <w:jc w:val="both"/>
        <w:rPr>
          <w:rFonts w:ascii="Arial" w:hAnsi="Arial" w:cs="Arial"/>
          <w:b/>
          <w:i/>
        </w:rPr>
      </w:pPr>
      <w:r w:rsidRPr="004E3978">
        <w:rPr>
          <w:rFonts w:ascii="Arial" w:hAnsi="Arial" w:cs="Arial"/>
          <w:b/>
          <w:i/>
        </w:rPr>
        <w:t>IM0290329 – Financování - CVOFF – OBFORM% - záznamy s hodnotou 0</w:t>
      </w:r>
    </w:p>
    <w:p w:rsidR="004E3978" w:rsidRDefault="004E3978" w:rsidP="00A06688">
      <w:pPr>
        <w:jc w:val="both"/>
        <w:rPr>
          <w:rFonts w:ascii="Arial" w:hAnsi="Arial" w:cs="Arial"/>
          <w:i/>
          <w:highlight w:val="lightGray"/>
        </w:rPr>
      </w:pPr>
    </w:p>
    <w:p w:rsidR="00A06688" w:rsidRDefault="00A06688" w:rsidP="00A06688">
      <w:pPr>
        <w:pStyle w:val="Odstavecseseznamem"/>
        <w:ind w:left="284"/>
        <w:jc w:val="both"/>
        <w:rPr>
          <w:rFonts w:ascii="Arial" w:eastAsia="Times New Roman" w:hAnsi="Arial" w:cs="Arial"/>
          <w:bCs/>
          <w:i/>
        </w:rPr>
      </w:pPr>
      <w:r w:rsidRPr="00D34399">
        <w:rPr>
          <w:rFonts w:ascii="Arial" w:eastAsia="Times New Roman" w:hAnsi="Arial" w:cs="Arial"/>
          <w:bCs/>
        </w:rPr>
        <w:t>Detailní specifikace plnění je uvedena v </w:t>
      </w:r>
      <w:r w:rsidRPr="00FB45F5">
        <w:rPr>
          <w:rFonts w:ascii="Arial" w:eastAsia="Times New Roman" w:hAnsi="Arial" w:cs="Arial"/>
          <w:b/>
          <w:bCs/>
        </w:rPr>
        <w:t>Příloze č. 1 této Objednávky</w:t>
      </w:r>
      <w:r w:rsidRPr="00D34399"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/>
        </w:rPr>
        <w:t>–</w:t>
      </w:r>
      <w:r w:rsidRPr="00D34399">
        <w:rPr>
          <w:rFonts w:ascii="Arial" w:eastAsia="Times New Roman" w:hAnsi="Arial" w:cs="Arial"/>
          <w:bCs/>
          <w:i/>
        </w:rPr>
        <w:t xml:space="preserve"> </w:t>
      </w:r>
      <w:proofErr w:type="spellStart"/>
      <w:r w:rsidRPr="00D34399">
        <w:rPr>
          <w:rFonts w:ascii="Arial" w:hAnsi="Arial" w:cs="Arial"/>
        </w:rPr>
        <w:t>Tracksheetu</w:t>
      </w:r>
      <w:proofErr w:type="spellEnd"/>
      <w:r w:rsidR="00153D1F">
        <w:rPr>
          <w:rFonts w:ascii="Arial" w:hAnsi="Arial" w:cs="Arial"/>
        </w:rPr>
        <w:t xml:space="preserve"> </w:t>
      </w:r>
      <w:r w:rsidR="004E3978" w:rsidRPr="004E3978">
        <w:rPr>
          <w:rFonts w:ascii="Arial" w:hAnsi="Arial" w:cs="Arial"/>
        </w:rPr>
        <w:t>IM0</w:t>
      </w:r>
      <w:r w:rsidR="004E3978">
        <w:rPr>
          <w:rFonts w:ascii="Arial" w:hAnsi="Arial" w:cs="Arial"/>
        </w:rPr>
        <w:t>290329</w:t>
      </w:r>
      <w:r w:rsidR="000B26E3" w:rsidRPr="000B26E3">
        <w:rPr>
          <w:rFonts w:ascii="Arial" w:hAnsi="Arial" w:cs="Arial"/>
        </w:rPr>
        <w:t>_1900456_2020_tracksheet_v1.xlsx</w:t>
      </w:r>
      <w:r w:rsidR="00153D1F">
        <w:rPr>
          <w:rFonts w:ascii="Arial" w:hAnsi="Arial" w:cs="Arial"/>
        </w:rPr>
        <w:t xml:space="preserve">, která </w:t>
      </w:r>
      <w:r>
        <w:rPr>
          <w:rFonts w:ascii="Arial" w:hAnsi="Arial" w:cs="Arial"/>
        </w:rPr>
        <w:t>se stane i nedíln</w:t>
      </w:r>
      <w:r w:rsidR="008609B5">
        <w:rPr>
          <w:rFonts w:ascii="Arial" w:hAnsi="Arial" w:cs="Arial"/>
        </w:rPr>
        <w:t>ou součástí uzavřené Objednávky.</w:t>
      </w:r>
    </w:p>
    <w:p w:rsidR="00A06688" w:rsidRPr="00513E68" w:rsidRDefault="00A06688" w:rsidP="00A06688">
      <w:pPr>
        <w:jc w:val="both"/>
        <w:rPr>
          <w:rFonts w:ascii="Arial" w:hAnsi="Arial" w:cs="Arial"/>
          <w:i/>
          <w:highlight w:val="lightGray"/>
        </w:rPr>
      </w:pPr>
    </w:p>
    <w:p w:rsidR="00A06688" w:rsidRPr="00513E68" w:rsidRDefault="00A06688" w:rsidP="00A06688">
      <w:pPr>
        <w:pStyle w:val="Odstavecseseznamem"/>
        <w:ind w:left="284"/>
        <w:rPr>
          <w:rFonts w:ascii="Arial" w:eastAsia="Times New Roman" w:hAnsi="Arial" w:cs="Arial"/>
          <w:bCs/>
        </w:rPr>
      </w:pPr>
    </w:p>
    <w:p w:rsidR="00A06688" w:rsidRPr="008609B5" w:rsidRDefault="00A06688" w:rsidP="004E3978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D6315">
        <w:rPr>
          <w:rFonts w:ascii="Arial" w:hAnsi="Arial" w:cs="Arial"/>
          <w:b/>
        </w:rPr>
        <w:t>Doba plnění:</w:t>
      </w:r>
      <w:r w:rsidRPr="003D63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E3978" w:rsidRPr="004E3978">
        <w:rPr>
          <w:rFonts w:ascii="Arial" w:hAnsi="Arial" w:cs="Arial"/>
        </w:rPr>
        <w:t>Upgrade bude dodán do 30. 5. 2020 (při objednání do 21. 5. 2020).</w:t>
      </w:r>
    </w:p>
    <w:p w:rsidR="00A06688" w:rsidRPr="008609B5" w:rsidRDefault="00A06688" w:rsidP="00A06688">
      <w:pPr>
        <w:ind w:left="360"/>
        <w:rPr>
          <w:rFonts w:ascii="Arial" w:hAnsi="Arial" w:cs="Arial"/>
        </w:rPr>
      </w:pPr>
    </w:p>
    <w:p w:rsidR="00A06688" w:rsidRDefault="00A06688" w:rsidP="00A06688">
      <w:pPr>
        <w:numPr>
          <w:ilvl w:val="0"/>
          <w:numId w:val="9"/>
        </w:numPr>
        <w:rPr>
          <w:rFonts w:ascii="Arial" w:hAnsi="Arial" w:cs="Arial"/>
          <w:b/>
        </w:rPr>
      </w:pPr>
      <w:r w:rsidRPr="003D6315">
        <w:rPr>
          <w:rFonts w:ascii="Arial" w:hAnsi="Arial" w:cs="Arial"/>
          <w:b/>
        </w:rPr>
        <w:t>Místo plnění:</w:t>
      </w:r>
      <w:r w:rsidRPr="003D6315">
        <w:rPr>
          <w:rFonts w:ascii="Arial" w:hAnsi="Arial" w:cs="Arial"/>
          <w:b/>
        </w:rPr>
        <w:tab/>
      </w:r>
      <w:r w:rsidRPr="003D6315">
        <w:rPr>
          <w:rFonts w:ascii="Arial" w:hAnsi="Arial" w:cs="Arial"/>
          <w:b/>
        </w:rPr>
        <w:tab/>
      </w:r>
      <w:r w:rsidRPr="008609B5">
        <w:rPr>
          <w:rFonts w:ascii="Arial" w:hAnsi="Arial" w:cs="Arial"/>
        </w:rPr>
        <w:t>Ústředí VZP ČR, Orlická 4/2010, 130 00 Praha 3</w:t>
      </w:r>
    </w:p>
    <w:p w:rsidR="00A06688" w:rsidRPr="003D6315" w:rsidRDefault="00A06688" w:rsidP="00A06688">
      <w:pPr>
        <w:ind w:left="360"/>
        <w:rPr>
          <w:rFonts w:ascii="Arial" w:hAnsi="Arial" w:cs="Arial"/>
          <w:b/>
        </w:rPr>
      </w:pPr>
    </w:p>
    <w:p w:rsidR="00A06688" w:rsidRPr="00FB67DD" w:rsidRDefault="00A06688" w:rsidP="004E3978">
      <w:pPr>
        <w:numPr>
          <w:ilvl w:val="0"/>
          <w:numId w:val="9"/>
        </w:numPr>
        <w:rPr>
          <w:rFonts w:ascii="Arial" w:eastAsia="Times New Roman" w:hAnsi="Arial" w:cs="Arial"/>
          <w:bCs/>
        </w:rPr>
      </w:pPr>
      <w:r w:rsidRPr="003D6315">
        <w:rPr>
          <w:rFonts w:ascii="Arial" w:hAnsi="Arial" w:cs="Arial"/>
          <w:b/>
        </w:rPr>
        <w:lastRenderedPageBreak/>
        <w:t>Cena plnění</w:t>
      </w:r>
      <w:r w:rsidRPr="003D6315">
        <w:rPr>
          <w:rFonts w:ascii="Arial" w:hAnsi="Arial" w:cs="Arial"/>
          <w:b/>
        </w:rPr>
        <w:tab/>
      </w:r>
      <w:r w:rsidRPr="003D6315">
        <w:rPr>
          <w:rFonts w:ascii="Arial" w:hAnsi="Arial" w:cs="Arial"/>
          <w:b/>
        </w:rPr>
        <w:tab/>
      </w:r>
      <w:r w:rsidR="004E3978" w:rsidRPr="004E3978">
        <w:rPr>
          <w:rFonts w:ascii="Arial" w:eastAsia="Times New Roman" w:hAnsi="Arial" w:cs="Arial"/>
          <w:bCs/>
        </w:rPr>
        <w:t>56 880</w:t>
      </w:r>
      <w:r w:rsidR="00FB67DD">
        <w:rPr>
          <w:rFonts w:ascii="Arial" w:eastAsia="Times New Roman" w:hAnsi="Arial" w:cs="Arial"/>
          <w:bCs/>
        </w:rPr>
        <w:t xml:space="preserve">,- </w:t>
      </w:r>
      <w:r w:rsidRPr="00FB67DD">
        <w:rPr>
          <w:rFonts w:ascii="Arial" w:eastAsia="Times New Roman" w:hAnsi="Arial" w:cs="Arial"/>
          <w:bCs/>
        </w:rPr>
        <w:t xml:space="preserve">Kč bez DPH. </w:t>
      </w:r>
    </w:p>
    <w:p w:rsidR="00A06688" w:rsidRPr="003D6315" w:rsidRDefault="00A06688" w:rsidP="00A06688">
      <w:pPr>
        <w:ind w:left="360"/>
        <w:jc w:val="both"/>
        <w:rPr>
          <w:rFonts w:ascii="Arial" w:hAnsi="Arial" w:cs="Arial"/>
        </w:rPr>
      </w:pPr>
    </w:p>
    <w:p w:rsidR="00A06688" w:rsidRPr="003D6315" w:rsidRDefault="00A06688" w:rsidP="00A06688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D6315">
        <w:rPr>
          <w:rFonts w:ascii="Arial" w:hAnsi="Arial" w:cs="Arial"/>
        </w:rPr>
        <w:t xml:space="preserve">Uzavřená </w:t>
      </w:r>
      <w:r>
        <w:rPr>
          <w:rFonts w:ascii="Arial" w:hAnsi="Arial" w:cs="Arial"/>
        </w:rPr>
        <w:t xml:space="preserve">Objednávka </w:t>
      </w:r>
      <w:r w:rsidRPr="003D6315">
        <w:rPr>
          <w:rFonts w:ascii="Arial" w:hAnsi="Arial" w:cs="Arial"/>
        </w:rPr>
        <w:t>se v dalším řídí Smlouvou o dílo.</w:t>
      </w:r>
    </w:p>
    <w:p w:rsidR="00A06688" w:rsidRPr="009B7914" w:rsidRDefault="00A06688" w:rsidP="00A06688">
      <w:pPr>
        <w:pStyle w:val="bntext"/>
        <w:ind w:left="360"/>
        <w:rPr>
          <w:b/>
          <w:szCs w:val="20"/>
        </w:rPr>
      </w:pPr>
    </w:p>
    <w:p w:rsidR="00A06688" w:rsidRDefault="00A06688" w:rsidP="00A06688">
      <w:pPr>
        <w:pStyle w:val="bntext"/>
        <w:rPr>
          <w:b/>
        </w:rPr>
      </w:pPr>
    </w:p>
    <w:p w:rsidR="00A06688" w:rsidRDefault="00A06688" w:rsidP="00A06688">
      <w:pPr>
        <w:pStyle w:val="bntext"/>
        <w:ind w:left="360"/>
        <w:rPr>
          <w:b/>
        </w:rPr>
      </w:pPr>
    </w:p>
    <w:p w:rsidR="00A06688" w:rsidRDefault="00A06688" w:rsidP="00A06688">
      <w:pPr>
        <w:tabs>
          <w:tab w:val="left" w:pos="2160"/>
        </w:tabs>
        <w:suppressAutoHyphens/>
        <w:spacing w:line="276" w:lineRule="auto"/>
        <w:rPr>
          <w:rFonts w:ascii="Arial" w:hAnsi="Arial" w:cs="Arial"/>
        </w:rPr>
      </w:pPr>
    </w:p>
    <w:p w:rsidR="00A06688" w:rsidRPr="00E63023" w:rsidRDefault="00A06688" w:rsidP="00A06688">
      <w:pPr>
        <w:tabs>
          <w:tab w:val="left" w:pos="2160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343FA3">
        <w:rPr>
          <w:rFonts w:ascii="Arial" w:hAnsi="Arial" w:cs="Arial"/>
          <w:lang w:eastAsia="zh-CN"/>
        </w:rPr>
        <w:t>Všeobecná zdravotní pojišťovna</w:t>
      </w:r>
      <w:r w:rsidRPr="00343FA3">
        <w:rPr>
          <w:rFonts w:ascii="Arial" w:hAnsi="Arial" w:cs="Arial"/>
          <w:lang w:eastAsia="zh-CN"/>
        </w:rPr>
        <w:tab/>
      </w:r>
      <w:r w:rsidRPr="00343FA3">
        <w:rPr>
          <w:rFonts w:ascii="Arial" w:hAnsi="Arial" w:cs="Arial"/>
          <w:lang w:eastAsia="zh-CN"/>
        </w:rPr>
        <w:tab/>
      </w:r>
      <w:r w:rsidRPr="00343FA3">
        <w:rPr>
          <w:rFonts w:ascii="Arial" w:hAnsi="Arial" w:cs="Arial"/>
          <w:lang w:eastAsia="zh-CN"/>
        </w:rPr>
        <w:tab/>
      </w:r>
    </w:p>
    <w:p w:rsidR="00A06688" w:rsidRDefault="00A06688" w:rsidP="00A06688">
      <w:pPr>
        <w:tabs>
          <w:tab w:val="left" w:pos="2160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343FA3">
        <w:rPr>
          <w:rFonts w:ascii="Arial" w:hAnsi="Arial"/>
        </w:rPr>
        <w:t>České republiky</w:t>
      </w:r>
      <w:r w:rsidRPr="00F5231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:rsidR="00A06688" w:rsidRDefault="00A06688" w:rsidP="00A06688">
      <w:pPr>
        <w:tabs>
          <w:tab w:val="left" w:pos="2160"/>
        </w:tabs>
        <w:suppressAutoHyphens/>
        <w:spacing w:line="276" w:lineRule="auto"/>
        <w:rPr>
          <w:rFonts w:ascii="Arial" w:hAnsi="Arial" w:cs="Arial"/>
          <w:lang w:eastAsia="zh-CN"/>
        </w:rPr>
      </w:pPr>
    </w:p>
    <w:p w:rsidR="00A06688" w:rsidRDefault="00946371" w:rsidP="00A06688">
      <w:p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A06688" w:rsidRDefault="00A06688" w:rsidP="00A06688">
      <w:p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8609B5" w:rsidRDefault="008609B5" w:rsidP="00A06688">
      <w:p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</w:rPr>
      </w:pPr>
    </w:p>
    <w:p w:rsidR="00A06688" w:rsidRDefault="00946371" w:rsidP="00A06688">
      <w:p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A06688" w:rsidRDefault="00A06688" w:rsidP="00A06688">
      <w:pPr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343FA3">
        <w:rPr>
          <w:rFonts w:ascii="Arial" w:hAnsi="Arial" w:cs="Arial"/>
          <w:lang w:eastAsia="zh-CN"/>
        </w:rPr>
        <w:tab/>
      </w:r>
      <w:r w:rsidRPr="00343FA3">
        <w:rPr>
          <w:rFonts w:ascii="Arial" w:hAnsi="Arial" w:cs="Arial"/>
          <w:lang w:eastAsia="zh-CN"/>
        </w:rPr>
        <w:tab/>
      </w:r>
      <w:r w:rsidRPr="00343FA3">
        <w:rPr>
          <w:rFonts w:ascii="Arial" w:hAnsi="Arial" w:cs="Arial"/>
          <w:lang w:eastAsia="zh-CN"/>
        </w:rPr>
        <w:tab/>
      </w:r>
      <w:r w:rsidRPr="00343FA3">
        <w:rPr>
          <w:rFonts w:ascii="Arial" w:hAnsi="Arial" w:cs="Arial"/>
          <w:lang w:eastAsia="zh-CN"/>
        </w:rPr>
        <w:tab/>
      </w:r>
      <w:r w:rsidRPr="00343FA3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Pr="00343FA3">
        <w:rPr>
          <w:rFonts w:ascii="Arial" w:hAnsi="Arial" w:cs="Arial"/>
          <w:lang w:eastAsia="zh-CN"/>
        </w:rPr>
        <w:t xml:space="preserve"> </w:t>
      </w:r>
    </w:p>
    <w:p w:rsidR="00A06688" w:rsidRDefault="00A06688" w:rsidP="00A06688">
      <w:pPr>
        <w:tabs>
          <w:tab w:val="left" w:pos="5387"/>
        </w:tabs>
        <w:ind w:firstLine="6"/>
        <w:rPr>
          <w:rFonts w:ascii="Times New Roman" w:hAnsi="Times New Roman"/>
        </w:rPr>
      </w:pPr>
    </w:p>
    <w:p w:rsidR="00A06688" w:rsidRDefault="00A06688" w:rsidP="00A06688">
      <w:pPr>
        <w:tabs>
          <w:tab w:val="left" w:pos="5387"/>
        </w:tabs>
        <w:ind w:firstLine="6"/>
        <w:rPr>
          <w:rFonts w:ascii="Times New Roman" w:hAnsi="Times New Roman"/>
        </w:rPr>
      </w:pPr>
    </w:p>
    <w:p w:rsidR="00A06688" w:rsidRPr="00A246F3" w:rsidRDefault="00A06688" w:rsidP="00A06688">
      <w:pPr>
        <w:rPr>
          <w:rFonts w:ascii="Arial" w:hAnsi="Arial" w:cs="Arial"/>
        </w:rPr>
      </w:pPr>
      <w:r w:rsidRPr="00A246F3">
        <w:rPr>
          <w:rFonts w:ascii="Arial" w:hAnsi="Arial" w:cs="Arial"/>
        </w:rPr>
        <w:t xml:space="preserve">         </w:t>
      </w:r>
      <w:r w:rsidRPr="00A246F3">
        <w:rPr>
          <w:rFonts w:ascii="Arial" w:hAnsi="Arial" w:cs="Arial"/>
        </w:rPr>
        <w:tab/>
      </w:r>
    </w:p>
    <w:p w:rsidR="00A06688" w:rsidRPr="00A246F3" w:rsidRDefault="00A06688" w:rsidP="00A06688">
      <w:pPr>
        <w:rPr>
          <w:rFonts w:ascii="Arial" w:hAnsi="Arial" w:cs="Arial"/>
          <w:b/>
        </w:rPr>
      </w:pPr>
    </w:p>
    <w:p w:rsidR="00A06688" w:rsidRPr="00A246F3" w:rsidRDefault="00A06688" w:rsidP="00A06688">
      <w:pPr>
        <w:rPr>
          <w:rFonts w:ascii="Arial" w:hAnsi="Arial" w:cs="Arial"/>
        </w:rPr>
      </w:pPr>
    </w:p>
    <w:p w:rsidR="00A06688" w:rsidRDefault="00A06688" w:rsidP="00A06688">
      <w:pPr>
        <w:rPr>
          <w:rFonts w:ascii="Arial" w:hAnsi="Arial" w:cs="Arial"/>
          <w:lang w:eastAsia="en-US"/>
        </w:rPr>
      </w:pPr>
    </w:p>
    <w:p w:rsidR="00A06688" w:rsidRDefault="00A06688" w:rsidP="00A06688">
      <w:pPr>
        <w:rPr>
          <w:rFonts w:ascii="Arial" w:hAnsi="Arial" w:cs="Arial"/>
          <w:lang w:eastAsia="en-US"/>
        </w:rPr>
      </w:pPr>
      <w:r w:rsidRPr="00E63023">
        <w:rPr>
          <w:rFonts w:ascii="Arial" w:hAnsi="Arial" w:cs="Arial"/>
          <w:lang w:eastAsia="en-US"/>
        </w:rPr>
        <w:t>DXC Technology Czech Republic s.r.o.</w:t>
      </w:r>
    </w:p>
    <w:p w:rsidR="00A06688" w:rsidRDefault="00A06688" w:rsidP="00A06688">
      <w:pPr>
        <w:rPr>
          <w:rFonts w:ascii="Arial" w:hAnsi="Arial" w:cs="Arial"/>
          <w:lang w:eastAsia="en-US"/>
        </w:rPr>
      </w:pPr>
    </w:p>
    <w:p w:rsidR="00A06688" w:rsidRDefault="00A06688" w:rsidP="00A06688">
      <w:pPr>
        <w:rPr>
          <w:rFonts w:ascii="Arial" w:hAnsi="Arial" w:cs="Arial"/>
          <w:lang w:eastAsia="en-US"/>
        </w:rPr>
      </w:pPr>
    </w:p>
    <w:p w:rsidR="00A06688" w:rsidRDefault="00946371" w:rsidP="00A06688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xxx</w:t>
      </w:r>
    </w:p>
    <w:p w:rsidR="00A06688" w:rsidRDefault="00A06688" w:rsidP="00A06688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…………………………………..</w:t>
      </w:r>
    </w:p>
    <w:p w:rsidR="00A06688" w:rsidRPr="00A246F3" w:rsidRDefault="00A06688" w:rsidP="00A06688">
      <w:pPr>
        <w:rPr>
          <w:rFonts w:ascii="Arial" w:hAnsi="Arial" w:cs="Arial"/>
        </w:rPr>
      </w:pPr>
    </w:p>
    <w:p w:rsidR="00A06688" w:rsidRPr="00A246F3" w:rsidRDefault="00A06688" w:rsidP="00A06688">
      <w:pPr>
        <w:rPr>
          <w:rFonts w:ascii="Arial" w:hAnsi="Arial" w:cs="Arial"/>
        </w:rPr>
      </w:pPr>
    </w:p>
    <w:p w:rsidR="00A06688" w:rsidRPr="00A246F3" w:rsidRDefault="00946371" w:rsidP="00A06688">
      <w:pPr>
        <w:tabs>
          <w:tab w:val="left" w:pos="1560"/>
          <w:tab w:val="left" w:pos="1985"/>
          <w:tab w:val="left" w:pos="3119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AF3DFC" w:rsidRDefault="00AF3DFC"/>
    <w:sectPr w:rsidR="00AF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F2B1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E46A7"/>
    <w:multiLevelType w:val="multilevel"/>
    <w:tmpl w:val="410A6A7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FCF5157"/>
    <w:multiLevelType w:val="hybridMultilevel"/>
    <w:tmpl w:val="9F2E3C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B6516"/>
    <w:multiLevelType w:val="hybridMultilevel"/>
    <w:tmpl w:val="859C5030"/>
    <w:lvl w:ilvl="0" w:tplc="3B08EFA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40430"/>
    <w:multiLevelType w:val="hybridMultilevel"/>
    <w:tmpl w:val="AC687F38"/>
    <w:lvl w:ilvl="0" w:tplc="E976E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30" w:hanging="360"/>
      </w:pPr>
    </w:lvl>
    <w:lvl w:ilvl="2" w:tplc="F6A825B6">
      <w:start w:val="1"/>
      <w:numFmt w:val="lowerLetter"/>
      <w:lvlText w:val="%3)"/>
      <w:lvlJc w:val="left"/>
      <w:pPr>
        <w:ind w:left="1920" w:hanging="360"/>
      </w:pPr>
      <w:rPr>
        <w:rFonts w:ascii="Arial" w:eastAsia="Calibri" w:hAnsi="Arial" w:cs="Arial"/>
      </w:rPr>
    </w:lvl>
    <w:lvl w:ilvl="3" w:tplc="0405000F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>
    <w:nsid w:val="7D642854"/>
    <w:multiLevelType w:val="hybridMultilevel"/>
    <w:tmpl w:val="A67C4F24"/>
    <w:lvl w:ilvl="0" w:tplc="2AF0B40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88"/>
    <w:rsid w:val="000B26E3"/>
    <w:rsid w:val="00125118"/>
    <w:rsid w:val="00153D1F"/>
    <w:rsid w:val="003026CD"/>
    <w:rsid w:val="004A401A"/>
    <w:rsid w:val="004E3978"/>
    <w:rsid w:val="0059516B"/>
    <w:rsid w:val="00670F0F"/>
    <w:rsid w:val="00704430"/>
    <w:rsid w:val="00816675"/>
    <w:rsid w:val="008609B5"/>
    <w:rsid w:val="008A471F"/>
    <w:rsid w:val="008C18EB"/>
    <w:rsid w:val="00946371"/>
    <w:rsid w:val="00A06688"/>
    <w:rsid w:val="00AF3DFC"/>
    <w:rsid w:val="00D573D7"/>
    <w:rsid w:val="00E00633"/>
    <w:rsid w:val="00ED2038"/>
    <w:rsid w:val="00F676D2"/>
    <w:rsid w:val="00FB67DD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</w:style>
  <w:style w:type="paragraph" w:styleId="Nadpis1">
    <w:name w:val="heading 1"/>
    <w:aliases w:val="Kapitola,V_Head1,Záhlaví 1,kapitola,h1,l1,Heading 1R,H1,Subhead A,V_Head11,Záhlaví 11,V_Head12,Záhlaví 12,Kapitola1,V_Head111,Záhlaví 111,h11,V_Head13,Záhlaví 13,Kapitola2,V_Head112,Záhlaví 112,h12,V_Head14,Záhlaví 14,Kapitola3,V_Head113,SCE,F"/>
    <w:basedOn w:val="slovanseznam"/>
    <w:next w:val="Normln"/>
    <w:link w:val="Nadpis1Char"/>
    <w:uiPriority w:val="99"/>
    <w:qFormat/>
    <w:rsid w:val="00125118"/>
    <w:pPr>
      <w:keepNext/>
      <w:keepLines/>
      <w:numPr>
        <w:numId w:val="7"/>
      </w:numPr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5118"/>
    <w:pPr>
      <w:keepNext/>
      <w:keepLines/>
      <w:numPr>
        <w:ilvl w:val="1"/>
        <w:numId w:val="7"/>
      </w:numPr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5118"/>
    <w:pPr>
      <w:keepNext/>
      <w:keepLines/>
      <w:numPr>
        <w:ilvl w:val="2"/>
        <w:numId w:val="4"/>
      </w:numPr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V_Head1 Char,Záhlaví 1 Char,kapitola Char,h1 Char,l1 Char,Heading 1R Char,H1 Char,Subhead A Char,V_Head11 Char,Záhlaví 11 Char,V_Head12 Char,Záhlaví 12 Char,Kapitola1 Char,V_Head111 Char,Záhlaví 111 Char,h11 Char,h12 Char"/>
    <w:basedOn w:val="Standardnpsmoodstavce"/>
    <w:link w:val="Nadpis1"/>
    <w:uiPriority w:val="99"/>
    <w:rsid w:val="00125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5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3">
    <w:name w:val="Styl3"/>
    <w:basedOn w:val="Odstavecseseznamem"/>
    <w:next w:val="Nadpis3"/>
    <w:link w:val="Styl3Char"/>
    <w:qFormat/>
    <w:rsid w:val="00125118"/>
    <w:pPr>
      <w:spacing w:after="200" w:line="276" w:lineRule="auto"/>
      <w:ind w:left="0"/>
    </w:pPr>
  </w:style>
  <w:style w:type="character" w:customStyle="1" w:styleId="Styl3Char">
    <w:name w:val="Styl3 Char"/>
    <w:basedOn w:val="Standardnpsmoodstavce"/>
    <w:link w:val="Styl3"/>
    <w:rsid w:val="00125118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99"/>
    <w:qFormat/>
    <w:rsid w:val="0012511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5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125118"/>
    <w:pPr>
      <w:numPr>
        <w:numId w:val="5"/>
      </w:numPr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rsid w:val="00A06688"/>
  </w:style>
  <w:style w:type="character" w:customStyle="1" w:styleId="bntextChar">
    <w:name w:val="běžný text Char"/>
    <w:link w:val="bntext"/>
    <w:locked/>
    <w:rsid w:val="00A06688"/>
    <w:rPr>
      <w:rFonts w:ascii="Arial" w:hAnsi="Arial" w:cs="Arial"/>
      <w:szCs w:val="24"/>
    </w:rPr>
  </w:style>
  <w:style w:type="paragraph" w:customStyle="1" w:styleId="bntext">
    <w:name w:val="běžný text"/>
    <w:basedOn w:val="Normln"/>
    <w:link w:val="bntextChar"/>
    <w:rsid w:val="00A06688"/>
    <w:pPr>
      <w:keepLines/>
      <w:spacing w:after="140" w:line="280" w:lineRule="exact"/>
      <w:jc w:val="both"/>
    </w:pPr>
    <w:rPr>
      <w:rFonts w:ascii="Arial" w:eastAsiaTheme="minorHAnsi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</w:style>
  <w:style w:type="paragraph" w:styleId="Nadpis1">
    <w:name w:val="heading 1"/>
    <w:aliases w:val="Kapitola,V_Head1,Záhlaví 1,kapitola,h1,l1,Heading 1R,H1,Subhead A,V_Head11,Záhlaví 11,V_Head12,Záhlaví 12,Kapitola1,V_Head111,Záhlaví 111,h11,V_Head13,Záhlaví 13,Kapitola2,V_Head112,Záhlaví 112,h12,V_Head14,Záhlaví 14,Kapitola3,V_Head113,SCE,F"/>
    <w:basedOn w:val="slovanseznam"/>
    <w:next w:val="Normln"/>
    <w:link w:val="Nadpis1Char"/>
    <w:uiPriority w:val="99"/>
    <w:qFormat/>
    <w:rsid w:val="00125118"/>
    <w:pPr>
      <w:keepNext/>
      <w:keepLines/>
      <w:numPr>
        <w:numId w:val="7"/>
      </w:numPr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5118"/>
    <w:pPr>
      <w:keepNext/>
      <w:keepLines/>
      <w:numPr>
        <w:ilvl w:val="1"/>
        <w:numId w:val="7"/>
      </w:numPr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5118"/>
    <w:pPr>
      <w:keepNext/>
      <w:keepLines/>
      <w:numPr>
        <w:ilvl w:val="2"/>
        <w:numId w:val="4"/>
      </w:numPr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V_Head1 Char,Záhlaví 1 Char,kapitola Char,h1 Char,l1 Char,Heading 1R Char,H1 Char,Subhead A Char,V_Head11 Char,Záhlaví 11 Char,V_Head12 Char,Záhlaví 12 Char,Kapitola1 Char,V_Head111 Char,Záhlaví 111 Char,h11 Char,h12 Char"/>
    <w:basedOn w:val="Standardnpsmoodstavce"/>
    <w:link w:val="Nadpis1"/>
    <w:uiPriority w:val="99"/>
    <w:rsid w:val="00125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5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3">
    <w:name w:val="Styl3"/>
    <w:basedOn w:val="Odstavecseseznamem"/>
    <w:next w:val="Nadpis3"/>
    <w:link w:val="Styl3Char"/>
    <w:qFormat/>
    <w:rsid w:val="00125118"/>
    <w:pPr>
      <w:spacing w:after="200" w:line="276" w:lineRule="auto"/>
      <w:ind w:left="0"/>
    </w:pPr>
  </w:style>
  <w:style w:type="character" w:customStyle="1" w:styleId="Styl3Char">
    <w:name w:val="Styl3 Char"/>
    <w:basedOn w:val="Standardnpsmoodstavce"/>
    <w:link w:val="Styl3"/>
    <w:rsid w:val="00125118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99"/>
    <w:qFormat/>
    <w:rsid w:val="0012511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5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125118"/>
    <w:pPr>
      <w:numPr>
        <w:numId w:val="5"/>
      </w:numPr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rsid w:val="00A06688"/>
  </w:style>
  <w:style w:type="character" w:customStyle="1" w:styleId="bntextChar">
    <w:name w:val="běžný text Char"/>
    <w:link w:val="bntext"/>
    <w:locked/>
    <w:rsid w:val="00A06688"/>
    <w:rPr>
      <w:rFonts w:ascii="Arial" w:hAnsi="Arial" w:cs="Arial"/>
      <w:szCs w:val="24"/>
    </w:rPr>
  </w:style>
  <w:style w:type="paragraph" w:customStyle="1" w:styleId="bntext">
    <w:name w:val="běžný text"/>
    <w:basedOn w:val="Normln"/>
    <w:link w:val="bntextChar"/>
    <w:rsid w:val="00A06688"/>
    <w:pPr>
      <w:keepLines/>
      <w:spacing w:after="140" w:line="280" w:lineRule="exact"/>
      <w:jc w:val="both"/>
    </w:pPr>
    <w:rPr>
      <w:rFonts w:ascii="Arial" w:eastAsiaTheme="minorHAnsi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Jankovská</dc:creator>
  <cp:lastModifiedBy>Ivana Uhrová</cp:lastModifiedBy>
  <cp:revision>2</cp:revision>
  <dcterms:created xsi:type="dcterms:W3CDTF">2020-05-15T12:49:00Z</dcterms:created>
  <dcterms:modified xsi:type="dcterms:W3CDTF">2020-05-15T12:49:00Z</dcterms:modified>
</cp:coreProperties>
</file>